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4060"/>
        <w:gridCol w:w="1822"/>
        <w:gridCol w:w="2310"/>
        <w:gridCol w:w="620"/>
        <w:gridCol w:w="1225"/>
        <w:gridCol w:w="960"/>
      </w:tblGrid>
      <w:tr w:rsidR="009B29FB" w:rsidRPr="009B29FB" w:rsidTr="009B29FB">
        <w:trPr>
          <w:trHeight w:val="42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Výzva č. 465  na základě VZ č. 01IN-001953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29FB" w:rsidRPr="009B29FB" w:rsidTr="009B29FB">
        <w:trPr>
          <w:trHeight w:val="4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Smluvní strany: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Ředitelství silnic a dálnic ČR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AKR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9B29F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 s.r.o.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Praha - Nusle, Na Pankráci 546/56, 140 00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Praha - Nusle, Svatoslavova 589/9, 140 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IČO: 65993390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IČO: 28196449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Na základě smlouvy č. 01IN-001953 Vás vyzývám k dílčímu plnění dodávky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fakturační </w:t>
            </w:r>
            <w:proofErr w:type="gramStart"/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adresa : ŘSD</w:t>
            </w:r>
            <w:proofErr w:type="gramEnd"/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ČR - Na Pankráci 56, 145 05 Praha 4 - Pankrác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Dodací adresa slouží jako doručovací adresa pro fyzické zaslání faktury.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6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dodací </w:t>
            </w:r>
            <w:proofErr w:type="gramStart"/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adresa : ŘSD</w:t>
            </w:r>
            <w:proofErr w:type="gramEnd"/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ČR, Správa Plzeň, Hřímalého 37, 301 00 Plzeň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pověřená </w:t>
            </w:r>
            <w:proofErr w:type="gramStart"/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osoba : </w:t>
            </w:r>
            <w:r w:rsidRPr="009B29FB">
              <w:rPr>
                <w:rFonts w:ascii="Calibri" w:eastAsia="Times New Roman" w:hAnsi="Calibri" w:cs="Times New Roman"/>
                <w:color w:val="000000"/>
                <w:highlight w:val="black"/>
                <w:lang w:eastAsia="cs-CZ"/>
              </w:rPr>
              <w:t>Věra</w:t>
            </w:r>
            <w:proofErr w:type="gramEnd"/>
            <w:r w:rsidRPr="009B29FB">
              <w:rPr>
                <w:rFonts w:ascii="Calibri" w:eastAsia="Times New Roman" w:hAnsi="Calibri" w:cs="Times New Roman"/>
                <w:color w:val="000000"/>
                <w:highlight w:val="black"/>
                <w:lang w:eastAsia="cs-CZ"/>
              </w:rPr>
              <w:t xml:space="preserve"> Hamerníková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telefon : </w:t>
            </w:r>
            <w:r w:rsidRPr="009B29FB">
              <w:rPr>
                <w:rFonts w:ascii="Calibri" w:eastAsia="Times New Roman" w:hAnsi="Calibri" w:cs="Times New Roman"/>
                <w:color w:val="000000"/>
                <w:highlight w:val="black"/>
                <w:lang w:eastAsia="cs-CZ"/>
              </w:rPr>
              <w:t>377 333 790</w:t>
            </w:r>
            <w:proofErr w:type="gramEnd"/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B01A2E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hyperlink r:id="rId4" w:history="1">
              <w:r w:rsidR="009B29FB" w:rsidRPr="009B29FB">
                <w:rPr>
                  <w:rFonts w:ascii="Calibri" w:eastAsia="Times New Roman" w:hAnsi="Calibri" w:cs="Times New Roman"/>
                  <w:color w:val="000000"/>
                  <w:lang w:eastAsia="cs-CZ"/>
                </w:rPr>
                <w:t xml:space="preserve">emailová adresa : </w:t>
              </w:r>
              <w:r w:rsidR="009B29FB" w:rsidRPr="009B29FB">
                <w:rPr>
                  <w:rFonts w:ascii="Calibri" w:eastAsia="Times New Roman" w:hAnsi="Calibri" w:cs="Times New Roman"/>
                  <w:color w:val="000000"/>
                  <w:highlight w:val="black"/>
                  <w:lang w:eastAsia="cs-CZ"/>
                </w:rPr>
                <w:t>vera.hamernikova@rsd.cz</w:t>
              </w:r>
            </w:hyperlink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10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doba dodání - 4 pracovní dny od potvrzení výzvy na emailovou adresu </w:t>
            </w:r>
            <w:r w:rsidRPr="00B01A2E">
              <w:rPr>
                <w:rFonts w:ascii="Calibri" w:eastAsia="Times New Roman" w:hAnsi="Calibri" w:cs="Times New Roman"/>
                <w:color w:val="000000"/>
                <w:highlight w:val="black"/>
                <w:lang w:eastAsia="cs-CZ"/>
              </w:rPr>
              <w:t>jana.dudlova@rsd.cz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29FB" w:rsidRPr="009B29FB" w:rsidTr="009B29FB">
        <w:trPr>
          <w:trHeight w:val="11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Kód Položky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Název Položky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Počet MJ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Cena za MJ bez DPH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MJ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Cena za Počet MJ bez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CARTRIDGE CANON CLI-526 BLACK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CARTRIDGE CANON CLI-526 CYAN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CARTRIDGE CANON CLI-526 MAGENTA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CARTRIDGE CANON CLI-526 YELLOW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CARTRIDGE CANON CLI-526 GREY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CARTRIDGE CANON PGI-525BK BLACK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TONER HP CE320A BLACK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TONER HP CE321A CYAN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TONER HP CE322A YELLOW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TONER HP CE323A MAGENTA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TONER HP CE278A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TONER HP CE285A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TONER OKI 43459324 BLACK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TONER OKI 43459369 YELLOW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TONER OKI 43459370 MAGENTA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TONER OKI 43459371 CYAN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TONER OKI 44973508 BLACK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TONER OKI 44469722 YELLOW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TONER OKI 44469723 MAGENTA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TONER OKI 44469724 CYAN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62 284,00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75 363,64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9B29FB" w:rsidRDefault="009B29FB" w:rsidP="009B29FB"/>
    <w:sectPr w:rsidR="009B29FB" w:rsidSect="009B29FB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FB"/>
    <w:rsid w:val="00595EAE"/>
    <w:rsid w:val="005B73E1"/>
    <w:rsid w:val="009B29FB"/>
    <w:rsid w:val="00B0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1043E-6896-4470-B43F-9E73F3E6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B29F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a.dudlova@rsd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dc:description/>
  <cp:lastModifiedBy>Horová Hana</cp:lastModifiedBy>
  <cp:revision>3</cp:revision>
  <dcterms:created xsi:type="dcterms:W3CDTF">2018-03-09T06:02:00Z</dcterms:created>
  <dcterms:modified xsi:type="dcterms:W3CDTF">2018-03-09T06:03:00Z</dcterms:modified>
</cp:coreProperties>
</file>