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735AE76" w14:textId="77777777" w:rsidR="00126A29" w:rsidRPr="00F07574" w:rsidRDefault="00126A29" w:rsidP="00F07574">
      <w:pPr>
        <w:pStyle w:val="Nadpis1"/>
        <w:spacing w:before="0" w:after="0"/>
        <w:jc w:val="center"/>
        <w:rPr>
          <w:sz w:val="18"/>
          <w:szCs w:val="18"/>
        </w:rPr>
      </w:pPr>
      <w:r w:rsidRPr="00F07574">
        <w:rPr>
          <w:sz w:val="18"/>
          <w:szCs w:val="18"/>
        </w:rPr>
        <w:t xml:space="preserve">KUPNÍ SMLOUVA </w:t>
      </w:r>
    </w:p>
    <w:p w14:paraId="31729A84" w14:textId="77777777" w:rsidR="00126A29" w:rsidRPr="00DC54F3" w:rsidRDefault="00126A29" w:rsidP="00DC54F3">
      <w:pPr>
        <w:rPr>
          <w:rFonts w:ascii="Arial" w:hAnsi="Arial" w:cs="Arial"/>
          <w:b/>
          <w:sz w:val="16"/>
          <w:szCs w:val="16"/>
        </w:rPr>
      </w:pPr>
    </w:p>
    <w:p w14:paraId="149E95E5" w14:textId="77777777" w:rsidR="00126A29" w:rsidRPr="00F07574" w:rsidRDefault="00126A29" w:rsidP="00F07574">
      <w:pPr>
        <w:rPr>
          <w:rFonts w:ascii="Arial" w:hAnsi="Arial" w:cs="Arial"/>
          <w:sz w:val="16"/>
          <w:szCs w:val="16"/>
        </w:rPr>
      </w:pPr>
    </w:p>
    <w:p w14:paraId="22E920CD" w14:textId="25B6F4EB" w:rsidR="00126A29" w:rsidRPr="00F07574" w:rsidRDefault="00293839" w:rsidP="00F07574">
      <w:pPr>
        <w:tabs>
          <w:tab w:val="left" w:pos="3795"/>
        </w:tabs>
        <w:rPr>
          <w:rFonts w:ascii="Arial" w:hAnsi="Arial" w:cs="Arial"/>
          <w:sz w:val="16"/>
          <w:szCs w:val="16"/>
        </w:rPr>
      </w:pPr>
      <w:r>
        <w:rPr>
          <w:rFonts w:ascii="Arial" w:hAnsi="Arial" w:cs="Arial"/>
          <w:b/>
          <w:sz w:val="16"/>
          <w:szCs w:val="16"/>
        </w:rPr>
        <w:t>KRD – obchodní společnost s.r.o.</w:t>
      </w:r>
      <w:r w:rsidR="00126A29" w:rsidRPr="00F07574">
        <w:rPr>
          <w:rFonts w:ascii="Arial" w:hAnsi="Arial" w:cs="Arial"/>
          <w:b/>
          <w:sz w:val="16"/>
          <w:szCs w:val="16"/>
        </w:rPr>
        <w:tab/>
      </w:r>
    </w:p>
    <w:p w14:paraId="649C0B32" w14:textId="0535C73E" w:rsidR="00126A29" w:rsidRPr="00F07574" w:rsidRDefault="00126A29" w:rsidP="00F07574">
      <w:pPr>
        <w:rPr>
          <w:rFonts w:ascii="Arial" w:hAnsi="Arial" w:cs="Arial"/>
          <w:sz w:val="16"/>
          <w:szCs w:val="16"/>
        </w:rPr>
      </w:pPr>
      <w:r w:rsidRPr="00F07574">
        <w:rPr>
          <w:rFonts w:ascii="Arial" w:hAnsi="Arial" w:cs="Arial"/>
          <w:sz w:val="16"/>
          <w:szCs w:val="16"/>
        </w:rPr>
        <w:t>zapsána v </w:t>
      </w:r>
      <w:r w:rsidR="00B608BB" w:rsidRPr="00F07574">
        <w:rPr>
          <w:rFonts w:ascii="Arial" w:hAnsi="Arial" w:cs="Arial"/>
          <w:sz w:val="16"/>
          <w:szCs w:val="16"/>
        </w:rPr>
        <w:t>o</w:t>
      </w:r>
      <w:r w:rsidRPr="00F07574">
        <w:rPr>
          <w:rFonts w:ascii="Arial" w:hAnsi="Arial" w:cs="Arial"/>
          <w:sz w:val="16"/>
          <w:szCs w:val="16"/>
        </w:rPr>
        <w:t xml:space="preserve">bchodním rejstříku vedeném </w:t>
      </w:r>
      <w:r w:rsidR="00293839" w:rsidRPr="00760D15">
        <w:rPr>
          <w:rFonts w:ascii="Arial" w:hAnsi="Arial" w:cs="Arial"/>
          <w:sz w:val="16"/>
          <w:szCs w:val="16"/>
        </w:rPr>
        <w:t>Městským soudem v Praze, v oddíle C, vložce 81246</w:t>
      </w:r>
    </w:p>
    <w:p w14:paraId="51667C3E" w14:textId="7653FC43" w:rsidR="00126A29" w:rsidRPr="00F07574" w:rsidRDefault="00126A29" w:rsidP="00F07574">
      <w:pPr>
        <w:rPr>
          <w:rFonts w:ascii="Arial" w:hAnsi="Arial" w:cs="Arial"/>
          <w:sz w:val="16"/>
          <w:szCs w:val="16"/>
        </w:rPr>
      </w:pPr>
      <w:r w:rsidRPr="00F07574">
        <w:rPr>
          <w:rFonts w:ascii="Arial" w:hAnsi="Arial" w:cs="Arial"/>
          <w:sz w:val="16"/>
          <w:szCs w:val="16"/>
        </w:rPr>
        <w:t>se sídlem:</w:t>
      </w:r>
      <w:r w:rsidRPr="00F07574">
        <w:rPr>
          <w:rFonts w:ascii="Arial" w:hAnsi="Arial" w:cs="Arial"/>
          <w:sz w:val="16"/>
          <w:szCs w:val="16"/>
        </w:rPr>
        <w:tab/>
      </w:r>
      <w:r w:rsidR="00EC25A5" w:rsidRPr="00F07574">
        <w:rPr>
          <w:rFonts w:ascii="Arial" w:hAnsi="Arial" w:cs="Arial"/>
          <w:sz w:val="16"/>
          <w:szCs w:val="16"/>
        </w:rPr>
        <w:tab/>
      </w:r>
      <w:r w:rsidR="00EC25A5" w:rsidRPr="00F07574">
        <w:rPr>
          <w:rFonts w:ascii="Arial" w:hAnsi="Arial" w:cs="Arial"/>
          <w:sz w:val="16"/>
          <w:szCs w:val="16"/>
        </w:rPr>
        <w:tab/>
      </w:r>
      <w:r w:rsidR="00293839" w:rsidRPr="00760D15">
        <w:rPr>
          <w:rFonts w:ascii="Arial" w:hAnsi="Arial" w:cs="Arial"/>
          <w:sz w:val="16"/>
          <w:szCs w:val="16"/>
        </w:rPr>
        <w:t>Pekařská 603/12, 155 00  Praha 5</w:t>
      </w:r>
      <w:r w:rsidR="00E63BBC">
        <w:rPr>
          <w:rFonts w:ascii="Arial" w:hAnsi="Arial" w:cs="Arial"/>
          <w:sz w:val="16"/>
          <w:szCs w:val="16"/>
        </w:rPr>
        <w:t xml:space="preserve"> - Jinonice</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p>
    <w:p w14:paraId="63B932C2"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IČ: </w:t>
      </w:r>
      <w:r w:rsidRPr="00F07574">
        <w:rPr>
          <w:rFonts w:ascii="Arial" w:hAnsi="Arial" w:cs="Arial"/>
          <w:sz w:val="16"/>
          <w:szCs w:val="16"/>
        </w:rPr>
        <w:tab/>
      </w:r>
      <w:r w:rsidR="00293839" w:rsidRPr="00BD6C70">
        <w:rPr>
          <w:rFonts w:ascii="Arial" w:hAnsi="Arial" w:cs="Arial"/>
          <w:sz w:val="16"/>
          <w:szCs w:val="16"/>
        </w:rPr>
        <w:t>26424991</w:t>
      </w:r>
      <w:r w:rsidRPr="00F07574">
        <w:rPr>
          <w:rFonts w:ascii="Arial" w:hAnsi="Arial" w:cs="Arial"/>
          <w:sz w:val="16"/>
          <w:szCs w:val="16"/>
        </w:rPr>
        <w:tab/>
      </w:r>
      <w:r w:rsidRPr="00F07574">
        <w:rPr>
          <w:rFonts w:ascii="Arial" w:hAnsi="Arial" w:cs="Arial"/>
          <w:sz w:val="16"/>
          <w:szCs w:val="16"/>
        </w:rPr>
        <w:tab/>
        <w:t>DIČ:</w:t>
      </w:r>
      <w:r w:rsidR="006640B7" w:rsidRPr="00F07574">
        <w:rPr>
          <w:rFonts w:ascii="Arial" w:hAnsi="Arial" w:cs="Arial"/>
          <w:sz w:val="16"/>
          <w:szCs w:val="16"/>
        </w:rPr>
        <w:t xml:space="preserve"> </w:t>
      </w:r>
      <w:r w:rsidR="00293839" w:rsidRPr="00BD6C70">
        <w:rPr>
          <w:rFonts w:ascii="Arial" w:hAnsi="Arial" w:cs="Arial"/>
          <w:sz w:val="16"/>
          <w:szCs w:val="16"/>
        </w:rPr>
        <w:t>CZ26424991</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p>
    <w:p w14:paraId="52DD2D51" w14:textId="7B294506" w:rsidR="00126A29" w:rsidRPr="00F07574" w:rsidRDefault="00126A29" w:rsidP="00F07574">
      <w:pPr>
        <w:rPr>
          <w:rFonts w:ascii="Arial" w:hAnsi="Arial" w:cs="Arial"/>
          <w:sz w:val="16"/>
          <w:szCs w:val="16"/>
        </w:rPr>
      </w:pPr>
      <w:r w:rsidRPr="00F07574">
        <w:rPr>
          <w:rFonts w:ascii="Arial" w:hAnsi="Arial" w:cs="Arial"/>
          <w:sz w:val="16"/>
          <w:szCs w:val="16"/>
        </w:rPr>
        <w:t>zastoupen</w:t>
      </w:r>
      <w:r w:rsidR="00E63BBC">
        <w:rPr>
          <w:rFonts w:ascii="Arial" w:hAnsi="Arial" w:cs="Arial"/>
          <w:sz w:val="16"/>
          <w:szCs w:val="16"/>
        </w:rPr>
        <w:t>á</w:t>
      </w:r>
      <w:r w:rsidRPr="00F07574">
        <w:rPr>
          <w:rFonts w:ascii="Arial" w:hAnsi="Arial" w:cs="Arial"/>
          <w:sz w:val="16"/>
          <w:szCs w:val="16"/>
        </w:rPr>
        <w:t>:</w:t>
      </w:r>
      <w:r w:rsidRPr="00F07574">
        <w:rPr>
          <w:rFonts w:ascii="Arial" w:hAnsi="Arial" w:cs="Arial"/>
          <w:sz w:val="16"/>
          <w:szCs w:val="16"/>
        </w:rPr>
        <w:tab/>
      </w:r>
      <w:r w:rsidRPr="00F07574">
        <w:rPr>
          <w:rFonts w:ascii="Arial" w:hAnsi="Arial" w:cs="Arial"/>
          <w:sz w:val="16"/>
          <w:szCs w:val="16"/>
        </w:rPr>
        <w:tab/>
      </w:r>
      <w:r w:rsidR="00293839" w:rsidRPr="00BD6C70">
        <w:rPr>
          <w:rFonts w:ascii="Arial" w:hAnsi="Arial" w:cs="Arial"/>
          <w:sz w:val="16"/>
          <w:szCs w:val="16"/>
        </w:rPr>
        <w:t>Mgr. Viktorem Krivjanským, jednatelem</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p>
    <w:p w14:paraId="0A206B66" w14:textId="73915193" w:rsidR="00126A29" w:rsidRPr="00F07574" w:rsidRDefault="00126A29" w:rsidP="00F07574">
      <w:pPr>
        <w:rPr>
          <w:rFonts w:ascii="Arial" w:hAnsi="Arial" w:cs="Arial"/>
          <w:sz w:val="16"/>
          <w:szCs w:val="16"/>
        </w:rPr>
      </w:pPr>
      <w:r w:rsidRPr="00F07574">
        <w:rPr>
          <w:rFonts w:ascii="Arial" w:hAnsi="Arial" w:cs="Arial"/>
          <w:sz w:val="16"/>
          <w:szCs w:val="16"/>
        </w:rPr>
        <w:t xml:space="preserve">bankovní spojení: </w:t>
      </w:r>
      <w:r w:rsidRPr="00F07574">
        <w:rPr>
          <w:rFonts w:ascii="Arial" w:hAnsi="Arial" w:cs="Arial"/>
          <w:sz w:val="16"/>
          <w:szCs w:val="16"/>
        </w:rPr>
        <w:tab/>
      </w:r>
      <w:r w:rsidR="00A3079D">
        <w:rPr>
          <w:rFonts w:ascii="Arial" w:hAnsi="Arial" w:cs="Arial"/>
          <w:sz w:val="16"/>
          <w:szCs w:val="16"/>
        </w:rPr>
        <w:t>xxx</w:t>
      </w:r>
    </w:p>
    <w:p w14:paraId="18C4DBE8" w14:textId="3EECA315" w:rsidR="00126A29" w:rsidRPr="00F07574" w:rsidRDefault="001F7982" w:rsidP="00F07574">
      <w:pPr>
        <w:rPr>
          <w:rFonts w:ascii="Arial" w:hAnsi="Arial" w:cs="Arial"/>
          <w:sz w:val="16"/>
          <w:szCs w:val="16"/>
        </w:rPr>
      </w:pPr>
      <w:r w:rsidRPr="00F07574">
        <w:rPr>
          <w:rFonts w:ascii="Arial" w:hAnsi="Arial" w:cs="Arial"/>
          <w:sz w:val="16"/>
          <w:szCs w:val="16"/>
        </w:rPr>
        <w:t>číslo účtu:</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00A3079D">
        <w:rPr>
          <w:rFonts w:ascii="Arial" w:hAnsi="Arial" w:cs="Arial"/>
          <w:sz w:val="16"/>
          <w:szCs w:val="16"/>
        </w:rPr>
        <w:t>xxx</w:t>
      </w:r>
      <w:r w:rsidR="00293839" w:rsidRPr="009379DE">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p>
    <w:p w14:paraId="5335216E" w14:textId="77777777" w:rsidR="00126A29" w:rsidRPr="00F07574" w:rsidRDefault="00126A29" w:rsidP="00F07574">
      <w:pPr>
        <w:rPr>
          <w:rFonts w:ascii="Arial" w:hAnsi="Arial" w:cs="Arial"/>
          <w:b/>
          <w:sz w:val="16"/>
          <w:szCs w:val="16"/>
        </w:rPr>
      </w:pPr>
      <w:r w:rsidRPr="00F07574">
        <w:rPr>
          <w:rFonts w:ascii="Arial" w:hAnsi="Arial" w:cs="Arial"/>
          <w:sz w:val="16"/>
          <w:szCs w:val="16"/>
        </w:rPr>
        <w:t xml:space="preserve">jako </w:t>
      </w:r>
      <w:r w:rsidRPr="00F07574">
        <w:rPr>
          <w:rFonts w:ascii="Arial" w:hAnsi="Arial" w:cs="Arial"/>
          <w:b/>
          <w:sz w:val="16"/>
          <w:szCs w:val="16"/>
        </w:rPr>
        <w:t>prodávající</w:t>
      </w:r>
      <w:r w:rsidRPr="00F07574">
        <w:rPr>
          <w:rFonts w:ascii="Arial" w:hAnsi="Arial" w:cs="Arial"/>
          <w:sz w:val="16"/>
          <w:szCs w:val="16"/>
        </w:rPr>
        <w:t xml:space="preserve"> na straně jedné (dále jen „prodávající“)</w:t>
      </w:r>
    </w:p>
    <w:p w14:paraId="3850641C" w14:textId="77777777" w:rsidR="00126A29" w:rsidRPr="00F07574" w:rsidRDefault="00126A29" w:rsidP="00F07574">
      <w:pPr>
        <w:jc w:val="center"/>
        <w:rPr>
          <w:rFonts w:ascii="Arial" w:hAnsi="Arial" w:cs="Arial"/>
          <w:b/>
          <w:sz w:val="16"/>
          <w:szCs w:val="16"/>
        </w:rPr>
      </w:pPr>
    </w:p>
    <w:p w14:paraId="7F1D5644" w14:textId="77777777" w:rsidR="00126A29" w:rsidRPr="00F07574" w:rsidRDefault="00126A29" w:rsidP="00F07574">
      <w:pPr>
        <w:jc w:val="center"/>
        <w:rPr>
          <w:rFonts w:ascii="Arial" w:hAnsi="Arial" w:cs="Arial"/>
          <w:sz w:val="16"/>
          <w:szCs w:val="16"/>
        </w:rPr>
      </w:pPr>
      <w:r w:rsidRPr="00F07574">
        <w:rPr>
          <w:rFonts w:ascii="Arial" w:hAnsi="Arial" w:cs="Arial"/>
          <w:b/>
          <w:sz w:val="16"/>
          <w:szCs w:val="16"/>
        </w:rPr>
        <w:t>a</w:t>
      </w:r>
    </w:p>
    <w:p w14:paraId="23837593" w14:textId="77777777" w:rsidR="00126A29" w:rsidRPr="00F07574" w:rsidRDefault="00126A29" w:rsidP="00F07574">
      <w:pPr>
        <w:rPr>
          <w:rFonts w:ascii="Arial" w:hAnsi="Arial" w:cs="Arial"/>
          <w:sz w:val="16"/>
          <w:szCs w:val="16"/>
        </w:rPr>
      </w:pPr>
    </w:p>
    <w:p w14:paraId="05426072" w14:textId="77777777" w:rsidR="00126A29" w:rsidRPr="00F07574" w:rsidRDefault="00126A29" w:rsidP="00F07574">
      <w:pPr>
        <w:rPr>
          <w:rFonts w:ascii="Arial" w:hAnsi="Arial" w:cs="Arial"/>
          <w:sz w:val="16"/>
          <w:szCs w:val="16"/>
        </w:rPr>
      </w:pPr>
      <w:r w:rsidRPr="00F07574">
        <w:rPr>
          <w:rFonts w:ascii="Arial" w:hAnsi="Arial" w:cs="Arial"/>
          <w:b/>
          <w:sz w:val="16"/>
          <w:szCs w:val="16"/>
        </w:rPr>
        <w:t>Všeobecná fakultní nemocnice v Praze</w:t>
      </w:r>
    </w:p>
    <w:p w14:paraId="5E7AB94C" w14:textId="6C7137C6" w:rsidR="00126A29" w:rsidRPr="00F07574" w:rsidRDefault="00126A29" w:rsidP="00F07574">
      <w:pPr>
        <w:rPr>
          <w:rFonts w:ascii="Arial" w:hAnsi="Arial" w:cs="Arial"/>
          <w:sz w:val="16"/>
          <w:szCs w:val="16"/>
        </w:rPr>
      </w:pPr>
      <w:r w:rsidRPr="00F07574">
        <w:rPr>
          <w:rFonts w:ascii="Arial" w:hAnsi="Arial" w:cs="Arial"/>
          <w:sz w:val="16"/>
          <w:szCs w:val="16"/>
        </w:rPr>
        <w:t>se sídlem:</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t>U Nemocnice 499/2, 128 08</w:t>
      </w:r>
      <w:r w:rsidR="00E63BBC">
        <w:rPr>
          <w:rFonts w:ascii="Arial" w:hAnsi="Arial" w:cs="Arial"/>
          <w:sz w:val="16"/>
          <w:szCs w:val="16"/>
        </w:rPr>
        <w:t>,</w:t>
      </w:r>
      <w:r w:rsidRPr="00F07574">
        <w:rPr>
          <w:rFonts w:ascii="Arial" w:hAnsi="Arial" w:cs="Arial"/>
          <w:sz w:val="16"/>
          <w:szCs w:val="16"/>
        </w:rPr>
        <w:t xml:space="preserve"> Praha 2</w:t>
      </w:r>
    </w:p>
    <w:p w14:paraId="2523882E" w14:textId="77777777" w:rsidR="00126A29" w:rsidRPr="00F07574" w:rsidRDefault="00126A29" w:rsidP="00F07574">
      <w:pPr>
        <w:rPr>
          <w:rFonts w:ascii="Arial" w:hAnsi="Arial" w:cs="Arial"/>
          <w:sz w:val="16"/>
          <w:szCs w:val="16"/>
        </w:rPr>
      </w:pPr>
      <w:r w:rsidRPr="00F07574">
        <w:rPr>
          <w:rFonts w:ascii="Arial" w:hAnsi="Arial" w:cs="Arial"/>
          <w:sz w:val="16"/>
          <w:szCs w:val="16"/>
        </w:rPr>
        <w:t>IČ: 000 64 165</w:t>
      </w:r>
      <w:r w:rsidRPr="00F07574">
        <w:rPr>
          <w:rFonts w:ascii="Arial" w:hAnsi="Arial" w:cs="Arial"/>
          <w:sz w:val="16"/>
          <w:szCs w:val="16"/>
        </w:rPr>
        <w:tab/>
      </w:r>
      <w:r w:rsidRPr="00F07574">
        <w:rPr>
          <w:rFonts w:ascii="Arial" w:hAnsi="Arial" w:cs="Arial"/>
          <w:sz w:val="16"/>
          <w:szCs w:val="16"/>
        </w:rPr>
        <w:tab/>
        <w:t>DIČ: CZ00064165</w:t>
      </w:r>
    </w:p>
    <w:p w14:paraId="5F2C11F1"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zastoupená: </w:t>
      </w:r>
      <w:r w:rsidRPr="00F07574">
        <w:rPr>
          <w:rFonts w:ascii="Arial" w:hAnsi="Arial" w:cs="Arial"/>
          <w:sz w:val="16"/>
          <w:szCs w:val="16"/>
        </w:rPr>
        <w:tab/>
      </w:r>
      <w:r w:rsidRPr="00F07574">
        <w:rPr>
          <w:rFonts w:ascii="Arial" w:hAnsi="Arial" w:cs="Arial"/>
          <w:sz w:val="16"/>
          <w:szCs w:val="16"/>
        </w:rPr>
        <w:tab/>
        <w:t xml:space="preserve">Mgr. Danou Juráskovou, Ph.D., MBA, ředitelkou </w:t>
      </w:r>
    </w:p>
    <w:p w14:paraId="38B94476" w14:textId="044A946B" w:rsidR="00CE3E77" w:rsidRPr="00F07574" w:rsidRDefault="00CE3E77" w:rsidP="00CE3E77">
      <w:pPr>
        <w:pStyle w:val="Nadpis4"/>
        <w:rPr>
          <w:rFonts w:ascii="Arial" w:hAnsi="Arial" w:cs="Arial"/>
          <w:sz w:val="16"/>
          <w:szCs w:val="16"/>
        </w:rPr>
      </w:pPr>
      <w:r w:rsidRPr="00F07574">
        <w:rPr>
          <w:rFonts w:ascii="Arial" w:hAnsi="Arial" w:cs="Arial"/>
          <w:sz w:val="16"/>
          <w:szCs w:val="16"/>
        </w:rPr>
        <w:t>bankovní spojení:</w:t>
      </w:r>
      <w:r w:rsidRPr="00F07574">
        <w:rPr>
          <w:rFonts w:ascii="Arial" w:hAnsi="Arial" w:cs="Arial"/>
          <w:sz w:val="16"/>
          <w:szCs w:val="16"/>
        </w:rPr>
        <w:tab/>
      </w:r>
      <w:r w:rsidR="00A3079D">
        <w:rPr>
          <w:rFonts w:ascii="Arial" w:hAnsi="Arial" w:cs="Arial"/>
          <w:sz w:val="16"/>
          <w:szCs w:val="16"/>
        </w:rPr>
        <w:t>xxx</w:t>
      </w:r>
    </w:p>
    <w:p w14:paraId="36842AA6" w14:textId="07FADFAA" w:rsidR="00CE3E77" w:rsidRPr="00F07574" w:rsidRDefault="00CE3E77" w:rsidP="00CE3E77">
      <w:pPr>
        <w:pStyle w:val="Nadpis4"/>
        <w:rPr>
          <w:rFonts w:ascii="Arial" w:hAnsi="Arial" w:cs="Arial"/>
          <w:sz w:val="16"/>
          <w:szCs w:val="16"/>
        </w:rPr>
      </w:pPr>
      <w:r w:rsidRPr="00F07574">
        <w:rPr>
          <w:rFonts w:ascii="Arial" w:hAnsi="Arial" w:cs="Arial"/>
          <w:sz w:val="16"/>
          <w:szCs w:val="16"/>
        </w:rPr>
        <w:t>číslo účtu:</w:t>
      </w:r>
      <w:r w:rsidRPr="00F07574">
        <w:rPr>
          <w:rFonts w:ascii="Arial" w:hAnsi="Arial" w:cs="Arial"/>
          <w:sz w:val="16"/>
          <w:szCs w:val="16"/>
        </w:rPr>
        <w:tab/>
      </w:r>
      <w:r w:rsidRPr="00F07574">
        <w:rPr>
          <w:rFonts w:ascii="Arial" w:hAnsi="Arial" w:cs="Arial"/>
          <w:sz w:val="16"/>
          <w:szCs w:val="16"/>
        </w:rPr>
        <w:tab/>
      </w:r>
      <w:r w:rsidRPr="00F07574">
        <w:rPr>
          <w:rFonts w:ascii="Arial" w:hAnsi="Arial" w:cs="Arial"/>
          <w:sz w:val="16"/>
          <w:szCs w:val="16"/>
        </w:rPr>
        <w:tab/>
      </w:r>
      <w:r w:rsidR="00A3079D">
        <w:rPr>
          <w:rFonts w:ascii="Arial" w:hAnsi="Arial" w:cs="Arial"/>
          <w:sz w:val="16"/>
          <w:szCs w:val="16"/>
        </w:rPr>
        <w:t>xxx</w:t>
      </w:r>
    </w:p>
    <w:p w14:paraId="0764FC99"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jako </w:t>
      </w:r>
      <w:r w:rsidRPr="00F07574">
        <w:rPr>
          <w:rFonts w:ascii="Arial" w:hAnsi="Arial" w:cs="Arial"/>
          <w:b/>
          <w:sz w:val="16"/>
          <w:szCs w:val="16"/>
        </w:rPr>
        <w:t xml:space="preserve">kupující </w:t>
      </w:r>
      <w:r w:rsidRPr="00F07574">
        <w:rPr>
          <w:rFonts w:ascii="Arial" w:hAnsi="Arial" w:cs="Arial"/>
          <w:sz w:val="16"/>
          <w:szCs w:val="16"/>
        </w:rPr>
        <w:t>na straně druhé (dále jen „kupující“)</w:t>
      </w:r>
    </w:p>
    <w:p w14:paraId="483B2856" w14:textId="77777777" w:rsidR="00126A29" w:rsidRPr="00F07574" w:rsidRDefault="00126A29" w:rsidP="00F07574">
      <w:pPr>
        <w:rPr>
          <w:rFonts w:ascii="Arial" w:hAnsi="Arial" w:cs="Arial"/>
          <w:sz w:val="16"/>
          <w:szCs w:val="16"/>
        </w:rPr>
      </w:pPr>
    </w:p>
    <w:p w14:paraId="20875245" w14:textId="77777777" w:rsidR="00126A29" w:rsidRPr="00F07574" w:rsidRDefault="00126A29" w:rsidP="00F07574">
      <w:pPr>
        <w:rPr>
          <w:rFonts w:ascii="Arial" w:hAnsi="Arial" w:cs="Arial"/>
          <w:sz w:val="16"/>
          <w:szCs w:val="16"/>
        </w:rPr>
      </w:pPr>
    </w:p>
    <w:p w14:paraId="026BF18B" w14:textId="64F1DB6A" w:rsidR="00126A29" w:rsidRPr="00F07574" w:rsidRDefault="00126A29" w:rsidP="00F07574">
      <w:pPr>
        <w:jc w:val="both"/>
        <w:rPr>
          <w:rFonts w:ascii="Arial" w:hAnsi="Arial" w:cs="Arial"/>
          <w:sz w:val="16"/>
          <w:szCs w:val="16"/>
        </w:rPr>
      </w:pPr>
      <w:r w:rsidRPr="00F07574">
        <w:rPr>
          <w:rFonts w:ascii="Arial" w:hAnsi="Arial" w:cs="Arial"/>
          <w:sz w:val="16"/>
          <w:szCs w:val="16"/>
        </w:rPr>
        <w:t xml:space="preserve">uzavírají dnešního dne, měsíce a roku dle ustanovení § 2079 a násl. zákona č. 89/2012 Sb., občanský zákoník, v platném znění (dále jen „z. č. 89/2012 Sb.“) a na základě vyhodnocení </w:t>
      </w:r>
      <w:r w:rsidRPr="00F07574">
        <w:rPr>
          <w:rFonts w:ascii="Arial" w:hAnsi="Arial" w:cs="Arial"/>
          <w:b/>
          <w:sz w:val="16"/>
          <w:szCs w:val="16"/>
        </w:rPr>
        <w:t>veřejné zakázky s </w:t>
      </w:r>
      <w:r w:rsidRPr="00080269">
        <w:rPr>
          <w:rFonts w:ascii="Arial" w:hAnsi="Arial" w:cs="Arial"/>
          <w:b/>
          <w:sz w:val="16"/>
          <w:szCs w:val="16"/>
        </w:rPr>
        <w:t xml:space="preserve">názvem </w:t>
      </w:r>
      <w:r w:rsidRPr="00080269">
        <w:rPr>
          <w:rFonts w:ascii="Arial" w:hAnsi="Arial" w:cs="Arial"/>
          <w:b/>
          <w:sz w:val="18"/>
          <w:szCs w:val="18"/>
        </w:rPr>
        <w:t>„</w:t>
      </w:r>
      <w:r w:rsidR="00746114" w:rsidRPr="00746114">
        <w:rPr>
          <w:rFonts w:ascii="Arial" w:hAnsi="Arial" w:cs="Arial"/>
          <w:b/>
          <w:sz w:val="16"/>
          <w:szCs w:val="16"/>
        </w:rPr>
        <w:t xml:space="preserve">Izolátory </w:t>
      </w:r>
      <w:r w:rsidR="00771498">
        <w:rPr>
          <w:rFonts w:ascii="Arial" w:hAnsi="Arial" w:cs="Arial"/>
          <w:b/>
          <w:sz w:val="16"/>
          <w:szCs w:val="16"/>
        </w:rPr>
        <w:t xml:space="preserve">pro přípravu </w:t>
      </w:r>
      <w:r w:rsidR="00746114" w:rsidRPr="00746114">
        <w:rPr>
          <w:rFonts w:ascii="Arial" w:hAnsi="Arial" w:cs="Arial"/>
          <w:b/>
          <w:sz w:val="16"/>
          <w:szCs w:val="16"/>
        </w:rPr>
        <w:t>cytostatik</w:t>
      </w:r>
      <w:r w:rsidRPr="00080269">
        <w:rPr>
          <w:rFonts w:ascii="Arial" w:hAnsi="Arial" w:cs="Arial"/>
          <w:b/>
          <w:sz w:val="16"/>
          <w:szCs w:val="16"/>
        </w:rPr>
        <w:t>“, vyhlášené o</w:t>
      </w:r>
      <w:r w:rsidRPr="00F07574">
        <w:rPr>
          <w:rFonts w:ascii="Arial" w:hAnsi="Arial" w:cs="Arial"/>
          <w:b/>
          <w:sz w:val="16"/>
          <w:szCs w:val="16"/>
        </w:rPr>
        <w:t>tevřeným řízením</w:t>
      </w:r>
      <w:r w:rsidRPr="00F07574">
        <w:rPr>
          <w:rFonts w:ascii="Arial" w:hAnsi="Arial" w:cs="Arial"/>
          <w:sz w:val="16"/>
          <w:szCs w:val="16"/>
        </w:rPr>
        <w:t xml:space="preserve"> dle zákona č. </w:t>
      </w:r>
      <w:r w:rsidR="005548D4">
        <w:rPr>
          <w:rFonts w:ascii="Arial" w:hAnsi="Arial" w:cs="Arial"/>
          <w:sz w:val="16"/>
          <w:szCs w:val="16"/>
        </w:rPr>
        <w:t>134/2016 Sb. o zadávání veřejných zakázek</w:t>
      </w:r>
      <w:r w:rsidRPr="00F07574">
        <w:rPr>
          <w:rFonts w:ascii="Arial" w:hAnsi="Arial" w:cs="Arial"/>
          <w:sz w:val="16"/>
          <w:szCs w:val="16"/>
        </w:rPr>
        <w:t xml:space="preserve"> (dále jen „z. č. </w:t>
      </w:r>
      <w:r w:rsidR="005548D4">
        <w:rPr>
          <w:rFonts w:ascii="Arial" w:hAnsi="Arial" w:cs="Arial"/>
          <w:sz w:val="16"/>
          <w:szCs w:val="16"/>
        </w:rPr>
        <w:t>134/2016</w:t>
      </w:r>
      <w:r w:rsidRPr="00F07574">
        <w:rPr>
          <w:rFonts w:ascii="Arial" w:hAnsi="Arial" w:cs="Arial"/>
          <w:sz w:val="16"/>
          <w:szCs w:val="16"/>
        </w:rPr>
        <w:t xml:space="preserve"> Sb.“) a zveřejněné ve Věstníku veřejných zakázek. pod ev. č. </w:t>
      </w:r>
      <w:r w:rsidR="00293839" w:rsidRPr="00293839">
        <w:rPr>
          <w:rFonts w:ascii="Arial" w:hAnsi="Arial" w:cs="Arial"/>
          <w:sz w:val="16"/>
          <w:szCs w:val="16"/>
        </w:rPr>
        <w:t>VZ-48/2017</w:t>
      </w:r>
      <w:r w:rsidR="00E63BBC">
        <w:rPr>
          <w:rFonts w:ascii="Arial" w:hAnsi="Arial" w:cs="Arial"/>
          <w:sz w:val="16"/>
          <w:szCs w:val="16"/>
        </w:rPr>
        <w:t xml:space="preserve"> </w:t>
      </w:r>
      <w:r w:rsidRPr="00F07574">
        <w:rPr>
          <w:rFonts w:ascii="Arial" w:hAnsi="Arial" w:cs="Arial"/>
          <w:sz w:val="16"/>
          <w:szCs w:val="16"/>
        </w:rPr>
        <w:t xml:space="preserve">ze dne </w:t>
      </w:r>
      <w:r w:rsidR="00293839" w:rsidRPr="00293839">
        <w:rPr>
          <w:rFonts w:ascii="Arial" w:hAnsi="Arial" w:cs="Arial"/>
          <w:sz w:val="16"/>
          <w:szCs w:val="16"/>
        </w:rPr>
        <w:t>08.09.2017</w:t>
      </w:r>
      <w:r w:rsidRPr="00F07574">
        <w:rPr>
          <w:rFonts w:ascii="Arial" w:hAnsi="Arial" w:cs="Arial"/>
          <w:sz w:val="16"/>
          <w:szCs w:val="16"/>
        </w:rPr>
        <w:t xml:space="preserve"> (dále jen „veřejná zakázka“), tuto</w:t>
      </w:r>
    </w:p>
    <w:p w14:paraId="021E181F" w14:textId="77777777" w:rsidR="00126A29" w:rsidRPr="00F07574" w:rsidRDefault="00126A29" w:rsidP="00F07574">
      <w:pPr>
        <w:jc w:val="center"/>
        <w:rPr>
          <w:rFonts w:ascii="Arial" w:hAnsi="Arial" w:cs="Arial"/>
          <w:sz w:val="16"/>
          <w:szCs w:val="16"/>
        </w:rPr>
      </w:pPr>
      <w:r w:rsidRPr="00F07574">
        <w:rPr>
          <w:rFonts w:ascii="Arial" w:hAnsi="Arial" w:cs="Arial"/>
          <w:sz w:val="16"/>
          <w:szCs w:val="16"/>
        </w:rPr>
        <w:t xml:space="preserve"> </w:t>
      </w:r>
      <w:r w:rsidRPr="00F07574">
        <w:rPr>
          <w:rFonts w:ascii="Arial" w:hAnsi="Arial" w:cs="Arial"/>
          <w:b/>
          <w:sz w:val="16"/>
          <w:szCs w:val="16"/>
        </w:rPr>
        <w:t>kupní smlouvu:</w:t>
      </w:r>
    </w:p>
    <w:p w14:paraId="579020B3" w14:textId="77777777" w:rsidR="00126A29" w:rsidRPr="00F07574" w:rsidRDefault="00126A29" w:rsidP="00F07574">
      <w:pPr>
        <w:jc w:val="both"/>
        <w:rPr>
          <w:rFonts w:ascii="Arial" w:hAnsi="Arial" w:cs="Arial"/>
          <w:sz w:val="16"/>
          <w:szCs w:val="16"/>
        </w:rPr>
      </w:pPr>
    </w:p>
    <w:p w14:paraId="4F434FC9" w14:textId="77777777" w:rsidR="00126A29" w:rsidRDefault="00126A29" w:rsidP="00F07574">
      <w:pPr>
        <w:rPr>
          <w:rFonts w:ascii="Arial" w:hAnsi="Arial" w:cs="Arial"/>
          <w:b/>
          <w:sz w:val="16"/>
          <w:szCs w:val="16"/>
        </w:rPr>
      </w:pPr>
    </w:p>
    <w:p w14:paraId="64589F45" w14:textId="77777777" w:rsidR="00080269" w:rsidRPr="00F07574" w:rsidRDefault="00080269" w:rsidP="00F07574">
      <w:pPr>
        <w:rPr>
          <w:rFonts w:ascii="Arial" w:hAnsi="Arial" w:cs="Arial"/>
          <w:b/>
          <w:sz w:val="16"/>
          <w:szCs w:val="16"/>
        </w:rPr>
      </w:pPr>
    </w:p>
    <w:p w14:paraId="36E2FE52" w14:textId="77777777" w:rsidR="00126A29" w:rsidRPr="00F07574" w:rsidRDefault="00126A29" w:rsidP="00F07574">
      <w:pPr>
        <w:jc w:val="center"/>
        <w:rPr>
          <w:rFonts w:ascii="Arial" w:hAnsi="Arial" w:cs="Arial"/>
          <w:b/>
          <w:sz w:val="16"/>
          <w:szCs w:val="16"/>
        </w:rPr>
      </w:pPr>
      <w:r w:rsidRPr="00F07574">
        <w:rPr>
          <w:rFonts w:ascii="Arial" w:hAnsi="Arial" w:cs="Arial"/>
          <w:b/>
          <w:sz w:val="16"/>
          <w:szCs w:val="16"/>
        </w:rPr>
        <w:t>I.</w:t>
      </w:r>
    </w:p>
    <w:p w14:paraId="3D436AFA" w14:textId="77777777" w:rsidR="00126A29" w:rsidRPr="00F07574" w:rsidRDefault="00126A29" w:rsidP="00F07574">
      <w:pPr>
        <w:jc w:val="center"/>
        <w:rPr>
          <w:rFonts w:ascii="Arial" w:hAnsi="Arial" w:cs="Arial"/>
          <w:sz w:val="16"/>
          <w:szCs w:val="16"/>
        </w:rPr>
      </w:pPr>
      <w:r w:rsidRPr="00F07574">
        <w:rPr>
          <w:rFonts w:ascii="Arial" w:hAnsi="Arial" w:cs="Arial"/>
          <w:b/>
          <w:sz w:val="16"/>
          <w:szCs w:val="16"/>
        </w:rPr>
        <w:t>Předmět smlouvy</w:t>
      </w:r>
    </w:p>
    <w:p w14:paraId="5E6BD4D5" w14:textId="030FC73F" w:rsidR="00126A29" w:rsidRPr="00F07574" w:rsidRDefault="00126A29" w:rsidP="00260943">
      <w:pPr>
        <w:numPr>
          <w:ilvl w:val="0"/>
          <w:numId w:val="7"/>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Předmětem této smlouvy je závazek prodávajícího dodat kupujícímu v souladu s podmínkami sjednanými touto smlouvou a zadávacími podmínkami veřejné zakázky na dodávky</w:t>
      </w:r>
      <w:r w:rsidR="006640B7" w:rsidRPr="00F07574">
        <w:rPr>
          <w:rFonts w:ascii="Arial" w:hAnsi="Arial" w:cs="Arial"/>
          <w:sz w:val="16"/>
          <w:szCs w:val="16"/>
        </w:rPr>
        <w:t xml:space="preserve"> </w:t>
      </w:r>
      <w:r w:rsidR="00746114" w:rsidRPr="00560839">
        <w:rPr>
          <w:rFonts w:ascii="Arial" w:hAnsi="Arial" w:cs="Arial"/>
          <w:b/>
          <w:sz w:val="16"/>
          <w:szCs w:val="16"/>
        </w:rPr>
        <w:t xml:space="preserve">4 ks izolátorů pro přípravu cytostatik </w:t>
      </w:r>
      <w:r w:rsidR="009B0FD9" w:rsidRPr="00560839">
        <w:rPr>
          <w:rFonts w:ascii="Arial" w:hAnsi="Arial" w:cs="Arial"/>
          <w:b/>
          <w:sz w:val="16"/>
          <w:szCs w:val="16"/>
        </w:rPr>
        <w:t>CS 1201</w:t>
      </w:r>
      <w:r w:rsidR="00E63BBC">
        <w:rPr>
          <w:rFonts w:ascii="Arial" w:hAnsi="Arial" w:cs="Arial"/>
          <w:b/>
          <w:sz w:val="16"/>
          <w:szCs w:val="16"/>
        </w:rPr>
        <w:t>,</w:t>
      </w:r>
      <w:r w:rsidR="009B0FD9">
        <w:rPr>
          <w:rFonts w:ascii="Arial" w:hAnsi="Arial" w:cs="Arial"/>
          <w:sz w:val="16"/>
          <w:szCs w:val="16"/>
        </w:rPr>
        <w:t xml:space="preserve"> </w:t>
      </w:r>
      <w:r w:rsidRPr="00F07574">
        <w:rPr>
          <w:rFonts w:ascii="Arial" w:hAnsi="Arial" w:cs="Arial"/>
          <w:sz w:val="16"/>
          <w:szCs w:val="16"/>
        </w:rPr>
        <w:t>včetně příslušenství (dále jen „zboží“),</w:t>
      </w:r>
      <w:r w:rsidR="00EC25A5" w:rsidRPr="00F07574">
        <w:rPr>
          <w:rFonts w:ascii="Arial" w:hAnsi="Arial" w:cs="Arial"/>
          <w:sz w:val="16"/>
          <w:szCs w:val="16"/>
        </w:rPr>
        <w:t xml:space="preserve"> jehož </w:t>
      </w:r>
      <w:r w:rsidRPr="00F07574">
        <w:rPr>
          <w:rFonts w:ascii="Arial" w:hAnsi="Arial" w:cs="Arial"/>
          <w:sz w:val="16"/>
          <w:szCs w:val="16"/>
        </w:rPr>
        <w:t>specifikace je uvedena v Cenové nabídce č</w:t>
      </w:r>
      <w:r w:rsidR="00806F0E">
        <w:rPr>
          <w:rFonts w:ascii="Arial" w:hAnsi="Arial" w:cs="Arial"/>
          <w:sz w:val="16"/>
          <w:szCs w:val="16"/>
        </w:rPr>
        <w:t>. KRDMH2017-</w:t>
      </w:r>
      <w:r w:rsidR="00806F0E" w:rsidRPr="00560839">
        <w:rPr>
          <w:rFonts w:ascii="Arial" w:hAnsi="Arial" w:cs="Arial"/>
          <w:sz w:val="16"/>
          <w:szCs w:val="16"/>
        </w:rPr>
        <w:t>473</w:t>
      </w:r>
      <w:r w:rsidRPr="00560839">
        <w:rPr>
          <w:rFonts w:ascii="Arial" w:hAnsi="Arial" w:cs="Arial"/>
          <w:sz w:val="16"/>
          <w:szCs w:val="16"/>
        </w:rPr>
        <w:t xml:space="preserve"> ze dne </w:t>
      </w:r>
      <w:r w:rsidR="00806F0E">
        <w:rPr>
          <w:rFonts w:ascii="Arial" w:hAnsi="Arial" w:cs="Arial"/>
          <w:sz w:val="16"/>
          <w:szCs w:val="16"/>
        </w:rPr>
        <w:t>30.10.2017</w:t>
      </w:r>
      <w:r w:rsidRPr="00F07574">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9D0CB50" w14:textId="496BF0AC" w:rsidR="00126A29" w:rsidRPr="00BF53E5" w:rsidRDefault="00126A29" w:rsidP="00260943">
      <w:pPr>
        <w:numPr>
          <w:ilvl w:val="0"/>
          <w:numId w:val="7"/>
        </w:numPr>
        <w:tabs>
          <w:tab w:val="clear" w:pos="360"/>
          <w:tab w:val="num" w:pos="426"/>
        </w:tabs>
        <w:ind w:left="425" w:hanging="425"/>
        <w:jc w:val="both"/>
        <w:rPr>
          <w:rFonts w:ascii="Arial" w:hAnsi="Arial" w:cs="Arial"/>
          <w:sz w:val="16"/>
          <w:szCs w:val="16"/>
        </w:rPr>
      </w:pPr>
      <w:r w:rsidRPr="00BF53E5">
        <w:rPr>
          <w:rFonts w:ascii="Arial" w:hAnsi="Arial" w:cs="Arial"/>
          <w:sz w:val="16"/>
          <w:szCs w:val="16"/>
        </w:rPr>
        <w:t xml:space="preserve">Součástí dodávky zboží podle této smlouvy je kompletní příslušenství, </w:t>
      </w:r>
      <w:r w:rsidR="00D24DAA" w:rsidRPr="00A55AB9">
        <w:rPr>
          <w:rFonts w:ascii="Arial" w:hAnsi="Arial" w:cs="Arial"/>
          <w:sz w:val="16"/>
          <w:szCs w:val="16"/>
        </w:rPr>
        <w:t>demontáž, odvoz a likvidace stávající</w:t>
      </w:r>
      <w:r w:rsidR="00746114" w:rsidRPr="00A55AB9">
        <w:rPr>
          <w:rFonts w:ascii="Arial" w:hAnsi="Arial" w:cs="Arial"/>
          <w:sz w:val="16"/>
          <w:szCs w:val="16"/>
        </w:rPr>
        <w:t>ch izolátorů</w:t>
      </w:r>
      <w:r w:rsidR="00D24DAA">
        <w:rPr>
          <w:rFonts w:ascii="Arial" w:hAnsi="Arial" w:cs="Arial"/>
          <w:sz w:val="16"/>
          <w:szCs w:val="16"/>
        </w:rPr>
        <w:t xml:space="preserve">, </w:t>
      </w:r>
      <w:r w:rsidR="00EC7CBA">
        <w:rPr>
          <w:rFonts w:ascii="Arial" w:hAnsi="Arial" w:cs="Arial"/>
          <w:sz w:val="16"/>
          <w:szCs w:val="16"/>
        </w:rPr>
        <w:t xml:space="preserve">clo, balné, </w:t>
      </w:r>
      <w:r w:rsidR="00E63BBC">
        <w:rPr>
          <w:rFonts w:ascii="Arial" w:hAnsi="Arial" w:cs="Arial"/>
          <w:sz w:val="16"/>
          <w:szCs w:val="16"/>
        </w:rPr>
        <w:t xml:space="preserve">pojištění, </w:t>
      </w:r>
      <w:r w:rsidRPr="00BF53E5">
        <w:rPr>
          <w:rFonts w:ascii="Arial" w:hAnsi="Arial" w:cs="Arial"/>
          <w:sz w:val="16"/>
          <w:szCs w:val="16"/>
        </w:rPr>
        <w:t xml:space="preserve">doprava a stěhování na místo plnění, instalace, uvedení do provozu, likvidace odpadu, </w:t>
      </w:r>
      <w:r w:rsidR="006B18B4" w:rsidRPr="00BF53E5">
        <w:rPr>
          <w:rFonts w:ascii="Arial" w:hAnsi="Arial" w:cs="Arial"/>
          <w:sz w:val="16"/>
          <w:szCs w:val="16"/>
        </w:rPr>
        <w:t>vstu</w:t>
      </w:r>
      <w:r w:rsidR="00214DB3">
        <w:rPr>
          <w:rFonts w:ascii="Arial" w:hAnsi="Arial" w:cs="Arial"/>
          <w:sz w:val="16"/>
          <w:szCs w:val="16"/>
        </w:rPr>
        <w:t>pní validace</w:t>
      </w:r>
      <w:r w:rsidR="00D24DAA">
        <w:rPr>
          <w:rFonts w:ascii="Arial" w:hAnsi="Arial" w:cs="Arial"/>
          <w:sz w:val="16"/>
          <w:szCs w:val="16"/>
        </w:rPr>
        <w:t xml:space="preserve"> a výchozí elektrorevize</w:t>
      </w:r>
      <w:r w:rsidR="00214DB3">
        <w:rPr>
          <w:rFonts w:ascii="Arial" w:hAnsi="Arial" w:cs="Arial"/>
          <w:sz w:val="16"/>
          <w:szCs w:val="16"/>
        </w:rPr>
        <w:t>, provedení funkční</w:t>
      </w:r>
      <w:r w:rsidR="006B18B4" w:rsidRPr="00BF53E5">
        <w:rPr>
          <w:rFonts w:ascii="Arial" w:hAnsi="Arial" w:cs="Arial"/>
          <w:sz w:val="16"/>
          <w:szCs w:val="16"/>
        </w:rPr>
        <w:t xml:space="preserve"> zkoušk</w:t>
      </w:r>
      <w:r w:rsidR="00214DB3">
        <w:rPr>
          <w:rFonts w:ascii="Arial" w:hAnsi="Arial" w:cs="Arial"/>
          <w:sz w:val="16"/>
          <w:szCs w:val="16"/>
        </w:rPr>
        <w:t>y</w:t>
      </w:r>
      <w:r w:rsidR="00746114">
        <w:rPr>
          <w:rFonts w:ascii="Arial" w:hAnsi="Arial" w:cs="Arial"/>
          <w:sz w:val="16"/>
          <w:szCs w:val="16"/>
        </w:rPr>
        <w:t xml:space="preserve"> a potřebných testů</w:t>
      </w:r>
      <w:r w:rsidR="006B18B4" w:rsidRPr="00BF53E5">
        <w:rPr>
          <w:rFonts w:ascii="Arial" w:hAnsi="Arial" w:cs="Arial"/>
          <w:sz w:val="16"/>
          <w:szCs w:val="16"/>
        </w:rPr>
        <w:t xml:space="preserve">, včetně předání příslušných protokolů, </w:t>
      </w:r>
      <w:r w:rsidR="006C2FA1">
        <w:rPr>
          <w:rFonts w:ascii="Arial" w:hAnsi="Arial" w:cs="Arial"/>
          <w:sz w:val="16"/>
          <w:szCs w:val="16"/>
        </w:rPr>
        <w:t xml:space="preserve">součinnost při napojení na stávající SW LESK, </w:t>
      </w:r>
      <w:r w:rsidRPr="00BF53E5">
        <w:rPr>
          <w:rFonts w:ascii="Arial" w:hAnsi="Arial" w:cs="Arial"/>
          <w:sz w:val="16"/>
          <w:szCs w:val="16"/>
        </w:rPr>
        <w:t>instruktáž dle přísl. ust. z</w:t>
      </w:r>
      <w:r w:rsidR="00985E18" w:rsidRPr="00BF53E5">
        <w:rPr>
          <w:rFonts w:ascii="Arial" w:hAnsi="Arial" w:cs="Arial"/>
          <w:sz w:val="16"/>
          <w:szCs w:val="16"/>
        </w:rPr>
        <w:t>ákona</w:t>
      </w:r>
      <w:r w:rsidRPr="00BF53E5">
        <w:rPr>
          <w:rFonts w:ascii="Arial" w:hAnsi="Arial" w:cs="Arial"/>
          <w:sz w:val="16"/>
          <w:szCs w:val="16"/>
        </w:rPr>
        <w:t xml:space="preserve"> č. 268/2014 Sb.</w:t>
      </w:r>
      <w:r w:rsidR="00F07574" w:rsidRPr="00BF53E5">
        <w:rPr>
          <w:rFonts w:ascii="Arial" w:hAnsi="Arial" w:cs="Arial"/>
          <w:sz w:val="16"/>
          <w:szCs w:val="16"/>
        </w:rPr>
        <w:t>,</w:t>
      </w:r>
      <w:r w:rsidRPr="00BF53E5">
        <w:rPr>
          <w:rFonts w:ascii="Arial" w:hAnsi="Arial" w:cs="Arial"/>
          <w:sz w:val="16"/>
          <w:szCs w:val="16"/>
        </w:rPr>
        <w:t xml:space="preserve"> o zdravotnických prostředcích v platném znění (dále jen z. č. 268/2014 Sb.)</w:t>
      </w:r>
      <w:r w:rsidR="00955BF8" w:rsidRPr="00BF53E5">
        <w:rPr>
          <w:rFonts w:ascii="Arial" w:hAnsi="Arial" w:cs="Arial"/>
          <w:sz w:val="16"/>
          <w:szCs w:val="16"/>
        </w:rPr>
        <w:t xml:space="preserve"> </w:t>
      </w:r>
      <w:r w:rsidR="00F07574" w:rsidRPr="00BF53E5">
        <w:rPr>
          <w:rFonts w:ascii="Arial" w:hAnsi="Arial" w:cs="Arial"/>
          <w:sz w:val="16"/>
          <w:szCs w:val="16"/>
        </w:rPr>
        <w:t>(platí pro zdravotnické prostředky třídy IIb, III a tam, kde to stanovil výrobce)</w:t>
      </w:r>
      <w:r w:rsidR="00955BF8" w:rsidRPr="00BF53E5">
        <w:rPr>
          <w:rFonts w:ascii="Arial" w:hAnsi="Arial" w:cs="Arial"/>
          <w:sz w:val="16"/>
          <w:szCs w:val="16"/>
        </w:rPr>
        <w:t>,</w:t>
      </w:r>
      <w:r w:rsidR="007A5552" w:rsidRPr="00BF53E5">
        <w:rPr>
          <w:rFonts w:ascii="Arial" w:hAnsi="Arial" w:cs="Arial"/>
          <w:sz w:val="16"/>
          <w:szCs w:val="16"/>
        </w:rPr>
        <w:t xml:space="preserve"> </w:t>
      </w:r>
      <w:r w:rsidRPr="00BF53E5">
        <w:rPr>
          <w:rFonts w:ascii="Arial" w:hAnsi="Arial" w:cs="Arial"/>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BF53E5">
        <w:rPr>
          <w:rFonts w:ascii="Arial" w:hAnsi="Arial" w:cs="Arial"/>
          <w:sz w:val="16"/>
          <w:szCs w:val="16"/>
        </w:rPr>
        <w:t>,</w:t>
      </w:r>
      <w:r w:rsidRPr="00BF53E5">
        <w:rPr>
          <w:rFonts w:ascii="Arial" w:hAnsi="Arial" w:cs="Arial"/>
          <w:sz w:val="16"/>
          <w:szCs w:val="16"/>
        </w:rPr>
        <w:t xml:space="preserve"> a poskytnutí záručního servisu. </w:t>
      </w:r>
    </w:p>
    <w:p w14:paraId="0A14B766" w14:textId="77777777" w:rsidR="00126A29" w:rsidRPr="00277834" w:rsidRDefault="00126A29" w:rsidP="00260943">
      <w:pPr>
        <w:numPr>
          <w:ilvl w:val="0"/>
          <w:numId w:val="7"/>
        </w:numPr>
        <w:tabs>
          <w:tab w:val="clear" w:pos="360"/>
          <w:tab w:val="num" w:pos="426"/>
        </w:tabs>
        <w:ind w:left="425" w:hanging="425"/>
        <w:jc w:val="both"/>
        <w:rPr>
          <w:rFonts w:ascii="Arial" w:hAnsi="Arial" w:cs="Arial"/>
          <w:b/>
          <w:sz w:val="16"/>
          <w:szCs w:val="16"/>
        </w:rPr>
      </w:pPr>
      <w:r w:rsidRPr="00F07574">
        <w:rPr>
          <w:rFonts w:ascii="Arial" w:hAnsi="Arial" w:cs="Arial"/>
          <w:sz w:val="16"/>
          <w:szCs w:val="16"/>
        </w:rPr>
        <w:t>Kupující se touto smlouvou zavazuje řádně dodané zboží od prodávajícího převzít a zaplatit kupní cenu v souladu s podmínkami sjednanými touto smlouvou.</w:t>
      </w:r>
    </w:p>
    <w:p w14:paraId="57CC76C8" w14:textId="77777777" w:rsidR="00172561" w:rsidRPr="00172561" w:rsidRDefault="00172561" w:rsidP="00172561">
      <w:pPr>
        <w:ind w:left="360"/>
        <w:jc w:val="both"/>
        <w:rPr>
          <w:rFonts w:ascii="Arial" w:hAnsi="Arial" w:cs="Arial"/>
          <w:b/>
          <w:sz w:val="16"/>
          <w:szCs w:val="16"/>
        </w:rPr>
      </w:pPr>
    </w:p>
    <w:p w14:paraId="59F5AF5F" w14:textId="77777777" w:rsidR="00126A29" w:rsidRPr="00F07574" w:rsidRDefault="00126A29" w:rsidP="00F07574">
      <w:pPr>
        <w:jc w:val="center"/>
        <w:rPr>
          <w:rFonts w:ascii="Arial" w:hAnsi="Arial" w:cs="Arial"/>
          <w:b/>
          <w:sz w:val="16"/>
          <w:szCs w:val="16"/>
        </w:rPr>
      </w:pPr>
      <w:r w:rsidRPr="00F07574">
        <w:rPr>
          <w:rFonts w:ascii="Arial" w:hAnsi="Arial" w:cs="Arial"/>
          <w:b/>
          <w:sz w:val="16"/>
          <w:szCs w:val="16"/>
        </w:rPr>
        <w:t>II.</w:t>
      </w:r>
    </w:p>
    <w:p w14:paraId="4155ABC0" w14:textId="77777777" w:rsidR="00126A29" w:rsidRDefault="00126A29" w:rsidP="00F07574">
      <w:pPr>
        <w:jc w:val="center"/>
        <w:rPr>
          <w:rFonts w:ascii="Arial" w:hAnsi="Arial" w:cs="Arial"/>
          <w:b/>
          <w:sz w:val="16"/>
          <w:szCs w:val="16"/>
        </w:rPr>
      </w:pPr>
      <w:r w:rsidRPr="00F07574">
        <w:rPr>
          <w:rFonts w:ascii="Arial" w:hAnsi="Arial" w:cs="Arial"/>
          <w:b/>
          <w:sz w:val="16"/>
          <w:szCs w:val="16"/>
        </w:rPr>
        <w:t>Doba plnění</w:t>
      </w:r>
    </w:p>
    <w:p w14:paraId="0EAAAF3B" w14:textId="1F0851EC" w:rsidR="00277834" w:rsidRPr="003D3E20" w:rsidRDefault="00277834" w:rsidP="00277834">
      <w:pPr>
        <w:numPr>
          <w:ilvl w:val="0"/>
          <w:numId w:val="13"/>
        </w:numPr>
        <w:tabs>
          <w:tab w:val="clear" w:pos="360"/>
          <w:tab w:val="num" w:pos="426"/>
        </w:tabs>
        <w:ind w:left="425" w:hanging="425"/>
        <w:jc w:val="both"/>
        <w:rPr>
          <w:rFonts w:ascii="Arial" w:hAnsi="Arial" w:cs="Arial"/>
          <w:sz w:val="16"/>
          <w:szCs w:val="16"/>
        </w:rPr>
      </w:pPr>
      <w:r>
        <w:rPr>
          <w:rFonts w:ascii="Arial" w:hAnsi="Arial" w:cs="Arial"/>
          <w:sz w:val="16"/>
          <w:szCs w:val="16"/>
        </w:rPr>
        <w:t>Prodávající se zavazuje dodat zboží dle podmínek sjednaných v článku IV. této smlouvy</w:t>
      </w:r>
      <w:r w:rsidR="00746114">
        <w:rPr>
          <w:rFonts w:ascii="Arial" w:hAnsi="Arial" w:cs="Arial"/>
          <w:sz w:val="16"/>
          <w:szCs w:val="16"/>
        </w:rPr>
        <w:t xml:space="preserve"> tak, </w:t>
      </w:r>
      <w:r w:rsidR="00746114" w:rsidRPr="003D3E20">
        <w:rPr>
          <w:rFonts w:ascii="Arial" w:hAnsi="Arial" w:cs="Arial"/>
          <w:sz w:val="16"/>
          <w:szCs w:val="16"/>
        </w:rPr>
        <w:t xml:space="preserve">že </w:t>
      </w:r>
      <w:r w:rsidR="00746114" w:rsidRPr="00560839">
        <w:rPr>
          <w:rFonts w:ascii="Arial" w:hAnsi="Arial" w:cs="Arial"/>
          <w:b/>
          <w:sz w:val="16"/>
          <w:szCs w:val="16"/>
        </w:rPr>
        <w:t>2 ks přístrojů</w:t>
      </w:r>
      <w:r w:rsidR="00746114" w:rsidRPr="003D3E20">
        <w:rPr>
          <w:rFonts w:ascii="Arial" w:hAnsi="Arial" w:cs="Arial"/>
          <w:sz w:val="16"/>
          <w:szCs w:val="16"/>
        </w:rPr>
        <w:t xml:space="preserve"> budou dodány na základě písemné výzvy kupujícího po dokončení instalační přípravy oddělení na kontakt </w:t>
      </w:r>
      <w:r w:rsidR="00A3079D">
        <w:rPr>
          <w:rFonts w:ascii="Arial" w:hAnsi="Arial" w:cs="Arial"/>
          <w:sz w:val="16"/>
          <w:szCs w:val="16"/>
        </w:rPr>
        <w:t>xxx</w:t>
      </w:r>
      <w:r w:rsidR="00BE0563" w:rsidRPr="00560839">
        <w:rPr>
          <w:rFonts w:ascii="Arial" w:hAnsi="Arial" w:cs="Arial"/>
          <w:sz w:val="16"/>
          <w:szCs w:val="16"/>
        </w:rPr>
        <w:t xml:space="preserve">, mobil: </w:t>
      </w:r>
      <w:r w:rsidR="00A3079D">
        <w:rPr>
          <w:rFonts w:ascii="Arial" w:hAnsi="Arial" w:cs="Arial"/>
          <w:sz w:val="16"/>
          <w:szCs w:val="16"/>
        </w:rPr>
        <w:t>xxx</w:t>
      </w:r>
      <w:r w:rsidR="00BE0563" w:rsidRPr="00560839">
        <w:rPr>
          <w:rFonts w:ascii="Arial" w:hAnsi="Arial" w:cs="Arial"/>
          <w:sz w:val="16"/>
          <w:szCs w:val="16"/>
        </w:rPr>
        <w:t xml:space="preserve"> , e-mail: </w:t>
      </w:r>
      <w:hyperlink r:id="rId13" w:history="1">
        <w:r w:rsidR="00A3079D">
          <w:rPr>
            <w:rStyle w:val="Hypertextovodkaz"/>
            <w:rFonts w:ascii="Arial" w:hAnsi="Arial" w:cs="Arial"/>
            <w:sz w:val="16"/>
            <w:szCs w:val="16"/>
          </w:rPr>
          <w:t>xxx</w:t>
        </w:r>
      </w:hyperlink>
      <w:r w:rsidR="00560839">
        <w:rPr>
          <w:rFonts w:ascii="Arial" w:hAnsi="Arial" w:cs="Arial"/>
          <w:sz w:val="16"/>
          <w:szCs w:val="16"/>
        </w:rPr>
        <w:t xml:space="preserve"> </w:t>
      </w:r>
      <w:r w:rsidR="00746114" w:rsidRPr="003D3E20">
        <w:rPr>
          <w:rFonts w:ascii="Arial" w:hAnsi="Arial" w:cs="Arial"/>
          <w:i/>
          <w:sz w:val="16"/>
          <w:szCs w:val="16"/>
        </w:rPr>
        <w:t xml:space="preserve"> </w:t>
      </w:r>
      <w:r w:rsidR="00746114" w:rsidRPr="00560839">
        <w:rPr>
          <w:rFonts w:ascii="Arial" w:hAnsi="Arial" w:cs="Arial"/>
          <w:b/>
          <w:sz w:val="16"/>
          <w:szCs w:val="16"/>
        </w:rPr>
        <w:t xml:space="preserve">do </w:t>
      </w:r>
      <w:r w:rsidR="003D3E20" w:rsidRPr="00560839">
        <w:rPr>
          <w:rFonts w:ascii="Arial" w:hAnsi="Arial" w:cs="Arial"/>
          <w:b/>
          <w:sz w:val="16"/>
          <w:szCs w:val="16"/>
        </w:rPr>
        <w:t>8</w:t>
      </w:r>
      <w:r w:rsidR="00746114" w:rsidRPr="00560839">
        <w:rPr>
          <w:rFonts w:ascii="Arial" w:hAnsi="Arial" w:cs="Arial"/>
          <w:b/>
          <w:sz w:val="16"/>
          <w:szCs w:val="16"/>
        </w:rPr>
        <w:t xml:space="preserve"> týdnů od</w:t>
      </w:r>
      <w:r w:rsidRPr="00560839">
        <w:rPr>
          <w:rFonts w:ascii="Arial" w:hAnsi="Arial" w:cs="Arial"/>
          <w:b/>
          <w:sz w:val="16"/>
          <w:szCs w:val="16"/>
        </w:rPr>
        <w:t xml:space="preserve"> </w:t>
      </w:r>
      <w:r w:rsidR="000F50A1" w:rsidRPr="00560839">
        <w:rPr>
          <w:rFonts w:ascii="Arial" w:hAnsi="Arial" w:cs="Arial"/>
          <w:b/>
          <w:sz w:val="16"/>
          <w:szCs w:val="16"/>
        </w:rPr>
        <w:t xml:space="preserve">účinnosti </w:t>
      </w:r>
      <w:r w:rsidRPr="00560839">
        <w:rPr>
          <w:rFonts w:ascii="Arial" w:hAnsi="Arial" w:cs="Arial"/>
          <w:b/>
          <w:sz w:val="16"/>
          <w:szCs w:val="16"/>
        </w:rPr>
        <w:t>kupní smlouvy</w:t>
      </w:r>
      <w:r w:rsidR="00746114" w:rsidRPr="003D3E20">
        <w:rPr>
          <w:rFonts w:ascii="Arial" w:hAnsi="Arial" w:cs="Arial"/>
          <w:sz w:val="16"/>
          <w:szCs w:val="16"/>
        </w:rPr>
        <w:t xml:space="preserve"> a </w:t>
      </w:r>
      <w:r w:rsidR="00746114" w:rsidRPr="00560839">
        <w:rPr>
          <w:rFonts w:ascii="Arial" w:hAnsi="Arial" w:cs="Arial"/>
          <w:b/>
          <w:sz w:val="16"/>
          <w:szCs w:val="16"/>
        </w:rPr>
        <w:t>další 2 ks přístrojů</w:t>
      </w:r>
      <w:r w:rsidR="00746114" w:rsidRPr="003D3E20">
        <w:rPr>
          <w:rFonts w:ascii="Arial" w:hAnsi="Arial" w:cs="Arial"/>
          <w:sz w:val="16"/>
          <w:szCs w:val="16"/>
        </w:rPr>
        <w:t xml:space="preserve"> budou dodány v odstupu </w:t>
      </w:r>
      <w:r w:rsidR="00746114" w:rsidRPr="00560839">
        <w:rPr>
          <w:rFonts w:ascii="Arial" w:hAnsi="Arial" w:cs="Arial"/>
          <w:b/>
          <w:sz w:val="16"/>
          <w:szCs w:val="16"/>
        </w:rPr>
        <w:t>6 – 8 měsíců po první dodávce</w:t>
      </w:r>
      <w:r w:rsidR="00746114" w:rsidRPr="003D3E20">
        <w:rPr>
          <w:rFonts w:ascii="Arial" w:hAnsi="Arial" w:cs="Arial"/>
          <w:sz w:val="16"/>
          <w:szCs w:val="16"/>
        </w:rPr>
        <w:t xml:space="preserve"> na základě písemné výzvy kupujícího do </w:t>
      </w:r>
      <w:r w:rsidR="003D3E20" w:rsidRPr="003D3E20">
        <w:rPr>
          <w:rFonts w:ascii="Arial" w:hAnsi="Arial" w:cs="Arial"/>
          <w:sz w:val="16"/>
          <w:szCs w:val="16"/>
        </w:rPr>
        <w:t>4</w:t>
      </w:r>
      <w:r w:rsidR="00746114" w:rsidRPr="003D3E20">
        <w:rPr>
          <w:rFonts w:ascii="Arial" w:hAnsi="Arial" w:cs="Arial"/>
          <w:sz w:val="16"/>
          <w:szCs w:val="16"/>
        </w:rPr>
        <w:t xml:space="preserve"> týdnů od obdržení výzvy kupujícího.</w:t>
      </w:r>
    </w:p>
    <w:p w14:paraId="4511330A" w14:textId="77777777" w:rsidR="0090156A" w:rsidRDefault="00126A29" w:rsidP="0090156A">
      <w:pPr>
        <w:jc w:val="center"/>
        <w:rPr>
          <w:rFonts w:ascii="Arial" w:hAnsi="Arial" w:cs="Arial"/>
          <w:b/>
          <w:sz w:val="16"/>
          <w:szCs w:val="16"/>
        </w:rPr>
      </w:pPr>
      <w:r w:rsidRPr="00172561">
        <w:rPr>
          <w:rFonts w:ascii="Arial" w:hAnsi="Arial" w:cs="Arial"/>
          <w:b/>
          <w:sz w:val="16"/>
          <w:szCs w:val="16"/>
        </w:rPr>
        <w:t xml:space="preserve">                                                  </w:t>
      </w:r>
    </w:p>
    <w:p w14:paraId="3FDFE0D9" w14:textId="77777777" w:rsidR="0090156A" w:rsidRPr="009379DE" w:rsidRDefault="0090156A" w:rsidP="0090156A">
      <w:pPr>
        <w:jc w:val="center"/>
        <w:rPr>
          <w:rFonts w:ascii="Arial" w:hAnsi="Arial" w:cs="Arial"/>
          <w:b/>
          <w:sz w:val="16"/>
          <w:szCs w:val="16"/>
        </w:rPr>
      </w:pPr>
      <w:r w:rsidRPr="009379DE">
        <w:rPr>
          <w:rFonts w:ascii="Arial" w:hAnsi="Arial" w:cs="Arial"/>
          <w:b/>
          <w:sz w:val="16"/>
          <w:szCs w:val="16"/>
        </w:rPr>
        <w:t>III.</w:t>
      </w:r>
    </w:p>
    <w:p w14:paraId="0AC1B2FC" w14:textId="77777777" w:rsidR="0090156A" w:rsidRPr="009379DE" w:rsidRDefault="0090156A" w:rsidP="0090156A">
      <w:pPr>
        <w:jc w:val="center"/>
        <w:rPr>
          <w:rFonts w:ascii="Arial" w:hAnsi="Arial" w:cs="Arial"/>
          <w:b/>
          <w:sz w:val="16"/>
          <w:szCs w:val="16"/>
        </w:rPr>
      </w:pPr>
      <w:r w:rsidRPr="009379DE">
        <w:rPr>
          <w:rFonts w:ascii="Arial" w:hAnsi="Arial" w:cs="Arial"/>
          <w:b/>
          <w:sz w:val="16"/>
          <w:szCs w:val="16"/>
        </w:rPr>
        <w:t>Kupní cena a platební podmínky</w:t>
      </w:r>
    </w:p>
    <w:p w14:paraId="43FC3255"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 xml:space="preserve">Kupní cena je cenou smluvní a byla sjednána ve výši </w:t>
      </w:r>
      <w:r w:rsidR="00102564">
        <w:rPr>
          <w:rFonts w:ascii="Arial" w:hAnsi="Arial" w:cs="Arial"/>
          <w:sz w:val="16"/>
          <w:szCs w:val="16"/>
        </w:rPr>
        <w:t>4</w:t>
      </w:r>
      <w:r w:rsidR="002807D1">
        <w:rPr>
          <w:rFonts w:ascii="Arial" w:hAnsi="Arial" w:cs="Arial"/>
          <w:sz w:val="16"/>
          <w:szCs w:val="16"/>
        </w:rPr>
        <w:t> </w:t>
      </w:r>
      <w:r w:rsidR="00102564">
        <w:rPr>
          <w:rFonts w:ascii="Arial" w:hAnsi="Arial" w:cs="Arial"/>
          <w:sz w:val="16"/>
          <w:szCs w:val="16"/>
        </w:rPr>
        <w:t>210 280</w:t>
      </w:r>
      <w:r w:rsidRPr="00D917A0">
        <w:rPr>
          <w:rFonts w:ascii="Arial" w:hAnsi="Arial" w:cs="Arial"/>
          <w:b/>
          <w:sz w:val="16"/>
          <w:szCs w:val="16"/>
        </w:rPr>
        <w:t>,- Kč bez DPH,</w:t>
      </w:r>
      <w:r w:rsidRPr="009379DE">
        <w:rPr>
          <w:rFonts w:ascii="Arial" w:hAnsi="Arial" w:cs="Arial"/>
          <w:b/>
          <w:sz w:val="16"/>
          <w:szCs w:val="16"/>
        </w:rPr>
        <w:t xml:space="preserve"> tj</w:t>
      </w:r>
      <w:r w:rsidR="002807D1">
        <w:rPr>
          <w:rFonts w:ascii="Arial" w:hAnsi="Arial" w:cs="Arial"/>
          <w:b/>
          <w:sz w:val="16"/>
          <w:szCs w:val="16"/>
        </w:rPr>
        <w:t xml:space="preserve"> </w:t>
      </w:r>
      <w:r w:rsidR="00102564">
        <w:rPr>
          <w:rFonts w:ascii="Arial" w:hAnsi="Arial" w:cs="Arial"/>
          <w:b/>
          <w:sz w:val="16"/>
          <w:szCs w:val="16"/>
        </w:rPr>
        <w:t>5</w:t>
      </w:r>
      <w:r w:rsidR="002807D1">
        <w:rPr>
          <w:rFonts w:ascii="Arial" w:hAnsi="Arial" w:cs="Arial"/>
          <w:b/>
          <w:sz w:val="16"/>
          <w:szCs w:val="16"/>
        </w:rPr>
        <w:t> </w:t>
      </w:r>
      <w:r w:rsidR="00102564">
        <w:rPr>
          <w:rFonts w:ascii="Arial" w:hAnsi="Arial" w:cs="Arial"/>
          <w:b/>
          <w:sz w:val="16"/>
          <w:szCs w:val="16"/>
        </w:rPr>
        <w:t>094</w:t>
      </w:r>
      <w:r w:rsidR="002807D1">
        <w:rPr>
          <w:rFonts w:ascii="Arial" w:hAnsi="Arial" w:cs="Arial"/>
          <w:b/>
          <w:sz w:val="16"/>
          <w:szCs w:val="16"/>
        </w:rPr>
        <w:t xml:space="preserve"> </w:t>
      </w:r>
      <w:r w:rsidR="00102564">
        <w:rPr>
          <w:rFonts w:ascii="Arial" w:hAnsi="Arial" w:cs="Arial"/>
          <w:b/>
          <w:sz w:val="16"/>
          <w:szCs w:val="16"/>
        </w:rPr>
        <w:t>439</w:t>
      </w:r>
      <w:r>
        <w:rPr>
          <w:rFonts w:ascii="Arial" w:hAnsi="Arial" w:cs="Arial"/>
          <w:b/>
          <w:sz w:val="16"/>
          <w:szCs w:val="16"/>
        </w:rPr>
        <w:t xml:space="preserve">,- </w:t>
      </w:r>
      <w:r w:rsidRPr="009379DE">
        <w:rPr>
          <w:rFonts w:ascii="Arial" w:hAnsi="Arial" w:cs="Arial"/>
          <w:b/>
          <w:sz w:val="16"/>
          <w:szCs w:val="16"/>
        </w:rPr>
        <w:t>Kč vč. 21 % DPH</w:t>
      </w:r>
      <w:r w:rsidR="00D917A0">
        <w:rPr>
          <w:rFonts w:ascii="Arial" w:hAnsi="Arial" w:cs="Arial"/>
          <w:b/>
          <w:sz w:val="16"/>
          <w:szCs w:val="16"/>
        </w:rPr>
        <w:t xml:space="preserve"> za dodávku všech 4 ks přístrojů, cena za dodávku 1 ks přístroje činí </w:t>
      </w:r>
      <w:r w:rsidR="00102564">
        <w:rPr>
          <w:rFonts w:ascii="Arial" w:hAnsi="Arial" w:cs="Arial"/>
          <w:b/>
          <w:sz w:val="16"/>
          <w:szCs w:val="16"/>
        </w:rPr>
        <w:t>1 052 570</w:t>
      </w:r>
      <w:r w:rsidR="00D917A0">
        <w:rPr>
          <w:rFonts w:ascii="Arial" w:hAnsi="Arial" w:cs="Arial"/>
          <w:b/>
          <w:sz w:val="16"/>
          <w:szCs w:val="16"/>
        </w:rPr>
        <w:t xml:space="preserve">,- Kč bez DPH, tj. </w:t>
      </w:r>
      <w:r w:rsidR="00102564">
        <w:rPr>
          <w:rFonts w:ascii="Arial" w:hAnsi="Arial" w:cs="Arial"/>
          <w:b/>
          <w:sz w:val="16"/>
          <w:szCs w:val="16"/>
        </w:rPr>
        <w:t>1 273 609,70</w:t>
      </w:r>
      <w:r w:rsidR="00D917A0">
        <w:rPr>
          <w:rFonts w:ascii="Arial" w:hAnsi="Arial" w:cs="Arial"/>
          <w:b/>
          <w:sz w:val="16"/>
          <w:szCs w:val="16"/>
        </w:rPr>
        <w:t>,- Kč vč. 21% DPH</w:t>
      </w:r>
      <w:r w:rsidRPr="009379DE">
        <w:rPr>
          <w:rFonts w:ascii="Arial" w:hAnsi="Arial" w:cs="Arial"/>
          <w:b/>
          <w:sz w:val="16"/>
          <w:szCs w:val="16"/>
        </w:rPr>
        <w:t>.</w:t>
      </w:r>
    </w:p>
    <w:p w14:paraId="3D23B6FA"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 xml:space="preserve">Kupující se zavazuje zaplatit kupní cenu na základě faktury vystavené prodávajícím po protokolárním předání a převzetí </w:t>
      </w:r>
      <w:r w:rsidRPr="004127CD">
        <w:rPr>
          <w:rFonts w:ascii="Arial" w:hAnsi="Arial" w:cs="Arial"/>
          <w:sz w:val="16"/>
          <w:szCs w:val="16"/>
        </w:rPr>
        <w:t xml:space="preserve">zboží. Splatnost faktury </w:t>
      </w:r>
      <w:r>
        <w:rPr>
          <w:rFonts w:ascii="Arial" w:hAnsi="Arial" w:cs="Arial"/>
          <w:sz w:val="16"/>
          <w:szCs w:val="16"/>
        </w:rPr>
        <w:t xml:space="preserve">činí </w:t>
      </w:r>
      <w:r w:rsidR="00FA112B">
        <w:rPr>
          <w:rFonts w:ascii="Arial" w:hAnsi="Arial" w:cs="Arial"/>
          <w:b/>
          <w:sz w:val="16"/>
          <w:szCs w:val="16"/>
        </w:rPr>
        <w:t>6</w:t>
      </w:r>
      <w:r w:rsidRPr="00080269">
        <w:rPr>
          <w:rFonts w:ascii="Arial" w:hAnsi="Arial" w:cs="Arial"/>
          <w:b/>
          <w:sz w:val="16"/>
          <w:szCs w:val="16"/>
        </w:rPr>
        <w:t>0 dnů</w:t>
      </w:r>
      <w:r w:rsidRPr="004127CD">
        <w:rPr>
          <w:rFonts w:ascii="Arial" w:hAnsi="Arial" w:cs="Arial"/>
          <w:sz w:val="16"/>
          <w:szCs w:val="16"/>
        </w:rPr>
        <w:t xml:space="preserve"> od jejího doručení kupujícímu. Faktura bude zaslána elektronicky ve formátu ISDOC nebo</w:t>
      </w:r>
      <w:r w:rsidRPr="009379DE">
        <w:rPr>
          <w:rFonts w:ascii="Arial" w:hAnsi="Arial" w:cs="Arial"/>
          <w:sz w:val="16"/>
          <w:szCs w:val="16"/>
        </w:rPr>
        <w:t xml:space="preserve"> PDF na adresu</w:t>
      </w:r>
      <w:r>
        <w:rPr>
          <w:rFonts w:ascii="Arial" w:hAnsi="Arial" w:cs="Arial"/>
          <w:sz w:val="16"/>
          <w:szCs w:val="16"/>
        </w:rPr>
        <w:t>:</w:t>
      </w:r>
      <w:r w:rsidRPr="009379DE">
        <w:rPr>
          <w:rFonts w:ascii="Arial" w:hAnsi="Arial" w:cs="Arial"/>
          <w:sz w:val="16"/>
          <w:szCs w:val="16"/>
        </w:rPr>
        <w:t xml:space="preserve"> </w:t>
      </w:r>
      <w:hyperlink r:id="rId14" w:history="1">
        <w:r w:rsidRPr="009379DE">
          <w:rPr>
            <w:rFonts w:ascii="Arial" w:hAnsi="Arial" w:cs="Arial"/>
            <w:sz w:val="16"/>
            <w:szCs w:val="16"/>
          </w:rPr>
          <w:t>faktury@vfn.cz</w:t>
        </w:r>
      </w:hyperlink>
      <w:r w:rsidRPr="009379DE">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B10EC9">
        <w:rPr>
          <w:rFonts w:ascii="Arial" w:hAnsi="Arial" w:cs="Arial"/>
          <w:sz w:val="16"/>
          <w:szCs w:val="16"/>
        </w:rPr>
        <w:t>7</w:t>
      </w:r>
      <w:r w:rsidRPr="009379DE">
        <w:rPr>
          <w:rFonts w:ascii="Arial" w:hAnsi="Arial" w:cs="Arial"/>
          <w:sz w:val="16"/>
          <w:szCs w:val="16"/>
        </w:rPr>
        <w:t xml:space="preserve"> a </w:t>
      </w:r>
      <w:r w:rsidR="00B10EC9">
        <w:rPr>
          <w:rFonts w:ascii="Arial" w:hAnsi="Arial" w:cs="Arial"/>
          <w:sz w:val="16"/>
          <w:szCs w:val="16"/>
        </w:rPr>
        <w:t>8</w:t>
      </w:r>
      <w:r w:rsidRPr="009379DE">
        <w:rPr>
          <w:rFonts w:ascii="Arial" w:hAnsi="Arial" w:cs="Arial"/>
          <w:sz w:val="16"/>
          <w:szCs w:val="16"/>
        </w:rPr>
        <w:t xml:space="preserve"> smlouvy. V případě zaslání faktury elektronicky bude dodací list přiložen v naskenované podobě. </w:t>
      </w:r>
    </w:p>
    <w:p w14:paraId="1E2F7555" w14:textId="77777777" w:rsidR="0090156A" w:rsidRPr="009379DE" w:rsidRDefault="0090156A" w:rsidP="0090156A">
      <w:pPr>
        <w:pStyle w:val="Zkladntext"/>
        <w:numPr>
          <w:ilvl w:val="0"/>
          <w:numId w:val="25"/>
        </w:numPr>
        <w:suppressAutoHyphens w:val="0"/>
        <w:rPr>
          <w:rFonts w:ascii="Arial" w:hAnsi="Arial" w:cs="Arial"/>
          <w:sz w:val="16"/>
          <w:szCs w:val="16"/>
        </w:rPr>
      </w:pPr>
      <w:r w:rsidRPr="00B369DA">
        <w:rPr>
          <w:rFonts w:ascii="Arial" w:hAnsi="Arial" w:cs="Arial"/>
          <w:sz w:val="16"/>
          <w:szCs w:val="16"/>
        </w:rPr>
        <w:t>Kupní cena zboží zahrnuje všechny poplatky a náklady spojené s</w:t>
      </w:r>
      <w:r w:rsidR="00EC7CBA">
        <w:rPr>
          <w:rFonts w:ascii="Arial" w:hAnsi="Arial" w:cs="Arial"/>
          <w:sz w:val="16"/>
          <w:szCs w:val="16"/>
        </w:rPr>
        <w:t> </w:t>
      </w:r>
      <w:r w:rsidRPr="00B369DA">
        <w:rPr>
          <w:rFonts w:ascii="Arial" w:hAnsi="Arial" w:cs="Arial"/>
          <w:sz w:val="16"/>
          <w:szCs w:val="16"/>
        </w:rPr>
        <w:t>plněním</w:t>
      </w:r>
      <w:r w:rsidR="00EC7CBA">
        <w:rPr>
          <w:rFonts w:ascii="Arial" w:hAnsi="Arial" w:cs="Arial"/>
          <w:sz w:val="16"/>
          <w:szCs w:val="16"/>
        </w:rPr>
        <w:t xml:space="preserve"> dle čl. I., odst. 2 smlouvy.</w:t>
      </w:r>
    </w:p>
    <w:p w14:paraId="1DB4EF8F"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Prodávající se touto smlouvou zavazuje, že jím vystavená faktura bude obsahovat všechny náležitosti daňového dokladu dle platné právní úpravy.</w:t>
      </w:r>
    </w:p>
    <w:p w14:paraId="415704D6"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2614EF3" w14:textId="77777777" w:rsidR="0090156A" w:rsidRPr="009379DE" w:rsidRDefault="0090156A" w:rsidP="0090156A">
      <w:pPr>
        <w:numPr>
          <w:ilvl w:val="0"/>
          <w:numId w:val="25"/>
        </w:numPr>
        <w:suppressAutoHyphens w:val="0"/>
        <w:jc w:val="both"/>
        <w:rPr>
          <w:rFonts w:ascii="Arial" w:hAnsi="Arial" w:cs="Arial"/>
          <w:sz w:val="16"/>
          <w:szCs w:val="16"/>
        </w:rPr>
      </w:pPr>
      <w:r w:rsidRPr="009379DE">
        <w:rPr>
          <w:rFonts w:ascii="Arial" w:hAnsi="Arial" w:cs="Arial"/>
          <w:sz w:val="16"/>
          <w:szCs w:val="16"/>
        </w:rPr>
        <w:t xml:space="preserve">Fakturace </w:t>
      </w:r>
      <w:r w:rsidR="00D917A0">
        <w:rPr>
          <w:rFonts w:ascii="Arial" w:hAnsi="Arial" w:cs="Arial"/>
          <w:sz w:val="16"/>
          <w:szCs w:val="16"/>
        </w:rPr>
        <w:t xml:space="preserve">bude provedena postupně po dodávce prvních dvou přístrojů a po dodávce druhých dvou kusů přístrojů. </w:t>
      </w:r>
      <w:r w:rsidRPr="009379DE">
        <w:rPr>
          <w:rFonts w:ascii="Arial" w:hAnsi="Arial" w:cs="Arial"/>
          <w:sz w:val="16"/>
          <w:szCs w:val="16"/>
        </w:rPr>
        <w:t xml:space="preserve"> Kupující neposkytuje a prodávající není oprávněn požadovat zálohy.</w:t>
      </w:r>
    </w:p>
    <w:p w14:paraId="2A1E8583" w14:textId="77777777" w:rsidR="00F07574" w:rsidRPr="00172561" w:rsidRDefault="00126A29" w:rsidP="00172561">
      <w:pPr>
        <w:ind w:left="357"/>
        <w:jc w:val="both"/>
        <w:rPr>
          <w:rFonts w:ascii="Arial" w:hAnsi="Arial" w:cs="Arial"/>
          <w:b/>
          <w:sz w:val="16"/>
          <w:szCs w:val="16"/>
        </w:rPr>
      </w:pPr>
      <w:r w:rsidRPr="00172561">
        <w:rPr>
          <w:rFonts w:ascii="Arial" w:hAnsi="Arial" w:cs="Arial"/>
          <w:b/>
          <w:sz w:val="16"/>
          <w:szCs w:val="16"/>
        </w:rPr>
        <w:t xml:space="preserve"> </w:t>
      </w:r>
    </w:p>
    <w:p w14:paraId="292E2FEC" w14:textId="77777777" w:rsidR="007F04E9" w:rsidRDefault="007F04E9" w:rsidP="00F07574">
      <w:pPr>
        <w:jc w:val="center"/>
        <w:rPr>
          <w:rFonts w:ascii="Arial" w:hAnsi="Arial" w:cs="Arial"/>
          <w:b/>
          <w:sz w:val="16"/>
          <w:szCs w:val="16"/>
        </w:rPr>
      </w:pPr>
    </w:p>
    <w:p w14:paraId="6FF4C622" w14:textId="3C2D193E" w:rsidR="00126A29" w:rsidRPr="00F07574" w:rsidRDefault="00126A29" w:rsidP="00F07574">
      <w:pPr>
        <w:jc w:val="center"/>
        <w:rPr>
          <w:rFonts w:ascii="Arial" w:hAnsi="Arial" w:cs="Arial"/>
          <w:sz w:val="16"/>
          <w:szCs w:val="16"/>
        </w:rPr>
      </w:pPr>
      <w:bookmarkStart w:id="0" w:name="_GoBack"/>
      <w:bookmarkEnd w:id="0"/>
      <w:r w:rsidRPr="00F07574">
        <w:rPr>
          <w:rFonts w:ascii="Arial" w:hAnsi="Arial" w:cs="Arial"/>
          <w:b/>
          <w:sz w:val="16"/>
          <w:szCs w:val="16"/>
        </w:rPr>
        <w:lastRenderedPageBreak/>
        <w:t>IV.</w:t>
      </w:r>
    </w:p>
    <w:p w14:paraId="1C61F480" w14:textId="77777777" w:rsidR="00126A29" w:rsidRPr="00F07574" w:rsidRDefault="00126A29" w:rsidP="00DC54F3">
      <w:pPr>
        <w:pStyle w:val="Nadpis3"/>
        <w:rPr>
          <w:rFonts w:ascii="Arial" w:hAnsi="Arial" w:cs="Arial"/>
          <w:sz w:val="16"/>
          <w:szCs w:val="16"/>
        </w:rPr>
      </w:pPr>
      <w:r w:rsidRPr="00F07574">
        <w:rPr>
          <w:rFonts w:ascii="Arial" w:hAnsi="Arial" w:cs="Arial"/>
          <w:sz w:val="16"/>
          <w:szCs w:val="16"/>
        </w:rPr>
        <w:t>Dodací podmínky</w:t>
      </w:r>
    </w:p>
    <w:p w14:paraId="74ED8692" w14:textId="77777777" w:rsidR="00126A29" w:rsidRPr="008C150F" w:rsidRDefault="00126A29" w:rsidP="00277834">
      <w:pPr>
        <w:numPr>
          <w:ilvl w:val="0"/>
          <w:numId w:val="10"/>
        </w:numPr>
        <w:tabs>
          <w:tab w:val="clear" w:pos="360"/>
          <w:tab w:val="num" w:pos="426"/>
        </w:tabs>
        <w:ind w:left="425" w:hanging="425"/>
        <w:jc w:val="both"/>
        <w:rPr>
          <w:rFonts w:ascii="Arial" w:hAnsi="Arial" w:cs="Arial"/>
          <w:sz w:val="16"/>
          <w:szCs w:val="16"/>
        </w:rPr>
      </w:pPr>
      <w:r w:rsidRPr="008C150F">
        <w:rPr>
          <w:rFonts w:ascii="Arial" w:hAnsi="Arial" w:cs="Arial"/>
          <w:sz w:val="16"/>
          <w:szCs w:val="16"/>
        </w:rPr>
        <w:t xml:space="preserve">Zboží bude dodáno na pracoviště kupujícího: </w:t>
      </w:r>
      <w:r w:rsidR="00D917A0" w:rsidRPr="008C150F">
        <w:rPr>
          <w:rFonts w:ascii="Arial" w:hAnsi="Arial" w:cs="Arial"/>
          <w:sz w:val="16"/>
          <w:szCs w:val="16"/>
        </w:rPr>
        <w:t>Nemocniční lékárna, Oddělení přípravy cytostatik, Fakultní poliklinika – pavilon C2, 6. patro (7. NP), Karlovo nám. 32,</w:t>
      </w:r>
      <w:r w:rsidR="00FA112B" w:rsidRPr="008C150F">
        <w:rPr>
          <w:rFonts w:ascii="Arial" w:hAnsi="Arial" w:cs="Arial"/>
          <w:sz w:val="16"/>
          <w:szCs w:val="16"/>
        </w:rPr>
        <w:t xml:space="preserve"> Praha 2.</w:t>
      </w:r>
      <w:r w:rsidRPr="008C150F">
        <w:rPr>
          <w:rFonts w:ascii="Arial" w:hAnsi="Arial" w:cs="Arial"/>
          <w:sz w:val="16"/>
          <w:szCs w:val="16"/>
        </w:rPr>
        <w:t xml:space="preserve"> </w:t>
      </w:r>
    </w:p>
    <w:p w14:paraId="57509875" w14:textId="1FA17A9D" w:rsidR="00126A29" w:rsidRPr="008C150F" w:rsidRDefault="008C150F" w:rsidP="001F2E5D">
      <w:pPr>
        <w:numPr>
          <w:ilvl w:val="0"/>
          <w:numId w:val="10"/>
        </w:numPr>
        <w:jc w:val="both"/>
        <w:rPr>
          <w:rFonts w:ascii="Arial" w:hAnsi="Arial" w:cs="Arial"/>
          <w:sz w:val="16"/>
          <w:szCs w:val="16"/>
        </w:rPr>
      </w:pPr>
      <w:r>
        <w:rPr>
          <w:rFonts w:ascii="Arial" w:hAnsi="Arial" w:cs="Arial"/>
          <w:sz w:val="16"/>
          <w:szCs w:val="16"/>
        </w:rPr>
        <w:t xml:space="preserve"> </w:t>
      </w:r>
      <w:r w:rsidR="00126A29" w:rsidRPr="008C150F">
        <w:rPr>
          <w:rFonts w:ascii="Arial" w:hAnsi="Arial" w:cs="Arial"/>
          <w:sz w:val="16"/>
          <w:szCs w:val="16"/>
        </w:rPr>
        <w:t xml:space="preserve">Prodávající </w:t>
      </w:r>
      <w:r w:rsidR="00560839" w:rsidRPr="008C150F">
        <w:rPr>
          <w:rFonts w:ascii="Arial" w:hAnsi="Arial" w:cs="Arial"/>
          <w:sz w:val="16"/>
          <w:szCs w:val="16"/>
        </w:rPr>
        <w:t>dojedná s kupujícím</w:t>
      </w:r>
      <w:r w:rsidR="00126A29" w:rsidRPr="008C150F">
        <w:rPr>
          <w:rFonts w:ascii="Arial" w:hAnsi="Arial" w:cs="Arial"/>
          <w:sz w:val="16"/>
          <w:szCs w:val="16"/>
        </w:rPr>
        <w:t xml:space="preserve"> přesn</w:t>
      </w:r>
      <w:r w:rsidR="00560839" w:rsidRPr="008C150F">
        <w:rPr>
          <w:rFonts w:ascii="Arial" w:hAnsi="Arial" w:cs="Arial"/>
          <w:sz w:val="16"/>
          <w:szCs w:val="16"/>
        </w:rPr>
        <w:t>ý</w:t>
      </w:r>
      <w:r w:rsidR="00126A29" w:rsidRPr="008C150F">
        <w:rPr>
          <w:rFonts w:ascii="Arial" w:hAnsi="Arial" w:cs="Arial"/>
          <w:sz w:val="16"/>
          <w:szCs w:val="16"/>
        </w:rPr>
        <w:t xml:space="preserve"> termín dodávky zboží, a to nejméně 10 pracovních dnů před realizací dodávky. </w:t>
      </w:r>
      <w:r>
        <w:rPr>
          <w:rFonts w:ascii="Arial" w:hAnsi="Arial" w:cs="Arial"/>
          <w:sz w:val="16"/>
          <w:szCs w:val="16"/>
        </w:rPr>
        <w:t xml:space="preserve">    </w:t>
      </w:r>
      <w:r w:rsidR="00126A29" w:rsidRPr="008C150F">
        <w:rPr>
          <w:rFonts w:ascii="Arial" w:hAnsi="Arial" w:cs="Arial"/>
          <w:sz w:val="16"/>
          <w:szCs w:val="16"/>
        </w:rPr>
        <w:t xml:space="preserve">Kontaktní osobou a odpovědným zaměstnancem kupujícího je pro účely této smlouvy určen </w:t>
      </w:r>
      <w:r w:rsidR="00080269" w:rsidRPr="008C150F">
        <w:rPr>
          <w:rFonts w:ascii="Arial" w:hAnsi="Arial" w:cs="Arial"/>
          <w:sz w:val="16"/>
          <w:szCs w:val="16"/>
        </w:rPr>
        <w:t xml:space="preserve">za Odbor zdravotnické techniky </w:t>
      </w:r>
      <w:r>
        <w:rPr>
          <w:rFonts w:ascii="Arial" w:hAnsi="Arial" w:cs="Arial"/>
          <w:sz w:val="16"/>
          <w:szCs w:val="16"/>
        </w:rPr>
        <w:t xml:space="preserve"> </w:t>
      </w:r>
      <w:r w:rsidRPr="008C150F">
        <w:rPr>
          <w:rFonts w:ascii="Arial" w:hAnsi="Arial" w:cs="Arial"/>
          <w:sz w:val="16"/>
          <w:szCs w:val="16"/>
        </w:rPr>
        <w:t>xxx</w:t>
      </w:r>
      <w:r w:rsidR="00080269" w:rsidRPr="008C150F">
        <w:rPr>
          <w:rFonts w:ascii="Arial" w:hAnsi="Arial" w:cs="Arial"/>
          <w:sz w:val="16"/>
          <w:szCs w:val="16"/>
        </w:rPr>
        <w:t xml:space="preserve">, tel.: </w:t>
      </w:r>
      <w:r w:rsidRPr="008C150F">
        <w:rPr>
          <w:rFonts w:ascii="Arial" w:hAnsi="Arial" w:cs="Arial"/>
          <w:sz w:val="16"/>
          <w:szCs w:val="16"/>
        </w:rPr>
        <w:t>xxx</w:t>
      </w:r>
      <w:r w:rsidR="00080269" w:rsidRPr="008C150F">
        <w:rPr>
          <w:rFonts w:ascii="Arial" w:hAnsi="Arial" w:cs="Arial"/>
          <w:sz w:val="16"/>
          <w:szCs w:val="16"/>
        </w:rPr>
        <w:t xml:space="preserve">, e-mail: </w:t>
      </w:r>
      <w:hyperlink r:id="rId15" w:history="1">
        <w:r w:rsidRPr="008C150F">
          <w:rPr>
            <w:rStyle w:val="Hypertextovodkaz"/>
            <w:rFonts w:ascii="Arial" w:hAnsi="Arial" w:cs="Arial"/>
            <w:sz w:val="16"/>
            <w:szCs w:val="16"/>
          </w:rPr>
          <w:t>xxx</w:t>
        </w:r>
      </w:hyperlink>
      <w:r w:rsidR="001F2E5D" w:rsidRPr="008C150F">
        <w:rPr>
          <w:rFonts w:ascii="Arial" w:hAnsi="Arial" w:cs="Arial"/>
          <w:sz w:val="16"/>
          <w:szCs w:val="16"/>
        </w:rPr>
        <w:t xml:space="preserve">, správce zdravotnické techniky na pracovišti </w:t>
      </w:r>
      <w:r w:rsidRPr="008C150F">
        <w:rPr>
          <w:rFonts w:ascii="Arial" w:hAnsi="Arial" w:cs="Arial"/>
          <w:sz w:val="16"/>
          <w:szCs w:val="16"/>
        </w:rPr>
        <w:t>xxx</w:t>
      </w:r>
      <w:r w:rsidR="001F2E5D" w:rsidRPr="008C150F">
        <w:rPr>
          <w:rFonts w:ascii="Arial" w:hAnsi="Arial" w:cs="Arial"/>
          <w:sz w:val="16"/>
          <w:szCs w:val="16"/>
        </w:rPr>
        <w:t xml:space="preserve">, tel. </w:t>
      </w:r>
      <w:r w:rsidRPr="008C150F">
        <w:rPr>
          <w:rFonts w:ascii="Arial" w:hAnsi="Arial" w:cs="Arial"/>
          <w:sz w:val="16"/>
          <w:szCs w:val="16"/>
        </w:rPr>
        <w:t>xxx</w:t>
      </w:r>
      <w:r w:rsidR="001F2E5D" w:rsidRPr="008C150F">
        <w:rPr>
          <w:rFonts w:ascii="Arial" w:hAnsi="Arial" w:cs="Arial"/>
          <w:sz w:val="16"/>
          <w:szCs w:val="16"/>
        </w:rPr>
        <w:t xml:space="preserve">, e-mail: </w:t>
      </w:r>
      <w:r w:rsidRPr="008C150F">
        <w:rPr>
          <w:rFonts w:ascii="Arial" w:hAnsi="Arial" w:cs="Arial"/>
          <w:sz w:val="16"/>
          <w:szCs w:val="16"/>
        </w:rPr>
        <w:t>xxx</w:t>
      </w:r>
      <w:r w:rsidR="00080269" w:rsidRPr="008C150F">
        <w:rPr>
          <w:rFonts w:ascii="Arial" w:hAnsi="Arial" w:cs="Arial"/>
          <w:sz w:val="16"/>
          <w:szCs w:val="16"/>
        </w:rPr>
        <w:t xml:space="preserve">. </w:t>
      </w:r>
      <w:r w:rsidR="00126A29" w:rsidRPr="008C150F">
        <w:rPr>
          <w:rFonts w:ascii="Arial" w:hAnsi="Arial" w:cs="Arial"/>
          <w:sz w:val="16"/>
          <w:szCs w:val="16"/>
        </w:rPr>
        <w:t xml:space="preserve">Kontaktní osobou </w:t>
      </w:r>
      <w:r>
        <w:rPr>
          <w:rFonts w:ascii="Arial" w:hAnsi="Arial" w:cs="Arial"/>
          <w:sz w:val="16"/>
          <w:szCs w:val="16"/>
        </w:rPr>
        <w:t xml:space="preserve">  </w:t>
      </w:r>
      <w:r w:rsidR="00126A29" w:rsidRPr="008C150F">
        <w:rPr>
          <w:rFonts w:ascii="Arial" w:hAnsi="Arial" w:cs="Arial"/>
          <w:sz w:val="16"/>
          <w:szCs w:val="16"/>
        </w:rPr>
        <w:t xml:space="preserve">prodávajícího je pro účely této smlouvy určen </w:t>
      </w:r>
      <w:r w:rsidRPr="008C150F">
        <w:rPr>
          <w:rFonts w:ascii="Arial" w:hAnsi="Arial" w:cs="Arial"/>
          <w:sz w:val="16"/>
          <w:szCs w:val="16"/>
        </w:rPr>
        <w:t>xxx</w:t>
      </w:r>
      <w:r w:rsidR="00126A29" w:rsidRPr="008C150F">
        <w:rPr>
          <w:rFonts w:ascii="Arial" w:hAnsi="Arial" w:cs="Arial"/>
          <w:sz w:val="16"/>
          <w:szCs w:val="16"/>
        </w:rPr>
        <w:t xml:space="preserve">, tel.: </w:t>
      </w:r>
      <w:r w:rsidRPr="008C150F">
        <w:rPr>
          <w:rFonts w:ascii="Arial" w:hAnsi="Arial" w:cs="Arial"/>
          <w:sz w:val="16"/>
          <w:szCs w:val="16"/>
        </w:rPr>
        <w:t>xxx</w:t>
      </w:r>
      <w:r w:rsidR="00126A29" w:rsidRPr="008C150F">
        <w:rPr>
          <w:rFonts w:ascii="Arial" w:hAnsi="Arial" w:cs="Arial"/>
          <w:sz w:val="16"/>
          <w:szCs w:val="16"/>
        </w:rPr>
        <w:t>, e-mail:</w:t>
      </w:r>
      <w:r w:rsidR="00FB57C7" w:rsidRPr="008C150F">
        <w:rPr>
          <w:rFonts w:ascii="Arial" w:hAnsi="Arial" w:cs="Arial"/>
          <w:sz w:val="16"/>
          <w:szCs w:val="16"/>
        </w:rPr>
        <w:t xml:space="preserve"> </w:t>
      </w:r>
      <w:r w:rsidRPr="008C150F">
        <w:rPr>
          <w:rFonts w:ascii="Arial" w:hAnsi="Arial" w:cs="Arial"/>
          <w:sz w:val="16"/>
          <w:szCs w:val="16"/>
        </w:rPr>
        <w:t>xxx</w:t>
      </w:r>
      <w:r w:rsidR="00007E6D" w:rsidRPr="008C150F">
        <w:rPr>
          <w:rFonts w:ascii="Arial" w:hAnsi="Arial" w:cs="Arial"/>
          <w:sz w:val="16"/>
          <w:szCs w:val="16"/>
        </w:rPr>
        <w:t xml:space="preserve">, </w:t>
      </w:r>
      <w:r w:rsidRPr="008C150F">
        <w:rPr>
          <w:rFonts w:ascii="Arial" w:hAnsi="Arial" w:cs="Arial"/>
          <w:sz w:val="16"/>
          <w:szCs w:val="16"/>
        </w:rPr>
        <w:t>xxx</w:t>
      </w:r>
      <w:r w:rsidR="00126A29" w:rsidRPr="008C150F">
        <w:rPr>
          <w:rFonts w:ascii="Arial" w:hAnsi="Arial" w:cs="Arial"/>
          <w:sz w:val="16"/>
          <w:szCs w:val="16"/>
        </w:rPr>
        <w:t>.</w:t>
      </w:r>
    </w:p>
    <w:p w14:paraId="49F59F70" w14:textId="77777777" w:rsidR="00126A29" w:rsidRPr="008C150F" w:rsidRDefault="00126A29" w:rsidP="00277834">
      <w:pPr>
        <w:numPr>
          <w:ilvl w:val="0"/>
          <w:numId w:val="10"/>
        </w:numPr>
        <w:tabs>
          <w:tab w:val="clear" w:pos="360"/>
          <w:tab w:val="num" w:pos="426"/>
        </w:tabs>
        <w:ind w:left="425" w:hanging="425"/>
        <w:jc w:val="both"/>
        <w:rPr>
          <w:rFonts w:ascii="Arial" w:hAnsi="Arial" w:cs="Arial"/>
          <w:sz w:val="16"/>
          <w:szCs w:val="16"/>
        </w:rPr>
      </w:pPr>
      <w:r w:rsidRPr="008C150F">
        <w:rPr>
          <w:rFonts w:ascii="Arial" w:hAnsi="Arial" w:cs="Arial"/>
          <w:sz w:val="16"/>
          <w:szCs w:val="16"/>
        </w:rPr>
        <w:t>Prodávající předal spolu s nabídkou kompletní požadavky připravenosti instalace</w:t>
      </w:r>
      <w:r w:rsidR="00FB57C7" w:rsidRPr="008C150F">
        <w:rPr>
          <w:rFonts w:ascii="Arial" w:hAnsi="Arial" w:cs="Arial"/>
          <w:sz w:val="16"/>
          <w:szCs w:val="16"/>
        </w:rPr>
        <w:t>,</w:t>
      </w:r>
      <w:r w:rsidRPr="008C150F">
        <w:rPr>
          <w:rFonts w:ascii="Arial" w:hAnsi="Arial" w:cs="Arial"/>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EF26AD8" w14:textId="1B40FBD1" w:rsidR="00FA112B" w:rsidRPr="00CA7A3C" w:rsidRDefault="00FA112B" w:rsidP="00FA112B">
      <w:pPr>
        <w:numPr>
          <w:ilvl w:val="0"/>
          <w:numId w:val="10"/>
        </w:numPr>
        <w:tabs>
          <w:tab w:val="clear" w:pos="360"/>
          <w:tab w:val="num" w:pos="426"/>
        </w:tabs>
        <w:ind w:left="425" w:hanging="425"/>
        <w:jc w:val="both"/>
        <w:rPr>
          <w:rFonts w:ascii="Arial" w:hAnsi="Arial" w:cs="Arial"/>
          <w:sz w:val="16"/>
          <w:szCs w:val="16"/>
        </w:rPr>
      </w:pPr>
      <w:r w:rsidRPr="008C150F">
        <w:rPr>
          <w:rFonts w:ascii="Arial" w:hAnsi="Arial" w:cs="Arial"/>
          <w:sz w:val="16"/>
          <w:szCs w:val="16"/>
        </w:rPr>
        <w:t>Kupující se zavazuje poskytnout včas všechno potřebné vybavení nutné pro instalaci zboží a potřebnou součinnost při instalaci a školení dle pokynů</w:t>
      </w:r>
      <w:r w:rsidRPr="00CA7A3C">
        <w:rPr>
          <w:rFonts w:ascii="Arial" w:hAnsi="Arial" w:cs="Arial"/>
          <w:sz w:val="16"/>
          <w:szCs w:val="16"/>
        </w:rPr>
        <w:t xml:space="preserve"> prodávajícího. Nemožnost provést instalaci z důvodů nedostatečné připravenosti pracoviště kupujícího má za následek prodlouže</w:t>
      </w:r>
      <w:r w:rsidR="00A803E2">
        <w:rPr>
          <w:rFonts w:ascii="Arial" w:hAnsi="Arial" w:cs="Arial"/>
          <w:sz w:val="16"/>
          <w:szCs w:val="16"/>
        </w:rPr>
        <w:t>ní doby plnění uvedené v čl. II</w:t>
      </w:r>
      <w:r w:rsidRPr="00CA7A3C">
        <w:rPr>
          <w:rFonts w:ascii="Arial" w:hAnsi="Arial" w:cs="Arial"/>
          <w:sz w:val="16"/>
          <w:szCs w:val="16"/>
        </w:rPr>
        <w:t xml:space="preserve"> na dobu nezbytnou k vyřešení všech nedostatků.</w:t>
      </w:r>
      <w:r w:rsidR="00BC2ECA">
        <w:rPr>
          <w:rFonts w:ascii="Arial" w:hAnsi="Arial" w:cs="Arial"/>
          <w:sz w:val="16"/>
          <w:szCs w:val="16"/>
        </w:rPr>
        <w:t xml:space="preserve"> </w:t>
      </w:r>
      <w:r w:rsidR="00BC2ECA" w:rsidRPr="00560839">
        <w:rPr>
          <w:rFonts w:ascii="Arial" w:hAnsi="Arial" w:cs="Arial"/>
          <w:b/>
          <w:sz w:val="16"/>
          <w:szCs w:val="16"/>
        </w:rPr>
        <w:t xml:space="preserve">Dodavatel se zavazuje k miminalizaci doby demontáže a montáže zařízení </w:t>
      </w:r>
      <w:r w:rsidR="00A55AB9" w:rsidRPr="00560839">
        <w:rPr>
          <w:rFonts w:ascii="Arial" w:hAnsi="Arial" w:cs="Arial"/>
          <w:b/>
          <w:sz w:val="16"/>
          <w:szCs w:val="16"/>
        </w:rPr>
        <w:t>– max. 2 dny</w:t>
      </w:r>
      <w:r w:rsidR="00A55AB9">
        <w:rPr>
          <w:rFonts w:ascii="Arial" w:hAnsi="Arial" w:cs="Arial"/>
          <w:sz w:val="16"/>
          <w:szCs w:val="16"/>
        </w:rPr>
        <w:t xml:space="preserve"> </w:t>
      </w:r>
      <w:r w:rsidR="00BC2ECA">
        <w:rPr>
          <w:rFonts w:ascii="Arial" w:hAnsi="Arial" w:cs="Arial"/>
          <w:sz w:val="16"/>
          <w:szCs w:val="16"/>
        </w:rPr>
        <w:t xml:space="preserve">(např. i v prodloužených směnách, popř. v noci či o víkendu) a ke koordinaci postupu prací s dodavatelem vzduchotechniky </w:t>
      </w:r>
      <w:r w:rsidR="00A55AB9">
        <w:rPr>
          <w:rFonts w:ascii="Arial" w:hAnsi="Arial" w:cs="Arial"/>
          <w:sz w:val="16"/>
          <w:szCs w:val="16"/>
        </w:rPr>
        <w:t xml:space="preserve">(úprava koncového prvku VZT v podhledu) </w:t>
      </w:r>
      <w:r w:rsidR="00BC2ECA">
        <w:rPr>
          <w:rFonts w:ascii="Arial" w:hAnsi="Arial" w:cs="Arial"/>
          <w:sz w:val="16"/>
          <w:szCs w:val="16"/>
        </w:rPr>
        <w:t>a stavební přípomoci.</w:t>
      </w:r>
    </w:p>
    <w:p w14:paraId="64F9D488"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F07574">
        <w:rPr>
          <w:rFonts w:ascii="Arial" w:hAnsi="Arial" w:cs="Arial"/>
          <w:i/>
          <w:sz w:val="16"/>
          <w:szCs w:val="16"/>
        </w:rPr>
        <w:t xml:space="preserve"> </w:t>
      </w:r>
    </w:p>
    <w:p w14:paraId="5F5B4D2E"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Dodávka </w:t>
      </w:r>
      <w:r w:rsidR="00DF2C9F" w:rsidRPr="00F07574">
        <w:rPr>
          <w:rFonts w:ascii="Arial" w:hAnsi="Arial" w:cs="Arial"/>
          <w:sz w:val="16"/>
          <w:szCs w:val="16"/>
        </w:rPr>
        <w:t xml:space="preserve">zboží </w:t>
      </w:r>
      <w:r w:rsidRPr="00F07574">
        <w:rPr>
          <w:rFonts w:ascii="Arial" w:hAnsi="Arial" w:cs="Arial"/>
          <w:sz w:val="16"/>
          <w:szCs w:val="16"/>
        </w:rPr>
        <w:t>se považuje podle této smlouvy za splněnou, pokud:</w:t>
      </w:r>
    </w:p>
    <w:p w14:paraId="4CACCD81"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zboží bylo řádně doručeno včetně příslušné dokumentace,</w:t>
      </w:r>
    </w:p>
    <w:p w14:paraId="1C54A801" w14:textId="77777777" w:rsidR="00126A29" w:rsidRPr="00137B6B" w:rsidRDefault="00126A29" w:rsidP="00F07574">
      <w:pPr>
        <w:numPr>
          <w:ilvl w:val="2"/>
          <w:numId w:val="5"/>
        </w:numPr>
        <w:tabs>
          <w:tab w:val="left" w:pos="851"/>
        </w:tabs>
        <w:ind w:left="851" w:hanging="284"/>
        <w:jc w:val="both"/>
        <w:rPr>
          <w:rFonts w:ascii="Arial" w:hAnsi="Arial" w:cs="Arial"/>
          <w:sz w:val="16"/>
          <w:szCs w:val="16"/>
        </w:rPr>
      </w:pPr>
      <w:r w:rsidRPr="00137B6B">
        <w:rPr>
          <w:rFonts w:ascii="Arial" w:hAnsi="Arial" w:cs="Arial"/>
          <w:sz w:val="16"/>
          <w:szCs w:val="16"/>
        </w:rPr>
        <w:t>zboží bylo nainstalováno, uvedeno do provozu a provedena vstupní validace</w:t>
      </w:r>
      <w:r w:rsidR="00FA112B" w:rsidRPr="00137B6B">
        <w:rPr>
          <w:rFonts w:ascii="Arial" w:hAnsi="Arial" w:cs="Arial"/>
          <w:sz w:val="16"/>
          <w:szCs w:val="16"/>
        </w:rPr>
        <w:t xml:space="preserve"> a elektrorevize</w:t>
      </w:r>
      <w:r w:rsidRPr="00137B6B">
        <w:rPr>
          <w:rFonts w:ascii="Arial" w:hAnsi="Arial" w:cs="Arial"/>
          <w:sz w:val="16"/>
          <w:szCs w:val="16"/>
        </w:rPr>
        <w:t xml:space="preserve">, </w:t>
      </w:r>
      <w:r w:rsidR="006B18B4" w:rsidRPr="00137B6B">
        <w:rPr>
          <w:rFonts w:ascii="Arial" w:hAnsi="Arial" w:cs="Arial"/>
          <w:sz w:val="16"/>
          <w:szCs w:val="16"/>
        </w:rPr>
        <w:t>případně další zkoušky, testy a revize</w:t>
      </w:r>
      <w:r w:rsidR="001074D6">
        <w:rPr>
          <w:rFonts w:ascii="Arial" w:hAnsi="Arial" w:cs="Arial"/>
          <w:sz w:val="16"/>
          <w:szCs w:val="16"/>
        </w:rPr>
        <w:t>,</w:t>
      </w:r>
      <w:r w:rsidR="006B18B4" w:rsidRPr="00137B6B">
        <w:rPr>
          <w:rFonts w:ascii="Arial" w:hAnsi="Arial" w:cs="Arial"/>
          <w:sz w:val="16"/>
          <w:szCs w:val="16"/>
        </w:rPr>
        <w:t xml:space="preserve"> </w:t>
      </w:r>
    </w:p>
    <w:p w14:paraId="76BDF58B"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byla pro</w:t>
      </w:r>
      <w:r w:rsidR="00807618" w:rsidRPr="00F07574">
        <w:rPr>
          <w:rFonts w:ascii="Arial" w:hAnsi="Arial" w:cs="Arial"/>
          <w:sz w:val="16"/>
          <w:szCs w:val="16"/>
        </w:rPr>
        <w:t xml:space="preserve">vedena instruktáž dle </w:t>
      </w:r>
      <w:r w:rsidRPr="00F07574">
        <w:rPr>
          <w:rFonts w:ascii="Arial" w:hAnsi="Arial" w:cs="Arial"/>
          <w:sz w:val="16"/>
          <w:szCs w:val="16"/>
        </w:rPr>
        <w:t>z. č.</w:t>
      </w:r>
      <w:r w:rsidR="00EC7CBA">
        <w:rPr>
          <w:rFonts w:ascii="Arial" w:hAnsi="Arial" w:cs="Arial"/>
          <w:sz w:val="16"/>
          <w:szCs w:val="16"/>
        </w:rPr>
        <w:t xml:space="preserve"> </w:t>
      </w:r>
      <w:r w:rsidRPr="00F07574">
        <w:rPr>
          <w:rFonts w:ascii="Arial" w:hAnsi="Arial" w:cs="Arial"/>
          <w:sz w:val="16"/>
          <w:szCs w:val="16"/>
        </w:rPr>
        <w:t>268/2014 Sb.,</w:t>
      </w:r>
      <w:r w:rsidR="006B18B4" w:rsidRPr="00F07574">
        <w:rPr>
          <w:rFonts w:ascii="Arial" w:hAnsi="Arial" w:cs="Arial"/>
          <w:sz w:val="16"/>
          <w:szCs w:val="16"/>
        </w:rPr>
        <w:t xml:space="preserve"> </w:t>
      </w:r>
      <w:r w:rsidRPr="00F07574">
        <w:rPr>
          <w:rFonts w:ascii="Arial" w:hAnsi="Arial" w:cs="Arial"/>
          <w:sz w:val="16"/>
          <w:szCs w:val="16"/>
        </w:rPr>
        <w:t xml:space="preserve">popř. zaškolení příslušných zaměstnanců, tj. techniků  a obsluhujícího personálu kupujícího, </w:t>
      </w:r>
    </w:p>
    <w:p w14:paraId="7081C4C3"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zboží bylo řádně předáno a převzato způsobem sjednaným níže.</w:t>
      </w:r>
    </w:p>
    <w:p w14:paraId="3D666301"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Po splnění dodávky zboží vystaví prodávající dodací list, který bude obsahovat níže uvedené náležitosti:</w:t>
      </w:r>
    </w:p>
    <w:p w14:paraId="1BF0E213"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označení dodacího listu a jeho číslo,</w:t>
      </w:r>
    </w:p>
    <w:p w14:paraId="031DBC09"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název a sídlo prodávajícího a kupujícího,</w:t>
      </w:r>
    </w:p>
    <w:p w14:paraId="26C36389"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číslo kupní smlouvy,</w:t>
      </w:r>
    </w:p>
    <w:p w14:paraId="30CE5670"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označení dodaného zboží a jeho množství a výrobní číslo,</w:t>
      </w:r>
    </w:p>
    <w:p w14:paraId="76D6E518"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datum dodání, instalace, uvedení do provozu a instruktáže, popř. zaškolení příslušných zaměstnanců, tj. techniků a obsluhujícího personálu kupujícího,</w:t>
      </w:r>
    </w:p>
    <w:p w14:paraId="2D1FC4D4"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stav zboží v okamžiku jeho předání a převzetí,</w:t>
      </w:r>
    </w:p>
    <w:p w14:paraId="36CEBD47" w14:textId="77777777" w:rsidR="00126A29" w:rsidRPr="00F07574" w:rsidRDefault="00126A29" w:rsidP="00F07574">
      <w:pPr>
        <w:numPr>
          <w:ilvl w:val="2"/>
          <w:numId w:val="5"/>
        </w:numPr>
        <w:tabs>
          <w:tab w:val="left" w:pos="851"/>
        </w:tabs>
        <w:ind w:left="851" w:hanging="284"/>
        <w:jc w:val="both"/>
        <w:rPr>
          <w:rFonts w:ascii="Arial" w:hAnsi="Arial" w:cs="Arial"/>
          <w:sz w:val="16"/>
          <w:szCs w:val="16"/>
        </w:rPr>
      </w:pPr>
      <w:r w:rsidRPr="00F07574">
        <w:rPr>
          <w:rFonts w:ascii="Arial" w:hAnsi="Arial" w:cs="Arial"/>
          <w:sz w:val="16"/>
          <w:szCs w:val="16"/>
        </w:rPr>
        <w:t>jiné náležitosti důležité pro předání a převzetí dodaného zboží.</w:t>
      </w:r>
    </w:p>
    <w:p w14:paraId="3440127A" w14:textId="77777777" w:rsidR="00126A29" w:rsidRPr="00F07574" w:rsidRDefault="00126A29" w:rsidP="00277834">
      <w:pPr>
        <w:numPr>
          <w:ilvl w:val="0"/>
          <w:numId w:val="10"/>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11A951" w14:textId="77777777" w:rsidR="00126A29" w:rsidRPr="00F07574" w:rsidRDefault="00126A29" w:rsidP="00F07574">
      <w:pPr>
        <w:jc w:val="center"/>
        <w:rPr>
          <w:rFonts w:ascii="Arial" w:hAnsi="Arial" w:cs="Arial"/>
          <w:b/>
          <w:sz w:val="16"/>
          <w:szCs w:val="16"/>
        </w:rPr>
      </w:pPr>
    </w:p>
    <w:p w14:paraId="5599377B" w14:textId="77777777" w:rsidR="00126A29" w:rsidRPr="00F07574" w:rsidRDefault="00126A29" w:rsidP="008A71AB">
      <w:pPr>
        <w:jc w:val="center"/>
        <w:rPr>
          <w:rFonts w:ascii="Arial" w:hAnsi="Arial" w:cs="Arial"/>
          <w:b/>
          <w:sz w:val="16"/>
          <w:szCs w:val="16"/>
        </w:rPr>
      </w:pPr>
      <w:r w:rsidRPr="00F07574">
        <w:rPr>
          <w:rFonts w:ascii="Arial" w:hAnsi="Arial" w:cs="Arial"/>
          <w:b/>
          <w:sz w:val="16"/>
          <w:szCs w:val="16"/>
        </w:rPr>
        <w:t>V.</w:t>
      </w:r>
    </w:p>
    <w:p w14:paraId="71F24638" w14:textId="77777777" w:rsidR="00126A29" w:rsidRPr="00F07574" w:rsidRDefault="00126A29" w:rsidP="001074D6">
      <w:pPr>
        <w:jc w:val="center"/>
        <w:rPr>
          <w:rFonts w:ascii="Arial" w:hAnsi="Arial" w:cs="Arial"/>
          <w:sz w:val="16"/>
          <w:szCs w:val="16"/>
        </w:rPr>
      </w:pPr>
      <w:r w:rsidRPr="00F07574">
        <w:rPr>
          <w:rFonts w:ascii="Arial" w:hAnsi="Arial" w:cs="Arial"/>
          <w:b/>
          <w:sz w:val="16"/>
          <w:szCs w:val="16"/>
        </w:rPr>
        <w:t>Odpovědnost za vady, záruka za jakost, servisní podmínky</w:t>
      </w:r>
    </w:p>
    <w:p w14:paraId="767CB8B1" w14:textId="77777777" w:rsidR="003413F6" w:rsidRDefault="00126A29" w:rsidP="00277834">
      <w:pPr>
        <w:numPr>
          <w:ilvl w:val="0"/>
          <w:numId w:val="6"/>
        </w:numPr>
        <w:tabs>
          <w:tab w:val="clear" w:pos="502"/>
          <w:tab w:val="num" w:pos="426"/>
        </w:tabs>
        <w:ind w:left="425" w:hanging="425"/>
        <w:jc w:val="both"/>
        <w:rPr>
          <w:rFonts w:ascii="Arial" w:hAnsi="Arial" w:cs="Arial"/>
          <w:sz w:val="16"/>
          <w:szCs w:val="16"/>
        </w:rPr>
      </w:pPr>
      <w:r w:rsidRPr="003413F6">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C6634D" w14:textId="77777777" w:rsidR="00182D33" w:rsidRPr="003413F6" w:rsidRDefault="00182D33" w:rsidP="00260943">
      <w:pPr>
        <w:numPr>
          <w:ilvl w:val="0"/>
          <w:numId w:val="6"/>
        </w:numPr>
        <w:tabs>
          <w:tab w:val="clear" w:pos="502"/>
          <w:tab w:val="num" w:pos="426"/>
        </w:tabs>
        <w:ind w:left="425" w:hanging="425"/>
        <w:jc w:val="both"/>
        <w:rPr>
          <w:rFonts w:ascii="Arial" w:hAnsi="Arial" w:cs="Arial"/>
          <w:sz w:val="16"/>
          <w:szCs w:val="16"/>
        </w:rPr>
      </w:pPr>
      <w:r w:rsidRPr="003413F6">
        <w:rPr>
          <w:rFonts w:ascii="Arial" w:hAnsi="Arial" w:cs="Arial"/>
          <w:sz w:val="16"/>
          <w:szCs w:val="16"/>
        </w:rPr>
        <w:t xml:space="preserve">Prodávající odpovídá za vady, které má zboží v době </w:t>
      </w:r>
      <w:r w:rsidR="003C36C2" w:rsidRPr="003413F6">
        <w:rPr>
          <w:rFonts w:ascii="Arial" w:hAnsi="Arial" w:cs="Arial"/>
          <w:sz w:val="16"/>
          <w:szCs w:val="16"/>
        </w:rPr>
        <w:t>přechodu nebezpečí škody na kupujícího, byť se projeví až později</w:t>
      </w:r>
      <w:r w:rsidR="00F06AF7" w:rsidRPr="003413F6">
        <w:rPr>
          <w:rFonts w:ascii="Arial" w:hAnsi="Arial" w:cs="Arial"/>
          <w:sz w:val="16"/>
          <w:szCs w:val="16"/>
        </w:rPr>
        <w:t>,</w:t>
      </w:r>
      <w:r w:rsidRPr="003413F6">
        <w:rPr>
          <w:rFonts w:ascii="Arial" w:hAnsi="Arial" w:cs="Arial"/>
          <w:sz w:val="16"/>
          <w:szCs w:val="16"/>
        </w:rPr>
        <w:t xml:space="preserve"> a za vady vzniklé v záruční době.</w:t>
      </w:r>
    </w:p>
    <w:p w14:paraId="3ADC4455"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Prodávající poskytuje </w:t>
      </w:r>
      <w:r w:rsidRPr="00EC7CBA">
        <w:rPr>
          <w:rFonts w:ascii="Arial" w:hAnsi="Arial" w:cs="Arial"/>
          <w:sz w:val="16"/>
          <w:szCs w:val="16"/>
        </w:rPr>
        <w:t>záruku za jakost zboží</w:t>
      </w:r>
      <w:r w:rsidRPr="00F07574">
        <w:rPr>
          <w:rFonts w:ascii="Arial" w:hAnsi="Arial" w:cs="Arial"/>
          <w:sz w:val="16"/>
          <w:szCs w:val="16"/>
        </w:rPr>
        <w:t xml:space="preserve"> po dobu </w:t>
      </w:r>
      <w:r w:rsidRPr="00F07574">
        <w:rPr>
          <w:rFonts w:ascii="Arial" w:hAnsi="Arial" w:cs="Arial"/>
          <w:b/>
          <w:sz w:val="16"/>
          <w:szCs w:val="16"/>
        </w:rPr>
        <w:t>24 měsíců</w:t>
      </w:r>
      <w:r w:rsidRPr="00F07574">
        <w:rPr>
          <w:rFonts w:ascii="Arial" w:hAnsi="Arial" w:cs="Arial"/>
          <w:sz w:val="16"/>
          <w:szCs w:val="16"/>
        </w:rPr>
        <w:t xml:space="preserve"> od řádného předání a převzetí zboží a jeho uvedení do provozu. Po tuto dobu bude zboží způsobilé k užívání a zachová si smluvené resp. obvyklé vlastnosti.</w:t>
      </w:r>
    </w:p>
    <w:p w14:paraId="2F365609" w14:textId="55116606" w:rsidR="00EB6191" w:rsidRPr="00137B6B" w:rsidRDefault="00126A29" w:rsidP="00137B6B">
      <w:pPr>
        <w:numPr>
          <w:ilvl w:val="0"/>
          <w:numId w:val="6"/>
        </w:numPr>
        <w:tabs>
          <w:tab w:val="clear" w:pos="502"/>
          <w:tab w:val="num" w:pos="426"/>
        </w:tabs>
        <w:ind w:left="425" w:hanging="425"/>
        <w:jc w:val="both"/>
        <w:rPr>
          <w:rFonts w:ascii="Arial" w:hAnsi="Arial" w:cs="Arial"/>
          <w:sz w:val="16"/>
          <w:szCs w:val="16"/>
        </w:rPr>
      </w:pPr>
      <w:r w:rsidRPr="00137B6B">
        <w:rPr>
          <w:rFonts w:ascii="Arial" w:hAnsi="Arial" w:cs="Arial"/>
          <w:sz w:val="16"/>
          <w:szCs w:val="16"/>
        </w:rPr>
        <w:t xml:space="preserve">V průběhu trvání záruční doby </w:t>
      </w:r>
      <w:r w:rsidR="00D573AE" w:rsidRPr="00137B6B">
        <w:rPr>
          <w:rFonts w:ascii="Arial" w:hAnsi="Arial" w:cs="Arial"/>
          <w:sz w:val="16"/>
          <w:szCs w:val="16"/>
        </w:rPr>
        <w:t xml:space="preserve">prodávající </w:t>
      </w:r>
      <w:r w:rsidR="00EB674F" w:rsidRPr="00137B6B">
        <w:rPr>
          <w:rFonts w:ascii="Arial" w:hAnsi="Arial" w:cs="Arial"/>
          <w:sz w:val="16"/>
          <w:szCs w:val="16"/>
        </w:rPr>
        <w:t>bezplatně</w:t>
      </w:r>
      <w:r w:rsidR="00D573AE" w:rsidRPr="00137B6B">
        <w:rPr>
          <w:rFonts w:ascii="Arial" w:hAnsi="Arial" w:cs="Arial"/>
          <w:sz w:val="16"/>
          <w:szCs w:val="16"/>
        </w:rPr>
        <w:t xml:space="preserve"> </w:t>
      </w:r>
      <w:r w:rsidRPr="00137B6B">
        <w:rPr>
          <w:rFonts w:ascii="Arial" w:hAnsi="Arial" w:cs="Arial"/>
          <w:sz w:val="16"/>
          <w:szCs w:val="16"/>
        </w:rPr>
        <w:t xml:space="preserve">provede nebo zajistí provedení </w:t>
      </w:r>
      <w:r w:rsidRPr="00247F27">
        <w:rPr>
          <w:rFonts w:ascii="Arial" w:hAnsi="Arial" w:cs="Arial"/>
          <w:b/>
          <w:sz w:val="16"/>
          <w:szCs w:val="16"/>
        </w:rPr>
        <w:t>pravidelných elektrických kontrol</w:t>
      </w:r>
      <w:r w:rsidR="00137B6B" w:rsidRPr="00247F27">
        <w:rPr>
          <w:rFonts w:ascii="Arial" w:hAnsi="Arial" w:cs="Arial"/>
          <w:b/>
          <w:sz w:val="16"/>
          <w:szCs w:val="16"/>
        </w:rPr>
        <w:t xml:space="preserve"> </w:t>
      </w:r>
      <w:r w:rsidR="00137B6B" w:rsidRPr="00697243">
        <w:rPr>
          <w:rFonts w:ascii="Arial" w:hAnsi="Arial" w:cs="Arial"/>
          <w:sz w:val="16"/>
          <w:szCs w:val="16"/>
        </w:rPr>
        <w:t>nebo elektrorevizí</w:t>
      </w:r>
      <w:r w:rsidRPr="00137B6B">
        <w:rPr>
          <w:rFonts w:ascii="Arial" w:hAnsi="Arial" w:cs="Arial"/>
          <w:sz w:val="16"/>
          <w:szCs w:val="16"/>
        </w:rPr>
        <w:t xml:space="preserve"> </w:t>
      </w:r>
      <w:r w:rsidR="00137B6B" w:rsidRPr="00137B6B">
        <w:rPr>
          <w:rFonts w:ascii="Arial" w:hAnsi="Arial" w:cs="Arial"/>
          <w:sz w:val="16"/>
          <w:szCs w:val="16"/>
        </w:rPr>
        <w:t>(u pevně připojených zařízení)</w:t>
      </w:r>
      <w:r w:rsidR="00137B6B">
        <w:rPr>
          <w:rFonts w:ascii="Arial" w:hAnsi="Arial" w:cs="Arial"/>
          <w:sz w:val="16"/>
          <w:szCs w:val="16"/>
        </w:rPr>
        <w:t xml:space="preserve"> </w:t>
      </w:r>
      <w:r w:rsidRPr="00137B6B">
        <w:rPr>
          <w:rFonts w:ascii="Arial" w:hAnsi="Arial" w:cs="Arial"/>
          <w:sz w:val="16"/>
          <w:szCs w:val="16"/>
        </w:rPr>
        <w:t>nařízených výrobcem</w:t>
      </w:r>
      <w:r w:rsidR="007271C6" w:rsidRPr="00137B6B">
        <w:rPr>
          <w:rFonts w:ascii="Arial" w:hAnsi="Arial" w:cs="Arial"/>
          <w:sz w:val="16"/>
          <w:szCs w:val="16"/>
        </w:rPr>
        <w:t>, u kterého j</w:t>
      </w:r>
      <w:r w:rsidR="0068291D" w:rsidRPr="00137B6B">
        <w:rPr>
          <w:rFonts w:ascii="Arial" w:hAnsi="Arial" w:cs="Arial"/>
          <w:sz w:val="16"/>
          <w:szCs w:val="16"/>
        </w:rPr>
        <w:t>sou</w:t>
      </w:r>
      <w:r w:rsidR="00BF53E5" w:rsidRPr="00137B6B">
        <w:rPr>
          <w:rFonts w:ascii="Arial" w:hAnsi="Arial" w:cs="Arial"/>
          <w:sz w:val="16"/>
          <w:szCs w:val="16"/>
        </w:rPr>
        <w:t xml:space="preserve"> </w:t>
      </w:r>
      <w:r w:rsidR="00EE2CBC" w:rsidRPr="00137B6B">
        <w:rPr>
          <w:rFonts w:ascii="Arial" w:hAnsi="Arial" w:cs="Arial"/>
          <w:sz w:val="16"/>
          <w:szCs w:val="16"/>
        </w:rPr>
        <w:t>odborná údržba</w:t>
      </w:r>
      <w:r w:rsidR="007271C6" w:rsidRPr="00137B6B">
        <w:rPr>
          <w:rFonts w:ascii="Arial" w:hAnsi="Arial" w:cs="Arial"/>
          <w:sz w:val="16"/>
          <w:szCs w:val="16"/>
        </w:rPr>
        <w:t xml:space="preserve"> a revize nařízen</w:t>
      </w:r>
      <w:r w:rsidR="00BF53E5" w:rsidRPr="00137B6B">
        <w:rPr>
          <w:rFonts w:ascii="Arial" w:hAnsi="Arial" w:cs="Arial"/>
          <w:sz w:val="16"/>
          <w:szCs w:val="16"/>
        </w:rPr>
        <w:t>y</w:t>
      </w:r>
      <w:r w:rsidRPr="00137B6B">
        <w:rPr>
          <w:rFonts w:ascii="Arial" w:hAnsi="Arial" w:cs="Arial"/>
          <w:sz w:val="16"/>
          <w:szCs w:val="16"/>
        </w:rPr>
        <w:t>, vše včetně vystavení protokolu a</w:t>
      </w:r>
      <w:r w:rsidR="007271C6" w:rsidRPr="00137B6B">
        <w:rPr>
          <w:rFonts w:ascii="Arial" w:hAnsi="Arial" w:cs="Arial"/>
          <w:sz w:val="16"/>
          <w:szCs w:val="16"/>
        </w:rPr>
        <w:t xml:space="preserve"> dále</w:t>
      </w:r>
      <w:r w:rsidRPr="00137B6B">
        <w:rPr>
          <w:rFonts w:ascii="Arial" w:hAnsi="Arial" w:cs="Arial"/>
          <w:sz w:val="16"/>
          <w:szCs w:val="16"/>
        </w:rPr>
        <w:t xml:space="preserve"> případný update so</w:t>
      </w:r>
      <w:r w:rsidR="00247F27">
        <w:rPr>
          <w:rFonts w:ascii="Arial" w:hAnsi="Arial" w:cs="Arial"/>
          <w:sz w:val="16"/>
          <w:szCs w:val="16"/>
        </w:rPr>
        <w:t xml:space="preserve">ftware, </w:t>
      </w:r>
      <w:r w:rsidR="00247F27" w:rsidRPr="00247F27">
        <w:rPr>
          <w:rFonts w:ascii="Arial" w:hAnsi="Arial" w:cs="Arial"/>
          <w:b/>
          <w:sz w:val="16"/>
          <w:szCs w:val="16"/>
        </w:rPr>
        <w:t>v předepsaném intervalu každých 24 měsíců</w:t>
      </w:r>
      <w:r w:rsidRPr="00137B6B">
        <w:rPr>
          <w:rFonts w:ascii="Arial" w:hAnsi="Arial" w:cs="Arial"/>
          <w:sz w:val="16"/>
          <w:szCs w:val="16"/>
        </w:rPr>
        <w:t xml:space="preserve">. </w:t>
      </w:r>
      <w:r w:rsidR="006C2FA1" w:rsidRPr="00137B6B">
        <w:rPr>
          <w:rFonts w:ascii="Arial" w:hAnsi="Arial" w:cs="Arial"/>
          <w:sz w:val="16"/>
          <w:szCs w:val="16"/>
        </w:rPr>
        <w:t xml:space="preserve">Prodávající dále bezplatně provede nebo zajistí provedení </w:t>
      </w:r>
      <w:r w:rsidR="006C2FA1" w:rsidRPr="00497D2F">
        <w:rPr>
          <w:rFonts w:ascii="Arial" w:hAnsi="Arial" w:cs="Arial"/>
          <w:b/>
          <w:sz w:val="16"/>
          <w:szCs w:val="16"/>
        </w:rPr>
        <w:t xml:space="preserve">pravidelných validací </w:t>
      </w:r>
      <w:r w:rsidR="00697243">
        <w:rPr>
          <w:rFonts w:ascii="Arial" w:hAnsi="Arial" w:cs="Arial"/>
          <w:b/>
          <w:sz w:val="16"/>
          <w:szCs w:val="16"/>
        </w:rPr>
        <w:t xml:space="preserve">a technických kontrol </w:t>
      </w:r>
      <w:r w:rsidR="006C2FA1" w:rsidRPr="00497D2F">
        <w:rPr>
          <w:rFonts w:ascii="Arial" w:hAnsi="Arial" w:cs="Arial"/>
          <w:b/>
          <w:sz w:val="16"/>
          <w:szCs w:val="16"/>
        </w:rPr>
        <w:t>včetně vystavení příslušn</w:t>
      </w:r>
      <w:r w:rsidR="00697243">
        <w:rPr>
          <w:rFonts w:ascii="Arial" w:hAnsi="Arial" w:cs="Arial"/>
          <w:b/>
          <w:sz w:val="16"/>
          <w:szCs w:val="16"/>
        </w:rPr>
        <w:t>ých</w:t>
      </w:r>
      <w:r w:rsidR="006C2FA1" w:rsidRPr="00497D2F">
        <w:rPr>
          <w:rFonts w:ascii="Arial" w:hAnsi="Arial" w:cs="Arial"/>
          <w:b/>
          <w:sz w:val="16"/>
          <w:szCs w:val="16"/>
        </w:rPr>
        <w:t xml:space="preserve"> validační</w:t>
      </w:r>
      <w:r w:rsidR="00697243">
        <w:rPr>
          <w:rFonts w:ascii="Arial" w:hAnsi="Arial" w:cs="Arial"/>
          <w:b/>
          <w:sz w:val="16"/>
          <w:szCs w:val="16"/>
        </w:rPr>
        <w:t>ch</w:t>
      </w:r>
      <w:r w:rsidR="006C2FA1" w:rsidRPr="00497D2F">
        <w:rPr>
          <w:rFonts w:ascii="Arial" w:hAnsi="Arial" w:cs="Arial"/>
          <w:b/>
          <w:sz w:val="16"/>
          <w:szCs w:val="16"/>
        </w:rPr>
        <w:t xml:space="preserve"> protokol</w:t>
      </w:r>
      <w:r w:rsidR="00697243">
        <w:rPr>
          <w:rFonts w:ascii="Arial" w:hAnsi="Arial" w:cs="Arial"/>
          <w:b/>
          <w:sz w:val="16"/>
          <w:szCs w:val="16"/>
        </w:rPr>
        <w:t>ů</w:t>
      </w:r>
      <w:r w:rsidR="006C2FA1" w:rsidRPr="00497D2F">
        <w:rPr>
          <w:rFonts w:ascii="Arial" w:hAnsi="Arial" w:cs="Arial"/>
          <w:b/>
          <w:sz w:val="16"/>
          <w:szCs w:val="16"/>
        </w:rPr>
        <w:t xml:space="preserve"> 1x ročně</w:t>
      </w:r>
      <w:r w:rsidR="006C2FA1" w:rsidRPr="00137B6B">
        <w:rPr>
          <w:rFonts w:ascii="Arial" w:hAnsi="Arial" w:cs="Arial"/>
          <w:sz w:val="16"/>
          <w:szCs w:val="16"/>
        </w:rPr>
        <w:t xml:space="preserve">. </w:t>
      </w:r>
      <w:r w:rsidRPr="00137B6B">
        <w:rPr>
          <w:rFonts w:ascii="Arial" w:hAnsi="Arial" w:cs="Arial"/>
          <w:sz w:val="16"/>
          <w:szCs w:val="16"/>
        </w:rPr>
        <w:t xml:space="preserve">Prodávající prokazatelně písemně vyvolá jednání o termínu provedení PBTK, kontroly/prohlídky/kalibrace/validace/revize minimálně 1 měsíc před uplynutím termínu platnosti stávající PBTK, kontroly/prohlídky/kalibrace/validace/revize. Termín bude stanoven na základě vzájemné dohody ve lhůtě uvedené v tomto bodu výše. </w:t>
      </w:r>
      <w:r w:rsidR="00EB6191" w:rsidRPr="00137B6B">
        <w:rPr>
          <w:rFonts w:ascii="Arial" w:hAnsi="Arial" w:cs="Arial"/>
          <w:sz w:val="16"/>
          <w:szCs w:val="16"/>
        </w:rPr>
        <w:t xml:space="preserve">Protokoly o provedené kontrole/revizi/prohlídce/kalibraci/validaci zašle prodávající na Odbor zdravotnické techniky nejpozději do 30 dnů od provedení (elektronickou kopii zašle bez prodlení na adresu: </w:t>
      </w:r>
      <w:hyperlink r:id="rId16" w:history="1">
        <w:r w:rsidR="008C150F">
          <w:rPr>
            <w:rStyle w:val="Hypertextovodkaz"/>
            <w:rFonts w:ascii="Arial" w:hAnsi="Arial" w:cs="Arial"/>
            <w:sz w:val="16"/>
            <w:szCs w:val="16"/>
          </w:rPr>
          <w:t>xxx</w:t>
        </w:r>
      </w:hyperlink>
      <w:r w:rsidR="00EB6191" w:rsidRPr="00137B6B">
        <w:rPr>
          <w:rFonts w:ascii="Arial" w:hAnsi="Arial" w:cs="Arial"/>
          <w:sz w:val="16"/>
          <w:szCs w:val="16"/>
        </w:rPr>
        <w:t xml:space="preserve"> ).</w:t>
      </w:r>
    </w:p>
    <w:p w14:paraId="528F52FD" w14:textId="77777777" w:rsidR="004A3751" w:rsidRPr="00DC54F3"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F07574">
        <w:rPr>
          <w:rFonts w:ascii="Arial" w:hAnsi="Arial" w:cs="Arial"/>
          <w:sz w:val="16"/>
          <w:szCs w:val="16"/>
        </w:rPr>
        <w:t>Záruka zahrnuje výměnu potřebných náhradních dílů, v případě poruchy (včetně dodání náhradních dílů</w:t>
      </w:r>
      <w:r w:rsidR="009B109E">
        <w:rPr>
          <w:rFonts w:ascii="Arial" w:hAnsi="Arial" w:cs="Arial"/>
          <w:sz w:val="16"/>
          <w:szCs w:val="16"/>
        </w:rPr>
        <w:t>)</w:t>
      </w:r>
      <w:r w:rsidRPr="00DC54F3">
        <w:rPr>
          <w:rFonts w:ascii="Arial" w:hAnsi="Arial" w:cs="Arial"/>
          <w:sz w:val="16"/>
          <w:szCs w:val="16"/>
        </w:rPr>
        <w:t xml:space="preserve"> zdarma.</w:t>
      </w:r>
    </w:p>
    <w:p w14:paraId="5F6F84D5"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w:t>
      </w:r>
      <w:r w:rsidR="00FA112B" w:rsidRPr="00345A98">
        <w:rPr>
          <w:rFonts w:ascii="Arial" w:hAnsi="Arial" w:cs="Arial"/>
          <w:i/>
          <w:sz w:val="16"/>
          <w:szCs w:val="16"/>
        </w:rPr>
        <w:t>(platí pro zdravotnické prostředky třídy IIb, III a tam, kde to stanovil výrobce)</w:t>
      </w:r>
      <w:r w:rsidR="00FA112B">
        <w:rPr>
          <w:rFonts w:ascii="Arial" w:hAnsi="Arial" w:cs="Arial"/>
          <w:sz w:val="16"/>
          <w:szCs w:val="16"/>
        </w:rPr>
        <w:t xml:space="preserve"> </w:t>
      </w:r>
      <w:r w:rsidRPr="00F07574">
        <w:rPr>
          <w:rFonts w:ascii="Arial" w:hAnsi="Arial" w:cs="Arial"/>
          <w:sz w:val="16"/>
          <w:szCs w:val="16"/>
        </w:rPr>
        <w:t xml:space="preserve">do 30 dnů od objednání na kontakt uvedený v odst. </w:t>
      </w:r>
      <w:r w:rsidR="009B109E">
        <w:rPr>
          <w:rFonts w:ascii="Arial" w:hAnsi="Arial" w:cs="Arial"/>
          <w:sz w:val="16"/>
          <w:szCs w:val="16"/>
        </w:rPr>
        <w:t>7</w:t>
      </w:r>
      <w:r w:rsidRPr="00F07574">
        <w:rPr>
          <w:rFonts w:ascii="Arial" w:hAnsi="Arial" w:cs="Arial"/>
          <w:sz w:val="16"/>
          <w:szCs w:val="16"/>
        </w:rPr>
        <w:t xml:space="preserve"> tohoto článku.</w:t>
      </w:r>
      <w:r w:rsidR="00DA061B" w:rsidRPr="00F07574">
        <w:rPr>
          <w:rFonts w:ascii="Arial" w:hAnsi="Arial" w:cs="Arial"/>
          <w:sz w:val="16"/>
          <w:szCs w:val="16"/>
        </w:rPr>
        <w:t xml:space="preserve"> </w:t>
      </w:r>
    </w:p>
    <w:p w14:paraId="5447BFD0" w14:textId="30ADCD29"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hyperlink r:id="rId17" w:history="1">
        <w:r w:rsidR="008C150F">
          <w:rPr>
            <w:rStyle w:val="Hypertextovodkaz"/>
            <w:rFonts w:ascii="Arial" w:hAnsi="Arial" w:cs="Arial"/>
            <w:sz w:val="16"/>
            <w:szCs w:val="16"/>
          </w:rPr>
          <w:t>xxx</w:t>
        </w:r>
      </w:hyperlink>
      <w:r w:rsidR="00B34B7D">
        <w:rPr>
          <w:rFonts w:ascii="Arial" w:hAnsi="Arial" w:cs="Arial"/>
          <w:sz w:val="16"/>
          <w:szCs w:val="16"/>
        </w:rPr>
        <w:t xml:space="preserve">. </w:t>
      </w:r>
      <w:r w:rsidRPr="00F07574">
        <w:rPr>
          <w:rFonts w:ascii="Arial" w:hAnsi="Arial" w:cs="Arial"/>
          <w:sz w:val="16"/>
          <w:szCs w:val="16"/>
        </w:rPr>
        <w:t>Kupující je oprávněn vybrat si způsob uplatnění vad a dále je oprávněn si zvolit mezi nároky z vad.</w:t>
      </w:r>
    </w:p>
    <w:p w14:paraId="5F965FA2"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Kupujícímu náleží právo volby mezi nároky z vad dodaného plnění, přičemž je oprávněn po prodávajícím:</w:t>
      </w:r>
    </w:p>
    <w:p w14:paraId="26DFB839"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dodání chybějícího plnění,</w:t>
      </w:r>
    </w:p>
    <w:p w14:paraId="6FAB2B89"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odstranění vad opravou plnění,</w:t>
      </w:r>
    </w:p>
    <w:p w14:paraId="14B215E4"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dodání náhradního zboží za vadné plnění,</w:t>
      </w:r>
    </w:p>
    <w:p w14:paraId="0EFE8DB2"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nárokovat slevu z kupní ceny,</w:t>
      </w:r>
    </w:p>
    <w:p w14:paraId="568E8C2D" w14:textId="77777777" w:rsidR="00126A29" w:rsidRPr="00F07574" w:rsidRDefault="00126A29" w:rsidP="00F07574">
      <w:pPr>
        <w:numPr>
          <w:ilvl w:val="0"/>
          <w:numId w:val="15"/>
        </w:numPr>
        <w:jc w:val="both"/>
        <w:rPr>
          <w:rFonts w:ascii="Arial" w:hAnsi="Arial" w:cs="Arial"/>
          <w:sz w:val="16"/>
          <w:szCs w:val="16"/>
        </w:rPr>
      </w:pPr>
      <w:r w:rsidRPr="00F07574">
        <w:rPr>
          <w:rFonts w:ascii="Arial" w:hAnsi="Arial" w:cs="Arial"/>
          <w:sz w:val="16"/>
          <w:szCs w:val="16"/>
        </w:rPr>
        <w:t>odstoupit od této smlouvy, bude-li se jednat o podstatnou vadu plnění.</w:t>
      </w:r>
    </w:p>
    <w:p w14:paraId="35A48220" w14:textId="77777777" w:rsidR="00EB6191" w:rsidRPr="00137B6B" w:rsidRDefault="00126A29" w:rsidP="00EB6191">
      <w:pPr>
        <w:numPr>
          <w:ilvl w:val="0"/>
          <w:numId w:val="6"/>
        </w:numPr>
        <w:tabs>
          <w:tab w:val="clear" w:pos="502"/>
          <w:tab w:val="num" w:pos="426"/>
        </w:tabs>
        <w:ind w:left="425" w:hanging="425"/>
        <w:jc w:val="both"/>
        <w:rPr>
          <w:rFonts w:ascii="Arial" w:hAnsi="Arial" w:cs="Arial"/>
          <w:sz w:val="16"/>
          <w:szCs w:val="16"/>
        </w:rPr>
      </w:pPr>
      <w:r w:rsidRPr="00137B6B">
        <w:rPr>
          <w:rFonts w:ascii="Arial" w:hAnsi="Arial" w:cs="Arial"/>
          <w:sz w:val="16"/>
          <w:szCs w:val="16"/>
        </w:rPr>
        <w:lastRenderedPageBreak/>
        <w:t xml:space="preserve">Prodávající se zavazuje nastoupit k odstranění nahlášené vady </w:t>
      </w:r>
      <w:r w:rsidR="00EB6191" w:rsidRPr="00137B6B">
        <w:rPr>
          <w:rFonts w:ascii="Arial" w:hAnsi="Arial" w:cs="Arial"/>
          <w:sz w:val="16"/>
          <w:szCs w:val="16"/>
        </w:rPr>
        <w:t>do</w:t>
      </w:r>
      <w:r w:rsidR="00D917A0" w:rsidRPr="00137B6B">
        <w:rPr>
          <w:rFonts w:ascii="Arial" w:hAnsi="Arial" w:cs="Arial"/>
          <w:sz w:val="16"/>
          <w:szCs w:val="16"/>
        </w:rPr>
        <w:t xml:space="preserve"> dvou pracovních dnů</w:t>
      </w:r>
      <w:r w:rsidR="00EB6191" w:rsidRPr="00137B6B">
        <w:rPr>
          <w:rFonts w:ascii="Arial" w:hAnsi="Arial" w:cs="Arial"/>
          <w:sz w:val="16"/>
          <w:szCs w:val="16"/>
        </w:rPr>
        <w:t xml:space="preserve"> od nahlášení vady kupujícím a k odstranění závady na místě, v případě potřeby objednání náhradních dílů se prodávající zavazuje k odstranění vady do </w:t>
      </w:r>
      <w:r w:rsidR="003A264F" w:rsidRPr="00137B6B">
        <w:rPr>
          <w:rFonts w:ascii="Arial" w:hAnsi="Arial" w:cs="Arial"/>
          <w:sz w:val="16"/>
          <w:szCs w:val="16"/>
        </w:rPr>
        <w:t>5 pracovních</w:t>
      </w:r>
      <w:r w:rsidR="00EB6191" w:rsidRPr="00137B6B">
        <w:rPr>
          <w:rFonts w:ascii="Arial" w:hAnsi="Arial" w:cs="Arial"/>
          <w:sz w:val="16"/>
          <w:szCs w:val="16"/>
        </w:rPr>
        <w:t xml:space="preserve"> dnů od nahlášení vady.</w:t>
      </w:r>
    </w:p>
    <w:p w14:paraId="0320CF0F"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1CB4263A"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Záruční doba neběží po dobu, po kterou kupující nemůže užívat zboží pro jeho vady, za které odpovídá prodávající.</w:t>
      </w:r>
    </w:p>
    <w:p w14:paraId="462B4641"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05330B87" w14:textId="77777777" w:rsidR="00126A29" w:rsidRPr="00F07574" w:rsidRDefault="00126A29" w:rsidP="00260943">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sz w:val="16"/>
          <w:szCs w:val="16"/>
        </w:rPr>
        <w:t xml:space="preserve">Prodávající se dále zavazuje, že poskytne kupujícímu </w:t>
      </w:r>
      <w:r w:rsidRPr="00F07574">
        <w:rPr>
          <w:rFonts w:ascii="Arial" w:hAnsi="Arial" w:cs="Arial"/>
          <w:sz w:val="16"/>
          <w:szCs w:val="16"/>
          <w:u w:val="single"/>
        </w:rPr>
        <w:t>pozáruční servis</w:t>
      </w:r>
      <w:r w:rsidRPr="00F07574">
        <w:rPr>
          <w:rFonts w:ascii="Arial" w:hAnsi="Arial" w:cs="Arial"/>
          <w:sz w:val="16"/>
          <w:szCs w:val="16"/>
        </w:rPr>
        <w:t>, a to po dobu běžnou pro tento typ přístrojů nejméně pak</w:t>
      </w:r>
      <w:r w:rsidR="002266C7" w:rsidRPr="00F07574">
        <w:rPr>
          <w:rFonts w:ascii="Arial" w:hAnsi="Arial" w:cs="Arial"/>
          <w:sz w:val="16"/>
          <w:szCs w:val="16"/>
        </w:rPr>
        <w:t xml:space="preserve"> </w:t>
      </w:r>
      <w:r w:rsidR="00EB6191" w:rsidRPr="00EB6191">
        <w:rPr>
          <w:rFonts w:ascii="Arial" w:hAnsi="Arial" w:cs="Arial"/>
          <w:sz w:val="16"/>
          <w:szCs w:val="16"/>
        </w:rPr>
        <w:t>10</w:t>
      </w:r>
      <w:r w:rsidRPr="00EB6191">
        <w:rPr>
          <w:rFonts w:ascii="Arial" w:hAnsi="Arial" w:cs="Arial"/>
          <w:sz w:val="16"/>
          <w:szCs w:val="16"/>
        </w:rPr>
        <w:t xml:space="preserve"> let</w:t>
      </w:r>
      <w:r w:rsidR="002266C7" w:rsidRPr="00EB6191">
        <w:rPr>
          <w:rFonts w:ascii="Arial" w:hAnsi="Arial" w:cs="Arial"/>
          <w:sz w:val="16"/>
          <w:szCs w:val="16"/>
        </w:rPr>
        <w:t xml:space="preserve"> </w:t>
      </w:r>
      <w:r w:rsidR="00E31577" w:rsidRPr="00EB6191">
        <w:rPr>
          <w:rFonts w:ascii="Arial" w:hAnsi="Arial" w:cs="Arial"/>
          <w:sz w:val="16"/>
          <w:szCs w:val="16"/>
        </w:rPr>
        <w:t>po uplynutí záruční lhůty</w:t>
      </w:r>
      <w:r w:rsidRPr="00F07574">
        <w:rPr>
          <w:rFonts w:ascii="Arial" w:hAnsi="Arial" w:cs="Arial"/>
          <w:sz w:val="16"/>
          <w:szCs w:val="16"/>
        </w:rPr>
        <w:t>, pokud se strany nedohodnou jinak. Pozáruční servis bude poskytován na základě samostatné servisní smlouvy uzavřené po uplynutí záruční doby,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w:t>
      </w:r>
      <w:r w:rsidR="00214DB3">
        <w:rPr>
          <w:rFonts w:ascii="Arial" w:hAnsi="Arial" w:cs="Arial"/>
          <w:sz w:val="16"/>
          <w:szCs w:val="16"/>
        </w:rPr>
        <w:t>7</w:t>
      </w:r>
      <w:r w:rsidRPr="00F07574">
        <w:rPr>
          <w:rFonts w:ascii="Arial" w:hAnsi="Arial" w:cs="Arial"/>
          <w:sz w:val="16"/>
          <w:szCs w:val="16"/>
        </w:rPr>
        <w:t xml:space="preserve"> částku </w:t>
      </w:r>
      <w:r w:rsidR="00B34B7D" w:rsidRPr="00560839">
        <w:rPr>
          <w:rFonts w:ascii="Arial" w:hAnsi="Arial" w:cs="Arial"/>
          <w:i/>
          <w:sz w:val="16"/>
          <w:szCs w:val="16"/>
        </w:rPr>
        <w:t>7</w:t>
      </w:r>
      <w:r w:rsidR="0000420A" w:rsidRPr="00560839">
        <w:rPr>
          <w:rFonts w:ascii="Arial" w:hAnsi="Arial" w:cs="Arial"/>
          <w:sz w:val="16"/>
          <w:szCs w:val="16"/>
        </w:rPr>
        <w:t>50</w:t>
      </w:r>
      <w:r w:rsidR="00560839">
        <w:rPr>
          <w:rFonts w:ascii="Arial" w:hAnsi="Arial" w:cs="Arial"/>
          <w:sz w:val="16"/>
          <w:szCs w:val="16"/>
        </w:rPr>
        <w:t>,-</w:t>
      </w:r>
      <w:r w:rsidR="00B34B7D" w:rsidRPr="00560839">
        <w:rPr>
          <w:rFonts w:ascii="Arial" w:hAnsi="Arial" w:cs="Arial"/>
          <w:sz w:val="16"/>
          <w:szCs w:val="16"/>
        </w:rPr>
        <w:t xml:space="preserve"> </w:t>
      </w:r>
      <w:r w:rsidRPr="00560839">
        <w:rPr>
          <w:rFonts w:ascii="Arial" w:hAnsi="Arial" w:cs="Arial"/>
          <w:sz w:val="16"/>
          <w:szCs w:val="16"/>
        </w:rPr>
        <w:t xml:space="preserve">Kč bez DPH. Cena servisního výjezdu (jízdné + čas strávený na cestě) </w:t>
      </w:r>
      <w:r w:rsidR="0090156A" w:rsidRPr="00560839">
        <w:rPr>
          <w:rFonts w:ascii="Arial" w:hAnsi="Arial" w:cs="Arial"/>
          <w:sz w:val="16"/>
          <w:szCs w:val="16"/>
        </w:rPr>
        <w:t xml:space="preserve">činí </w:t>
      </w:r>
      <w:r w:rsidR="00200A28" w:rsidRPr="00560839">
        <w:rPr>
          <w:rFonts w:ascii="Arial" w:hAnsi="Arial" w:cs="Arial"/>
          <w:sz w:val="16"/>
          <w:szCs w:val="16"/>
        </w:rPr>
        <w:t>95</w:t>
      </w:r>
      <w:r w:rsidR="00560839">
        <w:rPr>
          <w:rFonts w:ascii="Arial" w:hAnsi="Arial" w:cs="Arial"/>
          <w:sz w:val="16"/>
          <w:szCs w:val="16"/>
        </w:rPr>
        <w:t>,-</w:t>
      </w:r>
      <w:r w:rsidR="00B505C0" w:rsidRPr="00560839">
        <w:rPr>
          <w:rFonts w:ascii="Arial" w:hAnsi="Arial" w:cs="Arial"/>
          <w:sz w:val="16"/>
          <w:szCs w:val="16"/>
        </w:rPr>
        <w:t>Kč</w:t>
      </w:r>
      <w:r w:rsidRPr="00F07574">
        <w:rPr>
          <w:rFonts w:ascii="Arial" w:hAnsi="Arial" w:cs="Arial"/>
          <w:sz w:val="16"/>
          <w:szCs w:val="16"/>
        </w:rPr>
        <w:t xml:space="preserve"> a bude dodržen časový limit nástupu na servis a odstranění závady uvedený v odst. </w:t>
      </w:r>
      <w:r w:rsidR="002266C7" w:rsidRPr="00F07574">
        <w:rPr>
          <w:rFonts w:ascii="Arial" w:hAnsi="Arial" w:cs="Arial"/>
          <w:sz w:val="16"/>
          <w:szCs w:val="16"/>
        </w:rPr>
        <w:t>9</w:t>
      </w:r>
      <w:r w:rsidRPr="00F07574">
        <w:rPr>
          <w:rFonts w:ascii="Arial" w:hAnsi="Arial" w:cs="Arial"/>
          <w:sz w:val="16"/>
          <w:szCs w:val="16"/>
        </w:rPr>
        <w:t xml:space="preserve"> tohoto článku. </w:t>
      </w:r>
    </w:p>
    <w:p w14:paraId="124DDA57" w14:textId="77777777" w:rsidR="00126A29" w:rsidRPr="00247F27" w:rsidRDefault="00126A29" w:rsidP="00260943">
      <w:pPr>
        <w:numPr>
          <w:ilvl w:val="0"/>
          <w:numId w:val="6"/>
        </w:numPr>
        <w:tabs>
          <w:tab w:val="clear" w:pos="502"/>
          <w:tab w:val="num" w:pos="426"/>
        </w:tabs>
        <w:ind w:left="425" w:hanging="425"/>
        <w:jc w:val="both"/>
        <w:rPr>
          <w:rFonts w:ascii="Arial" w:hAnsi="Arial" w:cs="Arial"/>
          <w:bCs/>
          <w:sz w:val="16"/>
          <w:szCs w:val="16"/>
        </w:rPr>
      </w:pPr>
      <w:r w:rsidRPr="00F07574">
        <w:rPr>
          <w:rFonts w:ascii="Arial" w:hAnsi="Arial" w:cs="Arial"/>
          <w:sz w:val="16"/>
          <w:szCs w:val="16"/>
        </w:rPr>
        <w:t>Cena za provedení pravidelné pozáruční bezpečnostně technické kontroly včetně elektrické kontroly a revize nařízené výrobcem dle z. č. 268/2014 Sb., nebo pravidelné pozáruční prohlídky (pokud jsou pro správnou funkci zařízení výrobcem či servisní organizací nařízeny nebo doporučeny, včetně měněných náhradních dílů), včetně vystavení příslušného protokolu, činí dle ceníku platného pro rok 201</w:t>
      </w:r>
      <w:r w:rsidR="00214DB3">
        <w:rPr>
          <w:rFonts w:ascii="Arial" w:hAnsi="Arial" w:cs="Arial"/>
          <w:sz w:val="16"/>
          <w:szCs w:val="16"/>
        </w:rPr>
        <w:t>7</w:t>
      </w:r>
      <w:r w:rsidRPr="00F07574">
        <w:rPr>
          <w:rFonts w:ascii="Arial" w:hAnsi="Arial" w:cs="Arial"/>
          <w:sz w:val="16"/>
          <w:szCs w:val="16"/>
        </w:rPr>
        <w:t xml:space="preserve"> částku </w:t>
      </w:r>
      <w:r w:rsidR="009A455E" w:rsidRPr="00560839">
        <w:rPr>
          <w:rFonts w:ascii="Arial" w:hAnsi="Arial" w:cs="Arial"/>
          <w:sz w:val="16"/>
          <w:szCs w:val="16"/>
        </w:rPr>
        <w:t>2</w:t>
      </w:r>
      <w:r w:rsidR="00560839" w:rsidRPr="00560839">
        <w:rPr>
          <w:rFonts w:ascii="Arial" w:hAnsi="Arial" w:cs="Arial"/>
          <w:sz w:val="16"/>
          <w:szCs w:val="16"/>
        </w:rPr>
        <w:t>.</w:t>
      </w:r>
      <w:r w:rsidR="009A455E" w:rsidRPr="00560839">
        <w:rPr>
          <w:rFonts w:ascii="Arial" w:hAnsi="Arial" w:cs="Arial"/>
          <w:sz w:val="16"/>
          <w:szCs w:val="16"/>
        </w:rPr>
        <w:t>8</w:t>
      </w:r>
      <w:r w:rsidR="00B505C0" w:rsidRPr="00560839">
        <w:rPr>
          <w:rFonts w:ascii="Arial" w:hAnsi="Arial" w:cs="Arial"/>
          <w:sz w:val="16"/>
          <w:szCs w:val="16"/>
        </w:rPr>
        <w:t>00</w:t>
      </w:r>
      <w:r w:rsidR="00560839" w:rsidRPr="00560839">
        <w:rPr>
          <w:rFonts w:ascii="Arial" w:hAnsi="Arial" w:cs="Arial"/>
          <w:sz w:val="16"/>
          <w:szCs w:val="16"/>
        </w:rPr>
        <w:t>,-</w:t>
      </w:r>
      <w:r w:rsidR="00B34B7D" w:rsidRPr="00560839">
        <w:rPr>
          <w:rFonts w:ascii="Arial" w:hAnsi="Arial" w:cs="Arial"/>
          <w:sz w:val="16"/>
          <w:szCs w:val="16"/>
        </w:rPr>
        <w:t xml:space="preserve"> </w:t>
      </w:r>
      <w:r w:rsidR="002266C7" w:rsidRPr="00560839">
        <w:rPr>
          <w:rFonts w:ascii="Arial" w:hAnsi="Arial" w:cs="Arial"/>
          <w:sz w:val="16"/>
          <w:szCs w:val="16"/>
        </w:rPr>
        <w:t>Kč bez DPH</w:t>
      </w:r>
      <w:r w:rsidR="00137B6B" w:rsidRPr="00560839">
        <w:rPr>
          <w:rFonts w:ascii="Arial" w:hAnsi="Arial" w:cs="Arial"/>
          <w:sz w:val="16"/>
          <w:szCs w:val="16"/>
        </w:rPr>
        <w:t xml:space="preserve">, cena za provedení pravidelné validace včetně vystavení příslušného protokolu činí dle ceníku platného pro rok 2017 částku </w:t>
      </w:r>
      <w:r w:rsidR="00200A28" w:rsidRPr="00560839">
        <w:rPr>
          <w:rFonts w:ascii="Arial" w:hAnsi="Arial" w:cs="Arial"/>
          <w:sz w:val="16"/>
          <w:szCs w:val="16"/>
        </w:rPr>
        <w:t>3</w:t>
      </w:r>
      <w:r w:rsidR="00560839" w:rsidRPr="00560839">
        <w:rPr>
          <w:rFonts w:ascii="Arial" w:hAnsi="Arial" w:cs="Arial"/>
          <w:sz w:val="16"/>
          <w:szCs w:val="16"/>
        </w:rPr>
        <w:t>.</w:t>
      </w:r>
      <w:r w:rsidR="00200A28" w:rsidRPr="00560839">
        <w:rPr>
          <w:rFonts w:ascii="Arial" w:hAnsi="Arial" w:cs="Arial"/>
          <w:sz w:val="16"/>
          <w:szCs w:val="16"/>
        </w:rPr>
        <w:t>800</w:t>
      </w:r>
      <w:r w:rsidR="00560839" w:rsidRPr="00560839">
        <w:rPr>
          <w:rFonts w:ascii="Arial" w:hAnsi="Arial" w:cs="Arial"/>
          <w:sz w:val="16"/>
          <w:szCs w:val="16"/>
        </w:rPr>
        <w:t>,-</w:t>
      </w:r>
      <w:r w:rsidR="00B34B7D" w:rsidRPr="00560839">
        <w:rPr>
          <w:rFonts w:ascii="Arial" w:hAnsi="Arial" w:cs="Arial"/>
          <w:sz w:val="16"/>
          <w:szCs w:val="16"/>
        </w:rPr>
        <w:t xml:space="preserve"> </w:t>
      </w:r>
      <w:r w:rsidR="00137B6B" w:rsidRPr="00560839">
        <w:rPr>
          <w:rFonts w:ascii="Arial" w:hAnsi="Arial" w:cs="Arial"/>
          <w:sz w:val="16"/>
          <w:szCs w:val="16"/>
        </w:rPr>
        <w:t>Kč bez DPH</w:t>
      </w:r>
      <w:r w:rsidR="002266C7" w:rsidRPr="00560839">
        <w:rPr>
          <w:rFonts w:ascii="Arial" w:hAnsi="Arial" w:cs="Arial"/>
          <w:sz w:val="16"/>
          <w:szCs w:val="16"/>
        </w:rPr>
        <w:t xml:space="preserve">. </w:t>
      </w:r>
    </w:p>
    <w:p w14:paraId="4FBDFA18" w14:textId="77777777" w:rsidR="001E6BBC" w:rsidRPr="00F07574" w:rsidRDefault="001E6BBC" w:rsidP="001E6BBC">
      <w:pPr>
        <w:numPr>
          <w:ilvl w:val="0"/>
          <w:numId w:val="6"/>
        </w:numPr>
        <w:tabs>
          <w:tab w:val="clear" w:pos="502"/>
          <w:tab w:val="num" w:pos="426"/>
        </w:tabs>
        <w:ind w:left="425" w:hanging="425"/>
        <w:jc w:val="both"/>
        <w:rPr>
          <w:rFonts w:ascii="Arial" w:hAnsi="Arial" w:cs="Arial"/>
          <w:sz w:val="16"/>
          <w:szCs w:val="16"/>
        </w:rPr>
      </w:pPr>
      <w:r w:rsidRPr="00F07574">
        <w:rPr>
          <w:rFonts w:ascii="Arial" w:hAnsi="Arial" w:cs="Arial"/>
          <w:bCs/>
          <w:sz w:val="16"/>
          <w:szCs w:val="16"/>
        </w:rPr>
        <w:t>Cena z</w:t>
      </w:r>
      <w:r w:rsidRPr="00F07574">
        <w:rPr>
          <w:rFonts w:ascii="Arial" w:hAnsi="Arial" w:cs="Arial"/>
          <w:sz w:val="16"/>
          <w:szCs w:val="16"/>
        </w:rPr>
        <w:t>a instruktáž po sko</w:t>
      </w:r>
      <w:r w:rsidRPr="00F07574">
        <w:rPr>
          <w:rFonts w:ascii="Arial" w:hAnsi="Arial" w:cs="Arial"/>
          <w:bCs/>
          <w:sz w:val="16"/>
          <w:szCs w:val="16"/>
        </w:rPr>
        <w:t>nčení záruční</w:t>
      </w:r>
      <w:r w:rsidRPr="00F07574">
        <w:rPr>
          <w:rFonts w:ascii="Arial" w:hAnsi="Arial" w:cs="Arial"/>
          <w:sz w:val="16"/>
          <w:szCs w:val="16"/>
        </w:rPr>
        <w:t xml:space="preserve"> doby dle z. č. 268/2014 Sb. činí </w:t>
      </w:r>
      <w:r>
        <w:rPr>
          <w:rFonts w:ascii="Arial" w:hAnsi="Arial" w:cs="Arial"/>
          <w:sz w:val="16"/>
          <w:szCs w:val="16"/>
        </w:rPr>
        <w:t xml:space="preserve">0,- </w:t>
      </w:r>
      <w:r w:rsidRPr="00F07574">
        <w:rPr>
          <w:rFonts w:ascii="Arial" w:hAnsi="Arial" w:cs="Arial"/>
          <w:sz w:val="16"/>
          <w:szCs w:val="16"/>
        </w:rPr>
        <w:t xml:space="preserve">Kč bez DPH </w:t>
      </w:r>
      <w:r w:rsidRPr="00345A98">
        <w:rPr>
          <w:rFonts w:ascii="Arial" w:hAnsi="Arial" w:cs="Arial"/>
          <w:i/>
          <w:sz w:val="16"/>
          <w:szCs w:val="16"/>
        </w:rPr>
        <w:t>(platí pro zdravotnické prostředky třídy IIb, III a tam, kde to stanovil výrobce)</w:t>
      </w:r>
      <w:r w:rsidRPr="00F07574">
        <w:rPr>
          <w:rFonts w:ascii="Arial" w:hAnsi="Arial" w:cs="Arial"/>
          <w:sz w:val="16"/>
          <w:szCs w:val="16"/>
        </w:rPr>
        <w:t>.</w:t>
      </w:r>
    </w:p>
    <w:p w14:paraId="4630574A" w14:textId="77777777" w:rsidR="00247F27" w:rsidRPr="00560839" w:rsidRDefault="00247F27" w:rsidP="001E6BBC">
      <w:pPr>
        <w:ind w:left="425"/>
        <w:jc w:val="both"/>
        <w:rPr>
          <w:rFonts w:ascii="Arial" w:hAnsi="Arial" w:cs="Arial"/>
          <w:bCs/>
          <w:sz w:val="16"/>
          <w:szCs w:val="16"/>
        </w:rPr>
      </w:pPr>
    </w:p>
    <w:p w14:paraId="4791934A" w14:textId="77777777" w:rsidR="00126A29" w:rsidRPr="00F07574" w:rsidRDefault="00126A29" w:rsidP="00F07574">
      <w:pPr>
        <w:ind w:left="360"/>
        <w:jc w:val="both"/>
        <w:rPr>
          <w:rFonts w:ascii="Arial" w:hAnsi="Arial" w:cs="Arial"/>
          <w:sz w:val="16"/>
          <w:szCs w:val="16"/>
        </w:rPr>
      </w:pPr>
    </w:p>
    <w:p w14:paraId="36CC5CD1" w14:textId="77777777" w:rsidR="00126A29" w:rsidRPr="00F07574" w:rsidRDefault="00126A29" w:rsidP="008A71AB">
      <w:pPr>
        <w:jc w:val="center"/>
        <w:rPr>
          <w:rFonts w:ascii="Arial" w:hAnsi="Arial" w:cs="Arial"/>
          <w:b/>
          <w:sz w:val="16"/>
          <w:szCs w:val="16"/>
        </w:rPr>
      </w:pPr>
      <w:r w:rsidRPr="00F07574">
        <w:rPr>
          <w:rFonts w:ascii="Arial" w:hAnsi="Arial" w:cs="Arial"/>
          <w:b/>
          <w:sz w:val="16"/>
          <w:szCs w:val="16"/>
        </w:rPr>
        <w:t>VI.</w:t>
      </w:r>
    </w:p>
    <w:p w14:paraId="59119D15" w14:textId="77777777" w:rsidR="00126A29" w:rsidRPr="00F07574" w:rsidRDefault="00126A29" w:rsidP="001074D6">
      <w:pPr>
        <w:ind w:left="284" w:hanging="284"/>
        <w:jc w:val="center"/>
        <w:rPr>
          <w:rFonts w:ascii="Arial" w:hAnsi="Arial" w:cs="Arial"/>
          <w:sz w:val="16"/>
          <w:szCs w:val="16"/>
        </w:rPr>
      </w:pPr>
      <w:r w:rsidRPr="00F07574">
        <w:rPr>
          <w:rFonts w:ascii="Arial" w:hAnsi="Arial" w:cs="Arial"/>
          <w:b/>
          <w:sz w:val="16"/>
          <w:szCs w:val="16"/>
        </w:rPr>
        <w:t>Smluvní pokuta a úrok z prodlení</w:t>
      </w:r>
    </w:p>
    <w:p w14:paraId="13C422B2" w14:textId="77777777" w:rsidR="003413F6" w:rsidRDefault="00126A29" w:rsidP="00277834">
      <w:pPr>
        <w:numPr>
          <w:ilvl w:val="0"/>
          <w:numId w:val="3"/>
        </w:numPr>
        <w:tabs>
          <w:tab w:val="clear" w:pos="360"/>
          <w:tab w:val="num" w:pos="426"/>
        </w:tabs>
        <w:ind w:left="425" w:hanging="425"/>
        <w:jc w:val="both"/>
        <w:rPr>
          <w:rFonts w:ascii="Arial" w:hAnsi="Arial" w:cs="Arial"/>
          <w:sz w:val="16"/>
          <w:szCs w:val="16"/>
        </w:rPr>
      </w:pPr>
      <w:r w:rsidRPr="003413F6">
        <w:rPr>
          <w:rFonts w:ascii="Arial" w:hAnsi="Arial" w:cs="Arial"/>
          <w:sz w:val="16"/>
          <w:szCs w:val="16"/>
        </w:rPr>
        <w:t>V případě prodlení kupuj</w:t>
      </w:r>
      <w:r w:rsidRPr="003413F6">
        <w:rPr>
          <w:rFonts w:ascii="Arial" w:hAnsi="Arial" w:cs="Arial"/>
          <w:bCs/>
          <w:sz w:val="16"/>
          <w:szCs w:val="16"/>
        </w:rPr>
        <w:t xml:space="preserve">ícího s úhradou </w:t>
      </w:r>
      <w:r w:rsidRPr="003413F6">
        <w:rPr>
          <w:rFonts w:ascii="Arial" w:hAnsi="Arial" w:cs="Arial"/>
          <w:sz w:val="16"/>
          <w:szCs w:val="16"/>
        </w:rPr>
        <w:t>řádně fakturované kupní ceny je prodáva</w:t>
      </w:r>
      <w:r w:rsidRPr="003413F6">
        <w:rPr>
          <w:rFonts w:ascii="Arial" w:hAnsi="Arial" w:cs="Arial"/>
          <w:bCs/>
          <w:sz w:val="16"/>
          <w:szCs w:val="16"/>
        </w:rPr>
        <w:t>jící oprávněn</w:t>
      </w:r>
      <w:r w:rsidRPr="003413F6">
        <w:rPr>
          <w:rFonts w:ascii="Arial" w:hAnsi="Arial" w:cs="Arial"/>
          <w:sz w:val="16"/>
          <w:szCs w:val="16"/>
        </w:rPr>
        <w:t xml:space="preserve"> požadovat zaplacení smluvního úroku z prodlení ve vý</w:t>
      </w:r>
      <w:r w:rsidRPr="003413F6">
        <w:rPr>
          <w:rFonts w:ascii="Arial" w:hAnsi="Arial" w:cs="Arial"/>
          <w:bCs/>
          <w:sz w:val="16"/>
          <w:szCs w:val="16"/>
        </w:rPr>
        <w:t>ši 0,01% z dlu</w:t>
      </w:r>
      <w:r w:rsidRPr="003413F6">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3413F6">
        <w:rPr>
          <w:rFonts w:ascii="Arial" w:hAnsi="Arial" w:cs="Arial"/>
          <w:sz w:val="16"/>
          <w:szCs w:val="16"/>
        </w:rPr>
        <w:t xml:space="preserve"> </w:t>
      </w:r>
    </w:p>
    <w:p w14:paraId="6673C800" w14:textId="77777777" w:rsidR="00126A29" w:rsidRPr="003413F6" w:rsidRDefault="00126A29" w:rsidP="00277834">
      <w:pPr>
        <w:numPr>
          <w:ilvl w:val="0"/>
          <w:numId w:val="3"/>
        </w:numPr>
        <w:tabs>
          <w:tab w:val="clear" w:pos="360"/>
          <w:tab w:val="num" w:pos="426"/>
        </w:tabs>
        <w:ind w:left="425" w:hanging="425"/>
        <w:jc w:val="both"/>
        <w:rPr>
          <w:rFonts w:ascii="Arial" w:hAnsi="Arial" w:cs="Arial"/>
          <w:sz w:val="16"/>
          <w:szCs w:val="16"/>
        </w:rPr>
      </w:pPr>
      <w:r w:rsidRPr="003413F6">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222701">
        <w:rPr>
          <w:rFonts w:ascii="Arial" w:hAnsi="Arial" w:cs="Arial"/>
          <w:sz w:val="16"/>
          <w:szCs w:val="16"/>
        </w:rPr>
        <w:t>10</w:t>
      </w:r>
      <w:r w:rsidRPr="00080269">
        <w:rPr>
          <w:rFonts w:ascii="Arial" w:hAnsi="Arial" w:cs="Arial"/>
          <w:sz w:val="16"/>
          <w:szCs w:val="16"/>
        </w:rPr>
        <w:t>.000,- Kč.</w:t>
      </w:r>
      <w:r w:rsidRPr="003413F6">
        <w:rPr>
          <w:rFonts w:ascii="Arial" w:hAnsi="Arial" w:cs="Arial"/>
          <w:sz w:val="16"/>
          <w:szCs w:val="16"/>
        </w:rPr>
        <w:t xml:space="preserve">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2CC90D4" w14:textId="77777777" w:rsidR="00126A29" w:rsidRPr="00F07574" w:rsidRDefault="00126A29" w:rsidP="00277834">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Za nedodržení termínu nástupu na opravu, dále za nedodržení termínu odstranění řádně reklamované vady</w:t>
      </w:r>
      <w:r w:rsidR="00D917A0">
        <w:rPr>
          <w:rFonts w:ascii="Arial" w:hAnsi="Arial" w:cs="Arial"/>
          <w:sz w:val="16"/>
          <w:szCs w:val="16"/>
        </w:rPr>
        <w:t>,</w:t>
      </w:r>
      <w:r w:rsidRPr="00F07574">
        <w:rPr>
          <w:rFonts w:ascii="Arial" w:hAnsi="Arial" w:cs="Arial"/>
          <w:sz w:val="16"/>
          <w:szCs w:val="16"/>
        </w:rPr>
        <w:t xml:space="preserve"> pokud prodávající neprovede pravidelnou bezpečnostně technickou kontrolu,</w:t>
      </w:r>
      <w:r w:rsidR="00992DC0" w:rsidRPr="00F07574">
        <w:rPr>
          <w:rFonts w:ascii="Arial" w:hAnsi="Arial" w:cs="Arial"/>
          <w:sz w:val="16"/>
          <w:szCs w:val="16"/>
        </w:rPr>
        <w:t xml:space="preserve"> </w:t>
      </w:r>
      <w:r w:rsidRPr="00F07574">
        <w:rPr>
          <w:rFonts w:ascii="Arial" w:hAnsi="Arial" w:cs="Arial"/>
          <w:sz w:val="16"/>
          <w:szCs w:val="16"/>
        </w:rPr>
        <w:t>elektrickou kontrolu</w:t>
      </w:r>
      <w:r w:rsidR="00EC7CBA">
        <w:rPr>
          <w:rFonts w:ascii="Arial" w:hAnsi="Arial" w:cs="Arial"/>
          <w:sz w:val="16"/>
          <w:szCs w:val="16"/>
        </w:rPr>
        <w:t xml:space="preserve"> nebo</w:t>
      </w:r>
      <w:r w:rsidRPr="00F07574">
        <w:rPr>
          <w:rFonts w:ascii="Arial" w:hAnsi="Arial" w:cs="Arial"/>
          <w:sz w:val="16"/>
          <w:szCs w:val="16"/>
        </w:rPr>
        <w:t xml:space="preserve"> revizi,  nařízenou výrobcem dle z. č. 268/2014 Sb.,  </w:t>
      </w:r>
      <w:r w:rsidR="0090156A">
        <w:rPr>
          <w:rFonts w:ascii="Arial" w:hAnsi="Arial" w:cs="Arial"/>
          <w:sz w:val="16"/>
          <w:szCs w:val="16"/>
        </w:rPr>
        <w:t xml:space="preserve">pravidelnou </w:t>
      </w:r>
      <w:r w:rsidRPr="00F07574">
        <w:rPr>
          <w:rFonts w:ascii="Arial" w:hAnsi="Arial" w:cs="Arial"/>
          <w:sz w:val="16"/>
          <w:szCs w:val="16"/>
        </w:rPr>
        <w:t xml:space="preserve">prohlídku/kalibraci/validaci v předepsaném intervalu, dle čl. V. odst. </w:t>
      </w:r>
      <w:r w:rsidR="004F744C" w:rsidRPr="00F07574">
        <w:rPr>
          <w:rFonts w:ascii="Arial" w:hAnsi="Arial" w:cs="Arial"/>
          <w:sz w:val="16"/>
          <w:szCs w:val="16"/>
        </w:rPr>
        <w:t>4</w:t>
      </w:r>
      <w:r w:rsidRPr="00F07574">
        <w:rPr>
          <w:rFonts w:ascii="Arial" w:hAnsi="Arial" w:cs="Arial"/>
          <w:sz w:val="16"/>
          <w:szCs w:val="16"/>
        </w:rPr>
        <w:t xml:space="preserve"> této smlouvy, </w:t>
      </w:r>
      <w:r w:rsidR="00D917A0">
        <w:rPr>
          <w:rFonts w:ascii="Arial" w:hAnsi="Arial" w:cs="Arial"/>
          <w:sz w:val="16"/>
          <w:szCs w:val="16"/>
        </w:rPr>
        <w:t xml:space="preserve">za </w:t>
      </w:r>
      <w:r w:rsidR="00D917A0" w:rsidRPr="00F07574">
        <w:rPr>
          <w:rFonts w:ascii="Arial" w:hAnsi="Arial" w:cs="Arial"/>
          <w:sz w:val="16"/>
          <w:szCs w:val="16"/>
        </w:rPr>
        <w:t xml:space="preserve">nedodržení povinnosti provést instruktáž obsluhujícího personálu kupujícího dle podmínky v čl. V. odst. </w:t>
      </w:r>
      <w:r w:rsidR="00A803E2">
        <w:rPr>
          <w:rFonts w:ascii="Arial" w:hAnsi="Arial" w:cs="Arial"/>
          <w:sz w:val="16"/>
          <w:szCs w:val="16"/>
        </w:rPr>
        <w:t>6</w:t>
      </w:r>
      <w:r w:rsidR="00D917A0" w:rsidRPr="00F07574">
        <w:rPr>
          <w:rFonts w:ascii="Arial" w:hAnsi="Arial" w:cs="Arial"/>
          <w:sz w:val="16"/>
          <w:szCs w:val="16"/>
        </w:rPr>
        <w:t xml:space="preserve"> této smlouvy</w:t>
      </w:r>
      <w:r w:rsidR="00D917A0">
        <w:rPr>
          <w:rFonts w:ascii="Arial" w:hAnsi="Arial" w:cs="Arial"/>
          <w:sz w:val="16"/>
          <w:szCs w:val="16"/>
        </w:rPr>
        <w:t xml:space="preserve"> a dále</w:t>
      </w:r>
      <w:r w:rsidR="00D917A0" w:rsidRPr="00F07574">
        <w:rPr>
          <w:rFonts w:ascii="Arial" w:hAnsi="Arial" w:cs="Arial"/>
          <w:sz w:val="16"/>
          <w:szCs w:val="16"/>
        </w:rPr>
        <w:t xml:space="preserve"> </w:t>
      </w:r>
      <w:r w:rsidR="00D917A0">
        <w:rPr>
          <w:rFonts w:ascii="Arial" w:hAnsi="Arial" w:cs="Arial"/>
          <w:sz w:val="16"/>
          <w:szCs w:val="16"/>
        </w:rPr>
        <w:t xml:space="preserve">za nedodržení zaslání protokolu o provedené kontrole do 30 dní dle čl. V. odst. 4 této smlouvy, </w:t>
      </w:r>
      <w:r w:rsidRPr="00F07574">
        <w:rPr>
          <w:rFonts w:ascii="Arial" w:hAnsi="Arial" w:cs="Arial"/>
          <w:sz w:val="16"/>
          <w:szCs w:val="16"/>
        </w:rPr>
        <w:t xml:space="preserve">má kupující právo účtovat smluvní pokutu ve výši </w:t>
      </w:r>
      <w:r w:rsidR="00222701">
        <w:rPr>
          <w:rFonts w:ascii="Arial" w:hAnsi="Arial" w:cs="Arial"/>
          <w:sz w:val="16"/>
          <w:szCs w:val="16"/>
        </w:rPr>
        <w:t>5</w:t>
      </w:r>
      <w:r w:rsidRPr="00F07574">
        <w:rPr>
          <w:rFonts w:ascii="Arial" w:hAnsi="Arial" w:cs="Arial"/>
          <w:sz w:val="16"/>
          <w:szCs w:val="16"/>
        </w:rPr>
        <w:t>.000,- Kč za každý započatý den prodlení.</w:t>
      </w:r>
    </w:p>
    <w:p w14:paraId="7CDCCCE9" w14:textId="77777777" w:rsidR="00126A29" w:rsidRPr="00F07574" w:rsidRDefault="00126A29" w:rsidP="00277834">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Za nedodržení každé z povinností dle čl. VIII. odst. 7, 8</w:t>
      </w:r>
      <w:r w:rsidR="009B109E">
        <w:rPr>
          <w:rFonts w:ascii="Arial" w:hAnsi="Arial" w:cs="Arial"/>
          <w:sz w:val="16"/>
          <w:szCs w:val="16"/>
        </w:rPr>
        <w:t xml:space="preserve">, </w:t>
      </w:r>
      <w:r w:rsidRPr="00F07574">
        <w:rPr>
          <w:rFonts w:ascii="Arial" w:hAnsi="Arial" w:cs="Arial"/>
          <w:sz w:val="16"/>
          <w:szCs w:val="16"/>
        </w:rPr>
        <w:t>9</w:t>
      </w:r>
      <w:r w:rsidR="009B109E">
        <w:rPr>
          <w:rFonts w:ascii="Arial" w:hAnsi="Arial" w:cs="Arial"/>
          <w:sz w:val="16"/>
          <w:szCs w:val="16"/>
        </w:rPr>
        <w:t xml:space="preserve"> a 10</w:t>
      </w:r>
      <w:r w:rsidRPr="00F07574">
        <w:rPr>
          <w:rFonts w:ascii="Arial" w:hAnsi="Arial" w:cs="Arial"/>
          <w:sz w:val="16"/>
          <w:szCs w:val="16"/>
        </w:rPr>
        <w:t xml:space="preserve"> této smlouvy má kupující právo účtovat smluvní pokutu ve výši 10.000,- Kč.</w:t>
      </w:r>
    </w:p>
    <w:p w14:paraId="3DADF3D1" w14:textId="77777777" w:rsidR="00126A29" w:rsidRPr="00F07574" w:rsidRDefault="00126A29" w:rsidP="00277834">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Smluvní pokuta bude vyúčtovaná samostatným daňovým dokladem a její splatnost činí 30 dní ode dne doručení daňového dokladu. </w:t>
      </w:r>
    </w:p>
    <w:p w14:paraId="556F7C5B" w14:textId="77777777" w:rsidR="00126A29" w:rsidRPr="00F07574" w:rsidRDefault="00126A29" w:rsidP="00277834">
      <w:pPr>
        <w:numPr>
          <w:ilvl w:val="0"/>
          <w:numId w:val="3"/>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Kupujícímu vzniká právo na náhradu škody způsobené porušením smluvních povinností </w:t>
      </w:r>
      <w:r w:rsidR="000F50A1">
        <w:rPr>
          <w:rFonts w:ascii="Arial" w:hAnsi="Arial" w:cs="Arial"/>
          <w:sz w:val="16"/>
          <w:szCs w:val="16"/>
        </w:rPr>
        <w:t xml:space="preserve">v plné výši </w:t>
      </w:r>
      <w:r w:rsidRPr="00F07574">
        <w:rPr>
          <w:rFonts w:ascii="Arial" w:hAnsi="Arial" w:cs="Arial"/>
          <w:sz w:val="16"/>
          <w:szCs w:val="16"/>
        </w:rPr>
        <w:t>i po úhradách výše sjednaných smluvních pokut.</w:t>
      </w:r>
    </w:p>
    <w:p w14:paraId="31028A53" w14:textId="77777777" w:rsidR="00126A29" w:rsidRPr="00F07574" w:rsidRDefault="00126A29" w:rsidP="00F07574">
      <w:pPr>
        <w:rPr>
          <w:rFonts w:ascii="Arial" w:hAnsi="Arial" w:cs="Arial"/>
          <w:sz w:val="16"/>
          <w:szCs w:val="16"/>
        </w:rPr>
      </w:pPr>
    </w:p>
    <w:p w14:paraId="49814EC5" w14:textId="77777777" w:rsidR="00126A29" w:rsidRPr="00F07574" w:rsidRDefault="00126A29" w:rsidP="008A71AB">
      <w:pPr>
        <w:jc w:val="center"/>
        <w:rPr>
          <w:rFonts w:ascii="Arial" w:hAnsi="Arial" w:cs="Arial"/>
          <w:sz w:val="16"/>
          <w:szCs w:val="16"/>
        </w:rPr>
      </w:pPr>
      <w:r w:rsidRPr="00F07574">
        <w:rPr>
          <w:rFonts w:ascii="Arial" w:hAnsi="Arial" w:cs="Arial"/>
          <w:b/>
          <w:sz w:val="16"/>
          <w:szCs w:val="16"/>
        </w:rPr>
        <w:t>VII.</w:t>
      </w:r>
    </w:p>
    <w:p w14:paraId="00B7B363" w14:textId="77777777" w:rsidR="00126A29" w:rsidRPr="00F07574" w:rsidRDefault="00126A29" w:rsidP="001074D6">
      <w:pPr>
        <w:pStyle w:val="Nadpis3"/>
        <w:rPr>
          <w:rFonts w:ascii="Arial" w:hAnsi="Arial" w:cs="Arial"/>
          <w:sz w:val="16"/>
          <w:szCs w:val="16"/>
        </w:rPr>
      </w:pPr>
      <w:r w:rsidRPr="00F07574">
        <w:rPr>
          <w:rFonts w:ascii="Arial" w:hAnsi="Arial" w:cs="Arial"/>
          <w:sz w:val="16"/>
          <w:szCs w:val="16"/>
        </w:rPr>
        <w:t>Odstoupení od smlouvy</w:t>
      </w:r>
    </w:p>
    <w:p w14:paraId="22698BF2" w14:textId="77777777" w:rsidR="00126A29" w:rsidRPr="00F07574"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F07574">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62A987C" w14:textId="77777777" w:rsidR="00126A29" w:rsidRPr="00F07574" w:rsidRDefault="00126A29" w:rsidP="00F07574">
      <w:pPr>
        <w:numPr>
          <w:ilvl w:val="0"/>
          <w:numId w:val="2"/>
        </w:numPr>
        <w:tabs>
          <w:tab w:val="left" w:pos="851"/>
        </w:tabs>
        <w:ind w:left="851" w:hanging="425"/>
        <w:jc w:val="both"/>
        <w:rPr>
          <w:rFonts w:ascii="Arial" w:hAnsi="Arial" w:cs="Arial"/>
          <w:sz w:val="16"/>
          <w:szCs w:val="16"/>
        </w:rPr>
      </w:pPr>
      <w:r w:rsidRPr="00F07574">
        <w:rPr>
          <w:rFonts w:ascii="Arial" w:hAnsi="Arial" w:cs="Arial"/>
          <w:sz w:val="16"/>
          <w:szCs w:val="16"/>
        </w:rPr>
        <w:t xml:space="preserve">na straně kupujícího nezaplacení kupní ceny podle této smlouvy ve lhůtě delší 60 dní po dni splatnosti příslušné faktury, </w:t>
      </w:r>
    </w:p>
    <w:p w14:paraId="6B289CA8" w14:textId="77777777" w:rsidR="00126A29" w:rsidRPr="00F07574" w:rsidRDefault="00126A29" w:rsidP="00F07574">
      <w:pPr>
        <w:numPr>
          <w:ilvl w:val="0"/>
          <w:numId w:val="2"/>
        </w:numPr>
        <w:tabs>
          <w:tab w:val="left" w:pos="851"/>
        </w:tabs>
        <w:ind w:left="851" w:hanging="425"/>
        <w:jc w:val="both"/>
        <w:rPr>
          <w:rFonts w:ascii="Arial" w:hAnsi="Arial" w:cs="Arial"/>
          <w:sz w:val="16"/>
          <w:szCs w:val="16"/>
        </w:rPr>
      </w:pPr>
      <w:r w:rsidRPr="00F07574">
        <w:rPr>
          <w:rFonts w:ascii="Arial" w:hAnsi="Arial" w:cs="Arial"/>
          <w:sz w:val="16"/>
          <w:szCs w:val="16"/>
        </w:rPr>
        <w:t xml:space="preserve">na straně prodávajícího </w:t>
      </w:r>
      <w:r w:rsidR="000F50A1">
        <w:rPr>
          <w:rFonts w:ascii="Arial" w:hAnsi="Arial" w:cs="Arial"/>
          <w:sz w:val="16"/>
          <w:szCs w:val="16"/>
        </w:rPr>
        <w:t>zejména</w:t>
      </w:r>
      <w:r w:rsidR="000F50A1" w:rsidRPr="00F07574">
        <w:rPr>
          <w:rFonts w:ascii="Arial" w:hAnsi="Arial" w:cs="Arial"/>
          <w:sz w:val="16"/>
          <w:szCs w:val="16"/>
        </w:rPr>
        <w:t xml:space="preserve"> </w:t>
      </w:r>
      <w:r w:rsidRPr="00F07574">
        <w:rPr>
          <w:rFonts w:ascii="Arial" w:hAnsi="Arial" w:cs="Arial"/>
          <w:sz w:val="16"/>
          <w:szCs w:val="16"/>
        </w:rPr>
        <w:t xml:space="preserve">jednání </w:t>
      </w:r>
      <w:r w:rsidR="000F50A1">
        <w:rPr>
          <w:rFonts w:ascii="Arial" w:hAnsi="Arial" w:cs="Arial"/>
          <w:sz w:val="16"/>
          <w:szCs w:val="16"/>
        </w:rPr>
        <w:t xml:space="preserve">uvedená </w:t>
      </w:r>
      <w:r w:rsidRPr="00F07574">
        <w:rPr>
          <w:rFonts w:ascii="Arial" w:hAnsi="Arial" w:cs="Arial"/>
          <w:sz w:val="16"/>
          <w:szCs w:val="16"/>
        </w:rPr>
        <w:t xml:space="preserve">v čl. VI. odst. 2 </w:t>
      </w:r>
      <w:r w:rsidR="00A803E2">
        <w:rPr>
          <w:rFonts w:ascii="Arial" w:hAnsi="Arial" w:cs="Arial"/>
          <w:sz w:val="16"/>
          <w:szCs w:val="16"/>
        </w:rPr>
        <w:t xml:space="preserve">a čl. VIII, odst. 9 </w:t>
      </w:r>
      <w:r w:rsidRPr="00F07574">
        <w:rPr>
          <w:rFonts w:ascii="Arial" w:hAnsi="Arial" w:cs="Arial"/>
          <w:sz w:val="16"/>
          <w:szCs w:val="16"/>
        </w:rPr>
        <w:t xml:space="preserve">smlouvy, pokud nezjednal nápravu, přestože byl kupujícím na neplnění této smlouvy písemně upozorněn. </w:t>
      </w:r>
    </w:p>
    <w:p w14:paraId="100EC5D5" w14:textId="77777777" w:rsidR="00126A29" w:rsidRPr="00F07574"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F07574">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1C825F7" w14:textId="77777777" w:rsidR="00126A29" w:rsidRPr="00F07574" w:rsidRDefault="00126A29" w:rsidP="00F07574">
      <w:pPr>
        <w:pStyle w:val="Textkomente1"/>
        <w:ind w:left="360"/>
        <w:jc w:val="both"/>
        <w:rPr>
          <w:rFonts w:ascii="Arial" w:hAnsi="Arial" w:cs="Arial"/>
          <w:sz w:val="16"/>
          <w:szCs w:val="16"/>
        </w:rPr>
      </w:pPr>
    </w:p>
    <w:p w14:paraId="1665474E" w14:textId="77777777" w:rsidR="00126A29" w:rsidRPr="00F07574" w:rsidRDefault="00126A29" w:rsidP="008A71AB">
      <w:pPr>
        <w:jc w:val="center"/>
        <w:rPr>
          <w:rFonts w:ascii="Arial" w:hAnsi="Arial" w:cs="Arial"/>
          <w:sz w:val="16"/>
          <w:szCs w:val="16"/>
        </w:rPr>
      </w:pPr>
      <w:r w:rsidRPr="00F07574">
        <w:rPr>
          <w:rFonts w:ascii="Arial" w:hAnsi="Arial" w:cs="Arial"/>
          <w:b/>
          <w:sz w:val="16"/>
          <w:szCs w:val="16"/>
        </w:rPr>
        <w:t>VIII.</w:t>
      </w:r>
    </w:p>
    <w:p w14:paraId="466D3541" w14:textId="77777777" w:rsidR="00126A29" w:rsidRPr="00F07574" w:rsidRDefault="00126A29" w:rsidP="001074D6">
      <w:pPr>
        <w:pStyle w:val="Nadpis3"/>
        <w:rPr>
          <w:rFonts w:ascii="Arial" w:hAnsi="Arial" w:cs="Arial"/>
          <w:sz w:val="16"/>
          <w:szCs w:val="16"/>
        </w:rPr>
      </w:pPr>
      <w:r w:rsidRPr="00F07574">
        <w:rPr>
          <w:rFonts w:ascii="Arial" w:hAnsi="Arial" w:cs="Arial"/>
          <w:sz w:val="16"/>
          <w:szCs w:val="16"/>
        </w:rPr>
        <w:t>Ostatní ujednání</w:t>
      </w:r>
    </w:p>
    <w:p w14:paraId="66A0E81C" w14:textId="77777777" w:rsidR="00E2532F" w:rsidRPr="00E2532F" w:rsidRDefault="00126A29" w:rsidP="00A156ED">
      <w:pPr>
        <w:numPr>
          <w:ilvl w:val="0"/>
          <w:numId w:val="14"/>
        </w:numPr>
        <w:tabs>
          <w:tab w:val="clear" w:pos="360"/>
          <w:tab w:val="num" w:pos="0"/>
        </w:tabs>
        <w:suppressAutoHyphens w:val="0"/>
        <w:ind w:left="425" w:hanging="425"/>
        <w:jc w:val="both"/>
        <w:rPr>
          <w:rFonts w:ascii="Arial" w:hAnsi="Arial" w:cs="Arial"/>
          <w:sz w:val="16"/>
          <w:szCs w:val="16"/>
        </w:rPr>
      </w:pPr>
      <w:r w:rsidRPr="00E2532F">
        <w:rPr>
          <w:rFonts w:ascii="Arial" w:hAnsi="Arial" w:cs="Arial"/>
          <w:sz w:val="16"/>
          <w:szCs w:val="16"/>
        </w:rPr>
        <w:t xml:space="preserve">Prodávající bere na vědomí, že kupující je povinen dle ustanovení § </w:t>
      </w:r>
      <w:r w:rsidR="00A156ED">
        <w:rPr>
          <w:rFonts w:ascii="Arial" w:hAnsi="Arial" w:cs="Arial"/>
          <w:sz w:val="16"/>
          <w:szCs w:val="16"/>
        </w:rPr>
        <w:t>219</w:t>
      </w:r>
      <w:r w:rsidRPr="00E2532F">
        <w:rPr>
          <w:rFonts w:ascii="Arial" w:hAnsi="Arial" w:cs="Arial"/>
          <w:sz w:val="16"/>
          <w:szCs w:val="16"/>
        </w:rPr>
        <w:t xml:space="preserve">, odst. 1, písm. a) z. č. </w:t>
      </w:r>
      <w:r w:rsidR="00A156ED">
        <w:rPr>
          <w:rFonts w:ascii="Arial" w:hAnsi="Arial" w:cs="Arial"/>
          <w:sz w:val="16"/>
          <w:szCs w:val="16"/>
        </w:rPr>
        <w:t>134/2016</w:t>
      </w:r>
      <w:r w:rsidRPr="00E2532F">
        <w:rPr>
          <w:rFonts w:ascii="Arial" w:hAnsi="Arial" w:cs="Arial"/>
          <w:sz w:val="16"/>
          <w:szCs w:val="16"/>
        </w:rPr>
        <w:t xml:space="preserve"> Sb.</w:t>
      </w:r>
      <w:r w:rsidR="0024719D" w:rsidRPr="00E2532F">
        <w:rPr>
          <w:rFonts w:ascii="Arial" w:hAnsi="Arial" w:cs="Arial"/>
          <w:sz w:val="16"/>
          <w:szCs w:val="16"/>
        </w:rPr>
        <w:t xml:space="preserve"> a dle zákona č. 340/2015 Sb.</w:t>
      </w:r>
      <w:r w:rsidR="00AA2155">
        <w:rPr>
          <w:rFonts w:ascii="Arial" w:hAnsi="Arial" w:cs="Arial"/>
          <w:sz w:val="16"/>
          <w:szCs w:val="16"/>
        </w:rPr>
        <w:t>,</w:t>
      </w:r>
      <w:r w:rsidR="0024719D" w:rsidRPr="00E2532F">
        <w:rPr>
          <w:rFonts w:ascii="Arial" w:hAnsi="Arial" w:cs="Arial"/>
          <w:sz w:val="16"/>
          <w:szCs w:val="16"/>
        </w:rPr>
        <w:t xml:space="preserve"> o registru smluv</w:t>
      </w:r>
      <w:r w:rsidRPr="00E2532F">
        <w:rPr>
          <w:rFonts w:ascii="Arial" w:hAnsi="Arial" w:cs="Arial"/>
          <w:sz w:val="16"/>
          <w:szCs w:val="16"/>
        </w:rPr>
        <w:t xml:space="preserve"> </w:t>
      </w:r>
      <w:r w:rsidR="00A156ED">
        <w:rPr>
          <w:rFonts w:ascii="Arial" w:hAnsi="Arial" w:cs="Arial"/>
          <w:sz w:val="16"/>
          <w:szCs w:val="16"/>
        </w:rPr>
        <w:t>uveřejnit</w:t>
      </w:r>
      <w:r w:rsidR="00A156ED" w:rsidRPr="00E2532F">
        <w:rPr>
          <w:rFonts w:ascii="Arial" w:hAnsi="Arial" w:cs="Arial"/>
          <w:sz w:val="16"/>
          <w:szCs w:val="16"/>
        </w:rPr>
        <w:t xml:space="preserve"> </w:t>
      </w:r>
      <w:r w:rsidRPr="00E2532F">
        <w:rPr>
          <w:rFonts w:ascii="Arial" w:hAnsi="Arial" w:cs="Arial"/>
          <w:sz w:val="16"/>
          <w:szCs w:val="16"/>
        </w:rPr>
        <w:t xml:space="preserve">tuto smlouvu včetně případných dodatků </w:t>
      </w:r>
      <w:r w:rsidR="0024719D" w:rsidRPr="00E2532F">
        <w:rPr>
          <w:rFonts w:ascii="Arial" w:hAnsi="Arial" w:cs="Arial"/>
          <w:sz w:val="16"/>
          <w:szCs w:val="16"/>
        </w:rPr>
        <w:t>zákonem stanoveným způsobem</w:t>
      </w:r>
      <w:r w:rsidRPr="00E2532F">
        <w:rPr>
          <w:rFonts w:ascii="Arial" w:hAnsi="Arial" w:cs="Arial"/>
          <w:sz w:val="16"/>
          <w:szCs w:val="16"/>
        </w:rPr>
        <w:t>.</w:t>
      </w:r>
    </w:p>
    <w:p w14:paraId="45F570C9" w14:textId="77777777" w:rsidR="00126A29" w:rsidRPr="00DC54F3" w:rsidRDefault="00126A29" w:rsidP="00A156ED">
      <w:pPr>
        <w:numPr>
          <w:ilvl w:val="0"/>
          <w:numId w:val="14"/>
        </w:numPr>
        <w:tabs>
          <w:tab w:val="clear" w:pos="360"/>
          <w:tab w:val="num" w:pos="426"/>
        </w:tabs>
        <w:ind w:left="425" w:hanging="425"/>
        <w:jc w:val="both"/>
        <w:rPr>
          <w:rFonts w:ascii="Arial" w:hAnsi="Arial" w:cs="Arial"/>
          <w:sz w:val="16"/>
          <w:szCs w:val="16"/>
        </w:rPr>
      </w:pPr>
      <w:r w:rsidRPr="00DC54F3">
        <w:rPr>
          <w:rFonts w:ascii="Arial" w:hAnsi="Arial" w:cs="Arial"/>
          <w:sz w:val="16"/>
          <w:szCs w:val="16"/>
        </w:rPr>
        <w:t>Prodávající se touto smlouvou zavazuje, že při dodávkách zboží, které svěří dopravci nebo poště, zajistí pojištění takové dodávky.</w:t>
      </w:r>
    </w:p>
    <w:p w14:paraId="73F49719"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DC54F3">
        <w:rPr>
          <w:rFonts w:ascii="Arial" w:hAnsi="Arial" w:cs="Arial"/>
          <w:sz w:val="16"/>
          <w:szCs w:val="16"/>
        </w:rPr>
        <w:t xml:space="preserve">Prodávající je oprávněn postoupit pohledávku vyplývající z plnění dle této smlouvy na třetí osobu pouze s předchozím písemným souhlasem </w:t>
      </w:r>
      <w:r w:rsidRPr="00F07574">
        <w:rPr>
          <w:rFonts w:ascii="Arial" w:hAnsi="Arial" w:cs="Arial"/>
          <w:sz w:val="16"/>
          <w:szCs w:val="16"/>
        </w:rPr>
        <w:t>kupujícího.</w:t>
      </w:r>
    </w:p>
    <w:p w14:paraId="0955903F"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328B8599"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lastRenderedPageBreak/>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D9107B7" w14:textId="77777777" w:rsidR="001F6E37" w:rsidRPr="00DC54F3" w:rsidRDefault="001F6E37" w:rsidP="00277834">
      <w:pPr>
        <w:numPr>
          <w:ilvl w:val="0"/>
          <w:numId w:val="14"/>
        </w:numPr>
        <w:tabs>
          <w:tab w:val="clear" w:pos="360"/>
          <w:tab w:val="num" w:pos="426"/>
        </w:tabs>
        <w:suppressAutoHyphens w:val="0"/>
        <w:ind w:left="425" w:hanging="425"/>
        <w:jc w:val="both"/>
        <w:rPr>
          <w:rFonts w:ascii="Arial" w:hAnsi="Arial" w:cs="Arial"/>
          <w:sz w:val="16"/>
          <w:szCs w:val="16"/>
        </w:rPr>
      </w:pPr>
      <w:r w:rsidRPr="00F07574">
        <w:rPr>
          <w:rFonts w:ascii="Arial" w:hAnsi="Arial" w:cs="Arial"/>
          <w:sz w:val="16"/>
          <w:szCs w:val="16"/>
        </w:rPr>
        <w:t>Prodávající se zavazuje dodržovat nařízení kupujícího, kterým je zakázáno kouření ve všech prostorách i plochá</w:t>
      </w:r>
      <w:r w:rsidR="00991BD9" w:rsidRPr="00F07574">
        <w:rPr>
          <w:rFonts w:ascii="Arial" w:hAnsi="Arial" w:cs="Arial"/>
          <w:sz w:val="16"/>
          <w:szCs w:val="16"/>
        </w:rPr>
        <w:t>ch</w:t>
      </w:r>
      <w:r w:rsidRPr="00F07574">
        <w:rPr>
          <w:rFonts w:ascii="Arial" w:hAnsi="Arial" w:cs="Arial"/>
          <w:sz w:val="16"/>
          <w:szCs w:val="16"/>
        </w:rPr>
        <w:t xml:space="preserve"> areálu kupujícího </w:t>
      </w:r>
      <w:r w:rsidR="00DC54F3">
        <w:rPr>
          <w:rFonts w:ascii="Arial" w:hAnsi="Arial" w:cs="Arial"/>
          <w:sz w:val="16"/>
          <w:szCs w:val="16"/>
        </w:rPr>
        <w:t xml:space="preserve">s výjimkou </w:t>
      </w:r>
      <w:r w:rsidRPr="00DC54F3">
        <w:rPr>
          <w:rFonts w:ascii="Arial" w:hAnsi="Arial" w:cs="Arial"/>
          <w:sz w:val="16"/>
          <w:szCs w:val="16"/>
        </w:rPr>
        <w:t>vyhrazen</w:t>
      </w:r>
      <w:r w:rsidR="00DC54F3">
        <w:rPr>
          <w:rFonts w:ascii="Arial" w:hAnsi="Arial" w:cs="Arial"/>
          <w:sz w:val="16"/>
          <w:szCs w:val="16"/>
        </w:rPr>
        <w:t>ých</w:t>
      </w:r>
      <w:r w:rsidRPr="00DC54F3">
        <w:rPr>
          <w:rFonts w:ascii="Arial" w:hAnsi="Arial" w:cs="Arial"/>
          <w:sz w:val="16"/>
          <w:szCs w:val="16"/>
        </w:rPr>
        <w:t xml:space="preserve"> míst.</w:t>
      </w:r>
    </w:p>
    <w:p w14:paraId="2FE1B5BF"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DC54F3">
        <w:rPr>
          <w:rFonts w:ascii="Arial" w:hAnsi="Arial" w:cs="Arial"/>
          <w:sz w:val="16"/>
          <w:szCs w:val="16"/>
        </w:rPr>
        <w:t>Prodávající se zavazuje při plnění této smlouvy dodržovat povinnosti uvedené v dokumentu „Povinnosti při připojování zařízení do LAN sítě</w:t>
      </w:r>
      <w:r w:rsidRPr="00F07574">
        <w:rPr>
          <w:rFonts w:ascii="Arial" w:hAnsi="Arial" w:cs="Arial"/>
          <w:sz w:val="16"/>
          <w:szCs w:val="16"/>
        </w:rPr>
        <w:t xml:space="preserve"> VFN v Pra</w:t>
      </w:r>
      <w:r w:rsidR="00D50766" w:rsidRPr="00F07574">
        <w:rPr>
          <w:rFonts w:ascii="Arial" w:hAnsi="Arial" w:cs="Arial"/>
          <w:sz w:val="16"/>
          <w:szCs w:val="16"/>
        </w:rPr>
        <w:t>ze“, který je přílohou č. 3</w:t>
      </w:r>
      <w:r w:rsidRPr="00F07574">
        <w:rPr>
          <w:rFonts w:ascii="Arial" w:hAnsi="Arial" w:cs="Arial"/>
          <w:sz w:val="16"/>
          <w:szCs w:val="16"/>
        </w:rPr>
        <w:t xml:space="preserve"> smlouvy.</w:t>
      </w:r>
    </w:p>
    <w:p w14:paraId="0106380F" w14:textId="7949FD86"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F07574">
        <w:rPr>
          <w:rFonts w:ascii="Arial" w:hAnsi="Arial" w:cs="Arial"/>
          <w:sz w:val="16"/>
          <w:szCs w:val="16"/>
        </w:rPr>
        <w:t xml:space="preserve">minimální výši </w:t>
      </w:r>
      <w:r w:rsidRPr="00F07574">
        <w:rPr>
          <w:rFonts w:ascii="Arial" w:hAnsi="Arial" w:cs="Arial"/>
          <w:sz w:val="16"/>
          <w:szCs w:val="16"/>
        </w:rPr>
        <w:t xml:space="preserve">ceny </w:t>
      </w:r>
      <w:r w:rsidR="00502531">
        <w:rPr>
          <w:rFonts w:ascii="Arial" w:hAnsi="Arial" w:cs="Arial"/>
          <w:sz w:val="16"/>
          <w:szCs w:val="16"/>
        </w:rPr>
        <w:t>zboží</w:t>
      </w:r>
      <w:r w:rsidR="00FB302B">
        <w:rPr>
          <w:rFonts w:ascii="Arial" w:hAnsi="Arial" w:cs="Arial"/>
          <w:sz w:val="16"/>
          <w:szCs w:val="16"/>
        </w:rPr>
        <w:t xml:space="preserve"> </w:t>
      </w:r>
      <w:r w:rsidRPr="00F07574">
        <w:rPr>
          <w:rFonts w:ascii="Arial" w:hAnsi="Arial" w:cs="Arial"/>
          <w:sz w:val="16"/>
          <w:szCs w:val="16"/>
        </w:rPr>
        <w:t>v Kč bez DPH.</w:t>
      </w:r>
    </w:p>
    <w:p w14:paraId="66A1387E" w14:textId="77777777" w:rsidR="00126A29" w:rsidRPr="00F07574" w:rsidRDefault="00126A29" w:rsidP="00277834">
      <w:pPr>
        <w:numPr>
          <w:ilvl w:val="0"/>
          <w:numId w:val="1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Prodávající je povinen udržovat pojištění dle čl. VIII. odst. </w:t>
      </w:r>
      <w:r w:rsidR="009B109E">
        <w:rPr>
          <w:rFonts w:ascii="Arial" w:hAnsi="Arial" w:cs="Arial"/>
          <w:sz w:val="16"/>
          <w:szCs w:val="16"/>
        </w:rPr>
        <w:t>8</w:t>
      </w:r>
      <w:r w:rsidRPr="00F07574">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52011796" w14:textId="77777777" w:rsidR="00172EE9" w:rsidRPr="00300FFC" w:rsidRDefault="00172EE9" w:rsidP="008A71AB">
      <w:pPr>
        <w:numPr>
          <w:ilvl w:val="0"/>
          <w:numId w:val="14"/>
        </w:numPr>
        <w:tabs>
          <w:tab w:val="clear" w:pos="360"/>
          <w:tab w:val="num" w:pos="426"/>
        </w:tabs>
        <w:suppressAutoHyphens w:val="0"/>
        <w:ind w:left="425" w:hanging="425"/>
        <w:jc w:val="both"/>
        <w:rPr>
          <w:rFonts w:ascii="Arial" w:hAnsi="Arial" w:cs="Arial"/>
          <w:sz w:val="16"/>
          <w:szCs w:val="16"/>
        </w:rPr>
      </w:pPr>
      <w:r w:rsidRPr="00300FFC">
        <w:rPr>
          <w:rFonts w:ascii="Arial" w:hAnsi="Arial" w:cs="Arial"/>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EF2A452" w14:textId="77777777" w:rsidR="00126A29" w:rsidRPr="00F07574" w:rsidRDefault="00126A29" w:rsidP="00F07574">
      <w:pPr>
        <w:ind w:left="360"/>
        <w:jc w:val="both"/>
        <w:rPr>
          <w:rFonts w:ascii="Arial" w:hAnsi="Arial" w:cs="Arial"/>
          <w:sz w:val="16"/>
          <w:szCs w:val="16"/>
        </w:rPr>
      </w:pPr>
    </w:p>
    <w:p w14:paraId="0D969491" w14:textId="77777777" w:rsidR="00126A29" w:rsidRPr="00F07574" w:rsidRDefault="00126A29" w:rsidP="008A71AB">
      <w:pPr>
        <w:jc w:val="center"/>
        <w:rPr>
          <w:rFonts w:ascii="Arial" w:hAnsi="Arial" w:cs="Arial"/>
          <w:sz w:val="16"/>
          <w:szCs w:val="16"/>
        </w:rPr>
      </w:pPr>
      <w:r w:rsidRPr="00F07574">
        <w:rPr>
          <w:rFonts w:ascii="Arial" w:hAnsi="Arial" w:cs="Arial"/>
          <w:b/>
          <w:sz w:val="16"/>
          <w:szCs w:val="16"/>
        </w:rPr>
        <w:t>IX.</w:t>
      </w:r>
    </w:p>
    <w:p w14:paraId="64CE29AF" w14:textId="77777777" w:rsidR="00126A29" w:rsidRPr="00F07574" w:rsidRDefault="00126A29" w:rsidP="001074D6">
      <w:pPr>
        <w:pStyle w:val="Nadpis3"/>
        <w:rPr>
          <w:rFonts w:ascii="Arial" w:hAnsi="Arial" w:cs="Arial"/>
          <w:sz w:val="16"/>
          <w:szCs w:val="16"/>
        </w:rPr>
      </w:pPr>
      <w:r w:rsidRPr="00F07574">
        <w:rPr>
          <w:rFonts w:ascii="Arial" w:hAnsi="Arial" w:cs="Arial"/>
          <w:sz w:val="16"/>
          <w:szCs w:val="16"/>
        </w:rPr>
        <w:t>Závěrečná ustanovení</w:t>
      </w:r>
    </w:p>
    <w:p w14:paraId="54220274"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Tuto smlouvu lze měnit nebo doplnit pouze dohodou smluvních stran, a to formou písemného dodatku.</w:t>
      </w:r>
    </w:p>
    <w:p w14:paraId="37C4FADA"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1AD84774"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Případné spory smluvních stran budou řešeny smírnou cestou a v případě, že nedojde k dohodě, budou spory řešeny příslušnými soudy ČR.</w:t>
      </w:r>
      <w:r w:rsidR="00CF2231">
        <w:rPr>
          <w:rFonts w:ascii="Arial" w:hAnsi="Arial" w:cs="Arial"/>
          <w:sz w:val="16"/>
          <w:szCs w:val="16"/>
        </w:rPr>
        <w:t xml:space="preserve"> </w:t>
      </w:r>
    </w:p>
    <w:p w14:paraId="7639E0D7"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25737EAF" w14:textId="7B39EDCC"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Tato smlouva nabývá platnosti</w:t>
      </w:r>
      <w:r w:rsidR="008A71AB">
        <w:rPr>
          <w:rFonts w:ascii="Arial" w:hAnsi="Arial" w:cs="Arial"/>
          <w:sz w:val="16"/>
          <w:szCs w:val="16"/>
        </w:rPr>
        <w:t xml:space="preserve"> </w:t>
      </w:r>
      <w:r w:rsidRPr="00F07574">
        <w:rPr>
          <w:rFonts w:ascii="Arial" w:hAnsi="Arial" w:cs="Arial"/>
          <w:sz w:val="16"/>
          <w:szCs w:val="16"/>
        </w:rPr>
        <w:t>dnem podpisu smluvními stranami</w:t>
      </w:r>
      <w:r w:rsidR="003D3E20">
        <w:rPr>
          <w:rFonts w:ascii="Arial" w:hAnsi="Arial" w:cs="Arial"/>
          <w:sz w:val="16"/>
          <w:szCs w:val="16"/>
        </w:rPr>
        <w:t xml:space="preserve"> a účinnosti dnem uveřejnění v registru smluv</w:t>
      </w:r>
      <w:r w:rsidRPr="00F07574">
        <w:rPr>
          <w:rFonts w:ascii="Arial" w:hAnsi="Arial" w:cs="Arial"/>
          <w:sz w:val="16"/>
          <w:szCs w:val="16"/>
        </w:rPr>
        <w:t>.</w:t>
      </w:r>
    </w:p>
    <w:p w14:paraId="5ACFCCAD"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 xml:space="preserve">Tato smlouva byla vyhotovena ve dvou stejnopisech, přičemž každá ze smluvních stran obdrží jeden výtisk. </w:t>
      </w:r>
    </w:p>
    <w:p w14:paraId="70EBDF2A" w14:textId="77777777" w:rsidR="00126A29" w:rsidRPr="00F07574" w:rsidRDefault="00126A29" w:rsidP="00277834">
      <w:pPr>
        <w:numPr>
          <w:ilvl w:val="0"/>
          <w:numId w:val="4"/>
        </w:numPr>
        <w:tabs>
          <w:tab w:val="clear" w:pos="360"/>
          <w:tab w:val="num" w:pos="426"/>
        </w:tabs>
        <w:ind w:left="425" w:hanging="425"/>
        <w:jc w:val="both"/>
        <w:rPr>
          <w:rFonts w:ascii="Arial" w:hAnsi="Arial" w:cs="Arial"/>
          <w:sz w:val="16"/>
          <w:szCs w:val="16"/>
        </w:rPr>
      </w:pPr>
      <w:r w:rsidRPr="00F07574">
        <w:rPr>
          <w:rFonts w:ascii="Arial" w:hAnsi="Arial" w:cs="Arial"/>
          <w:sz w:val="16"/>
          <w:szCs w:val="16"/>
        </w:rPr>
        <w:t>Nedílnou součástí této smlouvy jsou tyto přílohy:</w:t>
      </w:r>
    </w:p>
    <w:p w14:paraId="23DD31B1" w14:textId="77777777" w:rsidR="00126A29" w:rsidRPr="00F07574" w:rsidRDefault="00126A29" w:rsidP="00F07574">
      <w:pPr>
        <w:rPr>
          <w:rFonts w:ascii="Arial" w:hAnsi="Arial" w:cs="Arial"/>
          <w:sz w:val="16"/>
          <w:szCs w:val="16"/>
        </w:rPr>
      </w:pPr>
    </w:p>
    <w:p w14:paraId="77C80846" w14:textId="77777777" w:rsidR="00172561" w:rsidRDefault="00172561" w:rsidP="00F07574">
      <w:pPr>
        <w:rPr>
          <w:rFonts w:ascii="Arial" w:hAnsi="Arial" w:cs="Arial"/>
          <w:sz w:val="16"/>
          <w:szCs w:val="16"/>
        </w:rPr>
      </w:pPr>
    </w:p>
    <w:p w14:paraId="4FF24F61"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Přílohy: </w:t>
      </w:r>
    </w:p>
    <w:p w14:paraId="1DDC1016"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Příloha č. 1 - Cenová nabídka </w:t>
      </w:r>
      <w:r w:rsidRPr="00560839">
        <w:rPr>
          <w:rFonts w:ascii="Arial" w:hAnsi="Arial" w:cs="Arial"/>
          <w:sz w:val="16"/>
          <w:szCs w:val="16"/>
        </w:rPr>
        <w:t>č</w:t>
      </w:r>
      <w:r w:rsidR="00806F0E" w:rsidRPr="00560839">
        <w:rPr>
          <w:rFonts w:ascii="Arial" w:hAnsi="Arial" w:cs="Arial"/>
          <w:sz w:val="16"/>
          <w:szCs w:val="16"/>
        </w:rPr>
        <w:t xml:space="preserve">. KRDMH2017-473 </w:t>
      </w:r>
      <w:r w:rsidRPr="00560839">
        <w:rPr>
          <w:rFonts w:ascii="Arial" w:hAnsi="Arial" w:cs="Arial"/>
          <w:sz w:val="16"/>
          <w:szCs w:val="16"/>
        </w:rPr>
        <w:t xml:space="preserve"> ze dne </w:t>
      </w:r>
      <w:r w:rsidR="00806F0E">
        <w:rPr>
          <w:rFonts w:ascii="Arial" w:hAnsi="Arial" w:cs="Arial"/>
          <w:sz w:val="16"/>
          <w:szCs w:val="16"/>
        </w:rPr>
        <w:t>30.10.2017</w:t>
      </w:r>
    </w:p>
    <w:p w14:paraId="1E61D949" w14:textId="77777777" w:rsidR="00126A29" w:rsidRPr="00F07574" w:rsidRDefault="00126A29" w:rsidP="00F07574">
      <w:pPr>
        <w:rPr>
          <w:rFonts w:ascii="Arial" w:hAnsi="Arial" w:cs="Arial"/>
          <w:sz w:val="16"/>
          <w:szCs w:val="16"/>
        </w:rPr>
      </w:pPr>
      <w:r w:rsidRPr="00F07574">
        <w:rPr>
          <w:rFonts w:ascii="Arial" w:hAnsi="Arial" w:cs="Arial"/>
          <w:sz w:val="16"/>
          <w:szCs w:val="16"/>
        </w:rPr>
        <w:t>Příloha č. 2 - Seznam dodané zdravotnické techniky</w:t>
      </w:r>
    </w:p>
    <w:p w14:paraId="2AD98F53" w14:textId="77777777" w:rsidR="00126A29" w:rsidRPr="00F07574" w:rsidRDefault="00126A29" w:rsidP="00F07574">
      <w:pPr>
        <w:rPr>
          <w:rFonts w:ascii="Arial" w:hAnsi="Arial" w:cs="Arial"/>
          <w:sz w:val="16"/>
          <w:szCs w:val="16"/>
        </w:rPr>
      </w:pPr>
      <w:r w:rsidRPr="00F07574">
        <w:rPr>
          <w:rFonts w:ascii="Arial" w:hAnsi="Arial" w:cs="Arial"/>
          <w:sz w:val="16"/>
          <w:szCs w:val="16"/>
        </w:rPr>
        <w:t>Příloha č. 3 - Povinnosti při připojování zařízení do LAN sítě VFN v Praze</w:t>
      </w:r>
    </w:p>
    <w:p w14:paraId="775C39C4" w14:textId="77777777" w:rsidR="00126A29" w:rsidRPr="00F07574" w:rsidRDefault="00126A29" w:rsidP="00F07574">
      <w:pPr>
        <w:rPr>
          <w:rFonts w:ascii="Arial" w:hAnsi="Arial" w:cs="Arial"/>
          <w:sz w:val="16"/>
          <w:szCs w:val="16"/>
        </w:rPr>
      </w:pPr>
    </w:p>
    <w:p w14:paraId="28211382" w14:textId="77777777" w:rsidR="00126A29" w:rsidRPr="00F07574" w:rsidRDefault="00126A29" w:rsidP="00F07574">
      <w:pPr>
        <w:rPr>
          <w:rFonts w:ascii="Arial" w:hAnsi="Arial" w:cs="Arial"/>
          <w:sz w:val="16"/>
          <w:szCs w:val="16"/>
        </w:rPr>
      </w:pPr>
    </w:p>
    <w:p w14:paraId="17F62D15" w14:textId="77777777" w:rsidR="00126A29" w:rsidRPr="00F07574" w:rsidRDefault="00126A29" w:rsidP="00F07574">
      <w:pPr>
        <w:rPr>
          <w:rFonts w:ascii="Arial" w:hAnsi="Arial" w:cs="Arial"/>
          <w:sz w:val="16"/>
          <w:szCs w:val="16"/>
        </w:rPr>
      </w:pPr>
    </w:p>
    <w:p w14:paraId="5A2C43B6" w14:textId="77777777" w:rsidR="00126A29" w:rsidRPr="00F07574" w:rsidRDefault="00126A29" w:rsidP="00F07574">
      <w:pPr>
        <w:rPr>
          <w:rFonts w:ascii="Arial" w:hAnsi="Arial" w:cs="Arial"/>
          <w:sz w:val="16"/>
          <w:szCs w:val="16"/>
        </w:rPr>
      </w:pPr>
    </w:p>
    <w:p w14:paraId="6F2E8916" w14:textId="77777777" w:rsidR="00126A29" w:rsidRPr="00F07574" w:rsidRDefault="00126A29" w:rsidP="00F07574">
      <w:pPr>
        <w:rPr>
          <w:rFonts w:ascii="Arial" w:hAnsi="Arial" w:cs="Arial"/>
          <w:position w:val="-1"/>
          <w:sz w:val="16"/>
          <w:szCs w:val="16"/>
        </w:rPr>
      </w:pPr>
      <w:r w:rsidRPr="00F07574">
        <w:rPr>
          <w:rFonts w:ascii="Arial" w:hAnsi="Arial" w:cs="Arial"/>
          <w:sz w:val="16"/>
          <w:szCs w:val="16"/>
        </w:rPr>
        <w:t xml:space="preserve">V </w:t>
      </w:r>
      <w:r w:rsidR="009A455E">
        <w:rPr>
          <w:rFonts w:ascii="Arial" w:hAnsi="Arial" w:cs="Arial"/>
          <w:sz w:val="16"/>
          <w:szCs w:val="16"/>
        </w:rPr>
        <w:t>Praze</w:t>
      </w:r>
      <w:r w:rsidRPr="00F07574">
        <w:rPr>
          <w:rFonts w:ascii="Arial" w:hAnsi="Arial" w:cs="Arial"/>
          <w:sz w:val="16"/>
          <w:szCs w:val="16"/>
        </w:rPr>
        <w:t xml:space="preserve"> dne </w:t>
      </w:r>
      <w:r w:rsidR="00560839">
        <w:rPr>
          <w:rFonts w:ascii="Arial" w:hAnsi="Arial" w:cs="Arial"/>
          <w:sz w:val="16"/>
          <w:szCs w:val="16"/>
        </w:rPr>
        <w:t>…………………….</w:t>
      </w:r>
      <w:r w:rsidR="00C97FCC">
        <w:rPr>
          <w:rFonts w:ascii="Arial" w:hAnsi="Arial" w:cs="Arial"/>
          <w:sz w:val="16"/>
          <w:szCs w:val="16"/>
        </w:rPr>
        <w:t xml:space="preserve">      </w:t>
      </w:r>
      <w:r w:rsidRPr="00F07574">
        <w:rPr>
          <w:rFonts w:ascii="Arial" w:hAnsi="Arial" w:cs="Arial"/>
          <w:sz w:val="16"/>
          <w:szCs w:val="16"/>
        </w:rPr>
        <w:tab/>
      </w:r>
      <w:r w:rsidRPr="00F07574">
        <w:rPr>
          <w:rFonts w:ascii="Arial" w:hAnsi="Arial" w:cs="Arial"/>
          <w:position w:val="-6"/>
          <w:sz w:val="16"/>
          <w:szCs w:val="16"/>
        </w:rPr>
        <w:t xml:space="preserve">                 </w:t>
      </w:r>
      <w:r w:rsidRPr="00F07574">
        <w:rPr>
          <w:rFonts w:ascii="Arial" w:hAnsi="Arial" w:cs="Arial"/>
          <w:position w:val="-6"/>
          <w:sz w:val="16"/>
          <w:szCs w:val="16"/>
        </w:rPr>
        <w:tab/>
      </w:r>
      <w:r w:rsidRPr="00F07574">
        <w:rPr>
          <w:rFonts w:ascii="Arial" w:hAnsi="Arial" w:cs="Arial"/>
          <w:position w:val="-6"/>
          <w:sz w:val="16"/>
          <w:szCs w:val="16"/>
        </w:rPr>
        <w:tab/>
      </w:r>
      <w:r w:rsidRPr="00F07574">
        <w:rPr>
          <w:rFonts w:ascii="Arial" w:hAnsi="Arial" w:cs="Arial"/>
          <w:position w:val="-6"/>
          <w:sz w:val="16"/>
          <w:szCs w:val="16"/>
        </w:rPr>
        <w:tab/>
      </w:r>
      <w:r w:rsidRPr="00F07574">
        <w:rPr>
          <w:rFonts w:ascii="Arial" w:hAnsi="Arial" w:cs="Arial"/>
          <w:position w:val="-6"/>
          <w:sz w:val="16"/>
          <w:szCs w:val="16"/>
        </w:rPr>
        <w:tab/>
      </w:r>
      <w:r w:rsidRPr="00F07574">
        <w:rPr>
          <w:rFonts w:ascii="Arial" w:hAnsi="Arial" w:cs="Arial"/>
          <w:position w:val="-6"/>
          <w:sz w:val="16"/>
          <w:szCs w:val="16"/>
        </w:rPr>
        <w:tab/>
        <w:t xml:space="preserve"> </w:t>
      </w:r>
      <w:r w:rsidRPr="00F07574">
        <w:rPr>
          <w:rFonts w:ascii="Arial" w:hAnsi="Arial" w:cs="Arial"/>
          <w:position w:val="-6"/>
          <w:sz w:val="16"/>
          <w:szCs w:val="16"/>
        </w:rPr>
        <w:tab/>
      </w:r>
      <w:r w:rsidRPr="00F07574">
        <w:rPr>
          <w:rFonts w:ascii="Arial" w:hAnsi="Arial" w:cs="Arial"/>
          <w:sz w:val="16"/>
          <w:szCs w:val="16"/>
        </w:rPr>
        <w:t>V Praze dne ….........................</w:t>
      </w:r>
      <w:r w:rsidRPr="00F07574">
        <w:rPr>
          <w:rFonts w:ascii="Arial" w:hAnsi="Arial" w:cs="Arial"/>
          <w:sz w:val="16"/>
          <w:szCs w:val="16"/>
        </w:rPr>
        <w:tab/>
      </w:r>
      <w:r w:rsidRPr="00F07574">
        <w:rPr>
          <w:rFonts w:ascii="Arial" w:hAnsi="Arial" w:cs="Arial"/>
          <w:position w:val="-6"/>
          <w:sz w:val="16"/>
          <w:szCs w:val="16"/>
        </w:rPr>
        <w:t xml:space="preserve"> </w:t>
      </w:r>
    </w:p>
    <w:p w14:paraId="674E0760" w14:textId="77777777" w:rsidR="00126A29" w:rsidRPr="00F07574" w:rsidRDefault="00126A29" w:rsidP="00F07574">
      <w:pPr>
        <w:rPr>
          <w:rFonts w:ascii="Arial" w:hAnsi="Arial" w:cs="Arial"/>
          <w:position w:val="-1"/>
          <w:sz w:val="16"/>
          <w:szCs w:val="16"/>
        </w:rPr>
      </w:pPr>
    </w:p>
    <w:p w14:paraId="377DEDC7" w14:textId="77777777" w:rsidR="00126A29" w:rsidRPr="00F07574" w:rsidRDefault="00126A29" w:rsidP="00F07574">
      <w:pPr>
        <w:rPr>
          <w:rFonts w:ascii="Arial" w:hAnsi="Arial" w:cs="Arial"/>
          <w:sz w:val="16"/>
          <w:szCs w:val="16"/>
        </w:rPr>
      </w:pPr>
      <w:r w:rsidRPr="00F07574">
        <w:rPr>
          <w:rFonts w:ascii="Arial" w:hAnsi="Arial" w:cs="Arial"/>
          <w:position w:val="-1"/>
          <w:sz w:val="16"/>
          <w:szCs w:val="16"/>
        </w:rPr>
        <w:tab/>
      </w:r>
    </w:p>
    <w:p w14:paraId="7517C774" w14:textId="77777777" w:rsidR="00126A29" w:rsidRPr="00F07574" w:rsidRDefault="00126A29" w:rsidP="00F07574">
      <w:pPr>
        <w:rPr>
          <w:rFonts w:ascii="Arial" w:hAnsi="Arial" w:cs="Arial"/>
          <w:sz w:val="16"/>
          <w:szCs w:val="16"/>
        </w:rPr>
      </w:pPr>
    </w:p>
    <w:p w14:paraId="2C4B9704" w14:textId="77777777" w:rsidR="00126A29" w:rsidRPr="00F07574" w:rsidRDefault="00126A29" w:rsidP="00F07574">
      <w:pPr>
        <w:rPr>
          <w:rFonts w:ascii="Arial" w:hAnsi="Arial" w:cs="Arial"/>
          <w:position w:val="-1"/>
          <w:sz w:val="16"/>
          <w:szCs w:val="16"/>
        </w:rPr>
      </w:pPr>
      <w:r w:rsidRPr="00F07574">
        <w:rPr>
          <w:rFonts w:ascii="Arial" w:hAnsi="Arial" w:cs="Arial"/>
          <w:sz w:val="16"/>
          <w:szCs w:val="16"/>
        </w:rPr>
        <w:t xml:space="preserve">za prodávajícího:                                                                         </w:t>
      </w:r>
      <w:r w:rsidRPr="00F07574">
        <w:rPr>
          <w:rFonts w:ascii="Arial" w:hAnsi="Arial" w:cs="Arial"/>
          <w:sz w:val="16"/>
          <w:szCs w:val="16"/>
        </w:rPr>
        <w:tab/>
      </w:r>
      <w:r w:rsidRPr="00F07574">
        <w:rPr>
          <w:rFonts w:ascii="Arial" w:hAnsi="Arial" w:cs="Arial"/>
          <w:sz w:val="16"/>
          <w:szCs w:val="16"/>
        </w:rPr>
        <w:tab/>
        <w:t>za kupujícího:</w:t>
      </w:r>
    </w:p>
    <w:p w14:paraId="6AED4141" w14:textId="77777777" w:rsidR="00126A29" w:rsidRPr="00F07574" w:rsidRDefault="00126A29" w:rsidP="00F07574">
      <w:pPr>
        <w:rPr>
          <w:rFonts w:ascii="Arial" w:hAnsi="Arial" w:cs="Arial"/>
          <w:position w:val="-1"/>
          <w:sz w:val="16"/>
          <w:szCs w:val="16"/>
        </w:rPr>
      </w:pPr>
    </w:p>
    <w:p w14:paraId="2AED3B6C" w14:textId="77777777" w:rsidR="00126A29" w:rsidRPr="00F07574" w:rsidRDefault="00126A29" w:rsidP="00F07574">
      <w:pPr>
        <w:rPr>
          <w:rFonts w:ascii="Arial" w:hAnsi="Arial" w:cs="Arial"/>
          <w:position w:val="-1"/>
          <w:sz w:val="16"/>
          <w:szCs w:val="16"/>
        </w:rPr>
      </w:pPr>
    </w:p>
    <w:p w14:paraId="6A0D6BC8" w14:textId="77777777" w:rsidR="00126A29" w:rsidRPr="00F07574" w:rsidRDefault="00126A29" w:rsidP="00F07574">
      <w:pPr>
        <w:rPr>
          <w:rFonts w:ascii="Arial" w:hAnsi="Arial" w:cs="Arial"/>
          <w:sz w:val="16"/>
          <w:szCs w:val="16"/>
        </w:rPr>
      </w:pPr>
    </w:p>
    <w:p w14:paraId="1FECD7C9" w14:textId="77777777" w:rsidR="00126A29" w:rsidRPr="00F07574" w:rsidRDefault="00126A29" w:rsidP="00F07574">
      <w:pPr>
        <w:rPr>
          <w:rFonts w:ascii="Arial" w:hAnsi="Arial" w:cs="Arial"/>
          <w:sz w:val="16"/>
          <w:szCs w:val="16"/>
        </w:rPr>
      </w:pPr>
    </w:p>
    <w:p w14:paraId="5C1F04B9" w14:textId="77777777" w:rsidR="00126A29" w:rsidRPr="00F07574" w:rsidRDefault="00126A29" w:rsidP="00F07574">
      <w:pPr>
        <w:rPr>
          <w:rFonts w:ascii="Arial" w:hAnsi="Arial" w:cs="Arial"/>
          <w:sz w:val="16"/>
          <w:szCs w:val="16"/>
        </w:rPr>
      </w:pPr>
      <w:r w:rsidRPr="00F07574">
        <w:rPr>
          <w:rFonts w:ascii="Arial" w:hAnsi="Arial" w:cs="Arial"/>
          <w:sz w:val="16"/>
          <w:szCs w:val="16"/>
        </w:rPr>
        <w:t xml:space="preserve">   </w:t>
      </w:r>
    </w:p>
    <w:p w14:paraId="2D050AB8" w14:textId="77777777" w:rsidR="00126A29" w:rsidRPr="00F07574" w:rsidRDefault="00126A29" w:rsidP="00F07574">
      <w:pPr>
        <w:ind w:left="4260" w:firstLine="284"/>
        <w:rPr>
          <w:rFonts w:ascii="Arial" w:hAnsi="Arial" w:cs="Arial"/>
          <w:sz w:val="16"/>
          <w:szCs w:val="16"/>
        </w:rPr>
      </w:pPr>
      <w:r w:rsidRPr="00F07574">
        <w:rPr>
          <w:rFonts w:ascii="Arial" w:hAnsi="Arial" w:cs="Arial"/>
          <w:sz w:val="16"/>
          <w:szCs w:val="16"/>
        </w:rPr>
        <w:tab/>
      </w:r>
      <w:r w:rsidRPr="00F07574">
        <w:rPr>
          <w:rFonts w:ascii="Arial" w:hAnsi="Arial" w:cs="Arial"/>
          <w:sz w:val="16"/>
          <w:szCs w:val="16"/>
        </w:rPr>
        <w:tab/>
      </w:r>
    </w:p>
    <w:p w14:paraId="357902B2" w14:textId="77777777" w:rsidR="00126A29" w:rsidRPr="00F07574" w:rsidRDefault="009A455E" w:rsidP="00F07574">
      <w:pPr>
        <w:rPr>
          <w:rFonts w:ascii="Arial" w:hAnsi="Arial" w:cs="Arial"/>
          <w:sz w:val="16"/>
          <w:szCs w:val="16"/>
        </w:rPr>
      </w:pPr>
      <w:r>
        <w:rPr>
          <w:rFonts w:ascii="Arial" w:hAnsi="Arial" w:cs="Arial"/>
          <w:sz w:val="16"/>
          <w:szCs w:val="16"/>
        </w:rPr>
        <w:t xml:space="preserve">Mgr. Viktor Krivjanský     </w:t>
      </w:r>
      <w:r w:rsidR="00126A29" w:rsidRPr="00F07574">
        <w:rPr>
          <w:rFonts w:ascii="Arial" w:hAnsi="Arial" w:cs="Arial"/>
          <w:sz w:val="16"/>
          <w:szCs w:val="16"/>
        </w:rPr>
        <w:t xml:space="preserve">                                                                   Mgr. Dana Jurásková, Ph.D.,MBA  </w:t>
      </w:r>
      <w:r w:rsidR="00126A29" w:rsidRPr="00F07574">
        <w:rPr>
          <w:rFonts w:ascii="Arial" w:hAnsi="Arial" w:cs="Arial"/>
          <w:sz w:val="16"/>
          <w:szCs w:val="16"/>
        </w:rPr>
        <w:tab/>
      </w:r>
    </w:p>
    <w:p w14:paraId="7E6935EF" w14:textId="77777777" w:rsidR="00126A29" w:rsidRPr="00F07574" w:rsidRDefault="001F7982" w:rsidP="00F07574">
      <w:pPr>
        <w:rPr>
          <w:rFonts w:ascii="Arial" w:hAnsi="Arial" w:cs="Arial"/>
          <w:sz w:val="16"/>
          <w:szCs w:val="16"/>
        </w:rPr>
      </w:pPr>
      <w:r w:rsidRPr="00F07574">
        <w:rPr>
          <w:rFonts w:ascii="Arial" w:hAnsi="Arial" w:cs="Arial"/>
          <w:sz w:val="16"/>
          <w:szCs w:val="16"/>
        </w:rPr>
        <w:t>j</w:t>
      </w:r>
      <w:r w:rsidR="00991BD9" w:rsidRPr="00F07574">
        <w:rPr>
          <w:rFonts w:ascii="Arial" w:hAnsi="Arial" w:cs="Arial"/>
          <w:sz w:val="16"/>
          <w:szCs w:val="16"/>
        </w:rPr>
        <w:t>ednatel</w:t>
      </w:r>
      <w:r w:rsidR="00126A29" w:rsidRPr="00F07574">
        <w:rPr>
          <w:rFonts w:ascii="Arial" w:hAnsi="Arial" w:cs="Arial"/>
          <w:sz w:val="16"/>
          <w:szCs w:val="16"/>
        </w:rPr>
        <w:t xml:space="preserve"> </w:t>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126A29" w:rsidRPr="00F07574">
        <w:rPr>
          <w:rFonts w:ascii="Arial" w:hAnsi="Arial" w:cs="Arial"/>
          <w:sz w:val="16"/>
          <w:szCs w:val="16"/>
        </w:rPr>
        <w:tab/>
      </w:r>
      <w:r w:rsidR="00863282" w:rsidRPr="00F07574">
        <w:rPr>
          <w:rFonts w:ascii="Arial" w:hAnsi="Arial" w:cs="Arial"/>
          <w:sz w:val="16"/>
          <w:szCs w:val="16"/>
        </w:rPr>
        <w:t xml:space="preserve">           </w:t>
      </w:r>
      <w:r w:rsidR="00126A29" w:rsidRPr="00F07574">
        <w:rPr>
          <w:rFonts w:ascii="Arial" w:hAnsi="Arial" w:cs="Arial"/>
          <w:sz w:val="16"/>
          <w:szCs w:val="16"/>
        </w:rPr>
        <w:t xml:space="preserve">ředitelka </w:t>
      </w:r>
    </w:p>
    <w:p w14:paraId="254718C6" w14:textId="77777777" w:rsidR="00126A29" w:rsidRPr="00F07574" w:rsidRDefault="00126A29" w:rsidP="00F07574">
      <w:pPr>
        <w:rPr>
          <w:rFonts w:ascii="Arial" w:hAnsi="Arial" w:cs="Arial"/>
          <w:sz w:val="16"/>
          <w:szCs w:val="16"/>
        </w:rPr>
      </w:pPr>
    </w:p>
    <w:sectPr w:rsidR="00126A29" w:rsidRPr="00F07574">
      <w:headerReference w:type="default" r:id="rId18"/>
      <w:footerReference w:type="default" r:id="rId19"/>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B1E4E" w14:textId="77777777" w:rsidR="00B07247" w:rsidRDefault="00B07247">
      <w:r>
        <w:separator/>
      </w:r>
    </w:p>
  </w:endnote>
  <w:endnote w:type="continuationSeparator" w:id="0">
    <w:p w14:paraId="63C67E42" w14:textId="77777777" w:rsidR="00B07247" w:rsidRDefault="00B0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1"/>
    <w:family w:val="roman"/>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E064F" w14:textId="73F5DCD1" w:rsidR="00080269" w:rsidRPr="008B24E0" w:rsidRDefault="008A71AB">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AB5BB"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71BAB5BB" w14:textId="77777777" w:rsidR="00080269" w:rsidRDefault="00080269">
                    <w:pPr>
                      <w:pStyle w:val="Zpat"/>
                      <w:jc w:val="center"/>
                    </w:pPr>
                  </w:p>
                </w:txbxContent>
              </v:textbox>
              <w10:wrap type="square" side="largest" anchorx="page"/>
            </v:shape>
          </w:pict>
        </mc:Fallback>
      </mc:AlternateContent>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7F04E9">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AE69" w14:textId="77777777" w:rsidR="00B07247" w:rsidRDefault="00B07247">
      <w:r>
        <w:separator/>
      </w:r>
    </w:p>
  </w:footnote>
  <w:footnote w:type="continuationSeparator" w:id="0">
    <w:p w14:paraId="3A61C624" w14:textId="77777777" w:rsidR="00B07247" w:rsidRDefault="00B0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F966" w14:textId="78649AE6" w:rsidR="00080269" w:rsidRPr="00657C22"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E63BBC">
      <w:rPr>
        <w:rFonts w:ascii="Arial" w:hAnsi="Arial" w:cs="Arial"/>
        <w:b/>
        <w:sz w:val="18"/>
        <w:szCs w:val="18"/>
        <w:lang w:val="cs-CZ"/>
      </w:rPr>
      <w:t>223</w:t>
    </w:r>
    <w:r w:rsidR="00E63BBC" w:rsidRPr="008B24E0">
      <w:rPr>
        <w:rFonts w:ascii="Arial" w:hAnsi="Arial" w:cs="Arial"/>
        <w:b/>
        <w:sz w:val="18"/>
        <w:szCs w:val="18"/>
      </w:rPr>
      <w:t>/</w:t>
    </w:r>
    <w:r w:rsidRPr="008B24E0">
      <w:rPr>
        <w:rFonts w:ascii="Arial" w:hAnsi="Arial" w:cs="Arial"/>
        <w:b/>
        <w:sz w:val="18"/>
        <w:szCs w:val="18"/>
      </w:rPr>
      <w:t>S/1</w:t>
    </w:r>
    <w:r w:rsidR="00657C22">
      <w:rPr>
        <w:rFonts w:ascii="Arial" w:hAnsi="Arial" w:cs="Arial"/>
        <w:b/>
        <w:sz w:val="18"/>
        <w:szCs w:val="18"/>
        <w:lang w:val="cs-CZ"/>
      </w:rPr>
      <w:t>8</w:t>
    </w:r>
  </w:p>
  <w:p w14:paraId="5D85A9E0"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3C42"/>
    <w:rsid w:val="0000420A"/>
    <w:rsid w:val="00004B07"/>
    <w:rsid w:val="000068D8"/>
    <w:rsid w:val="00007E6D"/>
    <w:rsid w:val="00040A8B"/>
    <w:rsid w:val="00053017"/>
    <w:rsid w:val="00077F86"/>
    <w:rsid w:val="00080269"/>
    <w:rsid w:val="0009098A"/>
    <w:rsid w:val="00092E0F"/>
    <w:rsid w:val="000F16EB"/>
    <w:rsid w:val="000F50A1"/>
    <w:rsid w:val="00102564"/>
    <w:rsid w:val="00105E39"/>
    <w:rsid w:val="001074D6"/>
    <w:rsid w:val="00107BD9"/>
    <w:rsid w:val="00110A1E"/>
    <w:rsid w:val="00126A29"/>
    <w:rsid w:val="00137B6B"/>
    <w:rsid w:val="00172561"/>
    <w:rsid w:val="00172EE9"/>
    <w:rsid w:val="00182D33"/>
    <w:rsid w:val="00192270"/>
    <w:rsid w:val="00197634"/>
    <w:rsid w:val="001A0F10"/>
    <w:rsid w:val="001A0F14"/>
    <w:rsid w:val="001A1FF3"/>
    <w:rsid w:val="001A7810"/>
    <w:rsid w:val="001B75C2"/>
    <w:rsid w:val="001C3F3A"/>
    <w:rsid w:val="001C6E9C"/>
    <w:rsid w:val="001E6BBC"/>
    <w:rsid w:val="001F0D28"/>
    <w:rsid w:val="001F2E5D"/>
    <w:rsid w:val="001F3331"/>
    <w:rsid w:val="001F4C7E"/>
    <w:rsid w:val="001F6E37"/>
    <w:rsid w:val="001F7982"/>
    <w:rsid w:val="00200A28"/>
    <w:rsid w:val="00214DB3"/>
    <w:rsid w:val="00215619"/>
    <w:rsid w:val="0022186F"/>
    <w:rsid w:val="00222701"/>
    <w:rsid w:val="002266C7"/>
    <w:rsid w:val="00243858"/>
    <w:rsid w:val="0024719D"/>
    <w:rsid w:val="00247F27"/>
    <w:rsid w:val="00260943"/>
    <w:rsid w:val="00261BAC"/>
    <w:rsid w:val="00271761"/>
    <w:rsid w:val="00277834"/>
    <w:rsid w:val="00277986"/>
    <w:rsid w:val="002807D1"/>
    <w:rsid w:val="002852E9"/>
    <w:rsid w:val="00293839"/>
    <w:rsid w:val="002E4EEE"/>
    <w:rsid w:val="003001E9"/>
    <w:rsid w:val="00300FFC"/>
    <w:rsid w:val="003413F6"/>
    <w:rsid w:val="00385B93"/>
    <w:rsid w:val="003A264F"/>
    <w:rsid w:val="003B7E11"/>
    <w:rsid w:val="003C36C2"/>
    <w:rsid w:val="003D3E20"/>
    <w:rsid w:val="003E2D93"/>
    <w:rsid w:val="00477F7C"/>
    <w:rsid w:val="00481E8F"/>
    <w:rsid w:val="004841CB"/>
    <w:rsid w:val="00497D2F"/>
    <w:rsid w:val="004A3751"/>
    <w:rsid w:val="004A4C87"/>
    <w:rsid w:val="004B154A"/>
    <w:rsid w:val="004B495C"/>
    <w:rsid w:val="004D3C9E"/>
    <w:rsid w:val="004F744C"/>
    <w:rsid w:val="00502531"/>
    <w:rsid w:val="00521BF5"/>
    <w:rsid w:val="00527AF5"/>
    <w:rsid w:val="00537415"/>
    <w:rsid w:val="005548D4"/>
    <w:rsid w:val="0055500A"/>
    <w:rsid w:val="00555AAF"/>
    <w:rsid w:val="00560839"/>
    <w:rsid w:val="00561D1B"/>
    <w:rsid w:val="00564D3E"/>
    <w:rsid w:val="0059753F"/>
    <w:rsid w:val="005B0B7B"/>
    <w:rsid w:val="006338E0"/>
    <w:rsid w:val="00657C22"/>
    <w:rsid w:val="006640B7"/>
    <w:rsid w:val="0068291D"/>
    <w:rsid w:val="006934A3"/>
    <w:rsid w:val="00697243"/>
    <w:rsid w:val="0069733C"/>
    <w:rsid w:val="006A0951"/>
    <w:rsid w:val="006B18B4"/>
    <w:rsid w:val="006B3F58"/>
    <w:rsid w:val="006C2114"/>
    <w:rsid w:val="006C2FA1"/>
    <w:rsid w:val="006D5DA5"/>
    <w:rsid w:val="006E2108"/>
    <w:rsid w:val="006E7803"/>
    <w:rsid w:val="007271C6"/>
    <w:rsid w:val="00746114"/>
    <w:rsid w:val="00771498"/>
    <w:rsid w:val="00776BC9"/>
    <w:rsid w:val="00780D5C"/>
    <w:rsid w:val="007A28DA"/>
    <w:rsid w:val="007A5552"/>
    <w:rsid w:val="007A7DEE"/>
    <w:rsid w:val="007D1694"/>
    <w:rsid w:val="007F04E9"/>
    <w:rsid w:val="00806F0E"/>
    <w:rsid w:val="00807618"/>
    <w:rsid w:val="00826CF6"/>
    <w:rsid w:val="00830C9F"/>
    <w:rsid w:val="00840A07"/>
    <w:rsid w:val="008415EE"/>
    <w:rsid w:val="008459B0"/>
    <w:rsid w:val="00863282"/>
    <w:rsid w:val="0086688D"/>
    <w:rsid w:val="00892A83"/>
    <w:rsid w:val="008A71AB"/>
    <w:rsid w:val="008B24E0"/>
    <w:rsid w:val="008B7D58"/>
    <w:rsid w:val="008C150F"/>
    <w:rsid w:val="008E178B"/>
    <w:rsid w:val="0090156A"/>
    <w:rsid w:val="00903900"/>
    <w:rsid w:val="00946603"/>
    <w:rsid w:val="00955BF8"/>
    <w:rsid w:val="00967100"/>
    <w:rsid w:val="00974DF2"/>
    <w:rsid w:val="00985E18"/>
    <w:rsid w:val="00991BD9"/>
    <w:rsid w:val="00992DC0"/>
    <w:rsid w:val="00994287"/>
    <w:rsid w:val="009A2EC9"/>
    <w:rsid w:val="009A455E"/>
    <w:rsid w:val="009B0FD9"/>
    <w:rsid w:val="009B109E"/>
    <w:rsid w:val="009C0775"/>
    <w:rsid w:val="009F31C9"/>
    <w:rsid w:val="009F42CD"/>
    <w:rsid w:val="009F4580"/>
    <w:rsid w:val="00A010B0"/>
    <w:rsid w:val="00A156ED"/>
    <w:rsid w:val="00A250C1"/>
    <w:rsid w:val="00A3079D"/>
    <w:rsid w:val="00A55AB9"/>
    <w:rsid w:val="00A774B4"/>
    <w:rsid w:val="00A803E2"/>
    <w:rsid w:val="00AA2155"/>
    <w:rsid w:val="00AC5057"/>
    <w:rsid w:val="00AE1D96"/>
    <w:rsid w:val="00AF01E1"/>
    <w:rsid w:val="00B00AF8"/>
    <w:rsid w:val="00B07247"/>
    <w:rsid w:val="00B10EC9"/>
    <w:rsid w:val="00B34B7D"/>
    <w:rsid w:val="00B505C0"/>
    <w:rsid w:val="00B57199"/>
    <w:rsid w:val="00B608BB"/>
    <w:rsid w:val="00B912E6"/>
    <w:rsid w:val="00BC2ECA"/>
    <w:rsid w:val="00BC3666"/>
    <w:rsid w:val="00BE0563"/>
    <w:rsid w:val="00BF53E5"/>
    <w:rsid w:val="00C11BD9"/>
    <w:rsid w:val="00C3035F"/>
    <w:rsid w:val="00C41D5A"/>
    <w:rsid w:val="00C6736C"/>
    <w:rsid w:val="00C75A70"/>
    <w:rsid w:val="00C81E82"/>
    <w:rsid w:val="00C84283"/>
    <w:rsid w:val="00C865DF"/>
    <w:rsid w:val="00C97FCC"/>
    <w:rsid w:val="00CE2F91"/>
    <w:rsid w:val="00CE3E77"/>
    <w:rsid w:val="00CF2231"/>
    <w:rsid w:val="00D006EB"/>
    <w:rsid w:val="00D079E8"/>
    <w:rsid w:val="00D24DAA"/>
    <w:rsid w:val="00D304C6"/>
    <w:rsid w:val="00D346C1"/>
    <w:rsid w:val="00D40556"/>
    <w:rsid w:val="00D42A70"/>
    <w:rsid w:val="00D42FF8"/>
    <w:rsid w:val="00D47E39"/>
    <w:rsid w:val="00D50766"/>
    <w:rsid w:val="00D54F3B"/>
    <w:rsid w:val="00D573AE"/>
    <w:rsid w:val="00D6573F"/>
    <w:rsid w:val="00D91776"/>
    <w:rsid w:val="00D917A0"/>
    <w:rsid w:val="00D948C7"/>
    <w:rsid w:val="00DA061B"/>
    <w:rsid w:val="00DC54F3"/>
    <w:rsid w:val="00DD31B4"/>
    <w:rsid w:val="00DD3C2E"/>
    <w:rsid w:val="00DF2C9F"/>
    <w:rsid w:val="00E01BD9"/>
    <w:rsid w:val="00E05A0F"/>
    <w:rsid w:val="00E2532F"/>
    <w:rsid w:val="00E31577"/>
    <w:rsid w:val="00E364F1"/>
    <w:rsid w:val="00E524C7"/>
    <w:rsid w:val="00E63BBC"/>
    <w:rsid w:val="00E670AC"/>
    <w:rsid w:val="00E748FF"/>
    <w:rsid w:val="00E8214C"/>
    <w:rsid w:val="00E8634C"/>
    <w:rsid w:val="00E911A3"/>
    <w:rsid w:val="00EA5E01"/>
    <w:rsid w:val="00EB6191"/>
    <w:rsid w:val="00EB674F"/>
    <w:rsid w:val="00EC1ABB"/>
    <w:rsid w:val="00EC25A5"/>
    <w:rsid w:val="00EC7CBA"/>
    <w:rsid w:val="00EE2CBC"/>
    <w:rsid w:val="00EE334B"/>
    <w:rsid w:val="00F06AF7"/>
    <w:rsid w:val="00F07574"/>
    <w:rsid w:val="00F5192A"/>
    <w:rsid w:val="00F63908"/>
    <w:rsid w:val="00F83EEF"/>
    <w:rsid w:val="00F85198"/>
    <w:rsid w:val="00F91CC9"/>
    <w:rsid w:val="00FA112B"/>
    <w:rsid w:val="00FA2E19"/>
    <w:rsid w:val="00FB302B"/>
    <w:rsid w:val="00FB57C7"/>
    <w:rsid w:val="00FB7EBD"/>
    <w:rsid w:val="00FC7C74"/>
    <w:rsid w:val="00FC7D45"/>
    <w:rsid w:val="00FD0172"/>
    <w:rsid w:val="00FD128D"/>
    <w:rsid w:val="00FE259E"/>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6B6B682C"/>
  <w15:chartTrackingRefBased/>
  <w15:docId w15:val="{DF1D128F-60E8-46B7-80B2-1962DCE8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Zmnka">
    <w:name w:val="Mention"/>
    <w:basedOn w:val="Standardnpsmoodstavce"/>
    <w:uiPriority w:val="99"/>
    <w:semiHidden/>
    <w:unhideWhenUsed/>
    <w:rsid w:val="00560839"/>
    <w:rPr>
      <w:color w:val="2B579A"/>
      <w:shd w:val="clear" w:color="auto" w:fill="E6E6E6"/>
    </w:rPr>
  </w:style>
  <w:style w:type="character" w:customStyle="1" w:styleId="UnresolvedMention">
    <w:name w:val="Unresolved Mention"/>
    <w:basedOn w:val="Standardnpsmoodstavce"/>
    <w:uiPriority w:val="99"/>
    <w:semiHidden/>
    <w:unhideWhenUsed/>
    <w:rsid w:val="001F2E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chal.h@krd.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ervis@krd.cz" TargetMode="External"/><Relationship Id="rId2" Type="http://schemas.openxmlformats.org/officeDocument/2006/relationships/customXml" Target="../customXml/item2.xml"/><Relationship Id="rId16" Type="http://schemas.openxmlformats.org/officeDocument/2006/relationships/hyperlink" Target="mailto:servis.zt@vf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xxx" TargetMode="External"/><Relationship Id="rId10" Type="http://schemas.openxmlformats.org/officeDocument/2006/relationships/webSettings" Target="webSettings.xml"/><Relationship Id="rId19" Type="http://schemas.openxmlformats.org/officeDocument/2006/relationships/footer" Target="footer1.xml"/><Relationship Id="rId14" Type="http://schemas.openxmlformats.org/officeDocument/2006/relationships/hyperlink" Target="mailto:faktury@vfn.cz"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247-223/223-2018-rs.docx</ZkracenyRetezec>
    <Smazat xmlns="acca34e4-9ecd-41c8-99eb-d6aa654aaa55">&lt;a href="/sites/evidencesmluv/_layouts/15/IniWrkflIP.aspx?List=%7b44b44870-78c6-45e2-bbaf-ee3bbc51e808%7d&amp;amp;ID=203&amp;amp;ItemGuid=%7b4A983DAC-804B-40E5-9C59-DAD79C922CAC%7d&amp;amp;TemplateID=%7bc9672366-ba83-4c7a-b3ac-82af318e27d3%7d"&gt;&lt;img src="/SiteAssets/Pictogram/Pripominkovani/delete16red.png" /&gt;&lt;/a&gt;</Smazat>
  </documentManagement>
</p:properties>
</file>

<file path=customXml/item3.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LongProp>
</Long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6043eca0f1231364b1e706c321a37d0d">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f1a7dafb3160a0acaeeba1f16f148e6d"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5" nillable="true" ma:displayName="Hodnota ID dokumentu" ma:description="Hodnota ID dokumentu přiřazená této položce" ma:internalName="_dlc_DocId" ma:readOnly="true">
      <xsd:simpleType>
        <xsd:restriction base="dms:Text"/>
      </xsd:simpleType>
    </xsd:element>
    <xsd:element name="_dlc_DocIdUrl" ma:index="16"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B3B65-0D3B-492B-84B6-1965B45833E9}"/>
</file>

<file path=customXml/itemProps2.xml><?xml version="1.0" encoding="utf-8"?>
<ds:datastoreItem xmlns:ds="http://schemas.openxmlformats.org/officeDocument/2006/customXml" ds:itemID="{CB5730E7-CCED-473C-A1F8-863D3CBD6E79}"/>
</file>

<file path=customXml/itemProps3.xml><?xml version="1.0" encoding="utf-8"?>
<ds:datastoreItem xmlns:ds="http://schemas.openxmlformats.org/officeDocument/2006/customXml" ds:itemID="{1D80BB01-FF1C-41C1-AA1F-9EBC2AF07BE6}"/>
</file>

<file path=customXml/itemProps4.xml><?xml version="1.0" encoding="utf-8"?>
<ds:datastoreItem xmlns:ds="http://schemas.openxmlformats.org/officeDocument/2006/customXml" ds:itemID="{27141CAA-FFBE-4A68-B6F4-357E4C01ADF1}"/>
</file>

<file path=customXml/itemProps5.xml><?xml version="1.0" encoding="utf-8"?>
<ds:datastoreItem xmlns:ds="http://schemas.openxmlformats.org/officeDocument/2006/customXml" ds:itemID="{35B4F3E8-4A17-4C90-A8D0-0898E2C2F943}"/>
</file>

<file path=customXml/itemProps6.xml><?xml version="1.0" encoding="utf-8"?>
<ds:datastoreItem xmlns:ds="http://schemas.openxmlformats.org/officeDocument/2006/customXml" ds:itemID="{6A4AB1E6-E6EC-431A-B2C1-7156E200BE04}"/>
</file>

<file path=docProps/app.xml><?xml version="1.0" encoding="utf-8"?>
<Properties xmlns="http://schemas.openxmlformats.org/officeDocument/2006/extended-properties" xmlns:vt="http://schemas.openxmlformats.org/officeDocument/2006/docPropsVTypes">
  <Template>Normal</Template>
  <TotalTime>9</TotalTime>
  <Pages>4</Pages>
  <Words>3129</Words>
  <Characters>18463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12386 - 223-2018_izolátory pro přípravu cytostatik_KRD s.r.o._NL</vt:lpstr>
    </vt:vector>
  </TitlesOfParts>
  <Company>Všeobecná fakultní nemocnice v Praze</Company>
  <LinksUpToDate>false</LinksUpToDate>
  <CharactersWithSpaces>21549</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12386 - 223-2018_izolátory pro přípravu cytostatik_KRD s.r.o._NL</dc:title>
  <dc:subject/>
  <dc:creator>FN Motol</dc:creator>
  <cp:keywords/>
  <cp:lastModifiedBy>Barátová Ivana, Mgr.</cp:lastModifiedBy>
  <cp:revision>6</cp:revision>
  <cp:lastPrinted>2017-10-11T08:23:00Z</cp:lastPrinted>
  <dcterms:created xsi:type="dcterms:W3CDTF">2018-02-20T08:57:00Z</dcterms:created>
  <dcterms:modified xsi:type="dcterms:W3CDTF">2018-02-20T09:06:00Z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b6f7454-83d1-40ca-8657-403d3bdd2f8a,5;7b6f7454-83d1-40ca-8657-403d3bdd2f8a,5;7b6f7454-83d1-40ca-8657-403d3bdd2f8a,6;63c8cc4c-519e-433b-af2d-6bda33adb3ec,2;63c8cc4c-519e-433b-af2d-6bda33adb3ec,2;63c8cc4c-519e-433b-af2d-6bda33adb3ec,2;</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9502@vfn.cz</vt:lpwstr>
  </property>
  <property fmtid="{D5CDD505-2E9C-101B-9397-08002B2CF9AE}" pid="6" name="MSIP_Label_2063cd7f-2d21-486a-9f29-9c1683fdd175_DateCreated">
    <vt:lpwstr>2017-04-28T08:30:38.2923855+02:00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S6YYPTXXW32Y-44-2162</vt:lpwstr>
  </property>
  <property fmtid="{D5CDD505-2E9C-101B-9397-08002B2CF9AE}" pid="11" name="_dlc_DocIdItemGuid">
    <vt:lpwstr>43aec319-f44d-4ad1-b9b0-c16ca28dd4e7</vt:lpwstr>
  </property>
  <property fmtid="{D5CDD505-2E9C-101B-9397-08002B2CF9AE}" pid="12" name="_dlc_DocIdUrl">
    <vt:lpwstr>http://intranet.vfn.cz/PripominkovaniVZ/_layouts/15/DocIdRedir.aspx?ID=S6YYPTXXW32Y-44-2162, S6YYPTXXW32Y-44-2162</vt:lpwstr>
  </property>
  <property fmtid="{D5CDD505-2E9C-101B-9397-08002B2CF9AE}" pid="13" name="ContentTypeId">
    <vt:lpwstr>0x010100EFF427952D4E634383E9B8E9D938055A00FBA732E31716E2448571AD6F86FC8569</vt:lpwstr>
  </property>
  <property fmtid="{D5CDD505-2E9C-101B-9397-08002B2CF9AE}" pid="14" name="Block_WF">
    <vt:r8>1</vt:r8>
  </property>
</Properties>
</file>