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53C5B6" w14:textId="16949128" w:rsidR="0001054E" w:rsidRPr="00167AC5" w:rsidRDefault="0001054E" w:rsidP="00A42040">
      <w:pPr>
        <w:jc w:val="center"/>
        <w:outlineLvl w:val="0"/>
        <w:rPr>
          <w:rFonts w:ascii="Arial" w:hAnsi="Arial" w:cs="Arial"/>
          <w:b/>
          <w:sz w:val="32"/>
          <w:szCs w:val="32"/>
        </w:rPr>
      </w:pPr>
      <w:r w:rsidRPr="00A42040">
        <w:rPr>
          <w:rFonts w:ascii="Arial" w:hAnsi="Arial" w:cs="Arial"/>
          <w:b/>
          <w:sz w:val="32"/>
          <w:szCs w:val="32"/>
        </w:rPr>
        <w:t>Smlouva o realiz</w:t>
      </w:r>
      <w:r w:rsidRPr="00167AC5">
        <w:rPr>
          <w:rFonts w:ascii="Arial" w:hAnsi="Arial" w:cs="Arial"/>
          <w:b/>
          <w:sz w:val="32"/>
          <w:szCs w:val="32"/>
        </w:rPr>
        <w:t>aci překládky sítě elektronických komunikací</w:t>
      </w:r>
    </w:p>
    <w:p w14:paraId="20D4B335" w14:textId="7067312D" w:rsidR="0001054E" w:rsidRDefault="0001054E" w:rsidP="00412146">
      <w:pPr>
        <w:jc w:val="center"/>
        <w:rPr>
          <w:rFonts w:ascii="Arial" w:hAnsi="Arial" w:cs="Arial"/>
          <w:b/>
          <w:sz w:val="32"/>
          <w:szCs w:val="32"/>
        </w:rPr>
      </w:pPr>
      <w:r w:rsidRPr="00167AC5">
        <w:rPr>
          <w:rFonts w:ascii="Arial" w:hAnsi="Arial" w:cs="Arial"/>
          <w:b/>
          <w:sz w:val="32"/>
          <w:szCs w:val="32"/>
        </w:rPr>
        <w:t>č.  VPI/PH/201</w:t>
      </w:r>
      <w:r w:rsidR="00582386" w:rsidRPr="00167AC5">
        <w:rPr>
          <w:rFonts w:ascii="Arial" w:hAnsi="Arial" w:cs="Arial"/>
          <w:b/>
          <w:sz w:val="32"/>
          <w:szCs w:val="32"/>
        </w:rPr>
        <w:t>5</w:t>
      </w:r>
      <w:r w:rsidRPr="00167AC5">
        <w:rPr>
          <w:rFonts w:ascii="Arial" w:hAnsi="Arial" w:cs="Arial"/>
          <w:b/>
          <w:sz w:val="32"/>
          <w:szCs w:val="32"/>
        </w:rPr>
        <w:t>/</w:t>
      </w:r>
      <w:r w:rsidR="00D41A81">
        <w:rPr>
          <w:rFonts w:ascii="Arial" w:hAnsi="Arial" w:cs="Arial"/>
          <w:b/>
          <w:sz w:val="32"/>
          <w:szCs w:val="32"/>
        </w:rPr>
        <w:t>1</w:t>
      </w:r>
      <w:r w:rsidR="0084335B">
        <w:rPr>
          <w:rFonts w:ascii="Arial" w:hAnsi="Arial" w:cs="Arial"/>
          <w:b/>
          <w:sz w:val="32"/>
          <w:szCs w:val="32"/>
        </w:rPr>
        <w:t>20</w:t>
      </w:r>
    </w:p>
    <w:p w14:paraId="32BEFF07" w14:textId="7922121E" w:rsidR="00A42040" w:rsidRPr="00A42040" w:rsidRDefault="00A42040" w:rsidP="00412146">
      <w:pPr>
        <w:jc w:val="center"/>
        <w:rPr>
          <w:rFonts w:ascii="Arial" w:hAnsi="Arial" w:cs="Arial"/>
          <w:b/>
          <w:sz w:val="22"/>
          <w:szCs w:val="22"/>
        </w:rPr>
      </w:pPr>
      <w:r w:rsidRPr="00A42040">
        <w:rPr>
          <w:rFonts w:ascii="Arial" w:hAnsi="Arial" w:cs="Arial"/>
          <w:b/>
          <w:sz w:val="22"/>
          <w:szCs w:val="22"/>
        </w:rPr>
        <w:t xml:space="preserve">č. smlouvy NM: </w:t>
      </w:r>
      <w:r w:rsidR="001E5957">
        <w:rPr>
          <w:rFonts w:ascii="Arial" w:hAnsi="Arial" w:cs="Arial"/>
          <w:b/>
          <w:sz w:val="22"/>
          <w:szCs w:val="22"/>
        </w:rPr>
        <w:t>151380</w:t>
      </w:r>
    </w:p>
    <w:p w14:paraId="50EB1D2E" w14:textId="77777777" w:rsidR="00D41A81" w:rsidRDefault="00D41A81" w:rsidP="001A7CCD">
      <w:pPr>
        <w:jc w:val="both"/>
        <w:rPr>
          <w:rFonts w:ascii="Arial" w:hAnsi="Arial" w:cs="Arial"/>
          <w:sz w:val="22"/>
          <w:szCs w:val="22"/>
        </w:rPr>
      </w:pPr>
    </w:p>
    <w:p w14:paraId="5D747E78" w14:textId="0AB91874" w:rsidR="0001054E" w:rsidRPr="00167AC5" w:rsidRDefault="005614E6" w:rsidP="001A7CCD">
      <w:pPr>
        <w:jc w:val="both"/>
        <w:rPr>
          <w:rFonts w:ascii="Arial" w:hAnsi="Arial" w:cs="Arial"/>
          <w:sz w:val="22"/>
          <w:szCs w:val="22"/>
        </w:rPr>
      </w:pPr>
      <w:r w:rsidRPr="00167AC5">
        <w:rPr>
          <w:rFonts w:ascii="Arial" w:hAnsi="Arial" w:cs="Arial"/>
          <w:sz w:val="22"/>
          <w:szCs w:val="22"/>
        </w:rPr>
        <w:t xml:space="preserve">uzavřená dle ustanovení § </w:t>
      </w:r>
      <w:r w:rsidRPr="00167AC5">
        <w:rPr>
          <w:rFonts w:ascii="Arial" w:hAnsi="Arial" w:cs="Arial"/>
          <w:bCs/>
          <w:sz w:val="22"/>
          <w:szCs w:val="22"/>
        </w:rPr>
        <w:t>1746 odst. 2</w:t>
      </w:r>
      <w:r w:rsidRPr="00167AC5">
        <w:rPr>
          <w:rFonts w:ascii="Arial" w:hAnsi="Arial" w:cs="Arial"/>
          <w:sz w:val="22"/>
          <w:szCs w:val="22"/>
        </w:rPr>
        <w:t xml:space="preserve"> a násl. zákona č. 89/2012 Sb., občanského zákoníku,</w:t>
      </w:r>
      <w:r w:rsidR="00B7535A" w:rsidRPr="00167AC5">
        <w:rPr>
          <w:rFonts w:ascii="Arial" w:hAnsi="Arial" w:cs="Arial"/>
          <w:sz w:val="22"/>
          <w:szCs w:val="22"/>
        </w:rPr>
        <w:t xml:space="preserve"> </w:t>
      </w:r>
      <w:r w:rsidR="0001054E" w:rsidRPr="00167AC5">
        <w:rPr>
          <w:rFonts w:ascii="Arial" w:hAnsi="Arial" w:cs="Arial"/>
          <w:sz w:val="22"/>
          <w:szCs w:val="22"/>
        </w:rPr>
        <w:t>v platném zn</w:t>
      </w:r>
      <w:r w:rsidR="00747611" w:rsidRPr="00167AC5">
        <w:rPr>
          <w:rFonts w:ascii="Arial" w:hAnsi="Arial" w:cs="Arial"/>
          <w:sz w:val="22"/>
          <w:szCs w:val="22"/>
        </w:rPr>
        <w:t>ění a v souladu s § 104 odst. 17</w:t>
      </w:r>
      <w:r w:rsidR="0001054E" w:rsidRPr="00167AC5">
        <w:rPr>
          <w:rFonts w:ascii="Arial" w:hAnsi="Arial" w:cs="Arial"/>
          <w:sz w:val="22"/>
          <w:szCs w:val="22"/>
        </w:rPr>
        <w:t xml:space="preserve"> zákona č. 127/2005 Sb., o elektronických komunikacích a o změně některých souvisejících zákonů (zákon o elektronických komunikacích), v platném znění </w:t>
      </w:r>
    </w:p>
    <w:p w14:paraId="592496C9" w14:textId="77777777" w:rsidR="0001054E" w:rsidRPr="00167AC5" w:rsidRDefault="0001054E" w:rsidP="00222F2C">
      <w:pPr>
        <w:rPr>
          <w:rFonts w:ascii="Arial" w:hAnsi="Arial" w:cs="Arial"/>
          <w:b/>
          <w:sz w:val="22"/>
          <w:szCs w:val="22"/>
        </w:rPr>
      </w:pPr>
    </w:p>
    <w:p w14:paraId="6BB98B03" w14:textId="77777777" w:rsidR="0001054E" w:rsidRPr="00167AC5" w:rsidRDefault="0001054E" w:rsidP="00AC24FE">
      <w:pPr>
        <w:outlineLvl w:val="0"/>
        <w:rPr>
          <w:rFonts w:ascii="Arial" w:hAnsi="Arial" w:cs="Arial"/>
          <w:b/>
          <w:sz w:val="22"/>
          <w:szCs w:val="22"/>
        </w:rPr>
      </w:pPr>
      <w:r w:rsidRPr="00167AC5">
        <w:rPr>
          <w:rFonts w:ascii="Arial" w:hAnsi="Arial" w:cs="Arial"/>
          <w:b/>
          <w:sz w:val="22"/>
          <w:szCs w:val="22"/>
        </w:rPr>
        <w:t xml:space="preserve">Vlastník sítě elektronických komunikací: </w:t>
      </w:r>
    </w:p>
    <w:p w14:paraId="4816E4CE" w14:textId="77777777" w:rsidR="0001054E" w:rsidRPr="00167AC5" w:rsidRDefault="0001054E" w:rsidP="00AC24FE">
      <w:pPr>
        <w:outlineLvl w:val="0"/>
        <w:rPr>
          <w:rFonts w:ascii="Arial" w:hAnsi="Arial" w:cs="Arial"/>
          <w:b/>
          <w:sz w:val="22"/>
          <w:szCs w:val="22"/>
        </w:rPr>
      </w:pPr>
    </w:p>
    <w:p w14:paraId="2A06A3E2" w14:textId="77777777" w:rsidR="00751201" w:rsidRPr="00167AC5" w:rsidRDefault="00751201" w:rsidP="00751201">
      <w:pPr>
        <w:rPr>
          <w:rFonts w:ascii="Arial" w:hAnsi="Arial" w:cs="Arial"/>
          <w:sz w:val="22"/>
          <w:szCs w:val="22"/>
        </w:rPr>
      </w:pPr>
      <w:r w:rsidRPr="00167AC5">
        <w:rPr>
          <w:rFonts w:ascii="Arial" w:hAnsi="Arial" w:cs="Arial"/>
          <w:b/>
          <w:sz w:val="22"/>
          <w:szCs w:val="22"/>
        </w:rPr>
        <w:t xml:space="preserve">Česká telekomunikační </w:t>
      </w:r>
      <w:proofErr w:type="gramStart"/>
      <w:r w:rsidRPr="00167AC5">
        <w:rPr>
          <w:rFonts w:ascii="Arial" w:hAnsi="Arial" w:cs="Arial"/>
          <w:b/>
          <w:sz w:val="22"/>
          <w:szCs w:val="22"/>
        </w:rPr>
        <w:t>infrastruktura  a.</w:t>
      </w:r>
      <w:proofErr w:type="gramEnd"/>
      <w:r w:rsidRPr="00167AC5">
        <w:rPr>
          <w:rFonts w:ascii="Arial" w:hAnsi="Arial" w:cs="Arial"/>
          <w:b/>
          <w:sz w:val="22"/>
          <w:szCs w:val="22"/>
        </w:rPr>
        <w:t>s.</w:t>
      </w:r>
    </w:p>
    <w:p w14:paraId="5BC9D431" w14:textId="77777777" w:rsidR="00751201" w:rsidRPr="00167AC5" w:rsidRDefault="00751201" w:rsidP="00751201">
      <w:pPr>
        <w:rPr>
          <w:rFonts w:ascii="Arial" w:hAnsi="Arial" w:cs="Arial"/>
          <w:sz w:val="22"/>
          <w:szCs w:val="22"/>
        </w:rPr>
      </w:pPr>
      <w:r w:rsidRPr="00167AC5">
        <w:rPr>
          <w:rFonts w:ascii="Arial" w:hAnsi="Arial" w:cs="Arial"/>
          <w:sz w:val="22"/>
          <w:szCs w:val="22"/>
        </w:rPr>
        <w:t>se sídlem:</w:t>
      </w:r>
      <w:r w:rsidRPr="00167AC5">
        <w:rPr>
          <w:rFonts w:ascii="Arial" w:hAnsi="Arial" w:cs="Arial"/>
          <w:sz w:val="22"/>
          <w:szCs w:val="22"/>
        </w:rPr>
        <w:tab/>
      </w:r>
      <w:r w:rsidRPr="00167AC5">
        <w:rPr>
          <w:rFonts w:ascii="Arial" w:hAnsi="Arial" w:cs="Arial"/>
          <w:sz w:val="22"/>
          <w:szCs w:val="22"/>
        </w:rPr>
        <w:tab/>
        <w:t>Praha 3, Olšanská 2681, PSČ 130 00</w:t>
      </w:r>
    </w:p>
    <w:p w14:paraId="68DE3364" w14:textId="77777777" w:rsidR="00751201" w:rsidRPr="00167AC5" w:rsidRDefault="00751201" w:rsidP="00751201">
      <w:pPr>
        <w:spacing w:before="40" w:after="40"/>
        <w:jc w:val="both"/>
        <w:rPr>
          <w:rFonts w:ascii="Arial" w:hAnsi="Arial" w:cs="Arial"/>
          <w:sz w:val="22"/>
          <w:szCs w:val="22"/>
          <w:lang w:eastAsia="cs-CZ"/>
        </w:rPr>
      </w:pPr>
      <w:r w:rsidRPr="00167AC5">
        <w:rPr>
          <w:rFonts w:ascii="Arial" w:hAnsi="Arial" w:cs="Arial"/>
          <w:sz w:val="22"/>
          <w:szCs w:val="22"/>
        </w:rPr>
        <w:t xml:space="preserve">IČ: </w:t>
      </w:r>
      <w:r w:rsidRPr="00167AC5">
        <w:rPr>
          <w:rFonts w:ascii="Arial" w:hAnsi="Arial" w:cs="Arial"/>
          <w:sz w:val="22"/>
          <w:szCs w:val="22"/>
        </w:rPr>
        <w:tab/>
      </w:r>
      <w:r w:rsidRPr="00167AC5">
        <w:rPr>
          <w:rFonts w:ascii="Arial" w:hAnsi="Arial" w:cs="Arial"/>
          <w:sz w:val="22"/>
          <w:szCs w:val="22"/>
        </w:rPr>
        <w:tab/>
      </w:r>
      <w:r w:rsidRPr="00167AC5">
        <w:rPr>
          <w:rFonts w:ascii="Arial" w:hAnsi="Arial" w:cs="Arial"/>
          <w:sz w:val="22"/>
          <w:szCs w:val="22"/>
        </w:rPr>
        <w:tab/>
        <w:t>04084063</w:t>
      </w:r>
    </w:p>
    <w:p w14:paraId="2F666A22" w14:textId="77777777" w:rsidR="00751201" w:rsidRPr="00167AC5" w:rsidRDefault="00751201" w:rsidP="00751201">
      <w:pPr>
        <w:spacing w:before="40" w:after="40"/>
        <w:jc w:val="both"/>
        <w:rPr>
          <w:rFonts w:ascii="Arial" w:hAnsi="Arial" w:cs="Arial"/>
          <w:sz w:val="22"/>
          <w:szCs w:val="22"/>
          <w:lang w:eastAsia="cs-CZ"/>
        </w:rPr>
      </w:pPr>
      <w:r w:rsidRPr="00167AC5">
        <w:rPr>
          <w:rFonts w:ascii="Arial" w:hAnsi="Arial" w:cs="Arial"/>
          <w:sz w:val="22"/>
          <w:szCs w:val="22"/>
        </w:rPr>
        <w:t xml:space="preserve">DIČ: </w:t>
      </w:r>
      <w:r w:rsidRPr="00167AC5">
        <w:rPr>
          <w:rFonts w:ascii="Arial" w:hAnsi="Arial" w:cs="Arial"/>
          <w:sz w:val="22"/>
          <w:szCs w:val="22"/>
        </w:rPr>
        <w:tab/>
      </w:r>
      <w:r w:rsidRPr="00167AC5">
        <w:rPr>
          <w:rFonts w:ascii="Arial" w:hAnsi="Arial" w:cs="Arial"/>
          <w:sz w:val="22"/>
          <w:szCs w:val="22"/>
        </w:rPr>
        <w:tab/>
      </w:r>
      <w:r w:rsidRPr="00167AC5">
        <w:rPr>
          <w:rFonts w:ascii="Arial" w:hAnsi="Arial" w:cs="Arial"/>
          <w:sz w:val="22"/>
          <w:szCs w:val="22"/>
        </w:rPr>
        <w:tab/>
        <w:t>CZ04084063</w:t>
      </w:r>
    </w:p>
    <w:p w14:paraId="070255EC" w14:textId="77777777" w:rsidR="00751201" w:rsidRPr="00167AC5" w:rsidRDefault="00751201" w:rsidP="00751201">
      <w:pPr>
        <w:spacing w:before="40" w:after="40"/>
        <w:jc w:val="both"/>
        <w:rPr>
          <w:rFonts w:ascii="Arial" w:hAnsi="Arial" w:cs="Arial"/>
          <w:sz w:val="22"/>
          <w:szCs w:val="22"/>
          <w:lang w:eastAsia="cs-CZ"/>
        </w:rPr>
      </w:pPr>
      <w:r w:rsidRPr="00167AC5">
        <w:rPr>
          <w:rFonts w:ascii="Arial" w:hAnsi="Arial" w:cs="Arial"/>
          <w:sz w:val="22"/>
          <w:szCs w:val="22"/>
        </w:rPr>
        <w:t>zapsaná v obchodním rejstříku vedeném Městským soudem v Praze, odd. B, vložka 20623</w:t>
      </w:r>
    </w:p>
    <w:p w14:paraId="6F6F3138" w14:textId="41760A85" w:rsidR="00171381" w:rsidRDefault="00171381" w:rsidP="00171381">
      <w:pPr>
        <w:pStyle w:val="Bezmezer"/>
        <w:rPr>
          <w:rFonts w:ascii="Arial" w:hAnsi="Arial" w:cs="Arial"/>
        </w:rPr>
      </w:pPr>
      <w:r w:rsidRPr="00DA1028">
        <w:rPr>
          <w:rFonts w:ascii="Arial" w:hAnsi="Arial" w:cs="Arial"/>
        </w:rPr>
        <w:t xml:space="preserve">zastoupená: </w:t>
      </w:r>
      <w:r w:rsidR="00C67F55">
        <w:rPr>
          <w:rFonts w:ascii="Arial" w:hAnsi="Arial" w:cs="Arial"/>
        </w:rPr>
        <w:t xml:space="preserve">Ota </w:t>
      </w:r>
      <w:proofErr w:type="spellStart"/>
      <w:r w:rsidR="00C67F55">
        <w:rPr>
          <w:rFonts w:ascii="Arial" w:hAnsi="Arial" w:cs="Arial"/>
        </w:rPr>
        <w:t>Falge</w:t>
      </w:r>
      <w:proofErr w:type="spellEnd"/>
      <w:r w:rsidR="00C67F55">
        <w:rPr>
          <w:rFonts w:ascii="Arial" w:hAnsi="Arial" w:cs="Arial"/>
        </w:rPr>
        <w:t>, Manažer, Developerské projekty, na základě pověření</w:t>
      </w:r>
    </w:p>
    <w:p w14:paraId="0410A1B6" w14:textId="7C1D92D2" w:rsidR="00AC0C78" w:rsidRDefault="00AC0C78" w:rsidP="00171381">
      <w:pPr>
        <w:pStyle w:val="Bezmezer"/>
        <w:rPr>
          <w:rFonts w:ascii="Arial" w:hAnsi="Arial" w:cs="Arial"/>
        </w:rPr>
      </w:pPr>
      <w:r>
        <w:rPr>
          <w:rFonts w:ascii="Arial" w:hAnsi="Arial" w:cs="Arial"/>
        </w:rPr>
        <w:t>XXXXXXXXXXXXXXXXXXXXXXXXXXXXX</w:t>
      </w:r>
    </w:p>
    <w:p w14:paraId="0D186669" w14:textId="159689D6" w:rsidR="00AC0C78" w:rsidRDefault="00AC0C78" w:rsidP="00171381">
      <w:pPr>
        <w:pStyle w:val="Bezmezer"/>
        <w:rPr>
          <w:rFonts w:ascii="Arial" w:hAnsi="Arial" w:cs="Arial"/>
        </w:rPr>
      </w:pPr>
      <w:r>
        <w:rPr>
          <w:rFonts w:ascii="Arial" w:hAnsi="Arial" w:cs="Arial"/>
        </w:rPr>
        <w:t>XXXXXXXXXXXXXXXXXXXXXXXXXXXXX</w:t>
      </w:r>
    </w:p>
    <w:p w14:paraId="16E3E080" w14:textId="2B18B7AA" w:rsidR="00751201" w:rsidRPr="00167AC5" w:rsidRDefault="00751201" w:rsidP="00AC0C78">
      <w:pPr>
        <w:spacing w:before="40" w:after="40"/>
        <w:jc w:val="both"/>
        <w:rPr>
          <w:rFonts w:ascii="Arial" w:hAnsi="Arial" w:cs="Arial"/>
          <w:sz w:val="22"/>
          <w:szCs w:val="22"/>
        </w:rPr>
      </w:pPr>
      <w:r w:rsidRPr="00167AC5">
        <w:rPr>
          <w:rFonts w:ascii="Arial" w:hAnsi="Arial" w:cs="Arial"/>
          <w:sz w:val="22"/>
          <w:szCs w:val="22"/>
        </w:rPr>
        <w:t>(dále jen „</w:t>
      </w:r>
      <w:r w:rsidR="001D4B01" w:rsidRPr="00167AC5">
        <w:rPr>
          <w:rFonts w:ascii="Arial" w:hAnsi="Arial" w:cs="Arial"/>
          <w:sz w:val="22"/>
          <w:szCs w:val="22"/>
        </w:rPr>
        <w:t>CETIN</w:t>
      </w:r>
      <w:r w:rsidRPr="00167AC5">
        <w:rPr>
          <w:rFonts w:ascii="Arial" w:hAnsi="Arial" w:cs="Arial"/>
          <w:sz w:val="22"/>
          <w:szCs w:val="22"/>
        </w:rPr>
        <w:t>“)</w:t>
      </w:r>
    </w:p>
    <w:p w14:paraId="69E3E1D1" w14:textId="77777777" w:rsidR="0001054E" w:rsidRPr="00167AC5" w:rsidRDefault="0001054E" w:rsidP="007200A0">
      <w:pPr>
        <w:rPr>
          <w:rFonts w:ascii="Arial" w:hAnsi="Arial" w:cs="Arial"/>
          <w:sz w:val="22"/>
          <w:szCs w:val="22"/>
        </w:rPr>
      </w:pPr>
    </w:p>
    <w:p w14:paraId="665AF9FF" w14:textId="77777777" w:rsidR="0001054E" w:rsidRPr="00167AC5" w:rsidRDefault="0001054E" w:rsidP="007200A0">
      <w:pPr>
        <w:rPr>
          <w:rFonts w:ascii="Arial" w:hAnsi="Arial" w:cs="Arial"/>
          <w:sz w:val="22"/>
          <w:szCs w:val="22"/>
        </w:rPr>
      </w:pPr>
      <w:r w:rsidRPr="00167AC5">
        <w:rPr>
          <w:rFonts w:ascii="Arial" w:hAnsi="Arial" w:cs="Arial"/>
          <w:sz w:val="22"/>
          <w:szCs w:val="22"/>
        </w:rPr>
        <w:t>a</w:t>
      </w:r>
    </w:p>
    <w:p w14:paraId="57220AF0" w14:textId="77777777" w:rsidR="00D41A81" w:rsidRPr="00404698" w:rsidRDefault="00D41A81" w:rsidP="00D41A81">
      <w:pPr>
        <w:outlineLvl w:val="0"/>
        <w:rPr>
          <w:rFonts w:ascii="Arial" w:hAnsi="Arial" w:cs="Arial"/>
          <w:b/>
          <w:sz w:val="22"/>
          <w:szCs w:val="22"/>
        </w:rPr>
      </w:pPr>
    </w:p>
    <w:p w14:paraId="500A72E0" w14:textId="77777777" w:rsidR="00D41A81" w:rsidRPr="00404698" w:rsidRDefault="00D41A81" w:rsidP="00D41A81">
      <w:pPr>
        <w:outlineLvl w:val="0"/>
        <w:rPr>
          <w:rFonts w:ascii="Arial" w:hAnsi="Arial" w:cs="Arial"/>
          <w:sz w:val="22"/>
          <w:szCs w:val="22"/>
        </w:rPr>
      </w:pPr>
      <w:r w:rsidRPr="00404698">
        <w:rPr>
          <w:rFonts w:ascii="Arial" w:hAnsi="Arial" w:cs="Arial"/>
          <w:b/>
          <w:sz w:val="22"/>
          <w:szCs w:val="22"/>
        </w:rPr>
        <w:t>Stavebník žádající o překládku sítě elektronických komunikací</w:t>
      </w:r>
      <w:r w:rsidRPr="00404698">
        <w:rPr>
          <w:rFonts w:ascii="Arial" w:hAnsi="Arial" w:cs="Arial"/>
          <w:sz w:val="22"/>
          <w:szCs w:val="22"/>
        </w:rPr>
        <w:t>:</w:t>
      </w:r>
      <w:bookmarkStart w:id="0" w:name="_GoBack"/>
      <w:bookmarkEnd w:id="0"/>
    </w:p>
    <w:p w14:paraId="3BE5E579" w14:textId="77777777" w:rsidR="00D41A81" w:rsidRPr="00404698" w:rsidRDefault="00D41A81" w:rsidP="00D41A81">
      <w:pPr>
        <w:pStyle w:val="Style29"/>
        <w:widowControl/>
        <w:spacing w:line="240" w:lineRule="auto"/>
        <w:ind w:right="3840"/>
        <w:jc w:val="left"/>
        <w:rPr>
          <w:rStyle w:val="FontStyle128"/>
          <w:rFonts w:ascii="Arial" w:hAnsi="Arial" w:cs="Arial"/>
          <w:b/>
          <w:i w:val="0"/>
          <w:iCs/>
          <w:sz w:val="22"/>
          <w:szCs w:val="22"/>
        </w:rPr>
      </w:pPr>
    </w:p>
    <w:p w14:paraId="3CAA653F" w14:textId="008F9F22" w:rsidR="0084335B" w:rsidRPr="00AC774E" w:rsidRDefault="00AC774E" w:rsidP="0084335B">
      <w:pPr>
        <w:pStyle w:val="Bezmezer"/>
        <w:rPr>
          <w:rFonts w:ascii="Arial" w:hAnsi="Arial" w:cs="Arial"/>
          <w:b/>
        </w:rPr>
      </w:pPr>
      <w:r w:rsidRPr="00AC774E">
        <w:rPr>
          <w:rFonts w:ascii="Arial" w:hAnsi="Arial" w:cs="Arial"/>
          <w:b/>
        </w:rPr>
        <w:t>Národní muzeum</w:t>
      </w:r>
    </w:p>
    <w:p w14:paraId="6FFB0457" w14:textId="38BAED92" w:rsidR="0084335B" w:rsidRPr="00AC774E" w:rsidRDefault="0084335B" w:rsidP="0084335B">
      <w:pPr>
        <w:pStyle w:val="Bezmezer"/>
        <w:rPr>
          <w:rFonts w:ascii="Arial" w:hAnsi="Arial" w:cs="Arial"/>
          <w:color w:val="000000"/>
        </w:rPr>
      </w:pPr>
      <w:r w:rsidRPr="00AC774E">
        <w:rPr>
          <w:rFonts w:ascii="Arial" w:hAnsi="Arial" w:cs="Arial"/>
        </w:rPr>
        <w:t xml:space="preserve">se </w:t>
      </w:r>
      <w:proofErr w:type="gramStart"/>
      <w:r w:rsidRPr="00AC774E">
        <w:rPr>
          <w:rFonts w:ascii="Arial" w:hAnsi="Arial" w:cs="Arial"/>
        </w:rPr>
        <w:t xml:space="preserve">sídlem </w:t>
      </w:r>
      <w:r w:rsidRPr="00AC774E">
        <w:rPr>
          <w:rFonts w:ascii="Arial" w:hAnsi="Arial" w:cs="Arial"/>
          <w:iCs/>
          <w:color w:val="000000"/>
        </w:rPr>
        <w:t>...</w:t>
      </w:r>
      <w:r w:rsidR="00AC774E" w:rsidRPr="00AC774E">
        <w:rPr>
          <w:rFonts w:ascii="Arial" w:hAnsi="Arial" w:cs="Arial"/>
          <w:iCs/>
          <w:color w:val="000000"/>
        </w:rPr>
        <w:tab/>
      </w:r>
      <w:r w:rsidR="00AC774E" w:rsidRPr="00AC774E">
        <w:rPr>
          <w:rFonts w:ascii="Arial" w:hAnsi="Arial" w:cs="Arial"/>
          <w:iCs/>
          <w:color w:val="000000"/>
        </w:rPr>
        <w:tab/>
        <w:t>Praha</w:t>
      </w:r>
      <w:proofErr w:type="gramEnd"/>
      <w:r w:rsidR="00AC774E" w:rsidRPr="00AC774E">
        <w:rPr>
          <w:rFonts w:ascii="Arial" w:hAnsi="Arial" w:cs="Arial"/>
          <w:iCs/>
          <w:color w:val="000000"/>
        </w:rPr>
        <w:t xml:space="preserve"> 1, Václavské náměstí 68, PSČ 115 79</w:t>
      </w:r>
    </w:p>
    <w:p w14:paraId="0BE27160" w14:textId="3FC9346C" w:rsidR="0084335B" w:rsidRPr="00AC774E" w:rsidRDefault="0084335B" w:rsidP="0084335B">
      <w:pPr>
        <w:rPr>
          <w:rFonts w:ascii="Arial" w:hAnsi="Arial" w:cs="Arial"/>
          <w:sz w:val="22"/>
          <w:szCs w:val="22"/>
        </w:rPr>
      </w:pPr>
      <w:r w:rsidRPr="00AC774E">
        <w:rPr>
          <w:rFonts w:ascii="Arial" w:hAnsi="Arial" w:cs="Arial"/>
          <w:sz w:val="22"/>
          <w:szCs w:val="22"/>
        </w:rPr>
        <w:t>IČ :</w:t>
      </w:r>
      <w:r w:rsidRPr="00AC774E">
        <w:rPr>
          <w:rFonts w:ascii="Arial" w:hAnsi="Arial" w:cs="Arial"/>
          <w:sz w:val="22"/>
          <w:szCs w:val="22"/>
        </w:rPr>
        <w:tab/>
      </w:r>
      <w:r w:rsidRPr="00AC774E">
        <w:rPr>
          <w:rFonts w:ascii="Arial" w:hAnsi="Arial" w:cs="Arial"/>
          <w:sz w:val="22"/>
          <w:szCs w:val="22"/>
        </w:rPr>
        <w:tab/>
      </w:r>
      <w:r w:rsidRPr="00AC774E">
        <w:rPr>
          <w:rFonts w:ascii="Arial" w:hAnsi="Arial" w:cs="Arial"/>
          <w:sz w:val="22"/>
          <w:szCs w:val="22"/>
        </w:rPr>
        <w:tab/>
      </w:r>
      <w:r w:rsidR="00AC774E" w:rsidRPr="00AC774E">
        <w:rPr>
          <w:rFonts w:ascii="Arial" w:hAnsi="Arial" w:cs="Arial"/>
          <w:sz w:val="22"/>
          <w:szCs w:val="22"/>
        </w:rPr>
        <w:t>00023272</w:t>
      </w:r>
    </w:p>
    <w:p w14:paraId="0924156B" w14:textId="2117991A" w:rsidR="0084335B" w:rsidRPr="00AC774E" w:rsidRDefault="0084335B" w:rsidP="0084335B">
      <w:pPr>
        <w:rPr>
          <w:rFonts w:ascii="Arial" w:hAnsi="Arial" w:cs="Arial"/>
          <w:sz w:val="22"/>
          <w:szCs w:val="22"/>
        </w:rPr>
      </w:pPr>
      <w:proofErr w:type="gramStart"/>
      <w:r w:rsidRPr="00AC774E">
        <w:rPr>
          <w:rFonts w:ascii="Arial" w:hAnsi="Arial" w:cs="Arial"/>
          <w:sz w:val="22"/>
          <w:szCs w:val="22"/>
        </w:rPr>
        <w:t>DIČ :</w:t>
      </w:r>
      <w:r w:rsidRPr="00AC774E">
        <w:rPr>
          <w:rFonts w:ascii="Arial" w:hAnsi="Arial" w:cs="Arial"/>
          <w:sz w:val="22"/>
          <w:szCs w:val="22"/>
        </w:rPr>
        <w:tab/>
      </w:r>
      <w:r w:rsidRPr="00AC774E">
        <w:rPr>
          <w:rFonts w:ascii="Arial" w:hAnsi="Arial" w:cs="Arial"/>
          <w:sz w:val="22"/>
          <w:szCs w:val="22"/>
        </w:rPr>
        <w:tab/>
      </w:r>
      <w:r w:rsidRPr="00AC774E">
        <w:rPr>
          <w:rFonts w:ascii="Arial" w:hAnsi="Arial" w:cs="Arial"/>
          <w:sz w:val="22"/>
          <w:szCs w:val="22"/>
        </w:rPr>
        <w:tab/>
      </w:r>
      <w:r w:rsidR="00AC774E" w:rsidRPr="00AC774E">
        <w:rPr>
          <w:rFonts w:ascii="Arial" w:hAnsi="Arial" w:cs="Arial"/>
          <w:sz w:val="22"/>
          <w:szCs w:val="22"/>
        </w:rPr>
        <w:t>CZ00023272</w:t>
      </w:r>
      <w:proofErr w:type="gramEnd"/>
    </w:p>
    <w:p w14:paraId="558C4B96" w14:textId="54552304" w:rsidR="00AC774E" w:rsidRPr="00AC774E" w:rsidRDefault="00AC774E" w:rsidP="0084335B">
      <w:pPr>
        <w:rPr>
          <w:rFonts w:ascii="Arial" w:hAnsi="Arial" w:cs="Arial"/>
          <w:sz w:val="22"/>
          <w:szCs w:val="22"/>
        </w:rPr>
      </w:pPr>
      <w:r w:rsidRPr="00AC774E">
        <w:rPr>
          <w:rFonts w:ascii="Arial" w:hAnsi="Arial" w:cs="Arial"/>
          <w:sz w:val="22"/>
          <w:szCs w:val="22"/>
        </w:rPr>
        <w:t>zastoupené:               Mgr. Milan</w:t>
      </w:r>
      <w:r w:rsidR="00A42040">
        <w:rPr>
          <w:rFonts w:ascii="Arial" w:hAnsi="Arial" w:cs="Arial"/>
          <w:sz w:val="22"/>
          <w:szCs w:val="22"/>
        </w:rPr>
        <w:t>em</w:t>
      </w:r>
      <w:r w:rsidRPr="00AC774E">
        <w:rPr>
          <w:rFonts w:ascii="Arial" w:hAnsi="Arial" w:cs="Arial"/>
          <w:sz w:val="22"/>
          <w:szCs w:val="22"/>
        </w:rPr>
        <w:t xml:space="preserve"> Plačkem, náměstkem generálního ředitele</w:t>
      </w:r>
    </w:p>
    <w:p w14:paraId="1BED7A13" w14:textId="6816E34E" w:rsidR="0084335B" w:rsidRDefault="00AC0C78" w:rsidP="00074A0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XXXXXXXXXXXXXXXXXXXXXXXXXXXX</w:t>
      </w:r>
    </w:p>
    <w:p w14:paraId="08BD7AA6" w14:textId="511B1F98" w:rsidR="00AC0C78" w:rsidRPr="00AC774E" w:rsidRDefault="00AC0C78" w:rsidP="00074A0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XXXXXXXXXXXXXXXXXXXXXXXXXXXX</w:t>
      </w:r>
    </w:p>
    <w:p w14:paraId="0F9677EB" w14:textId="5C8A7C92" w:rsidR="00074A0F" w:rsidRPr="00167AC5" w:rsidRDefault="00074A0F" w:rsidP="00074A0F">
      <w:pPr>
        <w:rPr>
          <w:rFonts w:ascii="Arial" w:hAnsi="Arial" w:cs="Arial"/>
          <w:sz w:val="22"/>
          <w:szCs w:val="22"/>
        </w:rPr>
      </w:pPr>
      <w:r w:rsidRPr="00167AC5">
        <w:rPr>
          <w:rFonts w:ascii="Arial" w:hAnsi="Arial" w:cs="Arial"/>
          <w:sz w:val="22"/>
          <w:szCs w:val="22"/>
        </w:rPr>
        <w:t>(dále jen „Stavebník“)</w:t>
      </w:r>
    </w:p>
    <w:p w14:paraId="48D91A4A" w14:textId="77777777" w:rsidR="000659E3" w:rsidRPr="00167AC5" w:rsidRDefault="000659E3" w:rsidP="007200A0">
      <w:pPr>
        <w:rPr>
          <w:rFonts w:ascii="Arial" w:hAnsi="Arial" w:cs="Arial"/>
          <w:sz w:val="22"/>
          <w:szCs w:val="22"/>
        </w:rPr>
      </w:pPr>
    </w:p>
    <w:p w14:paraId="127AF0FD" w14:textId="74E42FB1" w:rsidR="00893CA1" w:rsidRPr="00167AC5" w:rsidRDefault="00A00EE8" w:rsidP="00893CA1">
      <w:pPr>
        <w:rPr>
          <w:rFonts w:ascii="Arial" w:hAnsi="Arial" w:cs="Arial"/>
          <w:sz w:val="22"/>
          <w:szCs w:val="22"/>
        </w:rPr>
      </w:pPr>
      <w:r w:rsidRPr="00167AC5">
        <w:rPr>
          <w:rFonts w:ascii="Arial" w:hAnsi="Arial" w:cs="Arial"/>
          <w:sz w:val="22"/>
          <w:szCs w:val="22"/>
        </w:rPr>
        <w:t>u</w:t>
      </w:r>
      <w:r w:rsidR="0001054E" w:rsidRPr="00167AC5">
        <w:rPr>
          <w:rFonts w:ascii="Arial" w:hAnsi="Arial" w:cs="Arial"/>
          <w:sz w:val="22"/>
          <w:szCs w:val="22"/>
        </w:rPr>
        <w:t xml:space="preserve">zavírají tuto smlouvu:  </w:t>
      </w:r>
    </w:p>
    <w:p w14:paraId="006FA818" w14:textId="77777777" w:rsidR="00D41A81" w:rsidRDefault="00D41A81" w:rsidP="00C3093F">
      <w:pPr>
        <w:jc w:val="center"/>
        <w:outlineLvl w:val="0"/>
        <w:rPr>
          <w:rFonts w:ascii="Arial" w:hAnsi="Arial" w:cs="Arial"/>
          <w:b/>
          <w:sz w:val="22"/>
          <w:szCs w:val="22"/>
        </w:rPr>
      </w:pPr>
    </w:p>
    <w:p w14:paraId="51646B35" w14:textId="77777777" w:rsidR="0001054E" w:rsidRPr="00167AC5" w:rsidRDefault="0001054E" w:rsidP="00C3093F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167AC5">
        <w:rPr>
          <w:rFonts w:ascii="Arial" w:hAnsi="Arial" w:cs="Arial"/>
          <w:b/>
          <w:sz w:val="22"/>
          <w:szCs w:val="22"/>
        </w:rPr>
        <w:t>Definice pojmů</w:t>
      </w:r>
    </w:p>
    <w:p w14:paraId="1471A1EE" w14:textId="77777777" w:rsidR="0001054E" w:rsidRPr="00167AC5" w:rsidRDefault="0001054E" w:rsidP="001E0EC8">
      <w:pPr>
        <w:jc w:val="center"/>
        <w:rPr>
          <w:rFonts w:ascii="Arial" w:hAnsi="Arial" w:cs="Arial"/>
          <w:b/>
          <w:sz w:val="22"/>
          <w:szCs w:val="22"/>
        </w:rPr>
      </w:pPr>
    </w:p>
    <w:p w14:paraId="665DDA7C" w14:textId="77777777" w:rsidR="0001054E" w:rsidRPr="00167AC5" w:rsidRDefault="0001054E" w:rsidP="00AF5E66">
      <w:pPr>
        <w:jc w:val="both"/>
        <w:rPr>
          <w:rFonts w:ascii="Arial" w:hAnsi="Arial" w:cs="Arial"/>
          <w:sz w:val="22"/>
          <w:szCs w:val="22"/>
        </w:rPr>
      </w:pPr>
      <w:r w:rsidRPr="00167AC5">
        <w:rPr>
          <w:rFonts w:ascii="Arial" w:hAnsi="Arial" w:cs="Arial"/>
          <w:sz w:val="22"/>
          <w:szCs w:val="22"/>
        </w:rPr>
        <w:t xml:space="preserve">Překládkou sítě elektronických komunikací (dále jen „SEK“) se rozumí stavba spočívající ve změně trasy vedení veřejné komunikační sítě nebo přemístění zařízení veřejné komunikační sítě. </w:t>
      </w:r>
    </w:p>
    <w:p w14:paraId="3993BBA3" w14:textId="77777777" w:rsidR="0001054E" w:rsidRPr="00167AC5" w:rsidRDefault="0001054E" w:rsidP="007200A0">
      <w:pPr>
        <w:rPr>
          <w:rFonts w:ascii="Arial" w:hAnsi="Arial" w:cs="Arial"/>
          <w:sz w:val="22"/>
          <w:szCs w:val="22"/>
        </w:rPr>
      </w:pPr>
    </w:p>
    <w:p w14:paraId="626DC5F5" w14:textId="77777777" w:rsidR="0001054E" w:rsidRPr="00167AC5" w:rsidRDefault="0001054E" w:rsidP="00AC24FE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167AC5">
        <w:rPr>
          <w:rFonts w:ascii="Arial" w:hAnsi="Arial" w:cs="Arial"/>
          <w:b/>
          <w:sz w:val="22"/>
          <w:szCs w:val="22"/>
        </w:rPr>
        <w:t>Čl. 1</w:t>
      </w:r>
    </w:p>
    <w:p w14:paraId="28504151" w14:textId="77777777" w:rsidR="0001054E" w:rsidRPr="00167AC5" w:rsidRDefault="0001054E" w:rsidP="00222F2C">
      <w:pPr>
        <w:jc w:val="center"/>
        <w:rPr>
          <w:rFonts w:ascii="Arial" w:hAnsi="Arial" w:cs="Arial"/>
          <w:b/>
          <w:sz w:val="22"/>
          <w:szCs w:val="22"/>
        </w:rPr>
      </w:pPr>
      <w:r w:rsidRPr="00167AC5">
        <w:rPr>
          <w:rFonts w:ascii="Arial" w:hAnsi="Arial" w:cs="Arial"/>
          <w:b/>
          <w:sz w:val="22"/>
          <w:szCs w:val="22"/>
        </w:rPr>
        <w:t>Úvodní ustanovení</w:t>
      </w:r>
    </w:p>
    <w:p w14:paraId="29E676D3" w14:textId="77777777" w:rsidR="0001054E" w:rsidRPr="00167AC5" w:rsidRDefault="0001054E" w:rsidP="00222F2C">
      <w:pPr>
        <w:jc w:val="center"/>
        <w:rPr>
          <w:rFonts w:ascii="Arial" w:hAnsi="Arial" w:cs="Arial"/>
          <w:b/>
          <w:sz w:val="22"/>
          <w:szCs w:val="22"/>
        </w:rPr>
      </w:pPr>
    </w:p>
    <w:p w14:paraId="0969518D" w14:textId="51B54685" w:rsidR="0001054E" w:rsidRPr="00167AC5" w:rsidRDefault="0001054E" w:rsidP="00071ED8">
      <w:pPr>
        <w:jc w:val="both"/>
        <w:rPr>
          <w:rFonts w:ascii="Arial" w:hAnsi="Arial" w:cs="Arial"/>
          <w:sz w:val="22"/>
          <w:szCs w:val="22"/>
        </w:rPr>
      </w:pPr>
      <w:r w:rsidRPr="00167AC5">
        <w:rPr>
          <w:rFonts w:ascii="Arial" w:hAnsi="Arial" w:cs="Arial"/>
          <w:sz w:val="22"/>
          <w:szCs w:val="22"/>
        </w:rPr>
        <w:t xml:space="preserve">Společnost </w:t>
      </w:r>
      <w:r w:rsidR="001D4B01" w:rsidRPr="00167AC5">
        <w:rPr>
          <w:rFonts w:ascii="Arial" w:hAnsi="Arial" w:cs="Arial"/>
          <w:bCs/>
          <w:iCs/>
          <w:sz w:val="22"/>
          <w:szCs w:val="22"/>
        </w:rPr>
        <w:t xml:space="preserve">CETIN </w:t>
      </w:r>
      <w:r w:rsidRPr="00167AC5">
        <w:rPr>
          <w:rFonts w:ascii="Arial" w:hAnsi="Arial" w:cs="Arial"/>
          <w:sz w:val="22"/>
          <w:szCs w:val="22"/>
        </w:rPr>
        <w:t xml:space="preserve">je vlastníkem SEK, jež má být přeložena na základě této smlouvy.  </w:t>
      </w:r>
    </w:p>
    <w:p w14:paraId="286A39FC" w14:textId="4B9A01C7" w:rsidR="0001054E" w:rsidRPr="00167AC5" w:rsidRDefault="0001054E" w:rsidP="004702BB">
      <w:pPr>
        <w:jc w:val="both"/>
        <w:rPr>
          <w:rFonts w:ascii="Arial" w:hAnsi="Arial" w:cs="Arial"/>
          <w:sz w:val="22"/>
          <w:szCs w:val="22"/>
        </w:rPr>
      </w:pPr>
      <w:r w:rsidRPr="00167AC5">
        <w:rPr>
          <w:rFonts w:ascii="Arial" w:hAnsi="Arial" w:cs="Arial"/>
          <w:sz w:val="22"/>
          <w:szCs w:val="22"/>
        </w:rPr>
        <w:t xml:space="preserve">Stavebník ve smyslu Vyjádření o existenci SEK a Všeobecných podmínek ochrany SEK vydaného dne </w:t>
      </w:r>
      <w:r w:rsidR="009D5185">
        <w:rPr>
          <w:rFonts w:ascii="Arial" w:hAnsi="Arial" w:cs="Arial"/>
          <w:sz w:val="22"/>
          <w:szCs w:val="22"/>
        </w:rPr>
        <w:t>6.5.2015</w:t>
      </w:r>
      <w:r w:rsidRPr="00167AC5">
        <w:rPr>
          <w:rFonts w:ascii="Arial" w:hAnsi="Arial" w:cs="Arial"/>
          <w:sz w:val="22"/>
          <w:szCs w:val="22"/>
        </w:rPr>
        <w:t xml:space="preserve"> pod </w:t>
      </w:r>
      <w:proofErr w:type="gramStart"/>
      <w:r w:rsidRPr="00167AC5">
        <w:rPr>
          <w:rFonts w:ascii="Arial" w:hAnsi="Arial" w:cs="Arial"/>
          <w:sz w:val="22"/>
          <w:szCs w:val="22"/>
        </w:rPr>
        <w:t>č.j.</w:t>
      </w:r>
      <w:proofErr w:type="gramEnd"/>
      <w:r w:rsidR="009F2168" w:rsidRPr="00167AC5">
        <w:rPr>
          <w:rFonts w:ascii="Arial" w:hAnsi="Arial" w:cs="Arial"/>
          <w:sz w:val="22"/>
          <w:szCs w:val="22"/>
        </w:rPr>
        <w:t xml:space="preserve"> </w:t>
      </w:r>
      <w:r w:rsidR="009D5185">
        <w:rPr>
          <w:rFonts w:ascii="Arial" w:hAnsi="Arial" w:cs="Arial"/>
          <w:sz w:val="22"/>
          <w:szCs w:val="22"/>
        </w:rPr>
        <w:t>591928</w:t>
      </w:r>
      <w:r w:rsidR="00D41A81">
        <w:rPr>
          <w:rFonts w:ascii="Arial" w:hAnsi="Arial" w:cs="Arial"/>
          <w:sz w:val="22"/>
          <w:szCs w:val="22"/>
        </w:rPr>
        <w:t>/15</w:t>
      </w:r>
      <w:r w:rsidRPr="00167AC5">
        <w:rPr>
          <w:rFonts w:ascii="Arial" w:hAnsi="Arial" w:cs="Arial"/>
          <w:sz w:val="22"/>
          <w:szCs w:val="22"/>
        </w:rPr>
        <w:t xml:space="preserve"> vyvolává ve smyslu § 104 odst. 17 zákona  č. 127/2005 Sb. </w:t>
      </w:r>
      <w:r w:rsidR="00AC7C54">
        <w:rPr>
          <w:rFonts w:ascii="Arial" w:hAnsi="Arial" w:cs="Arial"/>
          <w:sz w:val="22"/>
          <w:szCs w:val="22"/>
        </w:rPr>
        <w:t>p</w:t>
      </w:r>
      <w:r w:rsidRPr="00167AC5">
        <w:rPr>
          <w:rFonts w:ascii="Arial" w:hAnsi="Arial" w:cs="Arial"/>
          <w:sz w:val="22"/>
          <w:szCs w:val="22"/>
        </w:rPr>
        <w:t xml:space="preserve">řekládku dotčeného úseku SEK.     </w:t>
      </w:r>
    </w:p>
    <w:p w14:paraId="0E3F2F06" w14:textId="325F2BBE" w:rsidR="0001054E" w:rsidRPr="00167AC5" w:rsidRDefault="0001054E" w:rsidP="001A7CCD">
      <w:pPr>
        <w:keepNext/>
        <w:jc w:val="both"/>
        <w:rPr>
          <w:rFonts w:ascii="Arial" w:hAnsi="Arial" w:cs="Arial"/>
          <w:sz w:val="22"/>
          <w:szCs w:val="22"/>
        </w:rPr>
      </w:pPr>
      <w:r w:rsidRPr="00167AC5">
        <w:rPr>
          <w:rFonts w:ascii="Arial" w:hAnsi="Arial" w:cs="Arial"/>
          <w:sz w:val="22"/>
          <w:szCs w:val="22"/>
        </w:rPr>
        <w:t xml:space="preserve">Překládka SEK dle této smlouvy je vedena u společnosti </w:t>
      </w:r>
      <w:r w:rsidR="001D4B01" w:rsidRPr="00167AC5">
        <w:rPr>
          <w:rFonts w:ascii="Arial" w:hAnsi="Arial" w:cs="Arial"/>
          <w:sz w:val="22"/>
          <w:szCs w:val="22"/>
        </w:rPr>
        <w:t xml:space="preserve">CETIN </w:t>
      </w:r>
      <w:r w:rsidRPr="00167AC5">
        <w:rPr>
          <w:rFonts w:ascii="Arial" w:hAnsi="Arial" w:cs="Arial"/>
          <w:sz w:val="22"/>
          <w:szCs w:val="22"/>
        </w:rPr>
        <w:t>pod označením:</w:t>
      </w:r>
    </w:p>
    <w:p w14:paraId="28FBAEAE" w14:textId="77777777" w:rsidR="0001054E" w:rsidRPr="00167AC5" w:rsidRDefault="0001054E" w:rsidP="004D6D61">
      <w:pPr>
        <w:keepNext/>
        <w:rPr>
          <w:rFonts w:ascii="Arial" w:hAnsi="Arial" w:cs="Arial"/>
          <w:sz w:val="22"/>
          <w:szCs w:val="22"/>
        </w:rPr>
      </w:pPr>
    </w:p>
    <w:p w14:paraId="5A691736" w14:textId="28CD5BEC" w:rsidR="0001054E" w:rsidRPr="00167AC5" w:rsidRDefault="0001054E" w:rsidP="0035600A">
      <w:pPr>
        <w:jc w:val="center"/>
        <w:rPr>
          <w:rFonts w:ascii="Arial" w:hAnsi="Arial" w:cs="Arial"/>
          <w:b/>
          <w:sz w:val="22"/>
          <w:szCs w:val="22"/>
        </w:rPr>
      </w:pPr>
      <w:r w:rsidRPr="00167AC5">
        <w:rPr>
          <w:rFonts w:ascii="Arial" w:hAnsi="Arial" w:cs="Arial"/>
          <w:b/>
          <w:sz w:val="22"/>
          <w:szCs w:val="22"/>
        </w:rPr>
        <w:t>"</w:t>
      </w:r>
      <w:r w:rsidR="005B74B9" w:rsidRPr="00167AC5">
        <w:rPr>
          <w:rFonts w:ascii="Arial" w:hAnsi="Arial" w:cs="Arial"/>
          <w:b/>
          <w:sz w:val="22"/>
          <w:szCs w:val="22"/>
        </w:rPr>
        <w:t xml:space="preserve"> </w:t>
      </w:r>
      <w:r w:rsidR="0084335B" w:rsidRPr="0084335B">
        <w:rPr>
          <w:rFonts w:ascii="Arial" w:hAnsi="Arial" w:cs="Arial"/>
          <w:b/>
          <w:sz w:val="22"/>
          <w:szCs w:val="22"/>
        </w:rPr>
        <w:t>VPI, rekonstrukce Národního Muzea</w:t>
      </w:r>
      <w:r w:rsidR="00AD1899" w:rsidRPr="00167AC5">
        <w:rPr>
          <w:rFonts w:ascii="Arial" w:hAnsi="Arial" w:cs="Arial"/>
          <w:b/>
          <w:sz w:val="22"/>
          <w:szCs w:val="22"/>
        </w:rPr>
        <w:t xml:space="preserve">“ </w:t>
      </w:r>
    </w:p>
    <w:p w14:paraId="0CAC4FD5" w14:textId="77777777" w:rsidR="0001054E" w:rsidRPr="00167AC5" w:rsidRDefault="0001054E" w:rsidP="00553680">
      <w:pPr>
        <w:jc w:val="center"/>
        <w:rPr>
          <w:rFonts w:ascii="Arial" w:hAnsi="Arial" w:cs="Arial"/>
          <w:b/>
          <w:sz w:val="22"/>
          <w:szCs w:val="22"/>
        </w:rPr>
      </w:pPr>
    </w:p>
    <w:p w14:paraId="3727A8D3" w14:textId="77777777" w:rsidR="0001054E" w:rsidRPr="00167AC5" w:rsidRDefault="0001054E" w:rsidP="001A7CCD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167AC5">
        <w:rPr>
          <w:rFonts w:ascii="Arial" w:hAnsi="Arial" w:cs="Arial"/>
          <w:b/>
          <w:sz w:val="22"/>
          <w:szCs w:val="22"/>
        </w:rPr>
        <w:t>Čl. 2</w:t>
      </w:r>
    </w:p>
    <w:p w14:paraId="07846C1D" w14:textId="77777777" w:rsidR="0001054E" w:rsidRPr="00167AC5" w:rsidRDefault="0001054E" w:rsidP="00E318E3">
      <w:pPr>
        <w:jc w:val="center"/>
        <w:rPr>
          <w:rFonts w:ascii="Arial" w:hAnsi="Arial" w:cs="Arial"/>
          <w:b/>
          <w:sz w:val="22"/>
          <w:szCs w:val="22"/>
        </w:rPr>
      </w:pPr>
      <w:r w:rsidRPr="00167AC5">
        <w:rPr>
          <w:rFonts w:ascii="Arial" w:hAnsi="Arial" w:cs="Arial"/>
          <w:b/>
          <w:sz w:val="22"/>
          <w:szCs w:val="22"/>
        </w:rPr>
        <w:t xml:space="preserve">Předmět smlouvy </w:t>
      </w:r>
    </w:p>
    <w:p w14:paraId="7E34569E" w14:textId="77777777" w:rsidR="0001054E" w:rsidRPr="00167AC5" w:rsidRDefault="0001054E" w:rsidP="00E318E3">
      <w:pPr>
        <w:jc w:val="center"/>
        <w:rPr>
          <w:rFonts w:ascii="Arial" w:hAnsi="Arial" w:cs="Arial"/>
          <w:b/>
          <w:sz w:val="22"/>
          <w:szCs w:val="22"/>
        </w:rPr>
      </w:pPr>
    </w:p>
    <w:p w14:paraId="38EBF38B" w14:textId="6E4ABE56" w:rsidR="0001054E" w:rsidRPr="00167AC5" w:rsidRDefault="0001054E" w:rsidP="004F2299">
      <w:pPr>
        <w:pStyle w:val="Textkomente"/>
        <w:jc w:val="both"/>
        <w:rPr>
          <w:rFonts w:ascii="Arial" w:hAnsi="Arial" w:cs="Arial"/>
          <w:sz w:val="22"/>
          <w:szCs w:val="22"/>
        </w:rPr>
      </w:pPr>
      <w:r w:rsidRPr="00167AC5">
        <w:rPr>
          <w:rFonts w:ascii="Arial" w:hAnsi="Arial" w:cs="Arial"/>
          <w:sz w:val="22"/>
          <w:szCs w:val="22"/>
        </w:rPr>
        <w:t xml:space="preserve">Předmětem této smlouvy je požadavek Stavebníka na překládku SEK ve vlastnictví společnosti </w:t>
      </w:r>
      <w:r w:rsidR="008A5C6A" w:rsidRPr="00167AC5">
        <w:rPr>
          <w:rFonts w:ascii="Arial" w:hAnsi="Arial" w:cs="Arial"/>
          <w:sz w:val="22"/>
          <w:szCs w:val="22"/>
        </w:rPr>
        <w:t>CETIN</w:t>
      </w:r>
      <w:r w:rsidR="002235BA" w:rsidRPr="00167AC5">
        <w:rPr>
          <w:rFonts w:ascii="Arial" w:hAnsi="Arial" w:cs="Arial"/>
          <w:sz w:val="22"/>
          <w:szCs w:val="22"/>
        </w:rPr>
        <w:t xml:space="preserve"> </w:t>
      </w:r>
      <w:r w:rsidRPr="00167AC5">
        <w:rPr>
          <w:rFonts w:ascii="Arial" w:hAnsi="Arial" w:cs="Arial"/>
          <w:sz w:val="22"/>
          <w:szCs w:val="22"/>
        </w:rPr>
        <w:t xml:space="preserve">závazek společnosti </w:t>
      </w:r>
      <w:r w:rsidR="001D4B01" w:rsidRPr="00167AC5">
        <w:rPr>
          <w:rFonts w:ascii="Arial" w:hAnsi="Arial" w:cs="Arial"/>
          <w:sz w:val="22"/>
          <w:szCs w:val="22"/>
        </w:rPr>
        <w:t xml:space="preserve">CETIN </w:t>
      </w:r>
      <w:r w:rsidRPr="00167AC5">
        <w:rPr>
          <w:rFonts w:ascii="Arial" w:hAnsi="Arial" w:cs="Arial"/>
          <w:sz w:val="22"/>
          <w:szCs w:val="22"/>
        </w:rPr>
        <w:t xml:space="preserve">zajistit si překládku SEK a s ní související záležitosti v rozsahu a za podmínek stanovených touto smlouvou a závazek Stavebníka, jež překládku SEK vyvolal, uhradit nezbytné náklady, které společnosti </w:t>
      </w:r>
      <w:r w:rsidR="001D4B01" w:rsidRPr="00167AC5">
        <w:rPr>
          <w:rFonts w:ascii="Arial" w:hAnsi="Arial" w:cs="Arial"/>
          <w:sz w:val="22"/>
          <w:szCs w:val="22"/>
        </w:rPr>
        <w:t xml:space="preserve">CETIN </w:t>
      </w:r>
      <w:r w:rsidRPr="00167AC5">
        <w:rPr>
          <w:rFonts w:ascii="Arial" w:hAnsi="Arial" w:cs="Arial"/>
          <w:sz w:val="22"/>
          <w:szCs w:val="22"/>
        </w:rPr>
        <w:t>v souvislosti se zajištěním překládky SEK vzniknou.</w:t>
      </w:r>
    </w:p>
    <w:p w14:paraId="76A6C4FD" w14:textId="20838509" w:rsidR="0001054E" w:rsidRPr="00167AC5" w:rsidRDefault="0001054E" w:rsidP="00AC24FE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167AC5">
        <w:rPr>
          <w:rFonts w:ascii="Arial" w:hAnsi="Arial" w:cs="Arial"/>
          <w:sz w:val="22"/>
          <w:szCs w:val="22"/>
        </w:rPr>
        <w:t xml:space="preserve">   </w:t>
      </w:r>
    </w:p>
    <w:p w14:paraId="76E01ABD" w14:textId="77777777" w:rsidR="0001054E" w:rsidRPr="00167AC5" w:rsidRDefault="0001054E" w:rsidP="00AC24FE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167AC5">
        <w:rPr>
          <w:rFonts w:ascii="Arial" w:hAnsi="Arial" w:cs="Arial"/>
          <w:b/>
          <w:sz w:val="22"/>
          <w:szCs w:val="22"/>
        </w:rPr>
        <w:t>Čl. 3</w:t>
      </w:r>
    </w:p>
    <w:p w14:paraId="0E6EB62E" w14:textId="77777777" w:rsidR="0001054E" w:rsidRPr="00167AC5" w:rsidRDefault="0001054E" w:rsidP="00617A0F">
      <w:pPr>
        <w:jc w:val="center"/>
        <w:rPr>
          <w:rFonts w:ascii="Arial" w:hAnsi="Arial" w:cs="Arial"/>
          <w:b/>
          <w:sz w:val="22"/>
          <w:szCs w:val="22"/>
        </w:rPr>
      </w:pPr>
      <w:r w:rsidRPr="00167AC5">
        <w:rPr>
          <w:rFonts w:ascii="Arial" w:hAnsi="Arial" w:cs="Arial"/>
          <w:b/>
          <w:sz w:val="22"/>
          <w:szCs w:val="22"/>
        </w:rPr>
        <w:t>Překládka SEK, podmínky překládky SEK</w:t>
      </w:r>
    </w:p>
    <w:p w14:paraId="484FBD61" w14:textId="77777777" w:rsidR="0001054E" w:rsidRPr="00167AC5" w:rsidRDefault="0001054E" w:rsidP="001E0EC8">
      <w:pPr>
        <w:jc w:val="both"/>
        <w:rPr>
          <w:rFonts w:ascii="Arial" w:hAnsi="Arial" w:cs="Arial"/>
          <w:sz w:val="22"/>
          <w:szCs w:val="22"/>
        </w:rPr>
      </w:pPr>
      <w:r w:rsidRPr="00167AC5">
        <w:rPr>
          <w:rFonts w:ascii="Arial" w:hAnsi="Arial" w:cs="Arial"/>
          <w:sz w:val="22"/>
          <w:szCs w:val="22"/>
        </w:rPr>
        <w:t xml:space="preserve"> </w:t>
      </w:r>
    </w:p>
    <w:p w14:paraId="362114B2" w14:textId="4474D151" w:rsidR="0001054E" w:rsidRPr="00167AC5" w:rsidRDefault="0001054E" w:rsidP="00D2201B">
      <w:pPr>
        <w:jc w:val="both"/>
        <w:rPr>
          <w:rFonts w:ascii="Arial" w:hAnsi="Arial" w:cs="Arial"/>
          <w:color w:val="FF0000"/>
          <w:sz w:val="22"/>
          <w:szCs w:val="22"/>
        </w:rPr>
      </w:pPr>
      <w:r w:rsidRPr="00167AC5">
        <w:rPr>
          <w:rFonts w:ascii="Arial" w:hAnsi="Arial" w:cs="Arial"/>
          <w:sz w:val="22"/>
          <w:szCs w:val="22"/>
        </w:rPr>
        <w:t xml:space="preserve">3.1 Překládka SEK dle této smlouvy bude realizována v rozsahu (územním a stavebnětechnickém) a na nemovitostech dle Cenového a technického návrhu překládky SEK, který je Přílohou č. 1 této smlouvy (dále jen „Překládka“). </w:t>
      </w:r>
    </w:p>
    <w:p w14:paraId="2E23BE11" w14:textId="77777777" w:rsidR="0001054E" w:rsidRPr="00167AC5" w:rsidRDefault="0001054E" w:rsidP="00883622">
      <w:pPr>
        <w:pStyle w:val="Zhlav"/>
        <w:rPr>
          <w:rFonts w:cs="Arial"/>
          <w:sz w:val="22"/>
          <w:szCs w:val="22"/>
        </w:rPr>
      </w:pPr>
    </w:p>
    <w:p w14:paraId="2C3F5E01" w14:textId="77777777" w:rsidR="0001054E" w:rsidRPr="00167AC5" w:rsidRDefault="0001054E" w:rsidP="00883622">
      <w:pPr>
        <w:pStyle w:val="Zhlav"/>
        <w:rPr>
          <w:rFonts w:cs="Arial"/>
          <w:sz w:val="22"/>
          <w:szCs w:val="22"/>
        </w:rPr>
      </w:pPr>
      <w:r w:rsidRPr="00167AC5">
        <w:rPr>
          <w:rFonts w:cs="Arial"/>
          <w:sz w:val="22"/>
          <w:szCs w:val="22"/>
        </w:rPr>
        <w:t>3.2 Předpoklady (podmínky) pro realizaci Překládky jsou:</w:t>
      </w:r>
    </w:p>
    <w:p w14:paraId="16061F50" w14:textId="57044943" w:rsidR="0001054E" w:rsidRPr="00167AC5" w:rsidRDefault="0001054E" w:rsidP="00412146">
      <w:pPr>
        <w:pStyle w:val="Zhlav"/>
        <w:rPr>
          <w:rFonts w:cs="Arial"/>
          <w:sz w:val="22"/>
          <w:szCs w:val="22"/>
        </w:rPr>
      </w:pPr>
      <w:r w:rsidRPr="00167AC5">
        <w:rPr>
          <w:rFonts w:cs="Arial"/>
          <w:sz w:val="22"/>
          <w:szCs w:val="22"/>
        </w:rPr>
        <w:t xml:space="preserve"> </w:t>
      </w:r>
    </w:p>
    <w:p w14:paraId="03EBF677" w14:textId="2ECAFB08" w:rsidR="0001054E" w:rsidRPr="00167AC5" w:rsidRDefault="0001054E" w:rsidP="00883622">
      <w:pPr>
        <w:pStyle w:val="Zhlav"/>
        <w:numPr>
          <w:ilvl w:val="0"/>
          <w:numId w:val="1"/>
        </w:numPr>
        <w:rPr>
          <w:rFonts w:cs="Arial"/>
          <w:sz w:val="22"/>
          <w:szCs w:val="22"/>
        </w:rPr>
      </w:pPr>
      <w:r w:rsidRPr="00167AC5">
        <w:rPr>
          <w:rFonts w:cs="Arial"/>
          <w:sz w:val="22"/>
          <w:szCs w:val="22"/>
        </w:rPr>
        <w:t xml:space="preserve">zajištění práv k užívání překládkou dotčených nemovitostí, tzn. uzavření smlouvy o smlouvě budoucí o zřízení </w:t>
      </w:r>
      <w:r w:rsidR="00576D6B">
        <w:rPr>
          <w:rFonts w:cs="Arial"/>
          <w:sz w:val="22"/>
          <w:szCs w:val="22"/>
        </w:rPr>
        <w:t>služebnosti</w:t>
      </w:r>
      <w:r w:rsidRPr="00167AC5">
        <w:rPr>
          <w:rFonts w:cs="Arial"/>
          <w:sz w:val="22"/>
          <w:szCs w:val="22"/>
        </w:rPr>
        <w:t xml:space="preserve"> s vlastníky nemovitostí dotčených překládkou SEK nebo vyvlastnění takového práva.</w:t>
      </w:r>
    </w:p>
    <w:p w14:paraId="0E5AE1C4" w14:textId="7DA8D5F6" w:rsidR="0001054E" w:rsidRPr="00167AC5" w:rsidRDefault="0001054E" w:rsidP="00E13778">
      <w:pPr>
        <w:pStyle w:val="Zhlav"/>
        <w:rPr>
          <w:rFonts w:cs="Arial"/>
          <w:sz w:val="22"/>
          <w:szCs w:val="22"/>
        </w:rPr>
      </w:pPr>
      <w:r w:rsidRPr="00167AC5">
        <w:rPr>
          <w:rFonts w:cs="Arial"/>
          <w:sz w:val="22"/>
          <w:szCs w:val="22"/>
        </w:rPr>
        <w:t xml:space="preserve">(to vše dále jen „Předpoklady pro realizaci </w:t>
      </w:r>
      <w:r w:rsidR="00D8629D">
        <w:rPr>
          <w:rFonts w:cs="Arial"/>
          <w:sz w:val="22"/>
          <w:szCs w:val="22"/>
        </w:rPr>
        <w:t>P</w:t>
      </w:r>
      <w:r w:rsidRPr="00167AC5">
        <w:rPr>
          <w:rFonts w:cs="Arial"/>
          <w:sz w:val="22"/>
          <w:szCs w:val="22"/>
        </w:rPr>
        <w:t>řekládky SEK“).</w:t>
      </w:r>
    </w:p>
    <w:p w14:paraId="4F93C7F6" w14:textId="77777777" w:rsidR="0001054E" w:rsidRPr="00167AC5" w:rsidRDefault="0001054E" w:rsidP="00E13778">
      <w:pPr>
        <w:pStyle w:val="Zhlav"/>
        <w:rPr>
          <w:rFonts w:cs="Arial"/>
          <w:sz w:val="22"/>
          <w:szCs w:val="22"/>
        </w:rPr>
      </w:pPr>
    </w:p>
    <w:p w14:paraId="736B0533" w14:textId="3B2E636B" w:rsidR="0001054E" w:rsidRPr="00167AC5" w:rsidRDefault="0001054E" w:rsidP="00E13778">
      <w:pPr>
        <w:pStyle w:val="Zhlav"/>
        <w:rPr>
          <w:rFonts w:cs="Arial"/>
          <w:sz w:val="22"/>
          <w:szCs w:val="22"/>
        </w:rPr>
      </w:pPr>
      <w:r w:rsidRPr="00167AC5">
        <w:rPr>
          <w:rFonts w:cs="Arial"/>
          <w:sz w:val="22"/>
          <w:szCs w:val="22"/>
        </w:rPr>
        <w:t xml:space="preserve">3.3 Bez zajištění Předpokladů pro realizaci </w:t>
      </w:r>
      <w:r w:rsidR="00D8629D">
        <w:rPr>
          <w:rFonts w:cs="Arial"/>
          <w:sz w:val="22"/>
          <w:szCs w:val="22"/>
        </w:rPr>
        <w:t>P</w:t>
      </w:r>
      <w:r w:rsidRPr="00167AC5">
        <w:rPr>
          <w:rFonts w:cs="Arial"/>
          <w:sz w:val="22"/>
          <w:szCs w:val="22"/>
        </w:rPr>
        <w:t>řekládky SEK nebude Překládka realizována.</w:t>
      </w:r>
    </w:p>
    <w:p w14:paraId="6BB377C0" w14:textId="77777777" w:rsidR="0001054E" w:rsidRPr="00167AC5" w:rsidRDefault="0001054E" w:rsidP="00E13778">
      <w:pPr>
        <w:pStyle w:val="Zhlav"/>
        <w:rPr>
          <w:rFonts w:cs="Arial"/>
          <w:sz w:val="22"/>
          <w:szCs w:val="22"/>
        </w:rPr>
      </w:pPr>
    </w:p>
    <w:p w14:paraId="5F05F543" w14:textId="7D2E1B79" w:rsidR="0001054E" w:rsidRPr="00167AC5" w:rsidRDefault="0001054E" w:rsidP="00D2201B">
      <w:pPr>
        <w:jc w:val="both"/>
        <w:rPr>
          <w:rFonts w:ascii="Arial" w:hAnsi="Arial" w:cs="Arial"/>
          <w:sz w:val="22"/>
          <w:szCs w:val="22"/>
        </w:rPr>
      </w:pPr>
      <w:r w:rsidRPr="00167AC5">
        <w:rPr>
          <w:rFonts w:ascii="Arial" w:hAnsi="Arial" w:cs="Arial"/>
          <w:sz w:val="22"/>
          <w:szCs w:val="22"/>
        </w:rPr>
        <w:t xml:space="preserve">3.4 Vlastníkem přeložené SEK zůstává společnost </w:t>
      </w:r>
      <w:r w:rsidR="001D4B01" w:rsidRPr="00167AC5">
        <w:rPr>
          <w:rFonts w:ascii="Arial" w:hAnsi="Arial" w:cs="Arial"/>
          <w:sz w:val="22"/>
          <w:szCs w:val="22"/>
        </w:rPr>
        <w:t>CETIN.</w:t>
      </w:r>
      <w:r w:rsidRPr="00167AC5">
        <w:rPr>
          <w:rFonts w:ascii="Arial" w:hAnsi="Arial" w:cs="Arial"/>
          <w:sz w:val="22"/>
          <w:szCs w:val="22"/>
        </w:rPr>
        <w:t xml:space="preserve"> </w:t>
      </w:r>
    </w:p>
    <w:p w14:paraId="029EF691" w14:textId="77777777" w:rsidR="0001054E" w:rsidRPr="00167AC5" w:rsidRDefault="0001054E" w:rsidP="00D2201B">
      <w:pPr>
        <w:jc w:val="both"/>
        <w:rPr>
          <w:rFonts w:ascii="Arial" w:hAnsi="Arial" w:cs="Arial"/>
          <w:sz w:val="22"/>
          <w:szCs w:val="22"/>
        </w:rPr>
      </w:pPr>
    </w:p>
    <w:p w14:paraId="2765C962" w14:textId="0E84AD24" w:rsidR="0001054E" w:rsidRPr="00167AC5" w:rsidRDefault="0001054E" w:rsidP="0080752E">
      <w:pPr>
        <w:jc w:val="both"/>
        <w:rPr>
          <w:rFonts w:ascii="Arial" w:hAnsi="Arial" w:cs="Arial"/>
          <w:sz w:val="22"/>
          <w:szCs w:val="22"/>
        </w:rPr>
      </w:pPr>
      <w:r w:rsidRPr="00167AC5">
        <w:rPr>
          <w:rFonts w:ascii="Arial" w:hAnsi="Arial" w:cs="Arial"/>
          <w:sz w:val="22"/>
          <w:szCs w:val="22"/>
        </w:rPr>
        <w:t xml:space="preserve">3.5 Společnost </w:t>
      </w:r>
      <w:r w:rsidR="001D4B01" w:rsidRPr="00167AC5">
        <w:rPr>
          <w:rFonts w:ascii="Arial" w:hAnsi="Arial" w:cs="Arial"/>
          <w:sz w:val="22"/>
          <w:szCs w:val="22"/>
        </w:rPr>
        <w:t xml:space="preserve">CETIN </w:t>
      </w:r>
      <w:r w:rsidRPr="00167AC5">
        <w:rPr>
          <w:rFonts w:ascii="Arial" w:hAnsi="Arial" w:cs="Arial"/>
          <w:sz w:val="22"/>
          <w:szCs w:val="22"/>
        </w:rPr>
        <w:t xml:space="preserve">je oprávněna realizací Překládky pověřit jinou osobu. Při realizaci Překládky jinou osobou nese společnost </w:t>
      </w:r>
      <w:r w:rsidR="001D4B01" w:rsidRPr="00167AC5">
        <w:rPr>
          <w:rFonts w:ascii="Arial" w:hAnsi="Arial" w:cs="Arial"/>
          <w:sz w:val="22"/>
          <w:szCs w:val="22"/>
        </w:rPr>
        <w:t xml:space="preserve">CETIN </w:t>
      </w:r>
      <w:r w:rsidRPr="00167AC5">
        <w:rPr>
          <w:rFonts w:ascii="Arial" w:hAnsi="Arial" w:cs="Arial"/>
          <w:sz w:val="22"/>
          <w:szCs w:val="22"/>
        </w:rPr>
        <w:t xml:space="preserve">odpovědnost, jako by Překládku realizovala sama. </w:t>
      </w:r>
    </w:p>
    <w:p w14:paraId="06EB6AA2" w14:textId="77777777" w:rsidR="0001054E" w:rsidRPr="00167AC5" w:rsidRDefault="0001054E" w:rsidP="0080752E">
      <w:pPr>
        <w:jc w:val="both"/>
        <w:rPr>
          <w:rFonts w:ascii="Arial" w:hAnsi="Arial" w:cs="Arial"/>
          <w:sz w:val="22"/>
          <w:szCs w:val="22"/>
        </w:rPr>
      </w:pPr>
    </w:p>
    <w:p w14:paraId="3FC51BD2" w14:textId="77777777" w:rsidR="0001054E" w:rsidRPr="00167AC5" w:rsidRDefault="0001054E" w:rsidP="00AC24FE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167AC5">
        <w:rPr>
          <w:rFonts w:ascii="Arial" w:hAnsi="Arial" w:cs="Arial"/>
          <w:b/>
          <w:sz w:val="22"/>
          <w:szCs w:val="22"/>
        </w:rPr>
        <w:t>Čl. 4</w:t>
      </w:r>
    </w:p>
    <w:p w14:paraId="07C928A0" w14:textId="77777777" w:rsidR="0001054E" w:rsidRPr="00167AC5" w:rsidRDefault="0001054E" w:rsidP="001A7CCD">
      <w:pPr>
        <w:pStyle w:val="Zhlav"/>
        <w:jc w:val="center"/>
        <w:rPr>
          <w:rFonts w:cs="Arial"/>
          <w:b/>
          <w:sz w:val="22"/>
          <w:szCs w:val="22"/>
        </w:rPr>
      </w:pPr>
      <w:r w:rsidRPr="00167AC5">
        <w:rPr>
          <w:rFonts w:cs="Arial"/>
          <w:b/>
          <w:sz w:val="22"/>
          <w:szCs w:val="22"/>
        </w:rPr>
        <w:t>Závazky spojené s překládkou SEK</w:t>
      </w:r>
    </w:p>
    <w:p w14:paraId="4B2833BA" w14:textId="77777777" w:rsidR="0001054E" w:rsidRPr="00167AC5" w:rsidRDefault="0001054E" w:rsidP="004F0417">
      <w:pPr>
        <w:pStyle w:val="Zhlav"/>
        <w:rPr>
          <w:rFonts w:cs="Arial"/>
          <w:sz w:val="22"/>
          <w:szCs w:val="22"/>
        </w:rPr>
      </w:pPr>
    </w:p>
    <w:p w14:paraId="605549D9" w14:textId="12F303FD" w:rsidR="0001054E" w:rsidRPr="00167AC5" w:rsidRDefault="0001054E" w:rsidP="004F0417">
      <w:pPr>
        <w:pStyle w:val="Zhlav"/>
        <w:rPr>
          <w:rFonts w:cs="Arial"/>
          <w:sz w:val="22"/>
          <w:szCs w:val="22"/>
        </w:rPr>
      </w:pPr>
      <w:r w:rsidRPr="00167AC5">
        <w:rPr>
          <w:rFonts w:cs="Arial"/>
          <w:sz w:val="22"/>
          <w:szCs w:val="22"/>
        </w:rPr>
        <w:t xml:space="preserve">4.1 V souvislosti s realizací Překládky se </w:t>
      </w:r>
      <w:r w:rsidR="001D4B01" w:rsidRPr="00167AC5">
        <w:rPr>
          <w:rFonts w:cs="Arial"/>
          <w:sz w:val="22"/>
          <w:szCs w:val="22"/>
        </w:rPr>
        <w:t xml:space="preserve">CETIN </w:t>
      </w:r>
      <w:r w:rsidRPr="00167AC5">
        <w:rPr>
          <w:rFonts w:cs="Arial"/>
          <w:sz w:val="22"/>
          <w:szCs w:val="22"/>
        </w:rPr>
        <w:t xml:space="preserve">zavazuje </w:t>
      </w:r>
    </w:p>
    <w:p w14:paraId="42FEFD85" w14:textId="77777777" w:rsidR="0001054E" w:rsidRPr="00167AC5" w:rsidRDefault="0001054E" w:rsidP="004F0417">
      <w:pPr>
        <w:pStyle w:val="Zhlav"/>
        <w:rPr>
          <w:rFonts w:cs="Arial"/>
          <w:sz w:val="22"/>
          <w:szCs w:val="22"/>
        </w:rPr>
      </w:pPr>
    </w:p>
    <w:p w14:paraId="4B50C28A" w14:textId="77777777" w:rsidR="0001054E" w:rsidRPr="00167AC5" w:rsidRDefault="0001054E" w:rsidP="004F0417">
      <w:pPr>
        <w:pStyle w:val="Zhlav"/>
        <w:rPr>
          <w:rFonts w:cs="Arial"/>
          <w:sz w:val="22"/>
          <w:szCs w:val="22"/>
        </w:rPr>
      </w:pPr>
      <w:r w:rsidRPr="00167AC5">
        <w:rPr>
          <w:rFonts w:cs="Arial"/>
          <w:sz w:val="22"/>
          <w:szCs w:val="22"/>
        </w:rPr>
        <w:t xml:space="preserve">- před realizací Překládky: </w:t>
      </w:r>
    </w:p>
    <w:p w14:paraId="7443FF32" w14:textId="77777777" w:rsidR="0001054E" w:rsidRPr="00167AC5" w:rsidRDefault="0001054E" w:rsidP="004F0417">
      <w:pPr>
        <w:pStyle w:val="Zhlav"/>
        <w:rPr>
          <w:rFonts w:cs="Arial"/>
          <w:sz w:val="22"/>
          <w:szCs w:val="22"/>
        </w:rPr>
      </w:pPr>
    </w:p>
    <w:p w14:paraId="6FA223E9" w14:textId="77777777" w:rsidR="0001054E" w:rsidRPr="00167AC5" w:rsidRDefault="0001054E" w:rsidP="004F0417">
      <w:pPr>
        <w:pStyle w:val="Zhlav"/>
        <w:numPr>
          <w:ilvl w:val="0"/>
          <w:numId w:val="1"/>
        </w:numPr>
        <w:rPr>
          <w:rFonts w:cs="Arial"/>
          <w:sz w:val="22"/>
          <w:szCs w:val="22"/>
        </w:rPr>
      </w:pPr>
      <w:r w:rsidRPr="00167AC5">
        <w:rPr>
          <w:rFonts w:cs="Arial"/>
          <w:sz w:val="22"/>
          <w:szCs w:val="22"/>
        </w:rPr>
        <w:t>zajistit vyhotovení Projektu,</w:t>
      </w:r>
    </w:p>
    <w:p w14:paraId="3A48A080" w14:textId="3C0D3E72" w:rsidR="0001054E" w:rsidRPr="00167AC5" w:rsidRDefault="0001054E" w:rsidP="004F0417">
      <w:pPr>
        <w:pStyle w:val="Zhlav"/>
        <w:numPr>
          <w:ilvl w:val="0"/>
          <w:numId w:val="1"/>
        </w:numPr>
        <w:rPr>
          <w:rFonts w:cs="Arial"/>
          <w:sz w:val="22"/>
          <w:szCs w:val="22"/>
        </w:rPr>
      </w:pPr>
      <w:r w:rsidRPr="00167AC5">
        <w:rPr>
          <w:rFonts w:cs="Arial"/>
          <w:sz w:val="22"/>
          <w:szCs w:val="22"/>
        </w:rPr>
        <w:t xml:space="preserve">pokusit se uzavřít smlouvu o smlouvě budoucí o zřízení </w:t>
      </w:r>
      <w:r w:rsidR="00576D6B">
        <w:rPr>
          <w:rFonts w:cs="Arial"/>
          <w:sz w:val="22"/>
          <w:szCs w:val="22"/>
        </w:rPr>
        <w:t>služebnosti</w:t>
      </w:r>
      <w:r w:rsidRPr="00167AC5">
        <w:rPr>
          <w:rFonts w:cs="Arial"/>
          <w:sz w:val="22"/>
          <w:szCs w:val="22"/>
        </w:rPr>
        <w:t xml:space="preserve"> s vlastníky Překládkou dotčených nemovitostí, tzn. prokazatelně učinit vlastníkům Překládkou dotčených nemovitostí návrh takové smlouvy v souladu s § 5 zákona č. 184/2006 Sb. </w:t>
      </w:r>
    </w:p>
    <w:p w14:paraId="0F4215E9" w14:textId="77777777" w:rsidR="0001054E" w:rsidRPr="00167AC5" w:rsidRDefault="0001054E" w:rsidP="004F0417">
      <w:pPr>
        <w:pStyle w:val="Zhlav"/>
        <w:rPr>
          <w:rFonts w:cs="Arial"/>
          <w:sz w:val="22"/>
          <w:szCs w:val="22"/>
        </w:rPr>
      </w:pPr>
    </w:p>
    <w:p w14:paraId="754F4317" w14:textId="77777777" w:rsidR="0001054E" w:rsidRPr="00167AC5" w:rsidRDefault="0001054E" w:rsidP="004F0417">
      <w:pPr>
        <w:pStyle w:val="Zhlav"/>
        <w:rPr>
          <w:rFonts w:cs="Arial"/>
          <w:sz w:val="22"/>
          <w:szCs w:val="22"/>
        </w:rPr>
      </w:pPr>
      <w:r w:rsidRPr="00167AC5">
        <w:rPr>
          <w:rFonts w:cs="Arial"/>
          <w:sz w:val="22"/>
          <w:szCs w:val="22"/>
        </w:rPr>
        <w:t xml:space="preserve">- po realizací Překládky: </w:t>
      </w:r>
    </w:p>
    <w:p w14:paraId="7CCDB313" w14:textId="77777777" w:rsidR="0001054E" w:rsidRPr="00167AC5" w:rsidRDefault="0001054E" w:rsidP="004F0417">
      <w:pPr>
        <w:pStyle w:val="Zhlav"/>
        <w:ind w:left="360"/>
        <w:rPr>
          <w:rFonts w:cs="Arial"/>
          <w:sz w:val="22"/>
          <w:szCs w:val="22"/>
        </w:rPr>
      </w:pPr>
    </w:p>
    <w:p w14:paraId="7A5BEB7E" w14:textId="040010D0" w:rsidR="0001054E" w:rsidRPr="00167AC5" w:rsidRDefault="0001054E" w:rsidP="004F0417">
      <w:pPr>
        <w:pStyle w:val="Zhlav"/>
        <w:numPr>
          <w:ilvl w:val="0"/>
          <w:numId w:val="1"/>
        </w:numPr>
        <w:rPr>
          <w:rFonts w:cs="Arial"/>
          <w:sz w:val="22"/>
          <w:szCs w:val="22"/>
        </w:rPr>
      </w:pPr>
      <w:r w:rsidRPr="00167AC5">
        <w:rPr>
          <w:rFonts w:cs="Arial"/>
          <w:sz w:val="22"/>
          <w:szCs w:val="22"/>
        </w:rPr>
        <w:t>zajistit dokumentaci skutečného provedení Překládky</w:t>
      </w:r>
      <w:r w:rsidR="009F6D48" w:rsidRPr="00167AC5">
        <w:rPr>
          <w:rFonts w:cs="Arial"/>
          <w:sz w:val="22"/>
          <w:szCs w:val="22"/>
        </w:rPr>
        <w:t>,</w:t>
      </w:r>
      <w:r w:rsidRPr="00167AC5">
        <w:rPr>
          <w:rFonts w:cs="Arial"/>
          <w:sz w:val="22"/>
          <w:szCs w:val="22"/>
        </w:rPr>
        <w:t xml:space="preserve"> </w:t>
      </w:r>
    </w:p>
    <w:p w14:paraId="336629E6" w14:textId="1D712AE4" w:rsidR="0001054E" w:rsidRPr="00167AC5" w:rsidRDefault="0001054E" w:rsidP="00BF3851">
      <w:pPr>
        <w:pStyle w:val="Zhlav"/>
        <w:numPr>
          <w:ilvl w:val="0"/>
          <w:numId w:val="1"/>
        </w:numPr>
        <w:rPr>
          <w:rFonts w:cs="Arial"/>
          <w:sz w:val="22"/>
          <w:szCs w:val="22"/>
        </w:rPr>
      </w:pPr>
      <w:r w:rsidRPr="00167AC5">
        <w:rPr>
          <w:rFonts w:cs="Arial"/>
          <w:sz w:val="22"/>
          <w:szCs w:val="22"/>
        </w:rPr>
        <w:t xml:space="preserve">na základě uzavřených smluv o smlouvách budoucích o zřízení </w:t>
      </w:r>
      <w:r w:rsidR="00576D6B">
        <w:rPr>
          <w:rFonts w:cs="Arial"/>
          <w:sz w:val="22"/>
          <w:szCs w:val="22"/>
        </w:rPr>
        <w:t>služebnosti</w:t>
      </w:r>
      <w:r w:rsidRPr="00167AC5">
        <w:rPr>
          <w:rFonts w:cs="Arial"/>
          <w:sz w:val="22"/>
          <w:szCs w:val="22"/>
        </w:rPr>
        <w:t xml:space="preserve"> zajistit vyhotovení geometrického plánu</w:t>
      </w:r>
      <w:r w:rsidR="00C67F55">
        <w:rPr>
          <w:rFonts w:cs="Arial"/>
          <w:sz w:val="22"/>
          <w:szCs w:val="22"/>
        </w:rPr>
        <w:t xml:space="preserve"> </w:t>
      </w:r>
      <w:r w:rsidRPr="00167AC5">
        <w:rPr>
          <w:rFonts w:cs="Arial"/>
          <w:sz w:val="22"/>
          <w:szCs w:val="22"/>
        </w:rPr>
        <w:t xml:space="preserve">s vyznačením rozsahu </w:t>
      </w:r>
      <w:r w:rsidR="00576D6B">
        <w:rPr>
          <w:rFonts w:cs="Arial"/>
          <w:sz w:val="22"/>
          <w:szCs w:val="22"/>
        </w:rPr>
        <w:t>služebnosti</w:t>
      </w:r>
      <w:r w:rsidRPr="00167AC5">
        <w:rPr>
          <w:rFonts w:cs="Arial"/>
          <w:sz w:val="22"/>
          <w:szCs w:val="22"/>
        </w:rPr>
        <w:t xml:space="preserve"> na Překládkou dotčených nemovitostech, uzavření smluv zřízení </w:t>
      </w:r>
      <w:r w:rsidR="00576D6B">
        <w:rPr>
          <w:rFonts w:cs="Arial"/>
          <w:sz w:val="22"/>
          <w:szCs w:val="22"/>
        </w:rPr>
        <w:t>služebnosti</w:t>
      </w:r>
      <w:r w:rsidRPr="00167AC5">
        <w:rPr>
          <w:rFonts w:cs="Arial"/>
          <w:sz w:val="22"/>
          <w:szCs w:val="22"/>
        </w:rPr>
        <w:t xml:space="preserve"> s vlastníky Překládkou dotčených nemovitostí a zápis </w:t>
      </w:r>
      <w:r w:rsidR="00576D6B">
        <w:rPr>
          <w:rFonts w:cs="Arial"/>
          <w:sz w:val="22"/>
          <w:szCs w:val="22"/>
        </w:rPr>
        <w:t>služebnosti</w:t>
      </w:r>
      <w:r w:rsidRPr="00167AC5">
        <w:rPr>
          <w:rFonts w:cs="Arial"/>
          <w:sz w:val="22"/>
          <w:szCs w:val="22"/>
        </w:rPr>
        <w:t xml:space="preserve"> do </w:t>
      </w:r>
      <w:r w:rsidR="00D8629D">
        <w:rPr>
          <w:rFonts w:cs="Arial"/>
          <w:sz w:val="22"/>
          <w:szCs w:val="22"/>
        </w:rPr>
        <w:t>K</w:t>
      </w:r>
      <w:r w:rsidRPr="00167AC5">
        <w:rPr>
          <w:rFonts w:cs="Arial"/>
          <w:sz w:val="22"/>
          <w:szCs w:val="22"/>
        </w:rPr>
        <w:t>atastru nemovitostí.</w:t>
      </w:r>
    </w:p>
    <w:p w14:paraId="71623066" w14:textId="77777777" w:rsidR="0001054E" w:rsidRPr="00167AC5" w:rsidRDefault="0001054E" w:rsidP="004F0417">
      <w:pPr>
        <w:pStyle w:val="Zhlav"/>
        <w:rPr>
          <w:rFonts w:cs="Arial"/>
          <w:sz w:val="22"/>
          <w:szCs w:val="22"/>
        </w:rPr>
      </w:pPr>
      <w:r w:rsidRPr="00167AC5">
        <w:rPr>
          <w:rFonts w:cs="Arial"/>
          <w:sz w:val="22"/>
          <w:szCs w:val="22"/>
        </w:rPr>
        <w:lastRenderedPageBreak/>
        <w:t xml:space="preserve">                    </w:t>
      </w:r>
    </w:p>
    <w:p w14:paraId="5EE79CB5" w14:textId="359BF5B8" w:rsidR="0001054E" w:rsidRPr="00167AC5" w:rsidRDefault="0001054E" w:rsidP="004F0417">
      <w:pPr>
        <w:pStyle w:val="Zhlav"/>
        <w:rPr>
          <w:rFonts w:cs="Arial"/>
          <w:sz w:val="22"/>
          <w:szCs w:val="22"/>
        </w:rPr>
      </w:pPr>
      <w:r w:rsidRPr="00167AC5">
        <w:rPr>
          <w:rFonts w:cs="Arial"/>
          <w:sz w:val="22"/>
          <w:szCs w:val="22"/>
        </w:rPr>
        <w:t xml:space="preserve">4.2 V souvislosti s provedením </w:t>
      </w:r>
      <w:r w:rsidR="00D8629D">
        <w:rPr>
          <w:rFonts w:cs="Arial"/>
          <w:sz w:val="22"/>
          <w:szCs w:val="22"/>
        </w:rPr>
        <w:t>P</w:t>
      </w:r>
      <w:r w:rsidRPr="00167AC5">
        <w:rPr>
          <w:rFonts w:cs="Arial"/>
          <w:sz w:val="22"/>
          <w:szCs w:val="22"/>
        </w:rPr>
        <w:t xml:space="preserve">řekládky se Stavebník zavazuje </w:t>
      </w:r>
    </w:p>
    <w:p w14:paraId="7673BC12" w14:textId="77777777" w:rsidR="0001054E" w:rsidRPr="00167AC5" w:rsidRDefault="0001054E" w:rsidP="004F0417">
      <w:pPr>
        <w:pStyle w:val="Zhlav"/>
        <w:rPr>
          <w:rFonts w:cs="Arial"/>
          <w:sz w:val="22"/>
          <w:szCs w:val="22"/>
        </w:rPr>
      </w:pPr>
    </w:p>
    <w:p w14:paraId="5102E318" w14:textId="7735E1C7" w:rsidR="0001054E" w:rsidRPr="00167AC5" w:rsidRDefault="00460019" w:rsidP="00460019">
      <w:pPr>
        <w:pStyle w:val="Zhlav"/>
        <w:rPr>
          <w:rFonts w:cs="Arial"/>
          <w:sz w:val="22"/>
          <w:szCs w:val="22"/>
        </w:rPr>
      </w:pPr>
      <w:r w:rsidRPr="00167AC5">
        <w:rPr>
          <w:rFonts w:cs="Arial"/>
          <w:sz w:val="22"/>
          <w:szCs w:val="22"/>
        </w:rPr>
        <w:t xml:space="preserve">- </w:t>
      </w:r>
      <w:r w:rsidR="0001054E" w:rsidRPr="00167AC5">
        <w:rPr>
          <w:rFonts w:cs="Arial"/>
          <w:sz w:val="22"/>
          <w:szCs w:val="22"/>
        </w:rPr>
        <w:t xml:space="preserve">před realizací Překládky: </w:t>
      </w:r>
    </w:p>
    <w:p w14:paraId="5AB509A0" w14:textId="77777777" w:rsidR="00460019" w:rsidRPr="00167AC5" w:rsidRDefault="00460019" w:rsidP="001A7CCD">
      <w:pPr>
        <w:pStyle w:val="Zhlav"/>
        <w:ind w:left="360"/>
        <w:rPr>
          <w:rFonts w:cs="Arial"/>
          <w:sz w:val="22"/>
          <w:szCs w:val="22"/>
        </w:rPr>
      </w:pPr>
    </w:p>
    <w:p w14:paraId="76CEE090" w14:textId="3EB1675A" w:rsidR="0001054E" w:rsidRPr="00167AC5" w:rsidRDefault="0001054E" w:rsidP="001A7CCD">
      <w:pPr>
        <w:pStyle w:val="Bezmezer"/>
        <w:numPr>
          <w:ilvl w:val="0"/>
          <w:numId w:val="1"/>
        </w:numPr>
        <w:jc w:val="both"/>
        <w:rPr>
          <w:rFonts w:ascii="Arial" w:hAnsi="Arial" w:cs="Arial"/>
          <w:b/>
        </w:rPr>
      </w:pPr>
      <w:r w:rsidRPr="00167AC5">
        <w:rPr>
          <w:rFonts w:ascii="Arial" w:hAnsi="Arial" w:cs="Arial"/>
        </w:rPr>
        <w:t xml:space="preserve">oznámit společnosti </w:t>
      </w:r>
      <w:r w:rsidR="001D4B01" w:rsidRPr="00167AC5">
        <w:rPr>
          <w:rFonts w:ascii="Arial" w:hAnsi="Arial" w:cs="Arial"/>
        </w:rPr>
        <w:t xml:space="preserve">CETIN </w:t>
      </w:r>
      <w:r w:rsidRPr="00167AC5">
        <w:rPr>
          <w:rFonts w:ascii="Arial" w:hAnsi="Arial" w:cs="Arial"/>
        </w:rPr>
        <w:t>nejpozději do 60 dnů před realizací Překládky stavební připravenost</w:t>
      </w:r>
      <w:r w:rsidR="009F6D48" w:rsidRPr="00167AC5">
        <w:rPr>
          <w:rFonts w:ascii="Arial" w:hAnsi="Arial" w:cs="Arial"/>
        </w:rPr>
        <w:t>,</w:t>
      </w:r>
    </w:p>
    <w:p w14:paraId="4C415B87" w14:textId="77777777" w:rsidR="00412146" w:rsidRPr="00167AC5" w:rsidRDefault="00412146" w:rsidP="004F0417">
      <w:pPr>
        <w:pStyle w:val="Zhlav"/>
        <w:rPr>
          <w:rFonts w:cs="Arial"/>
          <w:sz w:val="22"/>
          <w:szCs w:val="22"/>
        </w:rPr>
      </w:pPr>
    </w:p>
    <w:p w14:paraId="01C444D2" w14:textId="11319132" w:rsidR="0001054E" w:rsidRPr="00167AC5" w:rsidRDefault="0001054E" w:rsidP="004F0417">
      <w:pPr>
        <w:pStyle w:val="Zhlav"/>
        <w:rPr>
          <w:rFonts w:cs="Arial"/>
          <w:sz w:val="22"/>
          <w:szCs w:val="22"/>
        </w:rPr>
      </w:pPr>
      <w:r w:rsidRPr="00167AC5">
        <w:rPr>
          <w:rFonts w:cs="Arial"/>
          <w:sz w:val="22"/>
          <w:szCs w:val="22"/>
        </w:rPr>
        <w:t xml:space="preserve">4.3 </w:t>
      </w:r>
      <w:r w:rsidR="001D4B01" w:rsidRPr="00167AC5">
        <w:rPr>
          <w:rFonts w:cs="Arial"/>
          <w:sz w:val="22"/>
          <w:szCs w:val="22"/>
        </w:rPr>
        <w:t xml:space="preserve">CETIN </w:t>
      </w:r>
      <w:r w:rsidRPr="00167AC5">
        <w:rPr>
          <w:rFonts w:cs="Arial"/>
          <w:sz w:val="22"/>
          <w:szCs w:val="22"/>
        </w:rPr>
        <w:t xml:space="preserve">se zavazuje, že zajistí realizaci Překládky do </w:t>
      </w:r>
      <w:r w:rsidR="00C460B1" w:rsidRPr="00167AC5">
        <w:rPr>
          <w:rFonts w:cs="Arial"/>
          <w:sz w:val="22"/>
          <w:szCs w:val="22"/>
        </w:rPr>
        <w:t xml:space="preserve">3 </w:t>
      </w:r>
      <w:r w:rsidRPr="00167AC5">
        <w:rPr>
          <w:rFonts w:cs="Arial"/>
          <w:sz w:val="22"/>
          <w:szCs w:val="22"/>
        </w:rPr>
        <w:t xml:space="preserve">měsíců ode dne sepsání protokolu o stavební připravenosti mezi společností </w:t>
      </w:r>
      <w:r w:rsidR="001D4B01" w:rsidRPr="00167AC5">
        <w:rPr>
          <w:rFonts w:cs="Arial"/>
          <w:sz w:val="22"/>
          <w:szCs w:val="22"/>
        </w:rPr>
        <w:t xml:space="preserve">CETIN </w:t>
      </w:r>
      <w:r w:rsidRPr="00167AC5">
        <w:rPr>
          <w:rFonts w:cs="Arial"/>
          <w:sz w:val="22"/>
          <w:szCs w:val="22"/>
        </w:rPr>
        <w:t xml:space="preserve">a Stavebníkem, a dále za předpokladu, že nejpozději 2 měsíce před tímto datem budou zajištěny ve prospěch společnosti </w:t>
      </w:r>
      <w:r w:rsidR="001D4B01" w:rsidRPr="00167AC5">
        <w:rPr>
          <w:rFonts w:cs="Arial"/>
          <w:sz w:val="22"/>
          <w:szCs w:val="22"/>
        </w:rPr>
        <w:t xml:space="preserve">CETIN </w:t>
      </w:r>
      <w:r w:rsidRPr="00167AC5">
        <w:rPr>
          <w:rFonts w:cs="Arial"/>
          <w:sz w:val="22"/>
          <w:szCs w:val="22"/>
        </w:rPr>
        <w:t xml:space="preserve">všechny Předpoklady pro realizaci </w:t>
      </w:r>
      <w:r w:rsidR="00D8629D">
        <w:rPr>
          <w:rFonts w:cs="Arial"/>
          <w:sz w:val="22"/>
          <w:szCs w:val="22"/>
        </w:rPr>
        <w:t>P</w:t>
      </w:r>
      <w:r w:rsidRPr="00167AC5">
        <w:rPr>
          <w:rFonts w:cs="Arial"/>
          <w:sz w:val="22"/>
          <w:szCs w:val="22"/>
        </w:rPr>
        <w:t>řekládky SEK uvedené v Čl. 3 bodu 3.2 této smlouvy</w:t>
      </w:r>
      <w:r w:rsidR="00412146" w:rsidRPr="00167AC5">
        <w:rPr>
          <w:rFonts w:cs="Arial"/>
          <w:sz w:val="22"/>
          <w:szCs w:val="22"/>
        </w:rPr>
        <w:t>.</w:t>
      </w:r>
      <w:r w:rsidRPr="00167AC5">
        <w:rPr>
          <w:rFonts w:cs="Arial"/>
          <w:sz w:val="22"/>
          <w:szCs w:val="22"/>
        </w:rPr>
        <w:t xml:space="preserve"> </w:t>
      </w:r>
    </w:p>
    <w:p w14:paraId="6190E010" w14:textId="1778B076" w:rsidR="0001054E" w:rsidRPr="00167AC5" w:rsidRDefault="00557784" w:rsidP="004F0417">
      <w:pPr>
        <w:pStyle w:val="Zhlav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Termín dokončení </w:t>
      </w:r>
      <w:r w:rsidR="00F26FF6">
        <w:rPr>
          <w:rFonts w:cs="Arial"/>
          <w:sz w:val="22"/>
          <w:szCs w:val="22"/>
        </w:rPr>
        <w:t>Překládky</w:t>
      </w:r>
      <w:r w:rsidR="002F3532">
        <w:rPr>
          <w:rFonts w:cs="Arial"/>
          <w:sz w:val="22"/>
          <w:szCs w:val="22"/>
        </w:rPr>
        <w:t xml:space="preserve">, za předpokladu, že jsou splněny  </w:t>
      </w:r>
      <w:r w:rsidR="002F3532" w:rsidRPr="002F3532">
        <w:rPr>
          <w:rFonts w:cs="Arial"/>
          <w:sz w:val="22"/>
          <w:szCs w:val="22"/>
        </w:rPr>
        <w:t>všechny Předpoklady pro realizaci Překládky SEK uvedené v Čl. 3 bodu 3.2 této smlouvy</w:t>
      </w:r>
      <w:r w:rsidR="00F26FF6">
        <w:rPr>
          <w:rFonts w:cs="Arial"/>
          <w:sz w:val="22"/>
          <w:szCs w:val="22"/>
        </w:rPr>
        <w:t xml:space="preserve"> </w:t>
      </w:r>
      <w:r w:rsidR="002F3532">
        <w:rPr>
          <w:rFonts w:cs="Arial"/>
          <w:sz w:val="22"/>
          <w:szCs w:val="22"/>
        </w:rPr>
        <w:t>je</w:t>
      </w:r>
      <w:r>
        <w:rPr>
          <w:rFonts w:cs="Arial"/>
          <w:sz w:val="22"/>
          <w:szCs w:val="22"/>
        </w:rPr>
        <w:t xml:space="preserve"> do </w:t>
      </w:r>
      <w:proofErr w:type="gramStart"/>
      <w:r>
        <w:rPr>
          <w:rFonts w:cs="Arial"/>
          <w:sz w:val="22"/>
          <w:szCs w:val="22"/>
        </w:rPr>
        <w:t>15.7.2016</w:t>
      </w:r>
      <w:proofErr w:type="gramEnd"/>
    </w:p>
    <w:p w14:paraId="0F3C13B1" w14:textId="77777777" w:rsidR="00557784" w:rsidRDefault="00557784" w:rsidP="004F0417">
      <w:pPr>
        <w:pStyle w:val="Zhlav"/>
        <w:rPr>
          <w:rFonts w:cs="Arial"/>
          <w:sz w:val="22"/>
          <w:szCs w:val="22"/>
        </w:rPr>
      </w:pPr>
    </w:p>
    <w:p w14:paraId="0DF0B35D" w14:textId="4A67EED1" w:rsidR="0001054E" w:rsidRPr="00167AC5" w:rsidRDefault="0001054E" w:rsidP="004F0417">
      <w:pPr>
        <w:pStyle w:val="Zhlav"/>
        <w:rPr>
          <w:rFonts w:cs="Arial"/>
          <w:sz w:val="22"/>
          <w:szCs w:val="22"/>
        </w:rPr>
      </w:pPr>
      <w:r w:rsidRPr="00167AC5">
        <w:rPr>
          <w:rFonts w:cs="Arial"/>
          <w:sz w:val="22"/>
          <w:szCs w:val="22"/>
        </w:rPr>
        <w:t xml:space="preserve">4.4 Stavebník bere na vědomí, že mezi společností </w:t>
      </w:r>
      <w:r w:rsidR="001D4B01" w:rsidRPr="00167AC5">
        <w:rPr>
          <w:rFonts w:cs="Arial"/>
          <w:sz w:val="22"/>
          <w:szCs w:val="22"/>
        </w:rPr>
        <w:t xml:space="preserve">CETIN </w:t>
      </w:r>
      <w:r w:rsidRPr="00167AC5">
        <w:rPr>
          <w:rFonts w:cs="Arial"/>
          <w:sz w:val="22"/>
          <w:szCs w:val="22"/>
        </w:rPr>
        <w:t xml:space="preserve">a vlastníky Překládkou dotčených nemovitostí musí dojít s ohledem na ustanovení § 104 zákona č. 127/2005 Sb., k úpravě vzájemných právních vztahů v podobě uzavření písemné smlouvy o budoucí smlouvě o zřízení </w:t>
      </w:r>
      <w:r w:rsidR="00576D6B">
        <w:rPr>
          <w:rFonts w:cs="Arial"/>
          <w:sz w:val="22"/>
          <w:szCs w:val="22"/>
        </w:rPr>
        <w:t>služebnosti</w:t>
      </w:r>
      <w:r w:rsidRPr="00167AC5">
        <w:rPr>
          <w:rFonts w:cs="Arial"/>
          <w:sz w:val="22"/>
          <w:szCs w:val="22"/>
        </w:rPr>
        <w:t xml:space="preserve"> </w:t>
      </w:r>
      <w:r w:rsidR="00D8629D">
        <w:rPr>
          <w:rFonts w:cs="Arial"/>
          <w:sz w:val="22"/>
          <w:szCs w:val="22"/>
        </w:rPr>
        <w:t xml:space="preserve">a </w:t>
      </w:r>
      <w:r w:rsidRPr="00167AC5">
        <w:rPr>
          <w:rFonts w:cs="Arial"/>
          <w:sz w:val="22"/>
          <w:szCs w:val="22"/>
        </w:rPr>
        <w:t xml:space="preserve">po realizaci Překládky k uzavření smlouvy o zřízení </w:t>
      </w:r>
      <w:r w:rsidR="00576D6B">
        <w:rPr>
          <w:rFonts w:cs="Arial"/>
          <w:sz w:val="22"/>
          <w:szCs w:val="22"/>
        </w:rPr>
        <w:t>služebnosti</w:t>
      </w:r>
      <w:r w:rsidRPr="00167AC5">
        <w:rPr>
          <w:rFonts w:cs="Arial"/>
          <w:sz w:val="22"/>
          <w:szCs w:val="22"/>
        </w:rPr>
        <w:t xml:space="preserve"> event.</w:t>
      </w:r>
      <w:r w:rsidR="00C67F55">
        <w:rPr>
          <w:rFonts w:cs="Arial"/>
          <w:sz w:val="22"/>
          <w:szCs w:val="22"/>
        </w:rPr>
        <w:t xml:space="preserve"> </w:t>
      </w:r>
      <w:r w:rsidR="00D8629D">
        <w:rPr>
          <w:rFonts w:cs="Arial"/>
          <w:sz w:val="22"/>
          <w:szCs w:val="22"/>
        </w:rPr>
        <w:t>ke</w:t>
      </w:r>
      <w:r w:rsidRPr="00167AC5">
        <w:rPr>
          <w:rFonts w:cs="Arial"/>
          <w:sz w:val="22"/>
          <w:szCs w:val="22"/>
        </w:rPr>
        <w:t xml:space="preserve"> zřízení takového práva ve vyvlastňovacím řízení. Náhrady za zřízení takových služebností, které společnost </w:t>
      </w:r>
      <w:r w:rsidR="001D4B01" w:rsidRPr="00167AC5">
        <w:rPr>
          <w:rFonts w:cs="Arial"/>
          <w:sz w:val="22"/>
          <w:szCs w:val="22"/>
        </w:rPr>
        <w:t xml:space="preserve">CETIN </w:t>
      </w:r>
      <w:r w:rsidRPr="00167AC5">
        <w:rPr>
          <w:rFonts w:cs="Arial"/>
          <w:sz w:val="22"/>
          <w:szCs w:val="22"/>
        </w:rPr>
        <w:t>vlastníkům dotčených nemovitostí uhradí, bude Stavebník</w:t>
      </w:r>
      <w:r w:rsidRPr="00167AC5">
        <w:rPr>
          <w:rFonts w:cs="Arial"/>
          <w:bCs/>
          <w:sz w:val="22"/>
          <w:szCs w:val="22"/>
        </w:rPr>
        <w:t xml:space="preserve"> s ohledem na ustanovení § 104 odst. 17 zákona č. 127/2005 Sb., povinen uhradit společnosti </w:t>
      </w:r>
      <w:r w:rsidR="001D4B01" w:rsidRPr="00167AC5">
        <w:rPr>
          <w:rFonts w:cs="Arial"/>
          <w:bCs/>
          <w:sz w:val="22"/>
          <w:szCs w:val="22"/>
        </w:rPr>
        <w:t xml:space="preserve">CETIN </w:t>
      </w:r>
      <w:r w:rsidRPr="00167AC5">
        <w:rPr>
          <w:rFonts w:cs="Arial"/>
          <w:bCs/>
          <w:sz w:val="22"/>
          <w:szCs w:val="22"/>
        </w:rPr>
        <w:t xml:space="preserve">jako náklady vzniklé společnosti </w:t>
      </w:r>
      <w:r w:rsidR="001D4B01" w:rsidRPr="00167AC5">
        <w:rPr>
          <w:rFonts w:cs="Arial"/>
          <w:bCs/>
          <w:sz w:val="22"/>
          <w:szCs w:val="22"/>
        </w:rPr>
        <w:t xml:space="preserve">CETIN </w:t>
      </w:r>
      <w:r w:rsidRPr="00167AC5">
        <w:rPr>
          <w:rFonts w:cs="Arial"/>
          <w:bCs/>
          <w:sz w:val="22"/>
          <w:szCs w:val="22"/>
        </w:rPr>
        <w:t xml:space="preserve">v souvislosti s Překládkou, stejně tak v případě nákladů společnosti </w:t>
      </w:r>
      <w:r w:rsidR="001D4B01" w:rsidRPr="00167AC5">
        <w:rPr>
          <w:rFonts w:cs="Arial"/>
          <w:bCs/>
          <w:sz w:val="22"/>
          <w:szCs w:val="22"/>
        </w:rPr>
        <w:t xml:space="preserve">CETIN </w:t>
      </w:r>
      <w:r w:rsidRPr="00167AC5">
        <w:rPr>
          <w:rFonts w:cs="Arial"/>
          <w:bCs/>
          <w:sz w:val="22"/>
          <w:szCs w:val="22"/>
        </w:rPr>
        <w:t xml:space="preserve">za uhrazení správních poplatků za vklad služebností do Katastru nemovitostí event. případně nezbytných nákladů vzniklých společnosti </w:t>
      </w:r>
      <w:r w:rsidR="001D4B01" w:rsidRPr="00167AC5">
        <w:rPr>
          <w:rFonts w:cs="Arial"/>
          <w:bCs/>
          <w:sz w:val="22"/>
          <w:szCs w:val="22"/>
        </w:rPr>
        <w:t xml:space="preserve">CETIN </w:t>
      </w:r>
      <w:r w:rsidRPr="00167AC5">
        <w:rPr>
          <w:rFonts w:cs="Arial"/>
          <w:bCs/>
          <w:sz w:val="22"/>
          <w:szCs w:val="22"/>
        </w:rPr>
        <w:t xml:space="preserve">v souvislosti s vyvlastňovacím řízením. </w:t>
      </w:r>
      <w:r w:rsidRPr="00167AC5">
        <w:rPr>
          <w:rFonts w:cs="Arial"/>
          <w:sz w:val="22"/>
          <w:szCs w:val="22"/>
        </w:rPr>
        <w:t xml:space="preserve">  </w:t>
      </w:r>
    </w:p>
    <w:p w14:paraId="661DB054" w14:textId="77777777" w:rsidR="0001054E" w:rsidRPr="00167AC5" w:rsidRDefault="0001054E" w:rsidP="004F0417">
      <w:pPr>
        <w:pStyle w:val="Zhlav"/>
        <w:rPr>
          <w:rFonts w:cs="Arial"/>
          <w:sz w:val="22"/>
          <w:szCs w:val="22"/>
        </w:rPr>
      </w:pPr>
    </w:p>
    <w:p w14:paraId="1C02738A" w14:textId="016F8842" w:rsidR="0001054E" w:rsidRPr="00167AC5" w:rsidRDefault="0001054E" w:rsidP="004F0417">
      <w:pPr>
        <w:pStyle w:val="Zhlav"/>
        <w:rPr>
          <w:rFonts w:cs="Arial"/>
          <w:sz w:val="22"/>
          <w:szCs w:val="22"/>
        </w:rPr>
      </w:pPr>
      <w:r w:rsidRPr="00167AC5">
        <w:rPr>
          <w:rFonts w:cs="Arial"/>
          <w:sz w:val="22"/>
          <w:szCs w:val="22"/>
        </w:rPr>
        <w:t xml:space="preserve">4.5 Stavebník se zavazuje poskytnout společnosti </w:t>
      </w:r>
      <w:r w:rsidR="001D4B01" w:rsidRPr="00167AC5">
        <w:rPr>
          <w:rFonts w:cs="Arial"/>
          <w:sz w:val="22"/>
          <w:szCs w:val="22"/>
        </w:rPr>
        <w:t xml:space="preserve">CETIN </w:t>
      </w:r>
      <w:r w:rsidRPr="00167AC5">
        <w:rPr>
          <w:rFonts w:cs="Arial"/>
          <w:sz w:val="22"/>
          <w:szCs w:val="22"/>
        </w:rPr>
        <w:t xml:space="preserve">při uzavírání smlouvy o budoucí smlouvě o zřízení </w:t>
      </w:r>
      <w:r w:rsidR="00576D6B">
        <w:rPr>
          <w:rFonts w:cs="Arial"/>
          <w:sz w:val="22"/>
          <w:szCs w:val="22"/>
        </w:rPr>
        <w:t>služebnosti</w:t>
      </w:r>
      <w:r w:rsidRPr="00167AC5">
        <w:rPr>
          <w:rFonts w:cs="Arial"/>
          <w:sz w:val="22"/>
          <w:szCs w:val="22"/>
        </w:rPr>
        <w:t xml:space="preserve"> a po realizaci Překládky při uzavírání smlouvy o zřízení </w:t>
      </w:r>
      <w:r w:rsidR="00576D6B">
        <w:rPr>
          <w:rFonts w:cs="Arial"/>
          <w:sz w:val="22"/>
          <w:szCs w:val="22"/>
        </w:rPr>
        <w:t>služebnosti</w:t>
      </w:r>
      <w:r w:rsidRPr="00167AC5">
        <w:rPr>
          <w:rFonts w:cs="Arial"/>
          <w:sz w:val="22"/>
          <w:szCs w:val="22"/>
        </w:rPr>
        <w:t xml:space="preserve"> potřebnou součinnost.</w:t>
      </w:r>
    </w:p>
    <w:p w14:paraId="251733A0" w14:textId="77777777" w:rsidR="0001054E" w:rsidRPr="00167AC5" w:rsidRDefault="0001054E" w:rsidP="004F0417">
      <w:pPr>
        <w:pStyle w:val="Zhlav"/>
        <w:rPr>
          <w:rFonts w:cs="Arial"/>
          <w:sz w:val="22"/>
          <w:szCs w:val="22"/>
        </w:rPr>
      </w:pPr>
    </w:p>
    <w:p w14:paraId="06244756" w14:textId="2D7BA9C4" w:rsidR="0001054E" w:rsidRPr="00167AC5" w:rsidRDefault="0001054E" w:rsidP="004F0417">
      <w:pPr>
        <w:pStyle w:val="Zhlav"/>
        <w:rPr>
          <w:rFonts w:cs="Arial"/>
          <w:sz w:val="22"/>
          <w:szCs w:val="22"/>
        </w:rPr>
      </w:pPr>
      <w:r w:rsidRPr="00167AC5">
        <w:rPr>
          <w:rFonts w:cs="Arial"/>
          <w:sz w:val="22"/>
          <w:szCs w:val="22"/>
        </w:rPr>
        <w:tab/>
        <w:t xml:space="preserve">4.6 Sjednaná lhůta realizace Překládky dle Čl. 4 bodu 4.3 této smlouvy se prodlužuje o tolik dnů, o kolik dnů byly práce k jejímu provedení přerušeny nebo nemohly být případně zahájeny z důvodu nikoliv na straně společnosti </w:t>
      </w:r>
      <w:r w:rsidR="008A5C6A" w:rsidRPr="00167AC5">
        <w:rPr>
          <w:rFonts w:cs="Arial"/>
          <w:sz w:val="22"/>
          <w:szCs w:val="22"/>
        </w:rPr>
        <w:t>CETIN</w:t>
      </w:r>
      <w:r w:rsidRPr="00167AC5">
        <w:rPr>
          <w:rFonts w:cs="Arial"/>
          <w:sz w:val="22"/>
          <w:szCs w:val="22"/>
        </w:rPr>
        <w:t>.</w:t>
      </w:r>
    </w:p>
    <w:p w14:paraId="38D16949" w14:textId="77777777" w:rsidR="0001054E" w:rsidRPr="00167AC5" w:rsidRDefault="0001054E" w:rsidP="004F0417">
      <w:pPr>
        <w:pStyle w:val="Zhlav"/>
        <w:rPr>
          <w:rFonts w:cs="Arial"/>
          <w:sz w:val="22"/>
          <w:szCs w:val="22"/>
        </w:rPr>
      </w:pPr>
    </w:p>
    <w:p w14:paraId="54C0F474" w14:textId="77777777" w:rsidR="0001054E" w:rsidRPr="00167AC5" w:rsidRDefault="0001054E" w:rsidP="004F2299">
      <w:pPr>
        <w:pStyle w:val="Zhlav"/>
        <w:rPr>
          <w:rFonts w:cs="Arial"/>
          <w:sz w:val="22"/>
          <w:szCs w:val="22"/>
        </w:rPr>
      </w:pPr>
      <w:r w:rsidRPr="00167AC5">
        <w:rPr>
          <w:rFonts w:cs="Arial"/>
          <w:sz w:val="22"/>
          <w:szCs w:val="22"/>
        </w:rPr>
        <w:t xml:space="preserve">4.7 Dnem ukončení realizace Překládky je den, kdy je Stavebníkovi doručeno na adresu uvedenou v hlavičce této smlouvy nebo adresu elektronické pošty uvedenou v Čl. 8 této smlouvy oznámení o ukončení realizace Překládky. </w:t>
      </w:r>
    </w:p>
    <w:p w14:paraId="096EE54E" w14:textId="77777777" w:rsidR="0001054E" w:rsidRDefault="0001054E" w:rsidP="009236CF">
      <w:pPr>
        <w:jc w:val="center"/>
        <w:rPr>
          <w:rFonts w:ascii="Arial" w:hAnsi="Arial" w:cs="Arial"/>
          <w:b/>
          <w:sz w:val="22"/>
          <w:szCs w:val="22"/>
        </w:rPr>
      </w:pPr>
    </w:p>
    <w:p w14:paraId="146BC4DB" w14:textId="77777777" w:rsidR="004864A0" w:rsidRPr="00167AC5" w:rsidRDefault="004864A0" w:rsidP="009236CF">
      <w:pPr>
        <w:jc w:val="center"/>
        <w:rPr>
          <w:rFonts w:ascii="Arial" w:hAnsi="Arial" w:cs="Arial"/>
          <w:b/>
          <w:sz w:val="22"/>
          <w:szCs w:val="22"/>
        </w:rPr>
      </w:pPr>
    </w:p>
    <w:p w14:paraId="4B72E2D0" w14:textId="77777777" w:rsidR="0001054E" w:rsidRPr="00167AC5" w:rsidRDefault="0001054E" w:rsidP="004F2299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167AC5">
        <w:rPr>
          <w:rFonts w:ascii="Arial" w:hAnsi="Arial" w:cs="Arial"/>
          <w:b/>
          <w:sz w:val="22"/>
          <w:szCs w:val="22"/>
        </w:rPr>
        <w:t>Čl. 5</w:t>
      </w:r>
    </w:p>
    <w:p w14:paraId="117432E3" w14:textId="0C16636E" w:rsidR="0001054E" w:rsidRPr="00167AC5" w:rsidRDefault="0001054E" w:rsidP="00604379">
      <w:pPr>
        <w:jc w:val="center"/>
        <w:rPr>
          <w:rFonts w:ascii="Arial" w:hAnsi="Arial" w:cs="Arial"/>
          <w:b/>
          <w:sz w:val="22"/>
          <w:szCs w:val="22"/>
        </w:rPr>
      </w:pPr>
      <w:r w:rsidRPr="00167AC5">
        <w:rPr>
          <w:rFonts w:ascii="Arial" w:hAnsi="Arial" w:cs="Arial"/>
          <w:b/>
          <w:sz w:val="22"/>
          <w:szCs w:val="22"/>
        </w:rPr>
        <w:t xml:space="preserve">Náklady spojené s překládkou SEK </w:t>
      </w:r>
    </w:p>
    <w:p w14:paraId="31D0E277" w14:textId="77777777" w:rsidR="0001054E" w:rsidRPr="00167AC5" w:rsidRDefault="0001054E" w:rsidP="009236CF">
      <w:pPr>
        <w:pStyle w:val="Zhlav"/>
        <w:rPr>
          <w:rFonts w:cs="Arial"/>
          <w:sz w:val="22"/>
          <w:szCs w:val="22"/>
        </w:rPr>
      </w:pPr>
    </w:p>
    <w:p w14:paraId="358CCB51" w14:textId="52388F20" w:rsidR="0001054E" w:rsidRPr="00167AC5" w:rsidRDefault="0001054E" w:rsidP="009236CF">
      <w:pPr>
        <w:pStyle w:val="Zhlav"/>
        <w:rPr>
          <w:rFonts w:cs="Arial"/>
          <w:sz w:val="22"/>
          <w:szCs w:val="22"/>
        </w:rPr>
      </w:pPr>
      <w:r w:rsidRPr="00167AC5">
        <w:rPr>
          <w:rFonts w:cs="Arial"/>
          <w:sz w:val="22"/>
          <w:szCs w:val="22"/>
        </w:rPr>
        <w:t xml:space="preserve">5.1 Stavebník je na základě zákona č. 127/2005 Sb. § 104 odst. 17 povinen nést náklady </w:t>
      </w:r>
      <w:r w:rsidR="00D8629D">
        <w:rPr>
          <w:rFonts w:cs="Arial"/>
          <w:sz w:val="22"/>
          <w:szCs w:val="22"/>
        </w:rPr>
        <w:t>P</w:t>
      </w:r>
      <w:r w:rsidRPr="00167AC5">
        <w:rPr>
          <w:rFonts w:cs="Arial"/>
          <w:sz w:val="22"/>
          <w:szCs w:val="22"/>
        </w:rPr>
        <w:t>řekládky dotčeného úseku SEK, přičemž takovými náklady jsou všechny nezbytné náklady vlastníka SEK, které mu v souvislosti s překládkou SEK vzniknou, a které by mu nevznikly, kdyby k překládce nedošlo.</w:t>
      </w:r>
    </w:p>
    <w:p w14:paraId="031CD134" w14:textId="77777777" w:rsidR="009F6D48" w:rsidRPr="00167AC5" w:rsidRDefault="009F6D48" w:rsidP="009236CF">
      <w:pPr>
        <w:pStyle w:val="Zhlav"/>
        <w:rPr>
          <w:rFonts w:cs="Arial"/>
          <w:sz w:val="22"/>
          <w:szCs w:val="22"/>
        </w:rPr>
      </w:pPr>
    </w:p>
    <w:p w14:paraId="1C7F1EBB" w14:textId="5ED7A068" w:rsidR="0001054E" w:rsidRDefault="0001054E" w:rsidP="001A7CCD">
      <w:pPr>
        <w:rPr>
          <w:rFonts w:ascii="Arial" w:hAnsi="Arial" w:cs="Arial"/>
          <w:sz w:val="22"/>
          <w:szCs w:val="22"/>
        </w:rPr>
      </w:pPr>
      <w:r w:rsidRPr="00167AC5">
        <w:rPr>
          <w:rFonts w:ascii="Arial" w:hAnsi="Arial" w:cs="Arial"/>
          <w:sz w:val="22"/>
          <w:szCs w:val="22"/>
        </w:rPr>
        <w:t xml:space="preserve">5.2 Výše nákladů Překládky stanovených na základě Cenového a technického návrhu ke dni uzavření této smlouvy činí </w:t>
      </w:r>
      <w:r w:rsidR="006D68A0">
        <w:rPr>
          <w:rFonts w:ascii="Arial" w:hAnsi="Arial" w:cs="Arial"/>
          <w:b/>
          <w:sz w:val="22"/>
          <w:szCs w:val="22"/>
        </w:rPr>
        <w:t>3.081.653</w:t>
      </w:r>
      <w:r w:rsidRPr="00167AC5">
        <w:rPr>
          <w:rFonts w:ascii="Arial" w:hAnsi="Arial" w:cs="Arial"/>
          <w:b/>
          <w:sz w:val="22"/>
          <w:szCs w:val="22"/>
        </w:rPr>
        <w:t>,-Kč</w:t>
      </w:r>
      <w:r w:rsidRPr="00167AC5">
        <w:rPr>
          <w:rFonts w:ascii="Arial" w:hAnsi="Arial" w:cs="Arial"/>
          <w:sz w:val="22"/>
          <w:szCs w:val="22"/>
        </w:rPr>
        <w:t xml:space="preserve"> </w:t>
      </w:r>
    </w:p>
    <w:p w14:paraId="5D169E3A" w14:textId="6E42FEDD" w:rsidR="00D8629D" w:rsidRPr="00167AC5" w:rsidRDefault="00D8629D" w:rsidP="001A7CC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Překládka na základě zákona č. 127/2005 Sb. je mimo předmět daně z přidané hodnoty</w:t>
      </w:r>
      <w:r w:rsidR="00AC7C54">
        <w:rPr>
          <w:rFonts w:ascii="Arial" w:hAnsi="Arial" w:cs="Arial"/>
          <w:sz w:val="22"/>
          <w:szCs w:val="22"/>
        </w:rPr>
        <w:t>.</w:t>
      </w:r>
    </w:p>
    <w:p w14:paraId="53CA9F1C" w14:textId="1B3860BE" w:rsidR="0001054E" w:rsidRPr="00167AC5" w:rsidRDefault="0001054E" w:rsidP="001A7CCD">
      <w:pPr>
        <w:rPr>
          <w:rFonts w:ascii="Arial" w:hAnsi="Arial" w:cs="Arial"/>
          <w:sz w:val="22"/>
          <w:szCs w:val="22"/>
          <w:lang w:eastAsia="cs-CZ"/>
        </w:rPr>
      </w:pPr>
      <w:r w:rsidRPr="00167AC5">
        <w:rPr>
          <w:rFonts w:ascii="Arial" w:hAnsi="Arial" w:cs="Arial"/>
          <w:sz w:val="22"/>
          <w:szCs w:val="22"/>
          <w:lang w:eastAsia="cs-CZ"/>
        </w:rPr>
        <w:t xml:space="preserve"> </w:t>
      </w:r>
    </w:p>
    <w:p w14:paraId="6E0054F1" w14:textId="2442C3D0" w:rsidR="0001054E" w:rsidRPr="00167AC5" w:rsidRDefault="0001054E" w:rsidP="001A7CCD">
      <w:pPr>
        <w:jc w:val="both"/>
        <w:rPr>
          <w:rFonts w:ascii="Arial" w:hAnsi="Arial" w:cs="Arial"/>
          <w:sz w:val="22"/>
          <w:szCs w:val="22"/>
          <w:lang w:eastAsia="cs-CZ"/>
        </w:rPr>
      </w:pPr>
      <w:r w:rsidRPr="00167AC5">
        <w:rPr>
          <w:rFonts w:ascii="Arial" w:hAnsi="Arial" w:cs="Arial"/>
          <w:sz w:val="22"/>
          <w:szCs w:val="22"/>
          <w:lang w:eastAsia="cs-CZ"/>
        </w:rPr>
        <w:t>Stavebník bere na vědomí, že tato výše nákladů byla stanovena na základě měrných nákladů</w:t>
      </w:r>
      <w:r w:rsidR="00593147" w:rsidRPr="00167AC5">
        <w:rPr>
          <w:rFonts w:ascii="Arial" w:hAnsi="Arial" w:cs="Arial"/>
          <w:sz w:val="22"/>
          <w:szCs w:val="22"/>
          <w:lang w:eastAsia="cs-CZ"/>
        </w:rPr>
        <w:t xml:space="preserve"> </w:t>
      </w:r>
      <w:r w:rsidRPr="00167AC5">
        <w:rPr>
          <w:rFonts w:ascii="Arial" w:hAnsi="Arial" w:cs="Arial"/>
          <w:sz w:val="22"/>
          <w:szCs w:val="22"/>
          <w:lang w:eastAsia="cs-CZ"/>
        </w:rPr>
        <w:t xml:space="preserve">společnosti </w:t>
      </w:r>
      <w:r w:rsidR="008A5C6A" w:rsidRPr="00167AC5">
        <w:rPr>
          <w:rFonts w:ascii="Arial" w:hAnsi="Arial" w:cs="Arial"/>
          <w:sz w:val="22"/>
          <w:szCs w:val="22"/>
          <w:lang w:eastAsia="cs-CZ"/>
        </w:rPr>
        <w:t>CETIN</w:t>
      </w:r>
      <w:r w:rsidR="00B05211" w:rsidRPr="00167AC5">
        <w:rPr>
          <w:rFonts w:ascii="Arial" w:hAnsi="Arial" w:cs="Arial"/>
          <w:sz w:val="22"/>
          <w:szCs w:val="22"/>
          <w:lang w:eastAsia="cs-CZ"/>
        </w:rPr>
        <w:t xml:space="preserve"> </w:t>
      </w:r>
      <w:r w:rsidRPr="00167AC5">
        <w:rPr>
          <w:rFonts w:ascii="Arial" w:hAnsi="Arial" w:cs="Arial"/>
          <w:sz w:val="22"/>
          <w:szCs w:val="22"/>
          <w:lang w:eastAsia="cs-CZ"/>
        </w:rPr>
        <w:t>ke dni zpracování této Smlouvy a vzhledem k nutnosti koordinace s</w:t>
      </w:r>
      <w:r w:rsidR="00593147" w:rsidRPr="00167AC5">
        <w:rPr>
          <w:rFonts w:ascii="Arial" w:hAnsi="Arial" w:cs="Arial"/>
          <w:sz w:val="22"/>
          <w:szCs w:val="22"/>
          <w:lang w:eastAsia="cs-CZ"/>
        </w:rPr>
        <w:t> </w:t>
      </w:r>
      <w:r w:rsidRPr="00167AC5">
        <w:rPr>
          <w:rFonts w:ascii="Arial" w:hAnsi="Arial" w:cs="Arial"/>
          <w:sz w:val="22"/>
          <w:szCs w:val="22"/>
          <w:lang w:eastAsia="cs-CZ"/>
        </w:rPr>
        <w:t>nosnou</w:t>
      </w:r>
      <w:r w:rsidR="00593147" w:rsidRPr="00167AC5">
        <w:rPr>
          <w:rFonts w:ascii="Arial" w:hAnsi="Arial" w:cs="Arial"/>
          <w:sz w:val="22"/>
          <w:szCs w:val="22"/>
          <w:lang w:eastAsia="cs-CZ"/>
        </w:rPr>
        <w:t xml:space="preserve"> </w:t>
      </w:r>
      <w:r w:rsidRPr="00167AC5">
        <w:rPr>
          <w:rFonts w:ascii="Arial" w:hAnsi="Arial" w:cs="Arial"/>
          <w:sz w:val="22"/>
          <w:szCs w:val="22"/>
          <w:lang w:eastAsia="cs-CZ"/>
        </w:rPr>
        <w:t>stavbou Stavebníka, jejíž rozsah nelze zejména v rámci nákladového druhu "Zemní práce"</w:t>
      </w:r>
      <w:r w:rsidR="00593147" w:rsidRPr="00167AC5">
        <w:rPr>
          <w:rFonts w:ascii="Arial" w:hAnsi="Arial" w:cs="Arial"/>
          <w:sz w:val="22"/>
          <w:szCs w:val="22"/>
          <w:lang w:eastAsia="cs-CZ"/>
        </w:rPr>
        <w:t xml:space="preserve"> </w:t>
      </w:r>
      <w:r w:rsidRPr="00167AC5">
        <w:rPr>
          <w:rFonts w:ascii="Arial" w:hAnsi="Arial" w:cs="Arial"/>
          <w:sz w:val="22"/>
          <w:szCs w:val="22"/>
          <w:lang w:eastAsia="cs-CZ"/>
        </w:rPr>
        <w:t>předem jednoznačně vymezit, je nutné tuto specifikaci nákladů chápat jako orientační.</w:t>
      </w:r>
    </w:p>
    <w:p w14:paraId="0D5BE909" w14:textId="77777777" w:rsidR="0001054E" w:rsidRPr="00167AC5" w:rsidRDefault="0001054E" w:rsidP="008C46E8">
      <w:pPr>
        <w:jc w:val="both"/>
        <w:outlineLvl w:val="0"/>
        <w:rPr>
          <w:rFonts w:ascii="Arial" w:hAnsi="Arial" w:cs="Arial"/>
          <w:sz w:val="22"/>
          <w:szCs w:val="22"/>
          <w:lang w:eastAsia="cs-CZ"/>
        </w:rPr>
      </w:pPr>
    </w:p>
    <w:p w14:paraId="1A07B412" w14:textId="7AC39AC8" w:rsidR="000C0977" w:rsidRPr="00167AC5" w:rsidRDefault="0001054E" w:rsidP="000C0977">
      <w:pPr>
        <w:pStyle w:val="Zhlav"/>
        <w:rPr>
          <w:rFonts w:cs="Arial"/>
          <w:sz w:val="22"/>
          <w:szCs w:val="22"/>
        </w:rPr>
      </w:pPr>
      <w:r w:rsidRPr="00167AC5">
        <w:rPr>
          <w:rFonts w:cs="Arial"/>
          <w:sz w:val="22"/>
          <w:szCs w:val="22"/>
        </w:rPr>
        <w:t xml:space="preserve">5.3 </w:t>
      </w:r>
      <w:r w:rsidR="00D8629D">
        <w:rPr>
          <w:rFonts w:cs="Arial"/>
          <w:sz w:val="22"/>
          <w:szCs w:val="22"/>
        </w:rPr>
        <w:t>Skutečná v</w:t>
      </w:r>
      <w:r w:rsidRPr="00167AC5">
        <w:rPr>
          <w:rFonts w:cs="Arial"/>
          <w:sz w:val="22"/>
          <w:szCs w:val="22"/>
        </w:rPr>
        <w:t xml:space="preserve">ýše nákladů Překládky bude stanovena po vyhotovení Projektu, na jeho základě (dále jen „Náklady Překládky stanovené na základě Projektu“). Společnost </w:t>
      </w:r>
      <w:r w:rsidR="001D4B01" w:rsidRPr="00167AC5">
        <w:rPr>
          <w:rFonts w:cs="Arial"/>
          <w:sz w:val="22"/>
          <w:szCs w:val="22"/>
        </w:rPr>
        <w:t xml:space="preserve">CETIN </w:t>
      </w:r>
      <w:r w:rsidRPr="00167AC5">
        <w:rPr>
          <w:rFonts w:cs="Arial"/>
          <w:sz w:val="22"/>
          <w:szCs w:val="22"/>
        </w:rPr>
        <w:t xml:space="preserve">písemně oznámí do </w:t>
      </w:r>
      <w:r w:rsidR="002825B6" w:rsidRPr="00167AC5">
        <w:rPr>
          <w:rFonts w:cs="Arial"/>
          <w:sz w:val="22"/>
          <w:szCs w:val="22"/>
        </w:rPr>
        <w:t xml:space="preserve">6 </w:t>
      </w:r>
      <w:r w:rsidRPr="00167AC5">
        <w:rPr>
          <w:rFonts w:cs="Arial"/>
          <w:sz w:val="22"/>
          <w:szCs w:val="22"/>
        </w:rPr>
        <w:t>měsíců od uzavření této smlouvy Stavebníkovi výši Nákladů Překládky stanovených na základě Projektu.</w:t>
      </w:r>
    </w:p>
    <w:p w14:paraId="35DBA29E" w14:textId="77777777" w:rsidR="000C0977" w:rsidRPr="00167AC5" w:rsidRDefault="000C0977" w:rsidP="000C0977">
      <w:pPr>
        <w:jc w:val="both"/>
        <w:rPr>
          <w:rFonts w:ascii="Arial" w:hAnsi="Arial" w:cs="Arial"/>
          <w:sz w:val="22"/>
          <w:szCs w:val="22"/>
        </w:rPr>
      </w:pPr>
    </w:p>
    <w:p w14:paraId="69D1A3B0" w14:textId="6487EDC1" w:rsidR="0001054E" w:rsidRPr="00167AC5" w:rsidRDefault="0001054E" w:rsidP="00472DBE">
      <w:pPr>
        <w:jc w:val="both"/>
        <w:rPr>
          <w:rFonts w:ascii="Arial" w:hAnsi="Arial" w:cs="Arial"/>
          <w:sz w:val="22"/>
          <w:szCs w:val="22"/>
        </w:rPr>
      </w:pPr>
      <w:r w:rsidRPr="00167AC5">
        <w:rPr>
          <w:rFonts w:ascii="Arial" w:hAnsi="Arial" w:cs="Arial"/>
          <w:sz w:val="22"/>
          <w:szCs w:val="22"/>
        </w:rPr>
        <w:t>5.</w:t>
      </w:r>
      <w:r w:rsidR="00977CB1" w:rsidRPr="00167AC5">
        <w:rPr>
          <w:rFonts w:ascii="Arial" w:hAnsi="Arial" w:cs="Arial"/>
          <w:sz w:val="22"/>
          <w:szCs w:val="22"/>
        </w:rPr>
        <w:t>4</w:t>
      </w:r>
      <w:r w:rsidRPr="00167AC5">
        <w:rPr>
          <w:rFonts w:ascii="Arial" w:hAnsi="Arial" w:cs="Arial"/>
          <w:sz w:val="22"/>
          <w:szCs w:val="22"/>
        </w:rPr>
        <w:t xml:space="preserve"> V případě, že v souvislosti s realizací Překládky společnosti </w:t>
      </w:r>
      <w:r w:rsidR="001D4B01" w:rsidRPr="00167AC5">
        <w:rPr>
          <w:rFonts w:ascii="Arial" w:hAnsi="Arial" w:cs="Arial"/>
          <w:sz w:val="22"/>
          <w:szCs w:val="22"/>
        </w:rPr>
        <w:t xml:space="preserve">CETIN </w:t>
      </w:r>
      <w:r w:rsidRPr="00167AC5">
        <w:rPr>
          <w:rFonts w:ascii="Arial" w:hAnsi="Arial" w:cs="Arial"/>
          <w:sz w:val="22"/>
          <w:szCs w:val="22"/>
        </w:rPr>
        <w:t xml:space="preserve">vzniknou další nezbytné náklady na Překládku, které nejsou vyčísleny v Čl. 5 bod 5.2 této smlouvy, Stavebník se zavazuje je společnosti </w:t>
      </w:r>
      <w:r w:rsidR="001D4B01" w:rsidRPr="00167AC5">
        <w:rPr>
          <w:rFonts w:ascii="Arial" w:hAnsi="Arial" w:cs="Arial"/>
          <w:sz w:val="22"/>
          <w:szCs w:val="22"/>
        </w:rPr>
        <w:t xml:space="preserve">CETIN </w:t>
      </w:r>
      <w:r w:rsidRPr="00167AC5">
        <w:rPr>
          <w:rFonts w:ascii="Arial" w:hAnsi="Arial" w:cs="Arial"/>
          <w:sz w:val="22"/>
          <w:szCs w:val="22"/>
        </w:rPr>
        <w:t xml:space="preserve">uhradit za předpokladu, že nebudou zahrnuty v nákladech Překládky stanovených po vyhotovení Projektu ve smyslu čl. 5 bodu 5.3 této smlouvy. </w:t>
      </w:r>
    </w:p>
    <w:p w14:paraId="020A8C43" w14:textId="77777777" w:rsidR="00857578" w:rsidRPr="00167AC5" w:rsidRDefault="00857578" w:rsidP="004864A0">
      <w:pPr>
        <w:outlineLvl w:val="0"/>
        <w:rPr>
          <w:rFonts w:ascii="Arial" w:hAnsi="Arial" w:cs="Arial"/>
          <w:b/>
          <w:sz w:val="22"/>
          <w:szCs w:val="22"/>
        </w:rPr>
      </w:pPr>
    </w:p>
    <w:p w14:paraId="49EDBAB3" w14:textId="77777777" w:rsidR="00D8629D" w:rsidRPr="001A3B87" w:rsidRDefault="00D8629D" w:rsidP="004864A0">
      <w:pPr>
        <w:outlineLvl w:val="0"/>
        <w:rPr>
          <w:rFonts w:ascii="Arial" w:hAnsi="Arial" w:cs="Arial"/>
          <w:b/>
          <w:sz w:val="22"/>
          <w:szCs w:val="22"/>
        </w:rPr>
      </w:pPr>
    </w:p>
    <w:p w14:paraId="40203BB8" w14:textId="77777777" w:rsidR="00D8629D" w:rsidRPr="001A3B87" w:rsidRDefault="00D8629D" w:rsidP="00D8629D">
      <w:pPr>
        <w:jc w:val="center"/>
        <w:outlineLvl w:val="0"/>
        <w:rPr>
          <w:rFonts w:ascii="Arial" w:hAnsi="Arial" w:cs="Arial"/>
          <w:b/>
          <w:sz w:val="22"/>
          <w:szCs w:val="22"/>
        </w:rPr>
      </w:pPr>
    </w:p>
    <w:p w14:paraId="2F9FE1C1" w14:textId="77777777" w:rsidR="00D8629D" w:rsidRPr="001A3B87" w:rsidRDefault="00D8629D" w:rsidP="00D8629D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1A3B87">
        <w:rPr>
          <w:rFonts w:ascii="Arial" w:hAnsi="Arial" w:cs="Arial"/>
          <w:b/>
          <w:sz w:val="22"/>
          <w:szCs w:val="22"/>
        </w:rPr>
        <w:t>Čl. 6</w:t>
      </w:r>
    </w:p>
    <w:p w14:paraId="23A46FC6" w14:textId="77777777" w:rsidR="00D8629D" w:rsidRPr="001A3B87" w:rsidRDefault="00D8629D" w:rsidP="00D8629D">
      <w:pPr>
        <w:jc w:val="center"/>
        <w:rPr>
          <w:rFonts w:ascii="Arial" w:hAnsi="Arial" w:cs="Arial"/>
          <w:b/>
          <w:sz w:val="22"/>
          <w:szCs w:val="22"/>
        </w:rPr>
      </w:pPr>
      <w:r w:rsidRPr="001A3B87">
        <w:rPr>
          <w:rFonts w:ascii="Arial" w:hAnsi="Arial" w:cs="Arial"/>
          <w:b/>
          <w:sz w:val="22"/>
          <w:szCs w:val="22"/>
        </w:rPr>
        <w:t xml:space="preserve">Platební podmínky </w:t>
      </w:r>
    </w:p>
    <w:p w14:paraId="7660BD6B" w14:textId="77777777" w:rsidR="00D8629D" w:rsidRPr="001A3B87" w:rsidRDefault="00D8629D" w:rsidP="00D8629D">
      <w:pPr>
        <w:jc w:val="center"/>
        <w:rPr>
          <w:rFonts w:ascii="Arial" w:hAnsi="Arial" w:cs="Arial"/>
          <w:b/>
          <w:sz w:val="22"/>
          <w:szCs w:val="22"/>
        </w:rPr>
      </w:pPr>
    </w:p>
    <w:p w14:paraId="784F9E70" w14:textId="2C847B0A" w:rsidR="00D8629D" w:rsidRPr="001A3B87" w:rsidRDefault="00D8629D" w:rsidP="00250754">
      <w:pPr>
        <w:jc w:val="both"/>
        <w:rPr>
          <w:rFonts w:ascii="Arial" w:hAnsi="Arial" w:cs="Arial"/>
          <w:sz w:val="22"/>
          <w:szCs w:val="22"/>
          <w:lang w:eastAsia="cs-CZ"/>
        </w:rPr>
      </w:pPr>
      <w:r w:rsidRPr="001A3B87">
        <w:rPr>
          <w:rFonts w:ascii="Arial" w:hAnsi="Arial" w:cs="Arial"/>
          <w:sz w:val="22"/>
          <w:szCs w:val="22"/>
          <w:lang w:eastAsia="cs-CZ"/>
        </w:rPr>
        <w:t>6.1 Náklady na Překládku ve výši skutečně provedených prací a nákladů dle Čl. 5 bod 5.</w:t>
      </w:r>
      <w:r w:rsidR="00576D6B">
        <w:rPr>
          <w:rFonts w:ascii="Arial" w:hAnsi="Arial" w:cs="Arial"/>
          <w:sz w:val="22"/>
          <w:szCs w:val="22"/>
          <w:lang w:eastAsia="cs-CZ"/>
        </w:rPr>
        <w:t>3</w:t>
      </w:r>
      <w:r w:rsidRPr="001A3B87">
        <w:rPr>
          <w:rFonts w:ascii="Arial" w:hAnsi="Arial" w:cs="Arial"/>
          <w:sz w:val="22"/>
          <w:szCs w:val="22"/>
          <w:lang w:eastAsia="cs-CZ"/>
        </w:rPr>
        <w:t xml:space="preserve"> této smlouvy je Stavebník povinen uhradit na základě faktury po realizaci Překládky do </w:t>
      </w:r>
      <w:r>
        <w:rPr>
          <w:rFonts w:ascii="Arial" w:hAnsi="Arial" w:cs="Arial"/>
          <w:sz w:val="22"/>
          <w:szCs w:val="22"/>
          <w:lang w:eastAsia="cs-CZ"/>
        </w:rPr>
        <w:t>30</w:t>
      </w:r>
      <w:r w:rsidRPr="001A3B87">
        <w:rPr>
          <w:rFonts w:ascii="Arial" w:hAnsi="Arial" w:cs="Arial"/>
          <w:sz w:val="22"/>
          <w:szCs w:val="22"/>
          <w:lang w:eastAsia="cs-CZ"/>
        </w:rPr>
        <w:t xml:space="preserve"> dnů ode dne je</w:t>
      </w:r>
      <w:r>
        <w:rPr>
          <w:rFonts w:ascii="Arial" w:hAnsi="Arial" w:cs="Arial"/>
          <w:sz w:val="22"/>
          <w:szCs w:val="22"/>
          <w:lang w:eastAsia="cs-CZ"/>
        </w:rPr>
        <w:t>jí</w:t>
      </w:r>
      <w:r w:rsidRPr="001A3B87">
        <w:rPr>
          <w:rFonts w:ascii="Arial" w:hAnsi="Arial" w:cs="Arial"/>
          <w:sz w:val="22"/>
          <w:szCs w:val="22"/>
          <w:lang w:eastAsia="cs-CZ"/>
        </w:rPr>
        <w:t xml:space="preserve">ho vystavení. </w:t>
      </w:r>
    </w:p>
    <w:p w14:paraId="217E3689" w14:textId="77777777" w:rsidR="00D8629D" w:rsidRPr="001A3B87" w:rsidRDefault="00D8629D" w:rsidP="00250754">
      <w:pPr>
        <w:jc w:val="both"/>
        <w:rPr>
          <w:rFonts w:ascii="Arial" w:hAnsi="Arial" w:cs="Arial"/>
          <w:sz w:val="22"/>
          <w:szCs w:val="22"/>
          <w:lang w:eastAsia="cs-CZ"/>
        </w:rPr>
      </w:pPr>
    </w:p>
    <w:p w14:paraId="01FEE563" w14:textId="7171058C" w:rsidR="00D8629D" w:rsidRPr="001A3B87" w:rsidRDefault="00D8629D" w:rsidP="00250754">
      <w:pPr>
        <w:jc w:val="both"/>
        <w:rPr>
          <w:rFonts w:ascii="Arial" w:hAnsi="Arial" w:cs="Arial"/>
          <w:sz w:val="22"/>
          <w:szCs w:val="22"/>
          <w:lang w:eastAsia="cs-CZ"/>
        </w:rPr>
      </w:pPr>
      <w:r w:rsidRPr="001A3B87">
        <w:rPr>
          <w:rFonts w:ascii="Arial" w:hAnsi="Arial" w:cs="Arial"/>
          <w:sz w:val="22"/>
          <w:szCs w:val="22"/>
          <w:lang w:eastAsia="cs-CZ"/>
        </w:rPr>
        <w:t xml:space="preserve">6.2 </w:t>
      </w:r>
      <w:r>
        <w:rPr>
          <w:rFonts w:ascii="Arial" w:hAnsi="Arial" w:cs="Arial"/>
          <w:sz w:val="22"/>
          <w:szCs w:val="22"/>
          <w:lang w:eastAsia="cs-CZ"/>
        </w:rPr>
        <w:t>Faktura</w:t>
      </w:r>
      <w:r w:rsidRPr="001A3B87">
        <w:rPr>
          <w:rFonts w:ascii="Arial" w:hAnsi="Arial" w:cs="Arial"/>
          <w:sz w:val="22"/>
          <w:szCs w:val="22"/>
          <w:lang w:eastAsia="cs-CZ"/>
        </w:rPr>
        <w:t xml:space="preserve"> dle Čl. 6 bod 6.1 bude vystave</w:t>
      </w:r>
      <w:r>
        <w:rPr>
          <w:rFonts w:ascii="Arial" w:hAnsi="Arial" w:cs="Arial"/>
          <w:sz w:val="22"/>
          <w:szCs w:val="22"/>
          <w:lang w:eastAsia="cs-CZ"/>
        </w:rPr>
        <w:t>na</w:t>
      </w:r>
      <w:r w:rsidRPr="001A3B87">
        <w:rPr>
          <w:rFonts w:ascii="Arial" w:hAnsi="Arial" w:cs="Arial"/>
          <w:sz w:val="22"/>
          <w:szCs w:val="22"/>
          <w:lang w:eastAsia="cs-CZ"/>
        </w:rPr>
        <w:t xml:space="preserve"> do </w:t>
      </w:r>
      <w:r>
        <w:rPr>
          <w:rFonts w:ascii="Arial" w:hAnsi="Arial" w:cs="Arial"/>
          <w:sz w:val="22"/>
          <w:szCs w:val="22"/>
          <w:lang w:eastAsia="cs-CZ"/>
        </w:rPr>
        <w:t>15</w:t>
      </w:r>
      <w:r w:rsidRPr="001A3B87">
        <w:rPr>
          <w:rFonts w:ascii="Arial" w:hAnsi="Arial" w:cs="Arial"/>
          <w:sz w:val="22"/>
          <w:szCs w:val="22"/>
          <w:lang w:eastAsia="cs-CZ"/>
        </w:rPr>
        <w:t xml:space="preserve"> dnů od ukončení realizace Překládky ve smyslu čl. 4 bod. 4</w:t>
      </w:r>
      <w:r>
        <w:rPr>
          <w:rFonts w:ascii="Arial" w:hAnsi="Arial" w:cs="Arial"/>
          <w:sz w:val="22"/>
          <w:szCs w:val="22"/>
          <w:lang w:eastAsia="cs-CZ"/>
        </w:rPr>
        <w:t>.7</w:t>
      </w:r>
      <w:r w:rsidRPr="001A3B87">
        <w:rPr>
          <w:rFonts w:ascii="Arial" w:hAnsi="Arial" w:cs="Arial"/>
          <w:sz w:val="22"/>
          <w:szCs w:val="22"/>
          <w:lang w:eastAsia="cs-CZ"/>
        </w:rPr>
        <w:t xml:space="preserve"> této smlouvy a </w:t>
      </w:r>
      <w:r>
        <w:rPr>
          <w:rFonts w:ascii="Arial" w:hAnsi="Arial" w:cs="Arial"/>
          <w:sz w:val="22"/>
          <w:szCs w:val="22"/>
          <w:lang w:eastAsia="cs-CZ"/>
        </w:rPr>
        <w:t xml:space="preserve">neprodleně doručena stavebníkovi. </w:t>
      </w:r>
      <w:r w:rsidRPr="001A3B87">
        <w:rPr>
          <w:rFonts w:ascii="Arial" w:hAnsi="Arial" w:cs="Arial"/>
          <w:sz w:val="22"/>
          <w:szCs w:val="22"/>
          <w:lang w:eastAsia="cs-CZ"/>
        </w:rPr>
        <w:t>Stavebník je povinen uhradit j</w:t>
      </w:r>
      <w:r>
        <w:rPr>
          <w:rFonts w:ascii="Arial" w:hAnsi="Arial" w:cs="Arial"/>
          <w:sz w:val="22"/>
          <w:szCs w:val="22"/>
          <w:lang w:eastAsia="cs-CZ"/>
        </w:rPr>
        <w:t>i</w:t>
      </w:r>
      <w:r w:rsidRPr="001A3B87">
        <w:rPr>
          <w:rFonts w:ascii="Arial" w:hAnsi="Arial" w:cs="Arial"/>
          <w:sz w:val="22"/>
          <w:szCs w:val="22"/>
          <w:lang w:eastAsia="cs-CZ"/>
        </w:rPr>
        <w:t xml:space="preserve"> ve lhůtě splatnosti. </w:t>
      </w:r>
    </w:p>
    <w:p w14:paraId="2AB2C29C" w14:textId="77777777" w:rsidR="00D8629D" w:rsidRPr="001A3B87" w:rsidRDefault="00D8629D" w:rsidP="00250754">
      <w:pPr>
        <w:jc w:val="both"/>
        <w:rPr>
          <w:rFonts w:ascii="Arial" w:hAnsi="Arial" w:cs="Arial"/>
          <w:sz w:val="22"/>
          <w:szCs w:val="22"/>
          <w:lang w:eastAsia="cs-CZ"/>
        </w:rPr>
      </w:pPr>
    </w:p>
    <w:p w14:paraId="26E0A4A1" w14:textId="77777777" w:rsidR="00D8629D" w:rsidRPr="001A3B87" w:rsidRDefault="00D8629D" w:rsidP="00250754">
      <w:pPr>
        <w:jc w:val="both"/>
        <w:rPr>
          <w:rFonts w:ascii="Arial" w:hAnsi="Arial" w:cs="Arial"/>
          <w:sz w:val="22"/>
          <w:szCs w:val="22"/>
          <w:lang w:eastAsia="cs-CZ"/>
        </w:rPr>
      </w:pPr>
      <w:r w:rsidRPr="001A3B87">
        <w:rPr>
          <w:rFonts w:ascii="Arial" w:hAnsi="Arial" w:cs="Arial"/>
          <w:sz w:val="22"/>
          <w:szCs w:val="22"/>
          <w:lang w:eastAsia="cs-CZ"/>
        </w:rPr>
        <w:t xml:space="preserve">6.3 </w:t>
      </w:r>
      <w:r>
        <w:rPr>
          <w:rFonts w:ascii="Arial" w:hAnsi="Arial" w:cs="Arial"/>
          <w:sz w:val="22"/>
          <w:szCs w:val="22"/>
          <w:lang w:eastAsia="cs-CZ"/>
        </w:rPr>
        <w:t xml:space="preserve">Faktura </w:t>
      </w:r>
      <w:r w:rsidRPr="001A3B87">
        <w:rPr>
          <w:rFonts w:ascii="Arial" w:hAnsi="Arial" w:cs="Arial"/>
          <w:sz w:val="22"/>
          <w:szCs w:val="22"/>
          <w:lang w:eastAsia="cs-CZ"/>
        </w:rPr>
        <w:t>bude Stavebníkovi zasílán</w:t>
      </w:r>
      <w:r>
        <w:rPr>
          <w:rFonts w:ascii="Arial" w:hAnsi="Arial" w:cs="Arial"/>
          <w:sz w:val="22"/>
          <w:szCs w:val="22"/>
          <w:lang w:eastAsia="cs-CZ"/>
        </w:rPr>
        <w:t>a</w:t>
      </w:r>
      <w:r w:rsidRPr="001A3B87">
        <w:rPr>
          <w:rFonts w:ascii="Arial" w:hAnsi="Arial" w:cs="Arial"/>
          <w:sz w:val="22"/>
          <w:szCs w:val="22"/>
          <w:lang w:eastAsia="cs-CZ"/>
        </w:rPr>
        <w:t xml:space="preserve"> na adresu uvedenou v hlavičce této smlouvy.  </w:t>
      </w:r>
    </w:p>
    <w:p w14:paraId="131889AF" w14:textId="77777777" w:rsidR="00D8629D" w:rsidRPr="001A3B87" w:rsidRDefault="00D8629D" w:rsidP="00250754">
      <w:pPr>
        <w:jc w:val="both"/>
        <w:rPr>
          <w:rFonts w:ascii="Arial" w:hAnsi="Arial" w:cs="Arial"/>
          <w:sz w:val="22"/>
          <w:szCs w:val="22"/>
          <w:lang w:eastAsia="cs-CZ"/>
        </w:rPr>
      </w:pPr>
    </w:p>
    <w:p w14:paraId="2F66C635" w14:textId="17EEC0AD" w:rsidR="00D8629D" w:rsidRPr="004864A0" w:rsidRDefault="00D8629D" w:rsidP="00250754">
      <w:pPr>
        <w:jc w:val="both"/>
        <w:rPr>
          <w:rFonts w:ascii="Arial" w:hAnsi="Arial" w:cs="Arial"/>
          <w:sz w:val="22"/>
          <w:szCs w:val="22"/>
          <w:lang w:eastAsia="cs-CZ"/>
        </w:rPr>
      </w:pPr>
      <w:r w:rsidRPr="004864A0">
        <w:rPr>
          <w:rFonts w:ascii="Arial" w:hAnsi="Arial" w:cs="Arial"/>
          <w:sz w:val="22"/>
          <w:szCs w:val="22"/>
          <w:lang w:eastAsia="cs-CZ"/>
        </w:rPr>
        <w:t>6.4 Náklady společnosti CETIN zmiňované v Čl. 5 bod 5.</w:t>
      </w:r>
      <w:r w:rsidR="00576D6B">
        <w:rPr>
          <w:rFonts w:ascii="Arial" w:hAnsi="Arial" w:cs="Arial"/>
          <w:sz w:val="22"/>
          <w:szCs w:val="22"/>
          <w:lang w:eastAsia="cs-CZ"/>
        </w:rPr>
        <w:t>4</w:t>
      </w:r>
      <w:r w:rsidRPr="004864A0">
        <w:rPr>
          <w:rFonts w:ascii="Arial" w:hAnsi="Arial" w:cs="Arial"/>
          <w:sz w:val="22"/>
          <w:szCs w:val="22"/>
          <w:lang w:eastAsia="cs-CZ"/>
        </w:rPr>
        <w:t xml:space="preserve"> budou hrazeny </w:t>
      </w:r>
      <w:proofErr w:type="gramStart"/>
      <w:r w:rsidRPr="004864A0">
        <w:rPr>
          <w:rFonts w:ascii="Arial" w:hAnsi="Arial" w:cs="Arial"/>
          <w:sz w:val="22"/>
          <w:szCs w:val="22"/>
          <w:lang w:eastAsia="cs-CZ"/>
        </w:rPr>
        <w:t>Stavebníkem  odděleně</w:t>
      </w:r>
      <w:proofErr w:type="gramEnd"/>
      <w:r w:rsidRPr="004864A0">
        <w:rPr>
          <w:rFonts w:ascii="Arial" w:hAnsi="Arial" w:cs="Arial"/>
          <w:sz w:val="22"/>
          <w:szCs w:val="22"/>
          <w:lang w:eastAsia="cs-CZ"/>
        </w:rPr>
        <w:t xml:space="preserve"> na základě samostatné faktury vystavené společností CETIN a Stavebník je povinen je uhradit ve lhůtě </w:t>
      </w:r>
      <w:r w:rsidRPr="004864A0">
        <w:rPr>
          <w:rFonts w:ascii="Arial" w:hAnsi="Arial" w:cs="Arial"/>
          <w:sz w:val="22"/>
          <w:szCs w:val="22"/>
        </w:rPr>
        <w:t>30 dnů od doručení faktury</w:t>
      </w:r>
      <w:r w:rsidRPr="004864A0">
        <w:rPr>
          <w:rFonts w:ascii="Arial" w:hAnsi="Arial" w:cs="Arial"/>
          <w:sz w:val="22"/>
          <w:szCs w:val="22"/>
          <w:lang w:eastAsia="cs-CZ"/>
        </w:rPr>
        <w:t xml:space="preserve">. </w:t>
      </w:r>
    </w:p>
    <w:p w14:paraId="14CEAB9C" w14:textId="77777777" w:rsidR="00D8629D" w:rsidRPr="004864A0" w:rsidRDefault="00D8629D" w:rsidP="00250754">
      <w:pPr>
        <w:jc w:val="both"/>
        <w:rPr>
          <w:rFonts w:ascii="Arial" w:hAnsi="Arial" w:cs="Arial"/>
          <w:sz w:val="22"/>
          <w:szCs w:val="22"/>
          <w:lang w:eastAsia="cs-CZ"/>
        </w:rPr>
      </w:pPr>
    </w:p>
    <w:p w14:paraId="579A36AB" w14:textId="77777777" w:rsidR="00D8629D" w:rsidRPr="004864A0" w:rsidRDefault="00D8629D" w:rsidP="00250754">
      <w:pPr>
        <w:jc w:val="both"/>
        <w:rPr>
          <w:rFonts w:ascii="Arial" w:hAnsi="Arial" w:cs="Arial"/>
          <w:sz w:val="22"/>
          <w:szCs w:val="22"/>
          <w:lang w:eastAsia="cs-CZ"/>
        </w:rPr>
      </w:pPr>
      <w:r w:rsidRPr="004864A0">
        <w:rPr>
          <w:rFonts w:ascii="Arial" w:hAnsi="Arial" w:cs="Arial"/>
          <w:sz w:val="22"/>
          <w:szCs w:val="22"/>
          <w:lang w:eastAsia="cs-CZ"/>
        </w:rPr>
        <w:t xml:space="preserve">6.5 Náklady dle této Smlouvy budou Stavebníkem hrazeny na účet společnosti CETIN uvedený v hlavičce této smlouvy, pokud nebude fakturou vystavenou společností CETIN stanoveno jinak. </w:t>
      </w:r>
    </w:p>
    <w:p w14:paraId="52302466" w14:textId="77777777" w:rsidR="00D8629D" w:rsidRPr="004864A0" w:rsidRDefault="00D8629D" w:rsidP="00250754">
      <w:pPr>
        <w:jc w:val="both"/>
        <w:rPr>
          <w:rFonts w:ascii="Arial" w:hAnsi="Arial" w:cs="Arial"/>
          <w:color w:val="FF0000"/>
          <w:sz w:val="22"/>
          <w:szCs w:val="22"/>
          <w:lang w:eastAsia="cs-CZ"/>
        </w:rPr>
      </w:pPr>
      <w:r w:rsidRPr="004864A0">
        <w:rPr>
          <w:rFonts w:ascii="Arial" w:hAnsi="Arial" w:cs="Arial"/>
          <w:sz w:val="22"/>
          <w:szCs w:val="22"/>
          <w:lang w:eastAsia="cs-CZ"/>
        </w:rPr>
        <w:t>Dnem úhrady faktury (zaplacením fakturovaných nákladů) se rozumí den připsání účtované (fakturované) částky na účet společnosti CETIN</w:t>
      </w:r>
      <w:r w:rsidRPr="004864A0">
        <w:rPr>
          <w:rFonts w:ascii="Arial" w:hAnsi="Arial" w:cs="Arial"/>
          <w:color w:val="FF0000"/>
          <w:sz w:val="22"/>
          <w:szCs w:val="22"/>
          <w:lang w:eastAsia="cs-CZ"/>
        </w:rPr>
        <w:t>.</w:t>
      </w:r>
    </w:p>
    <w:p w14:paraId="60DFDD44" w14:textId="77777777" w:rsidR="009D5185" w:rsidRPr="004864A0" w:rsidRDefault="009D5185" w:rsidP="00ED5E6F">
      <w:pPr>
        <w:outlineLvl w:val="0"/>
        <w:rPr>
          <w:rFonts w:ascii="Arial" w:hAnsi="Arial" w:cs="Arial"/>
          <w:b/>
          <w:sz w:val="22"/>
          <w:szCs w:val="22"/>
        </w:rPr>
      </w:pPr>
    </w:p>
    <w:p w14:paraId="073869A6" w14:textId="77777777" w:rsidR="009D5185" w:rsidRPr="004864A0" w:rsidRDefault="009D5185" w:rsidP="00CE3147">
      <w:pPr>
        <w:jc w:val="center"/>
        <w:outlineLvl w:val="0"/>
        <w:rPr>
          <w:rFonts w:ascii="Arial" w:hAnsi="Arial" w:cs="Arial"/>
          <w:b/>
          <w:sz w:val="22"/>
          <w:szCs w:val="22"/>
        </w:rPr>
      </w:pPr>
    </w:p>
    <w:p w14:paraId="1F3458A1" w14:textId="77777777" w:rsidR="0001054E" w:rsidRPr="004864A0" w:rsidRDefault="0001054E" w:rsidP="00CE3147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4864A0">
        <w:rPr>
          <w:rFonts w:ascii="Arial" w:hAnsi="Arial" w:cs="Arial"/>
          <w:b/>
          <w:sz w:val="22"/>
          <w:szCs w:val="22"/>
        </w:rPr>
        <w:t>Čl. 7</w:t>
      </w:r>
    </w:p>
    <w:p w14:paraId="3638D8C7" w14:textId="77777777" w:rsidR="0001054E" w:rsidRPr="004864A0" w:rsidRDefault="0001054E" w:rsidP="00CE3147">
      <w:pPr>
        <w:jc w:val="center"/>
        <w:rPr>
          <w:rFonts w:ascii="Arial" w:hAnsi="Arial" w:cs="Arial"/>
          <w:b/>
          <w:sz w:val="22"/>
          <w:szCs w:val="22"/>
        </w:rPr>
      </w:pPr>
      <w:r w:rsidRPr="004864A0">
        <w:rPr>
          <w:rFonts w:ascii="Arial" w:hAnsi="Arial" w:cs="Arial"/>
          <w:b/>
          <w:sz w:val="22"/>
          <w:szCs w:val="22"/>
        </w:rPr>
        <w:t>Sankce</w:t>
      </w:r>
    </w:p>
    <w:p w14:paraId="3DE11E4A" w14:textId="77777777" w:rsidR="0001054E" w:rsidRPr="004864A0" w:rsidRDefault="0001054E" w:rsidP="00CE3147">
      <w:pPr>
        <w:rPr>
          <w:rFonts w:ascii="Arial" w:hAnsi="Arial" w:cs="Arial"/>
          <w:sz w:val="22"/>
          <w:szCs w:val="22"/>
        </w:rPr>
      </w:pPr>
    </w:p>
    <w:p w14:paraId="0053C81D" w14:textId="2A409935" w:rsidR="0001054E" w:rsidRDefault="0001054E" w:rsidP="00CE3147">
      <w:pPr>
        <w:jc w:val="both"/>
        <w:rPr>
          <w:rFonts w:ascii="Arial" w:hAnsi="Arial" w:cs="Arial"/>
          <w:sz w:val="22"/>
          <w:szCs w:val="22"/>
        </w:rPr>
      </w:pPr>
      <w:r w:rsidRPr="004864A0">
        <w:rPr>
          <w:rFonts w:ascii="Arial" w:hAnsi="Arial" w:cs="Arial"/>
          <w:sz w:val="22"/>
          <w:szCs w:val="22"/>
        </w:rPr>
        <w:t xml:space="preserve">7.1. Strany této smlouvy si sjednávají pro případ prodlení Stavebníka s úhradou některé částky, k jejíž úhradě je dle této smlouvy povinen, povinnost Stavebníka zaplatit společnosti </w:t>
      </w:r>
      <w:r w:rsidR="001D4B01" w:rsidRPr="004864A0">
        <w:rPr>
          <w:rFonts w:ascii="Arial" w:hAnsi="Arial" w:cs="Arial"/>
          <w:sz w:val="22"/>
          <w:szCs w:val="22"/>
        </w:rPr>
        <w:t xml:space="preserve">CETIN </w:t>
      </w:r>
      <w:r w:rsidRPr="004864A0">
        <w:rPr>
          <w:rFonts w:ascii="Arial" w:hAnsi="Arial" w:cs="Arial"/>
          <w:sz w:val="22"/>
          <w:szCs w:val="22"/>
        </w:rPr>
        <w:t>smluvní pokutu ve výši 0,3 % z dlužné částky za každý den prodlení.</w:t>
      </w:r>
    </w:p>
    <w:p w14:paraId="09E809EC" w14:textId="77777777" w:rsidR="00911AF1" w:rsidRDefault="00911AF1" w:rsidP="00CE3147">
      <w:pPr>
        <w:jc w:val="both"/>
        <w:rPr>
          <w:rFonts w:ascii="Arial" w:hAnsi="Arial" w:cs="Arial"/>
          <w:sz w:val="22"/>
          <w:szCs w:val="22"/>
        </w:rPr>
      </w:pPr>
    </w:p>
    <w:p w14:paraId="25D15DC8" w14:textId="2C8A9A17" w:rsidR="00911AF1" w:rsidRDefault="00911AF1" w:rsidP="00CE314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7.2 </w:t>
      </w:r>
      <w:r w:rsidRPr="00911AF1">
        <w:rPr>
          <w:rFonts w:ascii="Arial" w:hAnsi="Arial" w:cs="Arial"/>
          <w:sz w:val="22"/>
          <w:szCs w:val="22"/>
        </w:rPr>
        <w:t xml:space="preserve">Strany této smlouvy si sjednávají pro případ </w:t>
      </w:r>
      <w:r>
        <w:rPr>
          <w:rFonts w:ascii="Arial" w:hAnsi="Arial" w:cs="Arial"/>
          <w:sz w:val="22"/>
          <w:szCs w:val="22"/>
        </w:rPr>
        <w:t xml:space="preserve">porušení povinnosti </w:t>
      </w:r>
      <w:proofErr w:type="spellStart"/>
      <w:r>
        <w:rPr>
          <w:rFonts w:ascii="Arial" w:hAnsi="Arial" w:cs="Arial"/>
          <w:sz w:val="22"/>
          <w:szCs w:val="22"/>
        </w:rPr>
        <w:t>CETINu</w:t>
      </w:r>
      <w:proofErr w:type="spellEnd"/>
      <w:r>
        <w:rPr>
          <w:rFonts w:ascii="Arial" w:hAnsi="Arial" w:cs="Arial"/>
          <w:sz w:val="22"/>
          <w:szCs w:val="22"/>
        </w:rPr>
        <w:t xml:space="preserve"> dle čl. </w:t>
      </w:r>
      <w:proofErr w:type="gramStart"/>
      <w:r>
        <w:rPr>
          <w:rFonts w:ascii="Arial" w:hAnsi="Arial" w:cs="Arial"/>
          <w:sz w:val="22"/>
          <w:szCs w:val="22"/>
        </w:rPr>
        <w:t>4.1. této</w:t>
      </w:r>
      <w:proofErr w:type="gramEnd"/>
      <w:r>
        <w:rPr>
          <w:rFonts w:ascii="Arial" w:hAnsi="Arial" w:cs="Arial"/>
          <w:sz w:val="22"/>
          <w:szCs w:val="22"/>
        </w:rPr>
        <w:t xml:space="preserve"> smlouvy</w:t>
      </w:r>
      <w:r w:rsidRPr="00911AF1">
        <w:rPr>
          <w:rFonts w:ascii="Arial" w:hAnsi="Arial" w:cs="Arial"/>
          <w:sz w:val="22"/>
          <w:szCs w:val="22"/>
        </w:rPr>
        <w:t xml:space="preserve">, povinnost </w:t>
      </w:r>
      <w:r>
        <w:rPr>
          <w:rFonts w:ascii="Arial" w:hAnsi="Arial" w:cs="Arial"/>
          <w:sz w:val="22"/>
          <w:szCs w:val="22"/>
        </w:rPr>
        <w:t xml:space="preserve">CETINU </w:t>
      </w:r>
      <w:r w:rsidRPr="00911AF1">
        <w:rPr>
          <w:rFonts w:ascii="Arial" w:hAnsi="Arial" w:cs="Arial"/>
          <w:sz w:val="22"/>
          <w:szCs w:val="22"/>
        </w:rPr>
        <w:t xml:space="preserve">zaplatit </w:t>
      </w:r>
      <w:r>
        <w:rPr>
          <w:rFonts w:ascii="Arial" w:hAnsi="Arial" w:cs="Arial"/>
          <w:sz w:val="22"/>
          <w:szCs w:val="22"/>
        </w:rPr>
        <w:t>Stavebníkovi</w:t>
      </w:r>
      <w:r w:rsidRPr="00911AF1">
        <w:rPr>
          <w:rFonts w:ascii="Arial" w:hAnsi="Arial" w:cs="Arial"/>
          <w:sz w:val="22"/>
          <w:szCs w:val="22"/>
        </w:rPr>
        <w:t xml:space="preserve"> smluvní pokutu ve výši </w:t>
      </w:r>
      <w:r>
        <w:rPr>
          <w:rFonts w:ascii="Arial" w:hAnsi="Arial" w:cs="Arial"/>
          <w:sz w:val="22"/>
          <w:szCs w:val="22"/>
        </w:rPr>
        <w:t>15.000,- Kč</w:t>
      </w:r>
      <w:r w:rsidRPr="00911AF1">
        <w:rPr>
          <w:rFonts w:ascii="Arial" w:hAnsi="Arial" w:cs="Arial"/>
          <w:sz w:val="22"/>
          <w:szCs w:val="22"/>
        </w:rPr>
        <w:t xml:space="preserve"> za každ</w:t>
      </w:r>
      <w:r>
        <w:rPr>
          <w:rFonts w:ascii="Arial" w:hAnsi="Arial" w:cs="Arial"/>
          <w:sz w:val="22"/>
          <w:szCs w:val="22"/>
        </w:rPr>
        <w:t>é</w:t>
      </w:r>
      <w:r w:rsidRPr="00911AF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jednotlivé porušení takové povinnosti</w:t>
      </w:r>
    </w:p>
    <w:p w14:paraId="2CCB4EA5" w14:textId="77777777" w:rsidR="00081532" w:rsidRDefault="00081532" w:rsidP="00CE3147">
      <w:pPr>
        <w:jc w:val="both"/>
        <w:rPr>
          <w:rFonts w:ascii="Arial" w:hAnsi="Arial" w:cs="Arial"/>
          <w:sz w:val="22"/>
          <w:szCs w:val="22"/>
        </w:rPr>
      </w:pPr>
    </w:p>
    <w:p w14:paraId="40E8B32F" w14:textId="5183671F" w:rsidR="00911AF1" w:rsidRDefault="00911AF1" w:rsidP="00CE314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7.3 </w:t>
      </w:r>
      <w:r w:rsidRPr="00911AF1">
        <w:rPr>
          <w:rFonts w:ascii="Arial" w:hAnsi="Arial" w:cs="Arial"/>
          <w:sz w:val="22"/>
          <w:szCs w:val="22"/>
        </w:rPr>
        <w:t xml:space="preserve">Strany této smlouvy si sjednávají pro případ prodlení </w:t>
      </w:r>
      <w:proofErr w:type="spellStart"/>
      <w:r>
        <w:rPr>
          <w:rFonts w:ascii="Arial" w:hAnsi="Arial" w:cs="Arial"/>
          <w:sz w:val="22"/>
          <w:szCs w:val="22"/>
        </w:rPr>
        <w:t>CETINu</w:t>
      </w:r>
      <w:proofErr w:type="spellEnd"/>
      <w:r w:rsidRPr="00911AF1">
        <w:rPr>
          <w:rFonts w:ascii="Arial" w:hAnsi="Arial" w:cs="Arial"/>
          <w:sz w:val="22"/>
          <w:szCs w:val="22"/>
        </w:rPr>
        <w:t xml:space="preserve"> s</w:t>
      </w:r>
      <w:r>
        <w:rPr>
          <w:rFonts w:ascii="Arial" w:hAnsi="Arial" w:cs="Arial"/>
          <w:sz w:val="22"/>
          <w:szCs w:val="22"/>
        </w:rPr>
        <w:t> dokončením Překládky ve lhůtě dle čl. 4.3 této smlouvy</w:t>
      </w:r>
      <w:r w:rsidRPr="00911AF1">
        <w:rPr>
          <w:rFonts w:ascii="Arial" w:hAnsi="Arial" w:cs="Arial"/>
          <w:sz w:val="22"/>
          <w:szCs w:val="22"/>
        </w:rPr>
        <w:t xml:space="preserve">, povinnost </w:t>
      </w:r>
      <w:proofErr w:type="spellStart"/>
      <w:r>
        <w:rPr>
          <w:rFonts w:ascii="Arial" w:hAnsi="Arial" w:cs="Arial"/>
          <w:sz w:val="22"/>
          <w:szCs w:val="22"/>
        </w:rPr>
        <w:t>CETINu</w:t>
      </w:r>
      <w:proofErr w:type="spellEnd"/>
      <w:r w:rsidRPr="00911AF1">
        <w:rPr>
          <w:rFonts w:ascii="Arial" w:hAnsi="Arial" w:cs="Arial"/>
          <w:sz w:val="22"/>
          <w:szCs w:val="22"/>
        </w:rPr>
        <w:t xml:space="preserve"> zaplatit </w:t>
      </w:r>
      <w:r>
        <w:rPr>
          <w:rFonts w:ascii="Arial" w:hAnsi="Arial" w:cs="Arial"/>
          <w:sz w:val="22"/>
          <w:szCs w:val="22"/>
        </w:rPr>
        <w:t>Stavebníkovi</w:t>
      </w:r>
      <w:r w:rsidRPr="00911AF1">
        <w:rPr>
          <w:rFonts w:ascii="Arial" w:hAnsi="Arial" w:cs="Arial"/>
          <w:sz w:val="22"/>
          <w:szCs w:val="22"/>
        </w:rPr>
        <w:t xml:space="preserve"> smluvní pokutu ve výši </w:t>
      </w:r>
      <w:r>
        <w:rPr>
          <w:rFonts w:ascii="Arial" w:hAnsi="Arial" w:cs="Arial"/>
          <w:sz w:val="22"/>
          <w:szCs w:val="22"/>
        </w:rPr>
        <w:t>5.000,- Kč</w:t>
      </w:r>
      <w:r w:rsidRPr="00911AF1">
        <w:rPr>
          <w:rFonts w:ascii="Arial" w:hAnsi="Arial" w:cs="Arial"/>
          <w:sz w:val="22"/>
          <w:szCs w:val="22"/>
        </w:rPr>
        <w:t xml:space="preserve"> za každý den prodlení</w:t>
      </w:r>
    </w:p>
    <w:p w14:paraId="35DAF925" w14:textId="77777777" w:rsidR="00911AF1" w:rsidRDefault="00911AF1" w:rsidP="00CE3147">
      <w:pPr>
        <w:jc w:val="both"/>
        <w:rPr>
          <w:rFonts w:ascii="Arial" w:hAnsi="Arial" w:cs="Arial"/>
          <w:sz w:val="22"/>
          <w:szCs w:val="22"/>
        </w:rPr>
      </w:pPr>
    </w:p>
    <w:p w14:paraId="4E931073" w14:textId="3013D469" w:rsidR="0001054E" w:rsidRPr="004864A0" w:rsidRDefault="0001054E" w:rsidP="00CE3147">
      <w:pPr>
        <w:jc w:val="both"/>
        <w:rPr>
          <w:rFonts w:ascii="Arial" w:hAnsi="Arial" w:cs="Arial"/>
          <w:sz w:val="22"/>
          <w:szCs w:val="22"/>
        </w:rPr>
      </w:pPr>
      <w:r w:rsidRPr="004864A0">
        <w:rPr>
          <w:rFonts w:ascii="Arial" w:hAnsi="Arial" w:cs="Arial"/>
          <w:sz w:val="22"/>
          <w:szCs w:val="22"/>
        </w:rPr>
        <w:t>7.</w:t>
      </w:r>
      <w:r w:rsidR="00911AF1">
        <w:rPr>
          <w:rFonts w:ascii="Arial" w:hAnsi="Arial" w:cs="Arial"/>
          <w:sz w:val="22"/>
          <w:szCs w:val="22"/>
        </w:rPr>
        <w:t>4</w:t>
      </w:r>
      <w:r w:rsidRPr="004864A0">
        <w:rPr>
          <w:rFonts w:ascii="Arial" w:hAnsi="Arial" w:cs="Arial"/>
          <w:sz w:val="22"/>
          <w:szCs w:val="22"/>
        </w:rPr>
        <w:t xml:space="preserve">. Smluvní </w:t>
      </w:r>
      <w:r w:rsidR="00911AF1" w:rsidRPr="004864A0">
        <w:rPr>
          <w:rFonts w:ascii="Arial" w:hAnsi="Arial" w:cs="Arial"/>
          <w:sz w:val="22"/>
          <w:szCs w:val="22"/>
        </w:rPr>
        <w:t>pokut</w:t>
      </w:r>
      <w:r w:rsidR="00911AF1">
        <w:rPr>
          <w:rFonts w:ascii="Arial" w:hAnsi="Arial" w:cs="Arial"/>
          <w:sz w:val="22"/>
          <w:szCs w:val="22"/>
        </w:rPr>
        <w:t>y</w:t>
      </w:r>
      <w:r w:rsidR="00911AF1" w:rsidRPr="004864A0">
        <w:rPr>
          <w:rFonts w:ascii="Arial" w:hAnsi="Arial" w:cs="Arial"/>
          <w:sz w:val="22"/>
          <w:szCs w:val="22"/>
        </w:rPr>
        <w:t xml:space="preserve"> </w:t>
      </w:r>
      <w:r w:rsidR="00911AF1">
        <w:rPr>
          <w:rFonts w:ascii="Arial" w:hAnsi="Arial" w:cs="Arial"/>
          <w:sz w:val="22"/>
          <w:szCs w:val="22"/>
        </w:rPr>
        <w:t>dle této smlouvy jsou</w:t>
      </w:r>
      <w:r w:rsidR="00911AF1" w:rsidRPr="004864A0">
        <w:rPr>
          <w:rFonts w:ascii="Arial" w:hAnsi="Arial" w:cs="Arial"/>
          <w:sz w:val="22"/>
          <w:szCs w:val="22"/>
        </w:rPr>
        <w:t xml:space="preserve"> splatn</w:t>
      </w:r>
      <w:r w:rsidR="00911AF1">
        <w:rPr>
          <w:rFonts w:ascii="Arial" w:hAnsi="Arial" w:cs="Arial"/>
          <w:sz w:val="22"/>
          <w:szCs w:val="22"/>
        </w:rPr>
        <w:t>é</w:t>
      </w:r>
      <w:r w:rsidR="00911AF1" w:rsidRPr="004864A0">
        <w:rPr>
          <w:rFonts w:ascii="Arial" w:hAnsi="Arial" w:cs="Arial"/>
          <w:sz w:val="22"/>
          <w:szCs w:val="22"/>
        </w:rPr>
        <w:t xml:space="preserve"> </w:t>
      </w:r>
      <w:r w:rsidRPr="004864A0">
        <w:rPr>
          <w:rFonts w:ascii="Arial" w:hAnsi="Arial" w:cs="Arial"/>
          <w:sz w:val="22"/>
          <w:szCs w:val="22"/>
        </w:rPr>
        <w:t xml:space="preserve">do 10 dnů </w:t>
      </w:r>
      <w:r w:rsidR="00911AF1">
        <w:rPr>
          <w:rFonts w:ascii="Arial" w:hAnsi="Arial" w:cs="Arial"/>
          <w:sz w:val="22"/>
          <w:szCs w:val="22"/>
        </w:rPr>
        <w:t>ode dne doručení výzvy druhé smluvní straně k její úhradě</w:t>
      </w:r>
      <w:r w:rsidRPr="004864A0">
        <w:rPr>
          <w:rFonts w:ascii="Arial" w:hAnsi="Arial" w:cs="Arial"/>
          <w:sz w:val="22"/>
          <w:szCs w:val="22"/>
        </w:rPr>
        <w:t>.</w:t>
      </w:r>
    </w:p>
    <w:p w14:paraId="7AEAEC0F" w14:textId="77777777" w:rsidR="0001054E" w:rsidRPr="004864A0" w:rsidRDefault="0001054E" w:rsidP="00CE3147">
      <w:pPr>
        <w:jc w:val="both"/>
        <w:rPr>
          <w:rFonts w:ascii="Arial" w:hAnsi="Arial" w:cs="Arial"/>
          <w:sz w:val="22"/>
          <w:szCs w:val="22"/>
        </w:rPr>
      </w:pPr>
    </w:p>
    <w:p w14:paraId="216EE4F3" w14:textId="21620464" w:rsidR="0001054E" w:rsidRPr="004864A0" w:rsidRDefault="0001054E" w:rsidP="00CE3147">
      <w:pPr>
        <w:jc w:val="both"/>
        <w:rPr>
          <w:rFonts w:ascii="Arial" w:hAnsi="Arial" w:cs="Arial"/>
          <w:sz w:val="22"/>
          <w:szCs w:val="22"/>
        </w:rPr>
      </w:pPr>
      <w:r w:rsidRPr="004864A0">
        <w:rPr>
          <w:rFonts w:ascii="Arial" w:hAnsi="Arial" w:cs="Arial"/>
          <w:sz w:val="22"/>
          <w:szCs w:val="22"/>
        </w:rPr>
        <w:t>7.</w:t>
      </w:r>
      <w:r w:rsidR="00911AF1">
        <w:rPr>
          <w:rFonts w:ascii="Arial" w:hAnsi="Arial" w:cs="Arial"/>
          <w:sz w:val="22"/>
          <w:szCs w:val="22"/>
        </w:rPr>
        <w:t>5</w:t>
      </w:r>
      <w:r w:rsidRPr="004864A0">
        <w:rPr>
          <w:rFonts w:ascii="Arial" w:hAnsi="Arial" w:cs="Arial"/>
          <w:sz w:val="22"/>
          <w:szCs w:val="22"/>
        </w:rPr>
        <w:t>. Povinností zaplatit smluvní pokutu, jak je specifikována v bodech 7.1</w:t>
      </w:r>
      <w:r w:rsidR="00911AF1">
        <w:rPr>
          <w:rFonts w:ascii="Arial" w:hAnsi="Arial" w:cs="Arial"/>
          <w:sz w:val="22"/>
          <w:szCs w:val="22"/>
        </w:rPr>
        <w:t>,</w:t>
      </w:r>
      <w:r w:rsidRPr="004864A0">
        <w:rPr>
          <w:rFonts w:ascii="Arial" w:hAnsi="Arial" w:cs="Arial"/>
          <w:sz w:val="22"/>
          <w:szCs w:val="22"/>
        </w:rPr>
        <w:t xml:space="preserve"> 7.2</w:t>
      </w:r>
      <w:r w:rsidR="00911AF1">
        <w:rPr>
          <w:rFonts w:ascii="Arial" w:hAnsi="Arial" w:cs="Arial"/>
          <w:sz w:val="22"/>
          <w:szCs w:val="22"/>
        </w:rPr>
        <w:t xml:space="preserve"> a 7.3 </w:t>
      </w:r>
      <w:r w:rsidRPr="004864A0">
        <w:rPr>
          <w:rFonts w:ascii="Arial" w:hAnsi="Arial" w:cs="Arial"/>
          <w:sz w:val="22"/>
          <w:szCs w:val="22"/>
        </w:rPr>
        <w:t>tohoto článku, není dotčeno právo na náhradu škody, a to ani co do výše, v níž případně náhrada škody smluvní pokutu přesáhne. Povinnost zaplatit smluvní pokutu může vzniknout i opakovaně, její celková výše není omezena.</w:t>
      </w:r>
    </w:p>
    <w:p w14:paraId="36520E87" w14:textId="77777777" w:rsidR="0001054E" w:rsidRPr="004864A0" w:rsidRDefault="0001054E" w:rsidP="00CE3147">
      <w:pPr>
        <w:jc w:val="both"/>
        <w:rPr>
          <w:rFonts w:ascii="Arial" w:hAnsi="Arial" w:cs="Arial"/>
          <w:sz w:val="22"/>
          <w:szCs w:val="22"/>
        </w:rPr>
      </w:pPr>
    </w:p>
    <w:p w14:paraId="05041921" w14:textId="484F3C4E" w:rsidR="0001054E" w:rsidRDefault="0001054E" w:rsidP="00CE3147">
      <w:pPr>
        <w:jc w:val="both"/>
        <w:rPr>
          <w:rFonts w:ascii="Arial" w:hAnsi="Arial" w:cs="Arial"/>
          <w:sz w:val="22"/>
          <w:szCs w:val="22"/>
        </w:rPr>
      </w:pPr>
      <w:r w:rsidRPr="004864A0">
        <w:rPr>
          <w:rFonts w:ascii="Arial" w:hAnsi="Arial" w:cs="Arial"/>
          <w:sz w:val="22"/>
          <w:szCs w:val="22"/>
        </w:rPr>
        <w:t>7.</w:t>
      </w:r>
      <w:r w:rsidR="00911AF1">
        <w:rPr>
          <w:rFonts w:ascii="Arial" w:hAnsi="Arial" w:cs="Arial"/>
          <w:sz w:val="22"/>
          <w:szCs w:val="22"/>
        </w:rPr>
        <w:t>6</w:t>
      </w:r>
      <w:r w:rsidRPr="004864A0">
        <w:rPr>
          <w:rFonts w:ascii="Arial" w:hAnsi="Arial" w:cs="Arial"/>
          <w:sz w:val="22"/>
          <w:szCs w:val="22"/>
        </w:rPr>
        <w:t xml:space="preserve">. Povinnost zaplatit smluvní pokutu, jak je specifikována v bodech 7.1 až </w:t>
      </w:r>
      <w:proofErr w:type="gramStart"/>
      <w:r w:rsidRPr="004864A0">
        <w:rPr>
          <w:rFonts w:ascii="Arial" w:hAnsi="Arial" w:cs="Arial"/>
          <w:sz w:val="22"/>
          <w:szCs w:val="22"/>
        </w:rPr>
        <w:t>7.3. tohoto</w:t>
      </w:r>
      <w:proofErr w:type="gramEnd"/>
      <w:r w:rsidRPr="004864A0">
        <w:rPr>
          <w:rFonts w:ascii="Arial" w:hAnsi="Arial" w:cs="Arial"/>
          <w:sz w:val="22"/>
          <w:szCs w:val="22"/>
        </w:rPr>
        <w:t xml:space="preserve"> článku, trvá i po skončení trvání této smlouvy, jakož i poté, co dojde k odstoupení od ní některou ze stran či oběma stranami.</w:t>
      </w:r>
    </w:p>
    <w:p w14:paraId="3BB950FB" w14:textId="77777777" w:rsidR="00081532" w:rsidRDefault="00081532" w:rsidP="00CE3147">
      <w:pPr>
        <w:jc w:val="both"/>
        <w:rPr>
          <w:rFonts w:ascii="Arial" w:hAnsi="Arial" w:cs="Arial"/>
          <w:sz w:val="22"/>
          <w:szCs w:val="22"/>
        </w:rPr>
      </w:pPr>
    </w:p>
    <w:p w14:paraId="12A5AF68" w14:textId="77777777" w:rsidR="0001054E" w:rsidRPr="004864A0" w:rsidRDefault="0001054E" w:rsidP="00AC24FE">
      <w:pPr>
        <w:pStyle w:val="Zhlav"/>
        <w:jc w:val="center"/>
        <w:outlineLvl w:val="0"/>
        <w:rPr>
          <w:rFonts w:cs="Arial"/>
          <w:b/>
          <w:sz w:val="22"/>
          <w:szCs w:val="22"/>
        </w:rPr>
      </w:pPr>
      <w:r w:rsidRPr="004864A0">
        <w:rPr>
          <w:rFonts w:cs="Arial"/>
          <w:b/>
          <w:sz w:val="22"/>
          <w:szCs w:val="22"/>
        </w:rPr>
        <w:t>Čl. 8</w:t>
      </w:r>
    </w:p>
    <w:p w14:paraId="7946F3B5" w14:textId="77777777" w:rsidR="0001054E" w:rsidRPr="004864A0" w:rsidRDefault="0001054E" w:rsidP="00AC24FE">
      <w:pPr>
        <w:pStyle w:val="Zhlav"/>
        <w:jc w:val="center"/>
        <w:outlineLvl w:val="0"/>
        <w:rPr>
          <w:rFonts w:cs="Arial"/>
          <w:b/>
          <w:sz w:val="22"/>
          <w:szCs w:val="22"/>
        </w:rPr>
      </w:pPr>
      <w:r w:rsidRPr="004864A0">
        <w:rPr>
          <w:rFonts w:cs="Arial"/>
          <w:b/>
          <w:sz w:val="22"/>
          <w:szCs w:val="22"/>
        </w:rPr>
        <w:t xml:space="preserve">Kontaktní osoby </w:t>
      </w:r>
    </w:p>
    <w:p w14:paraId="3200592C" w14:textId="77777777" w:rsidR="0001054E" w:rsidRPr="004864A0" w:rsidRDefault="0001054E" w:rsidP="004C799A">
      <w:pPr>
        <w:pStyle w:val="Zhlav"/>
        <w:rPr>
          <w:rFonts w:cs="Arial"/>
          <w:sz w:val="22"/>
          <w:szCs w:val="22"/>
        </w:rPr>
      </w:pPr>
      <w:r w:rsidRPr="004864A0">
        <w:rPr>
          <w:rFonts w:cs="Arial"/>
          <w:sz w:val="22"/>
          <w:szCs w:val="22"/>
        </w:rPr>
        <w:tab/>
      </w:r>
    </w:p>
    <w:p w14:paraId="68AD5D75" w14:textId="5591764C" w:rsidR="0084335B" w:rsidRDefault="00AC0C78" w:rsidP="00AC0C78">
      <w:pPr>
        <w:pStyle w:val="Zhlav"/>
        <w:tabs>
          <w:tab w:val="left" w:pos="720"/>
        </w:tabs>
        <w:rPr>
          <w:rFonts w:cs="Arial"/>
          <w:sz w:val="22"/>
          <w:szCs w:val="22"/>
        </w:rPr>
      </w:pPr>
      <w:bookmarkStart w:id="1" w:name="OLE_LINK1"/>
      <w:r>
        <w:rPr>
          <w:rFonts w:cs="Arial"/>
          <w:sz w:val="22"/>
          <w:szCs w:val="22"/>
        </w:rPr>
        <w:t> XXXXXXXXXXXXXXXXXXXXXXXXXXXXXXXXXXXXXXXXXXXXXX</w:t>
      </w:r>
    </w:p>
    <w:p w14:paraId="487420C5" w14:textId="40965F67" w:rsidR="00AC0C78" w:rsidRDefault="00AC0C78" w:rsidP="00AC0C78">
      <w:pPr>
        <w:pStyle w:val="Zhlav"/>
        <w:tabs>
          <w:tab w:val="left" w:pos="720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XXXXXXXXXXXXXXXXXXXXXXXXXXXXXXXXXXXXXXXXXXXXX</w:t>
      </w:r>
    </w:p>
    <w:p w14:paraId="2A19F345" w14:textId="44A5B7C9" w:rsidR="00AC0C78" w:rsidRDefault="00AC0C78" w:rsidP="00AC0C78">
      <w:pPr>
        <w:pStyle w:val="Zhlav"/>
        <w:tabs>
          <w:tab w:val="left" w:pos="720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XXXXXXXXXXXXXXXXXXXXXXXXXXXXXXXXXXXXXXXXXXXXX</w:t>
      </w:r>
    </w:p>
    <w:p w14:paraId="63D6DB3E" w14:textId="1EF77172" w:rsidR="00AC0C78" w:rsidRDefault="00AC0C78" w:rsidP="00AC0C78">
      <w:pPr>
        <w:pStyle w:val="Zhlav"/>
        <w:tabs>
          <w:tab w:val="left" w:pos="720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XXXXXXXXXXXXXXXXXXXXXXXXXXXXXXXXXXXXXXXXXXXXX</w:t>
      </w:r>
    </w:p>
    <w:p w14:paraId="248860D4" w14:textId="77777777" w:rsidR="00AC0C78" w:rsidRDefault="00AC0C78" w:rsidP="00AC0C78">
      <w:pPr>
        <w:pStyle w:val="Zhlav"/>
        <w:tabs>
          <w:tab w:val="left" w:pos="720"/>
        </w:tabs>
        <w:rPr>
          <w:rFonts w:cs="Arial"/>
          <w:sz w:val="22"/>
          <w:szCs w:val="22"/>
        </w:rPr>
      </w:pPr>
    </w:p>
    <w:p w14:paraId="15C7E062" w14:textId="5042B995" w:rsidR="00AC0C78" w:rsidRDefault="00AC0C78" w:rsidP="00AC0C78">
      <w:pPr>
        <w:pStyle w:val="Zhlav"/>
        <w:tabs>
          <w:tab w:val="left" w:pos="720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XXXXXXXXXXXXXXXXXXXXXXXXXXXXXXXXXXXXXXXXXXXXX</w:t>
      </w:r>
    </w:p>
    <w:p w14:paraId="2FF7CB65" w14:textId="7DFE717F" w:rsidR="00AC0C78" w:rsidRDefault="00AC0C78" w:rsidP="00AC0C78">
      <w:pPr>
        <w:pStyle w:val="Zhlav"/>
        <w:tabs>
          <w:tab w:val="left" w:pos="720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XXXXXXXXXXXXXXXXXXXXXXXXXXXXXXXXXXXXXXXXXXXXX</w:t>
      </w:r>
    </w:p>
    <w:p w14:paraId="2AD66571" w14:textId="48ED4149" w:rsidR="00AC0C78" w:rsidRDefault="00AC0C78" w:rsidP="00AC0C78">
      <w:pPr>
        <w:pStyle w:val="Zhlav"/>
        <w:tabs>
          <w:tab w:val="left" w:pos="720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XXXXXXXXXXXXXXXXXXXXXXXXXXXXXXXXXXXXXXXXXXXXX</w:t>
      </w:r>
    </w:p>
    <w:p w14:paraId="2554FFFD" w14:textId="77777777" w:rsidR="00AC0C78" w:rsidRDefault="00AC0C78" w:rsidP="00AC0C78">
      <w:pPr>
        <w:pStyle w:val="Zhlav"/>
        <w:tabs>
          <w:tab w:val="left" w:pos="720"/>
        </w:tabs>
        <w:rPr>
          <w:rFonts w:cs="Arial"/>
          <w:sz w:val="22"/>
          <w:szCs w:val="22"/>
        </w:rPr>
      </w:pPr>
    </w:p>
    <w:p w14:paraId="50EE6616" w14:textId="7A4997F7" w:rsidR="00AC0C78" w:rsidRDefault="00AC0C78" w:rsidP="00AC0C78">
      <w:pPr>
        <w:pStyle w:val="Zhlav"/>
        <w:tabs>
          <w:tab w:val="left" w:pos="720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XXXXXXXXXXXXXXXXXXXXXXXXXXXXXXXXXXXXXXXXXXXXX</w:t>
      </w:r>
    </w:p>
    <w:p w14:paraId="64CF284A" w14:textId="675E679B" w:rsidR="00AC0C78" w:rsidRDefault="00AC0C78" w:rsidP="00AC0C78">
      <w:pPr>
        <w:pStyle w:val="Zhlav"/>
        <w:tabs>
          <w:tab w:val="left" w:pos="720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XXXXXXXXXXXXXXXXXXXXXXXXXXXXXXXXXXXXXXXXXXXXX</w:t>
      </w:r>
    </w:p>
    <w:p w14:paraId="7457CCF2" w14:textId="0BCA675E" w:rsidR="00AC0C78" w:rsidRDefault="00AC0C78" w:rsidP="00AC0C78">
      <w:pPr>
        <w:pStyle w:val="Zhlav"/>
        <w:tabs>
          <w:tab w:val="left" w:pos="720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XXXXXXXXXXXXXXXXXXXXXXXXXXXXXXXXXXXXXXXXXXXXX</w:t>
      </w:r>
    </w:p>
    <w:p w14:paraId="2BB9A3B7" w14:textId="79ED4A4A" w:rsidR="00AC0C78" w:rsidRDefault="00AC0C78" w:rsidP="00AC0C78">
      <w:pPr>
        <w:pStyle w:val="Zhlav"/>
        <w:tabs>
          <w:tab w:val="left" w:pos="720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XXXXXXXXXXXXXXXXXXXXXXXXXXXXXXXXXXXXXXXXXXXXX</w:t>
      </w:r>
    </w:p>
    <w:p w14:paraId="6EEC4A5A" w14:textId="77777777" w:rsidR="00AC0C78" w:rsidRDefault="00AC0C78" w:rsidP="00AC0C78">
      <w:pPr>
        <w:pStyle w:val="Zhlav"/>
        <w:tabs>
          <w:tab w:val="left" w:pos="720"/>
        </w:tabs>
        <w:rPr>
          <w:rFonts w:cs="Arial"/>
          <w:sz w:val="22"/>
          <w:szCs w:val="22"/>
        </w:rPr>
      </w:pPr>
    </w:p>
    <w:p w14:paraId="1F47F2CB" w14:textId="1E8E7E34" w:rsidR="00AC0C78" w:rsidRDefault="00AC0C78" w:rsidP="00AC0C78">
      <w:pPr>
        <w:pStyle w:val="Zhlav"/>
        <w:tabs>
          <w:tab w:val="left" w:pos="720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XXXXXXXXXXXXXXXXXXXXXXXXXXXXXXXXXXXXXXXXXXX</w:t>
      </w:r>
    </w:p>
    <w:p w14:paraId="263A1D9B" w14:textId="339428DE" w:rsidR="00AC0C78" w:rsidRDefault="00AC0C78" w:rsidP="00AC0C78">
      <w:pPr>
        <w:pStyle w:val="Zhlav"/>
        <w:tabs>
          <w:tab w:val="left" w:pos="720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XXXXXXXXXXXXXXXXXXXXXXXXXXXXXXXXXXXXXXXXXXX</w:t>
      </w:r>
    </w:p>
    <w:p w14:paraId="5B8C61E3" w14:textId="55F09999" w:rsidR="00AC0C78" w:rsidRDefault="00AC0C78" w:rsidP="00AC0C78">
      <w:pPr>
        <w:pStyle w:val="Zhlav"/>
        <w:tabs>
          <w:tab w:val="left" w:pos="720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XXXXXXXXXXXXXXXXXXXXXXXXXXXXXXXXXXXXXXXXXXX</w:t>
      </w:r>
    </w:p>
    <w:p w14:paraId="0A417154" w14:textId="77777777" w:rsidR="00AC0C78" w:rsidRDefault="00AC0C78" w:rsidP="00AC0C78">
      <w:pPr>
        <w:pStyle w:val="Zhlav"/>
        <w:tabs>
          <w:tab w:val="left" w:pos="720"/>
        </w:tabs>
        <w:rPr>
          <w:rFonts w:cs="Arial"/>
          <w:sz w:val="22"/>
          <w:szCs w:val="22"/>
        </w:rPr>
      </w:pPr>
    </w:p>
    <w:p w14:paraId="0BA568D4" w14:textId="77777777" w:rsidR="00AC0C78" w:rsidRDefault="00AC0C78" w:rsidP="00AC0C78">
      <w:pPr>
        <w:pStyle w:val="Zhlav"/>
        <w:tabs>
          <w:tab w:val="left" w:pos="720"/>
        </w:tabs>
        <w:rPr>
          <w:rFonts w:cs="Arial"/>
          <w:sz w:val="22"/>
          <w:szCs w:val="22"/>
        </w:rPr>
      </w:pPr>
    </w:p>
    <w:p w14:paraId="63B3412A" w14:textId="77777777" w:rsidR="00AC0C78" w:rsidRDefault="00AC0C78" w:rsidP="00AC0C78">
      <w:pPr>
        <w:pStyle w:val="Zhlav"/>
        <w:tabs>
          <w:tab w:val="left" w:pos="720"/>
        </w:tabs>
        <w:rPr>
          <w:rFonts w:cs="Arial"/>
          <w:sz w:val="22"/>
          <w:szCs w:val="22"/>
        </w:rPr>
      </w:pPr>
    </w:p>
    <w:p w14:paraId="6ED7D247" w14:textId="77777777" w:rsidR="00AC0C78" w:rsidRDefault="00AC0C78" w:rsidP="00AC0C78">
      <w:pPr>
        <w:pStyle w:val="Zhlav"/>
        <w:tabs>
          <w:tab w:val="left" w:pos="720"/>
        </w:tabs>
        <w:rPr>
          <w:rFonts w:cs="Arial"/>
          <w:sz w:val="22"/>
          <w:szCs w:val="22"/>
        </w:rPr>
      </w:pPr>
    </w:p>
    <w:p w14:paraId="68AAEED1" w14:textId="77777777" w:rsidR="00AC0C78" w:rsidRDefault="00AC0C78" w:rsidP="00AC0C78">
      <w:pPr>
        <w:pStyle w:val="Zhlav"/>
        <w:tabs>
          <w:tab w:val="left" w:pos="720"/>
        </w:tabs>
        <w:rPr>
          <w:rFonts w:cs="Arial"/>
          <w:color w:val="1F497D"/>
        </w:rPr>
      </w:pPr>
    </w:p>
    <w:p w14:paraId="124F5ADD" w14:textId="77777777" w:rsidR="00ED5E6F" w:rsidRDefault="00ED5E6F" w:rsidP="0084335B">
      <w:pPr>
        <w:rPr>
          <w:rFonts w:ascii="Arial" w:hAnsi="Arial" w:cs="Arial"/>
          <w:color w:val="1F497D"/>
        </w:rPr>
      </w:pPr>
    </w:p>
    <w:p w14:paraId="63134754" w14:textId="77777777" w:rsidR="00ED5E6F" w:rsidRPr="009B41C7" w:rsidRDefault="00ED5E6F" w:rsidP="0084335B">
      <w:pPr>
        <w:rPr>
          <w:rFonts w:ascii="Arial" w:hAnsi="Arial" w:cs="Arial"/>
          <w:color w:val="1F497D"/>
        </w:rPr>
      </w:pPr>
    </w:p>
    <w:p w14:paraId="7750F9A6" w14:textId="6645E177" w:rsidR="0001054E" w:rsidRPr="00167AC5" w:rsidRDefault="00074A0F" w:rsidP="00D473AD">
      <w:pPr>
        <w:pStyle w:val="Zhlav"/>
        <w:jc w:val="right"/>
        <w:outlineLvl w:val="0"/>
        <w:rPr>
          <w:rFonts w:cs="Arial"/>
          <w:b/>
          <w:sz w:val="22"/>
          <w:szCs w:val="22"/>
        </w:rPr>
      </w:pPr>
      <w:r w:rsidRPr="00167AC5">
        <w:rPr>
          <w:rFonts w:cs="Arial"/>
          <w:sz w:val="22"/>
          <w:szCs w:val="22"/>
        </w:rPr>
        <w:t>+</w:t>
      </w:r>
      <w:bookmarkEnd w:id="1"/>
    </w:p>
    <w:p w14:paraId="0A0121DB" w14:textId="77777777" w:rsidR="0001054E" w:rsidRPr="00167AC5" w:rsidRDefault="0001054E" w:rsidP="00AC24FE">
      <w:pPr>
        <w:pStyle w:val="Zhlav"/>
        <w:jc w:val="center"/>
        <w:outlineLvl w:val="0"/>
        <w:rPr>
          <w:rFonts w:cs="Arial"/>
          <w:b/>
          <w:sz w:val="22"/>
          <w:szCs w:val="22"/>
        </w:rPr>
      </w:pPr>
      <w:r w:rsidRPr="00167AC5">
        <w:rPr>
          <w:rFonts w:cs="Arial"/>
          <w:b/>
          <w:sz w:val="22"/>
          <w:szCs w:val="22"/>
        </w:rPr>
        <w:t>Čl. 9</w:t>
      </w:r>
    </w:p>
    <w:p w14:paraId="687C79DD" w14:textId="77777777" w:rsidR="0001054E" w:rsidRPr="00167AC5" w:rsidRDefault="0001054E" w:rsidP="0056489D">
      <w:pPr>
        <w:pStyle w:val="Zhlav"/>
        <w:jc w:val="center"/>
        <w:rPr>
          <w:rFonts w:cs="Arial"/>
          <w:b/>
          <w:sz w:val="22"/>
          <w:szCs w:val="22"/>
        </w:rPr>
      </w:pPr>
      <w:r w:rsidRPr="00167AC5">
        <w:rPr>
          <w:rFonts w:cs="Arial"/>
          <w:b/>
          <w:sz w:val="22"/>
          <w:szCs w:val="22"/>
        </w:rPr>
        <w:t xml:space="preserve">Odstoupení od smlouvy </w:t>
      </w:r>
    </w:p>
    <w:p w14:paraId="0A5C130B" w14:textId="77777777" w:rsidR="0001054E" w:rsidRPr="00167AC5" w:rsidRDefault="0001054E" w:rsidP="0056489D">
      <w:pPr>
        <w:pStyle w:val="Zhlav"/>
        <w:jc w:val="center"/>
        <w:rPr>
          <w:rFonts w:cs="Arial"/>
          <w:b/>
          <w:sz w:val="22"/>
          <w:szCs w:val="22"/>
        </w:rPr>
      </w:pPr>
    </w:p>
    <w:p w14:paraId="095334DD" w14:textId="77777777" w:rsidR="0001054E" w:rsidRPr="00167AC5" w:rsidRDefault="0001054E" w:rsidP="00AF5E66">
      <w:pPr>
        <w:jc w:val="both"/>
        <w:rPr>
          <w:rFonts w:ascii="Arial" w:hAnsi="Arial" w:cs="Arial"/>
          <w:sz w:val="22"/>
          <w:szCs w:val="22"/>
        </w:rPr>
      </w:pPr>
      <w:r w:rsidRPr="00167AC5">
        <w:rPr>
          <w:rFonts w:ascii="Arial" w:hAnsi="Arial" w:cs="Arial"/>
          <w:sz w:val="22"/>
          <w:szCs w:val="22"/>
        </w:rPr>
        <w:t xml:space="preserve">9.1 Pokud výše nákladů Překládky stanovených na základě Projektu bude vyšší o více jak 10% než výše nákladů Překládky stanovených na základě Cenového a technického návrhu je Stavebník oprávněn odstoupit od této smlouvy do 30 dnů od doručení písemného oznámení dle Čl. 5 bodu 5.3 této smlouvy. </w:t>
      </w:r>
    </w:p>
    <w:p w14:paraId="581FA7AC" w14:textId="77777777" w:rsidR="0001054E" w:rsidRPr="00167AC5" w:rsidRDefault="0001054E" w:rsidP="00AF5E66">
      <w:pPr>
        <w:jc w:val="both"/>
        <w:rPr>
          <w:rFonts w:ascii="Arial" w:hAnsi="Arial" w:cs="Arial"/>
          <w:sz w:val="22"/>
          <w:szCs w:val="22"/>
        </w:rPr>
      </w:pPr>
    </w:p>
    <w:p w14:paraId="517063D3" w14:textId="0B424738" w:rsidR="0001054E" w:rsidRPr="00167AC5" w:rsidRDefault="0001054E" w:rsidP="00AF5E66">
      <w:pPr>
        <w:jc w:val="both"/>
        <w:rPr>
          <w:rFonts w:ascii="Arial" w:hAnsi="Arial" w:cs="Arial"/>
          <w:sz w:val="22"/>
          <w:szCs w:val="22"/>
        </w:rPr>
      </w:pPr>
      <w:r w:rsidRPr="00167AC5">
        <w:rPr>
          <w:rFonts w:ascii="Arial" w:hAnsi="Arial" w:cs="Arial"/>
          <w:sz w:val="22"/>
          <w:szCs w:val="22"/>
        </w:rPr>
        <w:t xml:space="preserve">9.2 V případě, že dojde k odstoupení dle bodu 9.1 nebo 9.2 tohoto článku je Stavebník povinen uhradit společnosti </w:t>
      </w:r>
      <w:r w:rsidR="001D4B01" w:rsidRPr="00167AC5">
        <w:rPr>
          <w:rFonts w:ascii="Arial" w:hAnsi="Arial" w:cs="Arial"/>
          <w:sz w:val="22"/>
          <w:szCs w:val="22"/>
        </w:rPr>
        <w:t xml:space="preserve">CETIN </w:t>
      </w:r>
      <w:r w:rsidRPr="00167AC5">
        <w:rPr>
          <w:rFonts w:ascii="Arial" w:hAnsi="Arial" w:cs="Arial"/>
          <w:sz w:val="22"/>
          <w:szCs w:val="22"/>
        </w:rPr>
        <w:t xml:space="preserve">náklady již vzniklé v souvislosti s plněním z této smlouvy.    </w:t>
      </w:r>
    </w:p>
    <w:p w14:paraId="5FB27688" w14:textId="77777777" w:rsidR="0001054E" w:rsidRPr="00167AC5" w:rsidRDefault="0001054E" w:rsidP="009E7AFE">
      <w:pPr>
        <w:rPr>
          <w:rFonts w:ascii="Arial" w:hAnsi="Arial" w:cs="Arial"/>
          <w:sz w:val="22"/>
          <w:szCs w:val="22"/>
        </w:rPr>
      </w:pPr>
      <w:r w:rsidRPr="00167AC5">
        <w:rPr>
          <w:rFonts w:ascii="Arial" w:hAnsi="Arial" w:cs="Arial"/>
          <w:sz w:val="22"/>
          <w:szCs w:val="22"/>
        </w:rPr>
        <w:t xml:space="preserve"> </w:t>
      </w:r>
    </w:p>
    <w:p w14:paraId="0404F639" w14:textId="77777777" w:rsidR="00D41A81" w:rsidRDefault="00D41A81" w:rsidP="00ED5E6F">
      <w:pPr>
        <w:outlineLvl w:val="0"/>
        <w:rPr>
          <w:rFonts w:ascii="Arial" w:hAnsi="Arial" w:cs="Arial"/>
          <w:b/>
          <w:sz w:val="22"/>
          <w:szCs w:val="22"/>
        </w:rPr>
      </w:pPr>
    </w:p>
    <w:p w14:paraId="39941797" w14:textId="77777777" w:rsidR="00D31D2B" w:rsidRDefault="00D31D2B" w:rsidP="00AC24FE">
      <w:pPr>
        <w:jc w:val="center"/>
        <w:outlineLvl w:val="0"/>
        <w:rPr>
          <w:rFonts w:ascii="Arial" w:hAnsi="Arial" w:cs="Arial"/>
          <w:b/>
          <w:sz w:val="22"/>
          <w:szCs w:val="22"/>
        </w:rPr>
      </w:pPr>
    </w:p>
    <w:p w14:paraId="1EA34C20" w14:textId="77777777" w:rsidR="0001054E" w:rsidRPr="00167AC5" w:rsidRDefault="0001054E" w:rsidP="00AC24FE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167AC5">
        <w:rPr>
          <w:rFonts w:ascii="Arial" w:hAnsi="Arial" w:cs="Arial"/>
          <w:b/>
          <w:sz w:val="22"/>
          <w:szCs w:val="22"/>
        </w:rPr>
        <w:t>Čl. 10</w:t>
      </w:r>
    </w:p>
    <w:p w14:paraId="79AC1B3F" w14:textId="77777777" w:rsidR="0001054E" w:rsidRPr="00167AC5" w:rsidRDefault="0001054E" w:rsidP="00813514">
      <w:pPr>
        <w:jc w:val="center"/>
        <w:rPr>
          <w:rFonts w:ascii="Arial" w:hAnsi="Arial" w:cs="Arial"/>
          <w:b/>
          <w:sz w:val="22"/>
          <w:szCs w:val="22"/>
        </w:rPr>
      </w:pPr>
      <w:r w:rsidRPr="00167AC5">
        <w:rPr>
          <w:rFonts w:ascii="Arial" w:hAnsi="Arial" w:cs="Arial"/>
          <w:b/>
          <w:sz w:val="22"/>
          <w:szCs w:val="22"/>
        </w:rPr>
        <w:t>Rozvazovací podmínka</w:t>
      </w:r>
    </w:p>
    <w:p w14:paraId="5A9E45DB" w14:textId="77777777" w:rsidR="0001054E" w:rsidRPr="00167AC5" w:rsidRDefault="0001054E" w:rsidP="001A7CCD">
      <w:pPr>
        <w:jc w:val="center"/>
        <w:rPr>
          <w:rFonts w:ascii="Arial" w:hAnsi="Arial" w:cs="Arial"/>
          <w:sz w:val="22"/>
          <w:szCs w:val="22"/>
        </w:rPr>
      </w:pPr>
    </w:p>
    <w:p w14:paraId="04EADA13" w14:textId="77777777" w:rsidR="0001054E" w:rsidRPr="00167AC5" w:rsidRDefault="0001054E" w:rsidP="00F26D0A">
      <w:pPr>
        <w:jc w:val="both"/>
        <w:rPr>
          <w:rFonts w:ascii="Arial" w:hAnsi="Arial" w:cs="Arial"/>
          <w:sz w:val="22"/>
          <w:szCs w:val="22"/>
        </w:rPr>
      </w:pPr>
      <w:r w:rsidRPr="00167AC5">
        <w:rPr>
          <w:rFonts w:ascii="Arial" w:hAnsi="Arial" w:cs="Arial"/>
          <w:sz w:val="22"/>
          <w:szCs w:val="22"/>
        </w:rPr>
        <w:t xml:space="preserve">10.1. Realizace Překládky musí být zahájena nejpozději do dvou let od uzavření této smlouvy. Marné uplynutí této lhůty je rozvazovací podmínkou této smlouvy ve smyslu ustanovení § 548 odst. 2 občanského zákoníku, v platném znění.  </w:t>
      </w:r>
    </w:p>
    <w:p w14:paraId="40BCB384" w14:textId="77777777" w:rsidR="0001054E" w:rsidRPr="00167AC5" w:rsidRDefault="0001054E" w:rsidP="00D02477">
      <w:p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</w:p>
    <w:p w14:paraId="223F93AA" w14:textId="0B8ED946" w:rsidR="0001054E" w:rsidRPr="00167AC5" w:rsidRDefault="0001054E" w:rsidP="00CE3147">
      <w:pPr>
        <w:tabs>
          <w:tab w:val="left" w:pos="426"/>
        </w:tabs>
        <w:jc w:val="both"/>
        <w:rPr>
          <w:rFonts w:ascii="Arial" w:eastAsia="SimSun" w:hAnsi="Arial" w:cs="Arial"/>
          <w:sz w:val="22"/>
          <w:szCs w:val="22"/>
        </w:rPr>
      </w:pPr>
      <w:r w:rsidRPr="00167AC5">
        <w:rPr>
          <w:rFonts w:ascii="Arial" w:eastAsia="SimSun" w:hAnsi="Arial" w:cs="Arial"/>
          <w:sz w:val="22"/>
          <w:szCs w:val="22"/>
        </w:rPr>
        <w:t xml:space="preserve">10.2. Tato smlouva zanikne prvním dnem následujícím po uplynutí </w:t>
      </w:r>
      <w:r w:rsidRPr="00167AC5">
        <w:rPr>
          <w:rFonts w:ascii="Arial" w:hAnsi="Arial" w:cs="Arial"/>
          <w:sz w:val="22"/>
          <w:szCs w:val="22"/>
        </w:rPr>
        <w:t>dvou let od uzavření této smlouvy, aniž by realizace Překládky byla zahájena. Z</w:t>
      </w:r>
      <w:r w:rsidRPr="00167AC5">
        <w:rPr>
          <w:rFonts w:ascii="Arial" w:eastAsia="SimSun" w:hAnsi="Arial" w:cs="Arial"/>
          <w:sz w:val="22"/>
          <w:szCs w:val="22"/>
        </w:rPr>
        <w:t xml:space="preserve">ánikem smlouvy touto rozvazovací podmínkou není dotčeno právo společnosti </w:t>
      </w:r>
      <w:r w:rsidR="001D4B01" w:rsidRPr="00167AC5">
        <w:rPr>
          <w:rFonts w:ascii="Arial" w:eastAsia="SimSun" w:hAnsi="Arial" w:cs="Arial"/>
          <w:sz w:val="22"/>
          <w:szCs w:val="22"/>
        </w:rPr>
        <w:t xml:space="preserve">CETIN </w:t>
      </w:r>
      <w:r w:rsidRPr="00167AC5">
        <w:rPr>
          <w:rFonts w:ascii="Arial" w:eastAsia="SimSun" w:hAnsi="Arial" w:cs="Arial"/>
          <w:sz w:val="22"/>
          <w:szCs w:val="22"/>
        </w:rPr>
        <w:t xml:space="preserve">na zaplacení smluvní pokuty dle Čl. 7 bodů 7.1.až </w:t>
      </w:r>
      <w:proofErr w:type="gramStart"/>
      <w:r w:rsidRPr="00167AC5">
        <w:rPr>
          <w:rFonts w:ascii="Arial" w:eastAsia="SimSun" w:hAnsi="Arial" w:cs="Arial"/>
          <w:sz w:val="22"/>
          <w:szCs w:val="22"/>
        </w:rPr>
        <w:t>7.4. této</w:t>
      </w:r>
      <w:proofErr w:type="gramEnd"/>
      <w:r w:rsidRPr="00167AC5">
        <w:rPr>
          <w:rFonts w:ascii="Arial" w:eastAsia="SimSun" w:hAnsi="Arial" w:cs="Arial"/>
          <w:sz w:val="22"/>
          <w:szCs w:val="22"/>
        </w:rPr>
        <w:t xml:space="preserve"> smlouvy, a tomu odpovídající povinnost Stavebníka tuto pokutu zaplatit. Právo na náhradu škody zůstává zachováno. </w:t>
      </w:r>
    </w:p>
    <w:p w14:paraId="4AF624F1" w14:textId="34F2F93B" w:rsidR="0084335B" w:rsidRDefault="0001054E" w:rsidP="00ED5E6F">
      <w:pPr>
        <w:rPr>
          <w:rFonts w:ascii="Arial" w:hAnsi="Arial" w:cs="Arial"/>
          <w:b/>
          <w:sz w:val="22"/>
          <w:szCs w:val="22"/>
        </w:rPr>
      </w:pPr>
      <w:r w:rsidRPr="00167AC5">
        <w:rPr>
          <w:rFonts w:ascii="Arial" w:hAnsi="Arial" w:cs="Arial"/>
          <w:sz w:val="22"/>
          <w:szCs w:val="22"/>
        </w:rPr>
        <w:t xml:space="preserve">         </w:t>
      </w:r>
    </w:p>
    <w:p w14:paraId="5FF41EF2" w14:textId="77777777" w:rsidR="0084335B" w:rsidRDefault="0084335B" w:rsidP="005614E6">
      <w:pPr>
        <w:jc w:val="center"/>
        <w:outlineLvl w:val="0"/>
        <w:rPr>
          <w:rFonts w:ascii="Arial" w:hAnsi="Arial" w:cs="Arial"/>
          <w:b/>
          <w:sz w:val="22"/>
          <w:szCs w:val="22"/>
        </w:rPr>
      </w:pPr>
    </w:p>
    <w:p w14:paraId="44DB0336" w14:textId="77777777" w:rsidR="0001054E" w:rsidRPr="00167AC5" w:rsidRDefault="0001054E" w:rsidP="005614E6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167AC5">
        <w:rPr>
          <w:rFonts w:ascii="Arial" w:hAnsi="Arial" w:cs="Arial"/>
          <w:b/>
          <w:sz w:val="22"/>
          <w:szCs w:val="22"/>
        </w:rPr>
        <w:t>Čl. 11</w:t>
      </w:r>
    </w:p>
    <w:p w14:paraId="211718CB" w14:textId="77777777" w:rsidR="0001054E" w:rsidRPr="00167AC5" w:rsidRDefault="0001054E" w:rsidP="0021359F">
      <w:pPr>
        <w:jc w:val="center"/>
        <w:rPr>
          <w:rFonts w:ascii="Arial" w:hAnsi="Arial" w:cs="Arial"/>
          <w:b/>
          <w:sz w:val="22"/>
          <w:szCs w:val="22"/>
        </w:rPr>
      </w:pPr>
      <w:r w:rsidRPr="00167AC5">
        <w:rPr>
          <w:rFonts w:ascii="Arial" w:hAnsi="Arial" w:cs="Arial"/>
          <w:b/>
          <w:sz w:val="22"/>
          <w:szCs w:val="22"/>
        </w:rPr>
        <w:t xml:space="preserve">Závěrečná ustanovení </w:t>
      </w:r>
    </w:p>
    <w:p w14:paraId="0E1EE5FC" w14:textId="77777777" w:rsidR="0001054E" w:rsidRPr="00167AC5" w:rsidRDefault="0001054E" w:rsidP="0021359F">
      <w:pPr>
        <w:jc w:val="center"/>
        <w:rPr>
          <w:rFonts w:ascii="Arial" w:hAnsi="Arial" w:cs="Arial"/>
          <w:b/>
          <w:sz w:val="22"/>
          <w:szCs w:val="22"/>
        </w:rPr>
      </w:pPr>
    </w:p>
    <w:p w14:paraId="5269BDE7" w14:textId="77777777" w:rsidR="0001054E" w:rsidRPr="00167AC5" w:rsidRDefault="0001054E" w:rsidP="00AC24FE">
      <w:pPr>
        <w:pStyle w:val="Zhlav"/>
        <w:outlineLvl w:val="0"/>
        <w:rPr>
          <w:rFonts w:cs="Arial"/>
          <w:sz w:val="22"/>
          <w:szCs w:val="22"/>
        </w:rPr>
      </w:pPr>
      <w:r w:rsidRPr="00167AC5">
        <w:rPr>
          <w:rFonts w:cs="Arial"/>
          <w:sz w:val="22"/>
          <w:szCs w:val="22"/>
        </w:rPr>
        <w:t xml:space="preserve">11.1. Tato smlouva nabývá platnosti a účinnosti okamžikem jejího uzavření. </w:t>
      </w:r>
    </w:p>
    <w:p w14:paraId="3DA71A17" w14:textId="77777777" w:rsidR="0001054E" w:rsidRPr="00167AC5" w:rsidRDefault="0001054E" w:rsidP="00AC24FE">
      <w:pPr>
        <w:pStyle w:val="Zhlav"/>
        <w:outlineLvl w:val="0"/>
        <w:rPr>
          <w:rFonts w:cs="Arial"/>
          <w:sz w:val="22"/>
          <w:szCs w:val="22"/>
        </w:rPr>
      </w:pPr>
    </w:p>
    <w:p w14:paraId="4EA0AFA8" w14:textId="474EE9D1" w:rsidR="0001054E" w:rsidRPr="00167AC5" w:rsidRDefault="0001054E" w:rsidP="00455BEE">
      <w:pPr>
        <w:pStyle w:val="Zhlav"/>
        <w:rPr>
          <w:rFonts w:cs="Arial"/>
          <w:sz w:val="22"/>
          <w:szCs w:val="22"/>
        </w:rPr>
      </w:pPr>
      <w:r w:rsidRPr="00167AC5">
        <w:rPr>
          <w:rFonts w:cs="Arial"/>
          <w:sz w:val="22"/>
          <w:szCs w:val="22"/>
        </w:rPr>
        <w:t>11.2.  Vztahy, které nejsou upraveny touto Smlouvou, se řídí ustanoveními zákona č. 89/2012 Sb., občanského zákoníku, ve znění pozdějších předpisů, a dalšími obecně závaznými právními předpisy.</w:t>
      </w:r>
    </w:p>
    <w:p w14:paraId="057FAEEE" w14:textId="77777777" w:rsidR="0001054E" w:rsidRPr="00167AC5" w:rsidRDefault="0001054E" w:rsidP="00455BEE">
      <w:pPr>
        <w:pStyle w:val="Zhlav"/>
        <w:rPr>
          <w:rFonts w:cs="Arial"/>
          <w:sz w:val="22"/>
          <w:szCs w:val="22"/>
        </w:rPr>
      </w:pPr>
    </w:p>
    <w:p w14:paraId="0E668D59" w14:textId="396CD09E" w:rsidR="0001054E" w:rsidRPr="00167AC5" w:rsidRDefault="0001054E" w:rsidP="00061605">
      <w:pPr>
        <w:pStyle w:val="Default"/>
        <w:jc w:val="both"/>
        <w:rPr>
          <w:sz w:val="22"/>
          <w:szCs w:val="22"/>
        </w:rPr>
      </w:pPr>
      <w:r w:rsidRPr="00167AC5">
        <w:rPr>
          <w:sz w:val="22"/>
          <w:szCs w:val="22"/>
        </w:rPr>
        <w:t>11.3. Pr</w:t>
      </w:r>
      <w:r w:rsidRPr="00167AC5">
        <w:rPr>
          <w:rFonts w:hint="eastAsia"/>
          <w:sz w:val="22"/>
          <w:szCs w:val="22"/>
        </w:rPr>
        <w:t>á</w:t>
      </w:r>
      <w:r w:rsidRPr="00167AC5">
        <w:rPr>
          <w:sz w:val="22"/>
          <w:szCs w:val="22"/>
        </w:rPr>
        <w:t>va vznikl</w:t>
      </w:r>
      <w:r w:rsidRPr="00167AC5">
        <w:rPr>
          <w:rFonts w:hint="eastAsia"/>
          <w:sz w:val="22"/>
          <w:szCs w:val="22"/>
        </w:rPr>
        <w:t>á</w:t>
      </w:r>
      <w:r w:rsidRPr="00167AC5">
        <w:rPr>
          <w:sz w:val="22"/>
          <w:szCs w:val="22"/>
        </w:rPr>
        <w:t xml:space="preserve"> z t</w:t>
      </w:r>
      <w:r w:rsidRPr="00167AC5">
        <w:rPr>
          <w:rFonts w:hint="eastAsia"/>
          <w:sz w:val="22"/>
          <w:szCs w:val="22"/>
        </w:rPr>
        <w:t>é</w:t>
      </w:r>
      <w:r w:rsidRPr="00167AC5">
        <w:rPr>
          <w:sz w:val="22"/>
          <w:szCs w:val="22"/>
        </w:rPr>
        <w:t>to smlouvy nesm</w:t>
      </w:r>
      <w:r w:rsidRPr="00167AC5">
        <w:rPr>
          <w:rFonts w:hint="eastAsia"/>
          <w:sz w:val="22"/>
          <w:szCs w:val="22"/>
        </w:rPr>
        <w:t>í</w:t>
      </w:r>
      <w:r w:rsidRPr="00167AC5">
        <w:rPr>
          <w:sz w:val="22"/>
          <w:szCs w:val="22"/>
        </w:rPr>
        <w:t xml:space="preserve"> b</w:t>
      </w:r>
      <w:r w:rsidRPr="00167AC5">
        <w:rPr>
          <w:rFonts w:hint="eastAsia"/>
          <w:sz w:val="22"/>
          <w:szCs w:val="22"/>
        </w:rPr>
        <w:t>ý</w:t>
      </w:r>
      <w:r w:rsidRPr="00167AC5">
        <w:rPr>
          <w:sz w:val="22"/>
          <w:szCs w:val="22"/>
        </w:rPr>
        <w:t>t postoupena bez p</w:t>
      </w:r>
      <w:r w:rsidRPr="00167AC5">
        <w:rPr>
          <w:rFonts w:hint="eastAsia"/>
          <w:sz w:val="22"/>
          <w:szCs w:val="22"/>
        </w:rPr>
        <w:t>ř</w:t>
      </w:r>
      <w:r w:rsidRPr="00167AC5">
        <w:rPr>
          <w:sz w:val="22"/>
          <w:szCs w:val="22"/>
        </w:rPr>
        <w:t>edchoz</w:t>
      </w:r>
      <w:r w:rsidRPr="00167AC5">
        <w:rPr>
          <w:rFonts w:hint="eastAsia"/>
          <w:sz w:val="22"/>
          <w:szCs w:val="22"/>
        </w:rPr>
        <w:t>í</w:t>
      </w:r>
      <w:r w:rsidRPr="00167AC5">
        <w:rPr>
          <w:sz w:val="22"/>
          <w:szCs w:val="22"/>
        </w:rPr>
        <w:t>ho p</w:t>
      </w:r>
      <w:r w:rsidRPr="00167AC5">
        <w:rPr>
          <w:rFonts w:hint="eastAsia"/>
          <w:sz w:val="22"/>
          <w:szCs w:val="22"/>
        </w:rPr>
        <w:t>í</w:t>
      </w:r>
      <w:r w:rsidRPr="00167AC5">
        <w:rPr>
          <w:sz w:val="22"/>
          <w:szCs w:val="22"/>
        </w:rPr>
        <w:t>semn</w:t>
      </w:r>
      <w:r w:rsidRPr="00167AC5">
        <w:rPr>
          <w:rFonts w:hint="eastAsia"/>
          <w:sz w:val="22"/>
          <w:szCs w:val="22"/>
        </w:rPr>
        <w:t>é</w:t>
      </w:r>
      <w:r w:rsidRPr="00167AC5">
        <w:rPr>
          <w:sz w:val="22"/>
          <w:szCs w:val="22"/>
        </w:rPr>
        <w:t>ho souhlasu druh</w:t>
      </w:r>
      <w:r w:rsidRPr="00167AC5">
        <w:rPr>
          <w:rFonts w:hint="eastAsia"/>
          <w:sz w:val="22"/>
          <w:szCs w:val="22"/>
        </w:rPr>
        <w:t>é</w:t>
      </w:r>
      <w:r w:rsidRPr="00167AC5">
        <w:rPr>
          <w:sz w:val="22"/>
          <w:szCs w:val="22"/>
        </w:rPr>
        <w:t xml:space="preserve"> strany.</w:t>
      </w:r>
    </w:p>
    <w:p w14:paraId="0F493B3E" w14:textId="77777777" w:rsidR="0001054E" w:rsidRPr="00167AC5" w:rsidRDefault="0001054E" w:rsidP="00061605">
      <w:pPr>
        <w:pStyle w:val="Default"/>
        <w:jc w:val="both"/>
        <w:rPr>
          <w:sz w:val="22"/>
          <w:szCs w:val="22"/>
        </w:rPr>
      </w:pPr>
    </w:p>
    <w:p w14:paraId="07727DF0" w14:textId="77777777" w:rsidR="0001054E" w:rsidRPr="00167AC5" w:rsidRDefault="0001054E" w:rsidP="00061605">
      <w:pPr>
        <w:pStyle w:val="Default"/>
        <w:jc w:val="both"/>
        <w:rPr>
          <w:sz w:val="22"/>
          <w:szCs w:val="22"/>
        </w:rPr>
      </w:pPr>
      <w:r w:rsidRPr="00167AC5">
        <w:rPr>
          <w:sz w:val="22"/>
          <w:szCs w:val="22"/>
        </w:rPr>
        <w:t>11.4. Zapo</w:t>
      </w:r>
      <w:r w:rsidRPr="00167AC5">
        <w:rPr>
          <w:rFonts w:hint="eastAsia"/>
          <w:sz w:val="22"/>
          <w:szCs w:val="22"/>
        </w:rPr>
        <w:t>č</w:t>
      </w:r>
      <w:r w:rsidRPr="00167AC5">
        <w:rPr>
          <w:sz w:val="22"/>
          <w:szCs w:val="22"/>
        </w:rPr>
        <w:t>ten</w:t>
      </w:r>
      <w:r w:rsidRPr="00167AC5">
        <w:rPr>
          <w:rFonts w:hint="eastAsia"/>
          <w:sz w:val="22"/>
          <w:szCs w:val="22"/>
        </w:rPr>
        <w:t>í</w:t>
      </w:r>
      <w:r w:rsidRPr="00167AC5">
        <w:rPr>
          <w:sz w:val="22"/>
          <w:szCs w:val="22"/>
        </w:rPr>
        <w:t xml:space="preserve"> na pohled</w:t>
      </w:r>
      <w:r w:rsidRPr="00167AC5">
        <w:rPr>
          <w:rFonts w:hint="eastAsia"/>
          <w:sz w:val="22"/>
          <w:szCs w:val="22"/>
        </w:rPr>
        <w:t>á</w:t>
      </w:r>
      <w:r w:rsidRPr="00167AC5">
        <w:rPr>
          <w:sz w:val="22"/>
          <w:szCs w:val="22"/>
        </w:rPr>
        <w:t>vky vznikl</w:t>
      </w:r>
      <w:r w:rsidRPr="00167AC5">
        <w:rPr>
          <w:rFonts w:hint="eastAsia"/>
          <w:sz w:val="22"/>
          <w:szCs w:val="22"/>
        </w:rPr>
        <w:t>é</w:t>
      </w:r>
      <w:r w:rsidRPr="00167AC5">
        <w:rPr>
          <w:sz w:val="22"/>
          <w:szCs w:val="22"/>
        </w:rPr>
        <w:t xml:space="preserve"> z t</w:t>
      </w:r>
      <w:r w:rsidRPr="00167AC5">
        <w:rPr>
          <w:rFonts w:hint="eastAsia"/>
          <w:sz w:val="22"/>
          <w:szCs w:val="22"/>
        </w:rPr>
        <w:t>é</w:t>
      </w:r>
      <w:r w:rsidRPr="00167AC5">
        <w:rPr>
          <w:sz w:val="22"/>
          <w:szCs w:val="22"/>
        </w:rPr>
        <w:t>to smlouvy se nep</w:t>
      </w:r>
      <w:r w:rsidRPr="00167AC5">
        <w:rPr>
          <w:rFonts w:hint="eastAsia"/>
          <w:sz w:val="22"/>
          <w:szCs w:val="22"/>
        </w:rPr>
        <w:t>ř</w:t>
      </w:r>
      <w:r w:rsidRPr="00167AC5">
        <w:rPr>
          <w:sz w:val="22"/>
          <w:szCs w:val="22"/>
        </w:rPr>
        <w:t>ipou</w:t>
      </w:r>
      <w:r w:rsidRPr="00167AC5">
        <w:rPr>
          <w:rFonts w:hint="eastAsia"/>
          <w:sz w:val="22"/>
          <w:szCs w:val="22"/>
        </w:rPr>
        <w:t>š</w:t>
      </w:r>
      <w:r w:rsidRPr="00167AC5">
        <w:rPr>
          <w:sz w:val="22"/>
          <w:szCs w:val="22"/>
        </w:rPr>
        <w:t>t</w:t>
      </w:r>
      <w:r w:rsidRPr="00167AC5">
        <w:rPr>
          <w:rFonts w:hint="eastAsia"/>
          <w:sz w:val="22"/>
          <w:szCs w:val="22"/>
        </w:rPr>
        <w:t>í</w:t>
      </w:r>
      <w:r w:rsidRPr="00167AC5">
        <w:rPr>
          <w:sz w:val="22"/>
          <w:szCs w:val="22"/>
        </w:rPr>
        <w:t>.</w:t>
      </w:r>
    </w:p>
    <w:p w14:paraId="4E560D72" w14:textId="77777777" w:rsidR="0001054E" w:rsidRPr="00167AC5" w:rsidRDefault="0001054E" w:rsidP="00061605">
      <w:pPr>
        <w:pStyle w:val="Default"/>
        <w:jc w:val="both"/>
        <w:rPr>
          <w:sz w:val="22"/>
          <w:szCs w:val="22"/>
        </w:rPr>
      </w:pPr>
    </w:p>
    <w:p w14:paraId="564E9D2A" w14:textId="77777777" w:rsidR="0001054E" w:rsidRPr="00167AC5" w:rsidRDefault="0001054E" w:rsidP="00061605">
      <w:pPr>
        <w:pStyle w:val="Default"/>
        <w:jc w:val="both"/>
        <w:rPr>
          <w:sz w:val="22"/>
          <w:szCs w:val="22"/>
        </w:rPr>
      </w:pPr>
      <w:r w:rsidRPr="00167AC5">
        <w:rPr>
          <w:sz w:val="22"/>
          <w:szCs w:val="22"/>
        </w:rPr>
        <w:t>11.5. Tato smlouva m</w:t>
      </w:r>
      <w:r w:rsidRPr="00167AC5">
        <w:rPr>
          <w:rFonts w:hint="eastAsia"/>
          <w:sz w:val="22"/>
          <w:szCs w:val="22"/>
        </w:rPr>
        <w:t>ůž</w:t>
      </w:r>
      <w:r w:rsidRPr="00167AC5">
        <w:rPr>
          <w:sz w:val="22"/>
          <w:szCs w:val="22"/>
        </w:rPr>
        <w:t>e b</w:t>
      </w:r>
      <w:r w:rsidRPr="00167AC5">
        <w:rPr>
          <w:rFonts w:hint="eastAsia"/>
          <w:sz w:val="22"/>
          <w:szCs w:val="22"/>
        </w:rPr>
        <w:t>ý</w:t>
      </w:r>
      <w:r w:rsidRPr="00167AC5">
        <w:rPr>
          <w:sz w:val="22"/>
          <w:szCs w:val="22"/>
        </w:rPr>
        <w:t>t m</w:t>
      </w:r>
      <w:r w:rsidRPr="00167AC5">
        <w:rPr>
          <w:rFonts w:hint="eastAsia"/>
          <w:sz w:val="22"/>
          <w:szCs w:val="22"/>
        </w:rPr>
        <w:t>ě</w:t>
      </w:r>
      <w:r w:rsidRPr="00167AC5">
        <w:rPr>
          <w:sz w:val="22"/>
          <w:szCs w:val="22"/>
        </w:rPr>
        <w:t>n</w:t>
      </w:r>
      <w:r w:rsidRPr="00167AC5">
        <w:rPr>
          <w:rFonts w:hint="eastAsia"/>
          <w:sz w:val="22"/>
          <w:szCs w:val="22"/>
        </w:rPr>
        <w:t>ě</w:t>
      </w:r>
      <w:r w:rsidRPr="00167AC5">
        <w:rPr>
          <w:sz w:val="22"/>
          <w:szCs w:val="22"/>
        </w:rPr>
        <w:t>na pouze p</w:t>
      </w:r>
      <w:r w:rsidRPr="00167AC5">
        <w:rPr>
          <w:rFonts w:hint="eastAsia"/>
          <w:sz w:val="22"/>
          <w:szCs w:val="22"/>
        </w:rPr>
        <w:t>í</w:t>
      </w:r>
      <w:r w:rsidRPr="00167AC5">
        <w:rPr>
          <w:sz w:val="22"/>
          <w:szCs w:val="22"/>
        </w:rPr>
        <w:t>semn</w:t>
      </w:r>
      <w:r w:rsidRPr="00167AC5">
        <w:rPr>
          <w:rFonts w:hint="eastAsia"/>
          <w:sz w:val="22"/>
          <w:szCs w:val="22"/>
        </w:rPr>
        <w:t>ě</w:t>
      </w:r>
      <w:r w:rsidRPr="00167AC5">
        <w:rPr>
          <w:sz w:val="22"/>
          <w:szCs w:val="22"/>
        </w:rPr>
        <w:t>. Za p</w:t>
      </w:r>
      <w:r w:rsidRPr="00167AC5">
        <w:rPr>
          <w:rFonts w:hint="eastAsia"/>
          <w:sz w:val="22"/>
          <w:szCs w:val="22"/>
        </w:rPr>
        <w:t>í</w:t>
      </w:r>
      <w:r w:rsidRPr="00167AC5">
        <w:rPr>
          <w:sz w:val="22"/>
          <w:szCs w:val="22"/>
        </w:rPr>
        <w:t xml:space="preserve">semnou formu nebude pro tento </w:t>
      </w:r>
      <w:r w:rsidRPr="00167AC5">
        <w:rPr>
          <w:rFonts w:hint="eastAsia"/>
          <w:sz w:val="22"/>
          <w:szCs w:val="22"/>
        </w:rPr>
        <w:t>úč</w:t>
      </w:r>
      <w:r w:rsidRPr="00167AC5">
        <w:rPr>
          <w:sz w:val="22"/>
          <w:szCs w:val="22"/>
        </w:rPr>
        <w:t>el pova</w:t>
      </w:r>
      <w:r w:rsidRPr="00167AC5">
        <w:rPr>
          <w:rFonts w:hint="eastAsia"/>
          <w:sz w:val="22"/>
          <w:szCs w:val="22"/>
        </w:rPr>
        <w:t>ž</w:t>
      </w:r>
      <w:r w:rsidRPr="00167AC5">
        <w:rPr>
          <w:sz w:val="22"/>
          <w:szCs w:val="22"/>
        </w:rPr>
        <w:t>ov</w:t>
      </w:r>
      <w:r w:rsidRPr="00167AC5">
        <w:rPr>
          <w:rFonts w:hint="eastAsia"/>
          <w:sz w:val="22"/>
          <w:szCs w:val="22"/>
        </w:rPr>
        <w:t>á</w:t>
      </w:r>
      <w:r w:rsidRPr="00167AC5">
        <w:rPr>
          <w:sz w:val="22"/>
          <w:szCs w:val="22"/>
        </w:rPr>
        <w:t>na v</w:t>
      </w:r>
      <w:r w:rsidRPr="00167AC5">
        <w:rPr>
          <w:rFonts w:hint="eastAsia"/>
          <w:sz w:val="22"/>
          <w:szCs w:val="22"/>
        </w:rPr>
        <w:t>ý</w:t>
      </w:r>
      <w:r w:rsidRPr="00167AC5">
        <w:rPr>
          <w:sz w:val="22"/>
          <w:szCs w:val="22"/>
        </w:rPr>
        <w:t>m</w:t>
      </w:r>
      <w:r w:rsidRPr="00167AC5">
        <w:rPr>
          <w:rFonts w:hint="eastAsia"/>
          <w:sz w:val="22"/>
          <w:szCs w:val="22"/>
        </w:rPr>
        <w:t>ě</w:t>
      </w:r>
      <w:r w:rsidRPr="00167AC5">
        <w:rPr>
          <w:sz w:val="22"/>
          <w:szCs w:val="22"/>
        </w:rPr>
        <w:t>na e-mailov</w:t>
      </w:r>
      <w:r w:rsidRPr="00167AC5">
        <w:rPr>
          <w:rFonts w:hint="eastAsia"/>
          <w:sz w:val="22"/>
          <w:szCs w:val="22"/>
        </w:rPr>
        <w:t>ý</w:t>
      </w:r>
      <w:r w:rsidRPr="00167AC5">
        <w:rPr>
          <w:sz w:val="22"/>
          <w:szCs w:val="22"/>
        </w:rPr>
        <w:t xml:space="preserve">ch </w:t>
      </w:r>
      <w:r w:rsidRPr="00167AC5">
        <w:rPr>
          <w:rFonts w:hint="eastAsia"/>
          <w:sz w:val="22"/>
          <w:szCs w:val="22"/>
        </w:rPr>
        <w:t>č</w:t>
      </w:r>
      <w:r w:rsidRPr="00167AC5">
        <w:rPr>
          <w:sz w:val="22"/>
          <w:szCs w:val="22"/>
        </w:rPr>
        <w:t>i jin</w:t>
      </w:r>
      <w:r w:rsidRPr="00167AC5">
        <w:rPr>
          <w:rFonts w:hint="eastAsia"/>
          <w:sz w:val="22"/>
          <w:szCs w:val="22"/>
        </w:rPr>
        <w:t>ý</w:t>
      </w:r>
      <w:r w:rsidRPr="00167AC5">
        <w:rPr>
          <w:sz w:val="22"/>
          <w:szCs w:val="22"/>
        </w:rPr>
        <w:t>ch elektronick</w:t>
      </w:r>
      <w:r w:rsidRPr="00167AC5">
        <w:rPr>
          <w:rFonts w:hint="eastAsia"/>
          <w:sz w:val="22"/>
          <w:szCs w:val="22"/>
        </w:rPr>
        <w:t>ý</w:t>
      </w:r>
      <w:r w:rsidRPr="00167AC5">
        <w:rPr>
          <w:sz w:val="22"/>
          <w:szCs w:val="22"/>
        </w:rPr>
        <w:t>ch zpr</w:t>
      </w:r>
      <w:r w:rsidRPr="00167AC5">
        <w:rPr>
          <w:rFonts w:hint="eastAsia"/>
          <w:sz w:val="22"/>
          <w:szCs w:val="22"/>
        </w:rPr>
        <w:t>á</w:t>
      </w:r>
      <w:r w:rsidRPr="00167AC5">
        <w:rPr>
          <w:sz w:val="22"/>
          <w:szCs w:val="22"/>
        </w:rPr>
        <w:t>v.</w:t>
      </w:r>
    </w:p>
    <w:p w14:paraId="20F02A6D" w14:textId="77777777" w:rsidR="0001054E" w:rsidRPr="00167AC5" w:rsidRDefault="0001054E" w:rsidP="00061605">
      <w:pPr>
        <w:pStyle w:val="Default"/>
        <w:jc w:val="both"/>
        <w:rPr>
          <w:sz w:val="22"/>
          <w:szCs w:val="22"/>
        </w:rPr>
      </w:pPr>
    </w:p>
    <w:p w14:paraId="38986D17" w14:textId="77777777" w:rsidR="0001054E" w:rsidRPr="00167AC5" w:rsidRDefault="0001054E" w:rsidP="00061605">
      <w:pPr>
        <w:pStyle w:val="Default"/>
        <w:jc w:val="both"/>
        <w:rPr>
          <w:sz w:val="22"/>
          <w:szCs w:val="22"/>
        </w:rPr>
      </w:pPr>
      <w:r w:rsidRPr="00167AC5">
        <w:rPr>
          <w:sz w:val="22"/>
          <w:szCs w:val="22"/>
        </w:rPr>
        <w:t>11.6. Ve</w:t>
      </w:r>
      <w:r w:rsidRPr="00167AC5">
        <w:rPr>
          <w:rFonts w:hint="eastAsia"/>
          <w:sz w:val="22"/>
          <w:szCs w:val="22"/>
        </w:rPr>
        <w:t>š</w:t>
      </w:r>
      <w:r w:rsidRPr="00167AC5">
        <w:rPr>
          <w:sz w:val="22"/>
          <w:szCs w:val="22"/>
        </w:rPr>
        <w:t>ker</w:t>
      </w:r>
      <w:r w:rsidRPr="00167AC5">
        <w:rPr>
          <w:rFonts w:hint="eastAsia"/>
          <w:sz w:val="22"/>
          <w:szCs w:val="22"/>
        </w:rPr>
        <w:t>á</w:t>
      </w:r>
      <w:r w:rsidRPr="00167AC5">
        <w:rPr>
          <w:sz w:val="22"/>
          <w:szCs w:val="22"/>
        </w:rPr>
        <w:t xml:space="preserve"> korespondence mezi smluvn</w:t>
      </w:r>
      <w:r w:rsidRPr="00167AC5">
        <w:rPr>
          <w:rFonts w:hint="eastAsia"/>
          <w:sz w:val="22"/>
          <w:szCs w:val="22"/>
        </w:rPr>
        <w:t>í</w:t>
      </w:r>
      <w:r w:rsidRPr="00167AC5">
        <w:rPr>
          <w:sz w:val="22"/>
          <w:szCs w:val="22"/>
        </w:rPr>
        <w:t>mi stranami bude zas</w:t>
      </w:r>
      <w:r w:rsidRPr="00167AC5">
        <w:rPr>
          <w:rFonts w:hint="eastAsia"/>
          <w:sz w:val="22"/>
          <w:szCs w:val="22"/>
        </w:rPr>
        <w:t>í</w:t>
      </w:r>
      <w:r w:rsidRPr="00167AC5">
        <w:rPr>
          <w:sz w:val="22"/>
          <w:szCs w:val="22"/>
        </w:rPr>
        <w:t>l</w:t>
      </w:r>
      <w:r w:rsidRPr="00167AC5">
        <w:rPr>
          <w:rFonts w:hint="eastAsia"/>
          <w:sz w:val="22"/>
          <w:szCs w:val="22"/>
        </w:rPr>
        <w:t>á</w:t>
      </w:r>
      <w:r w:rsidRPr="00167AC5">
        <w:rPr>
          <w:sz w:val="22"/>
          <w:szCs w:val="22"/>
        </w:rPr>
        <w:t>na doporu</w:t>
      </w:r>
      <w:r w:rsidRPr="00167AC5">
        <w:rPr>
          <w:rFonts w:hint="eastAsia"/>
          <w:sz w:val="22"/>
          <w:szCs w:val="22"/>
        </w:rPr>
        <w:t>č</w:t>
      </w:r>
      <w:r w:rsidRPr="00167AC5">
        <w:rPr>
          <w:sz w:val="22"/>
          <w:szCs w:val="22"/>
        </w:rPr>
        <w:t>en</w:t>
      </w:r>
      <w:r w:rsidRPr="00167AC5">
        <w:rPr>
          <w:rFonts w:hint="eastAsia"/>
          <w:sz w:val="22"/>
          <w:szCs w:val="22"/>
        </w:rPr>
        <w:t>ě</w:t>
      </w:r>
      <w:r w:rsidRPr="00167AC5">
        <w:rPr>
          <w:sz w:val="22"/>
          <w:szCs w:val="22"/>
        </w:rPr>
        <w:t xml:space="preserve"> na adresy uveden</w:t>
      </w:r>
      <w:r w:rsidRPr="00167AC5">
        <w:rPr>
          <w:rFonts w:hint="eastAsia"/>
          <w:sz w:val="22"/>
          <w:szCs w:val="22"/>
        </w:rPr>
        <w:t>é</w:t>
      </w:r>
      <w:r w:rsidRPr="00167AC5">
        <w:rPr>
          <w:sz w:val="22"/>
          <w:szCs w:val="22"/>
        </w:rPr>
        <w:t xml:space="preserve"> v</w:t>
      </w:r>
      <w:r w:rsidRPr="00167AC5">
        <w:rPr>
          <w:rFonts w:hint="eastAsia"/>
          <w:sz w:val="22"/>
          <w:szCs w:val="22"/>
        </w:rPr>
        <w:t> </w:t>
      </w:r>
      <w:r w:rsidRPr="00167AC5">
        <w:rPr>
          <w:sz w:val="22"/>
          <w:szCs w:val="22"/>
        </w:rPr>
        <w:t>hlavi</w:t>
      </w:r>
      <w:r w:rsidRPr="00167AC5">
        <w:rPr>
          <w:rFonts w:hint="eastAsia"/>
          <w:sz w:val="22"/>
          <w:szCs w:val="22"/>
        </w:rPr>
        <w:t>č</w:t>
      </w:r>
      <w:r w:rsidRPr="00167AC5">
        <w:rPr>
          <w:sz w:val="22"/>
          <w:szCs w:val="22"/>
        </w:rPr>
        <w:t>ce t</w:t>
      </w:r>
      <w:r w:rsidRPr="00167AC5">
        <w:rPr>
          <w:rFonts w:hint="eastAsia"/>
          <w:sz w:val="22"/>
          <w:szCs w:val="22"/>
        </w:rPr>
        <w:t>é</w:t>
      </w:r>
      <w:r w:rsidRPr="00167AC5">
        <w:rPr>
          <w:sz w:val="22"/>
          <w:szCs w:val="22"/>
        </w:rPr>
        <w:t>to smlouvy na adresy elektronick</w:t>
      </w:r>
      <w:r w:rsidRPr="00167AC5">
        <w:rPr>
          <w:rFonts w:hint="eastAsia"/>
          <w:sz w:val="22"/>
          <w:szCs w:val="22"/>
        </w:rPr>
        <w:t>é</w:t>
      </w:r>
      <w:r w:rsidRPr="00167AC5">
        <w:rPr>
          <w:sz w:val="22"/>
          <w:szCs w:val="22"/>
        </w:rPr>
        <w:t xml:space="preserve"> po</w:t>
      </w:r>
      <w:r w:rsidRPr="00167AC5">
        <w:rPr>
          <w:rFonts w:hint="eastAsia"/>
          <w:sz w:val="22"/>
          <w:szCs w:val="22"/>
        </w:rPr>
        <w:t>š</w:t>
      </w:r>
      <w:r w:rsidRPr="00167AC5">
        <w:rPr>
          <w:sz w:val="22"/>
          <w:szCs w:val="22"/>
        </w:rPr>
        <w:t>ty uveden</w:t>
      </w:r>
      <w:r w:rsidRPr="00167AC5">
        <w:rPr>
          <w:rFonts w:hint="eastAsia"/>
          <w:sz w:val="22"/>
          <w:szCs w:val="22"/>
        </w:rPr>
        <w:t>é</w:t>
      </w:r>
      <w:r w:rsidRPr="00167AC5">
        <w:rPr>
          <w:sz w:val="22"/>
          <w:szCs w:val="22"/>
        </w:rPr>
        <w:t xml:space="preserve"> v</w:t>
      </w:r>
      <w:r w:rsidRPr="00167AC5">
        <w:rPr>
          <w:rFonts w:hint="eastAsia"/>
          <w:sz w:val="22"/>
          <w:szCs w:val="22"/>
        </w:rPr>
        <w:t> Č</w:t>
      </w:r>
      <w:r w:rsidRPr="00167AC5">
        <w:rPr>
          <w:sz w:val="22"/>
          <w:szCs w:val="22"/>
        </w:rPr>
        <w:t>l. 8 t</w:t>
      </w:r>
      <w:r w:rsidRPr="00167AC5">
        <w:rPr>
          <w:rFonts w:hint="eastAsia"/>
          <w:sz w:val="22"/>
          <w:szCs w:val="22"/>
        </w:rPr>
        <w:t>é</w:t>
      </w:r>
      <w:r w:rsidRPr="00167AC5">
        <w:rPr>
          <w:sz w:val="22"/>
          <w:szCs w:val="22"/>
        </w:rPr>
        <w:t>to smlouvy, ustanoven</w:t>
      </w:r>
      <w:r w:rsidRPr="00167AC5">
        <w:rPr>
          <w:rFonts w:hint="eastAsia"/>
          <w:sz w:val="22"/>
          <w:szCs w:val="22"/>
        </w:rPr>
        <w:t>í</w:t>
      </w:r>
      <w:r w:rsidRPr="00167AC5">
        <w:rPr>
          <w:sz w:val="22"/>
          <w:szCs w:val="22"/>
        </w:rPr>
        <w:t xml:space="preserve"> </w:t>
      </w:r>
      <w:r w:rsidRPr="00167AC5">
        <w:rPr>
          <w:rFonts w:hint="eastAsia"/>
          <w:sz w:val="22"/>
          <w:szCs w:val="22"/>
        </w:rPr>
        <w:t>§</w:t>
      </w:r>
      <w:r w:rsidRPr="00167AC5">
        <w:rPr>
          <w:sz w:val="22"/>
          <w:szCs w:val="22"/>
        </w:rPr>
        <w:t xml:space="preserve"> 573 ob</w:t>
      </w:r>
      <w:r w:rsidRPr="00167AC5">
        <w:rPr>
          <w:rFonts w:hint="eastAsia"/>
          <w:sz w:val="22"/>
          <w:szCs w:val="22"/>
        </w:rPr>
        <w:t>č</w:t>
      </w:r>
      <w:r w:rsidRPr="00167AC5">
        <w:rPr>
          <w:sz w:val="22"/>
          <w:szCs w:val="22"/>
        </w:rPr>
        <w:t>ansk</w:t>
      </w:r>
      <w:r w:rsidRPr="00167AC5">
        <w:rPr>
          <w:rFonts w:hint="eastAsia"/>
          <w:sz w:val="22"/>
          <w:szCs w:val="22"/>
        </w:rPr>
        <w:t>é</w:t>
      </w:r>
      <w:r w:rsidRPr="00167AC5">
        <w:rPr>
          <w:sz w:val="22"/>
          <w:szCs w:val="22"/>
        </w:rPr>
        <w:t>ho z</w:t>
      </w:r>
      <w:r w:rsidRPr="00167AC5">
        <w:rPr>
          <w:rFonts w:hint="eastAsia"/>
          <w:sz w:val="22"/>
          <w:szCs w:val="22"/>
        </w:rPr>
        <w:t>á</w:t>
      </w:r>
      <w:r w:rsidRPr="00167AC5">
        <w:rPr>
          <w:sz w:val="22"/>
          <w:szCs w:val="22"/>
        </w:rPr>
        <w:t>kon</w:t>
      </w:r>
      <w:r w:rsidRPr="00167AC5">
        <w:rPr>
          <w:rFonts w:hint="eastAsia"/>
          <w:sz w:val="22"/>
          <w:szCs w:val="22"/>
        </w:rPr>
        <w:t>í</w:t>
      </w:r>
      <w:r w:rsidRPr="00167AC5">
        <w:rPr>
          <w:sz w:val="22"/>
          <w:szCs w:val="22"/>
        </w:rPr>
        <w:t>ku se neuplatn</w:t>
      </w:r>
      <w:r w:rsidRPr="00167AC5">
        <w:rPr>
          <w:rFonts w:hint="eastAsia"/>
          <w:sz w:val="22"/>
          <w:szCs w:val="22"/>
        </w:rPr>
        <w:t>í</w:t>
      </w:r>
      <w:r w:rsidRPr="00167AC5">
        <w:rPr>
          <w:sz w:val="22"/>
          <w:szCs w:val="22"/>
        </w:rPr>
        <w:t>.</w:t>
      </w:r>
    </w:p>
    <w:p w14:paraId="4A9DEEDC" w14:textId="77777777" w:rsidR="0001054E" w:rsidRPr="00167AC5" w:rsidRDefault="0001054E" w:rsidP="00061605">
      <w:pPr>
        <w:pStyle w:val="Default"/>
        <w:jc w:val="both"/>
        <w:rPr>
          <w:sz w:val="22"/>
          <w:szCs w:val="22"/>
        </w:rPr>
      </w:pPr>
    </w:p>
    <w:p w14:paraId="27E15028" w14:textId="77777777" w:rsidR="0001054E" w:rsidRPr="00167AC5" w:rsidRDefault="0001054E" w:rsidP="00061605">
      <w:pPr>
        <w:pStyle w:val="Default"/>
        <w:jc w:val="both"/>
        <w:rPr>
          <w:sz w:val="22"/>
          <w:szCs w:val="22"/>
        </w:rPr>
      </w:pPr>
      <w:r w:rsidRPr="00167AC5">
        <w:rPr>
          <w:sz w:val="22"/>
          <w:szCs w:val="22"/>
        </w:rPr>
        <w:t>11.7. Strany si nep</w:t>
      </w:r>
      <w:r w:rsidRPr="00167AC5">
        <w:rPr>
          <w:rFonts w:hint="eastAsia"/>
          <w:sz w:val="22"/>
          <w:szCs w:val="22"/>
        </w:rPr>
        <w:t>ř</w:t>
      </w:r>
      <w:r w:rsidRPr="00167AC5">
        <w:rPr>
          <w:sz w:val="22"/>
          <w:szCs w:val="22"/>
        </w:rPr>
        <w:t>ej</w:t>
      </w:r>
      <w:r w:rsidRPr="00167AC5">
        <w:rPr>
          <w:rFonts w:hint="eastAsia"/>
          <w:sz w:val="22"/>
          <w:szCs w:val="22"/>
        </w:rPr>
        <w:t>í</w:t>
      </w:r>
      <w:r w:rsidRPr="00167AC5">
        <w:rPr>
          <w:sz w:val="22"/>
          <w:szCs w:val="22"/>
        </w:rPr>
        <w:t>, aby nad r</w:t>
      </w:r>
      <w:r w:rsidRPr="00167AC5">
        <w:rPr>
          <w:rFonts w:hint="eastAsia"/>
          <w:sz w:val="22"/>
          <w:szCs w:val="22"/>
        </w:rPr>
        <w:t>á</w:t>
      </w:r>
      <w:r w:rsidRPr="00167AC5">
        <w:rPr>
          <w:sz w:val="22"/>
          <w:szCs w:val="22"/>
        </w:rPr>
        <w:t>mec v</w:t>
      </w:r>
      <w:r w:rsidRPr="00167AC5">
        <w:rPr>
          <w:rFonts w:hint="eastAsia"/>
          <w:sz w:val="22"/>
          <w:szCs w:val="22"/>
        </w:rPr>
        <w:t>ý</w:t>
      </w:r>
      <w:r w:rsidRPr="00167AC5">
        <w:rPr>
          <w:sz w:val="22"/>
          <w:szCs w:val="22"/>
        </w:rPr>
        <w:t>slovn</w:t>
      </w:r>
      <w:r w:rsidRPr="00167AC5">
        <w:rPr>
          <w:rFonts w:hint="eastAsia"/>
          <w:sz w:val="22"/>
          <w:szCs w:val="22"/>
        </w:rPr>
        <w:t>ý</w:t>
      </w:r>
      <w:r w:rsidRPr="00167AC5">
        <w:rPr>
          <w:sz w:val="22"/>
          <w:szCs w:val="22"/>
        </w:rPr>
        <w:t>ch ustanoven</w:t>
      </w:r>
      <w:r w:rsidRPr="00167AC5">
        <w:rPr>
          <w:rFonts w:hint="eastAsia"/>
          <w:sz w:val="22"/>
          <w:szCs w:val="22"/>
        </w:rPr>
        <w:t>í</w:t>
      </w:r>
      <w:r w:rsidRPr="00167AC5">
        <w:rPr>
          <w:sz w:val="22"/>
          <w:szCs w:val="22"/>
        </w:rPr>
        <w:t xml:space="preserve"> t</w:t>
      </w:r>
      <w:r w:rsidRPr="00167AC5">
        <w:rPr>
          <w:rFonts w:hint="eastAsia"/>
          <w:sz w:val="22"/>
          <w:szCs w:val="22"/>
        </w:rPr>
        <w:t>é</w:t>
      </w:r>
      <w:r w:rsidRPr="00167AC5">
        <w:rPr>
          <w:sz w:val="22"/>
          <w:szCs w:val="22"/>
        </w:rPr>
        <w:t>to smlouvy byla jak</w:t>
      </w:r>
      <w:r w:rsidRPr="00167AC5">
        <w:rPr>
          <w:rFonts w:hint="eastAsia"/>
          <w:sz w:val="22"/>
          <w:szCs w:val="22"/>
        </w:rPr>
        <w:t>á</w:t>
      </w:r>
      <w:r w:rsidRPr="00167AC5">
        <w:rPr>
          <w:sz w:val="22"/>
          <w:szCs w:val="22"/>
        </w:rPr>
        <w:t>koliv pr</w:t>
      </w:r>
      <w:r w:rsidRPr="00167AC5">
        <w:rPr>
          <w:rFonts w:hint="eastAsia"/>
          <w:sz w:val="22"/>
          <w:szCs w:val="22"/>
        </w:rPr>
        <w:t>á</w:t>
      </w:r>
      <w:r w:rsidRPr="00167AC5">
        <w:rPr>
          <w:sz w:val="22"/>
          <w:szCs w:val="22"/>
        </w:rPr>
        <w:t>va a povinnosti dovozov</w:t>
      </w:r>
      <w:r w:rsidRPr="00167AC5">
        <w:rPr>
          <w:rFonts w:hint="eastAsia"/>
          <w:sz w:val="22"/>
          <w:szCs w:val="22"/>
        </w:rPr>
        <w:t>á</w:t>
      </w:r>
      <w:r w:rsidRPr="00167AC5">
        <w:rPr>
          <w:sz w:val="22"/>
          <w:szCs w:val="22"/>
        </w:rPr>
        <w:t>ny z dosavadn</w:t>
      </w:r>
      <w:r w:rsidRPr="00167AC5">
        <w:rPr>
          <w:rFonts w:hint="eastAsia"/>
          <w:sz w:val="22"/>
          <w:szCs w:val="22"/>
        </w:rPr>
        <w:t>í</w:t>
      </w:r>
      <w:r w:rsidRPr="00167AC5">
        <w:rPr>
          <w:sz w:val="22"/>
          <w:szCs w:val="22"/>
        </w:rPr>
        <w:t xml:space="preserve"> </w:t>
      </w:r>
      <w:r w:rsidRPr="00167AC5">
        <w:rPr>
          <w:rFonts w:hint="eastAsia"/>
          <w:sz w:val="22"/>
          <w:szCs w:val="22"/>
        </w:rPr>
        <w:t>č</w:t>
      </w:r>
      <w:r w:rsidRPr="00167AC5">
        <w:rPr>
          <w:sz w:val="22"/>
          <w:szCs w:val="22"/>
        </w:rPr>
        <w:t>i budouc</w:t>
      </w:r>
      <w:r w:rsidRPr="00167AC5">
        <w:rPr>
          <w:rFonts w:hint="eastAsia"/>
          <w:sz w:val="22"/>
          <w:szCs w:val="22"/>
        </w:rPr>
        <w:t>í</w:t>
      </w:r>
      <w:r w:rsidRPr="00167AC5">
        <w:rPr>
          <w:sz w:val="22"/>
          <w:szCs w:val="22"/>
        </w:rPr>
        <w:t xml:space="preserve"> praxe zaveden</w:t>
      </w:r>
      <w:r w:rsidRPr="00167AC5">
        <w:rPr>
          <w:rFonts w:hint="eastAsia"/>
          <w:sz w:val="22"/>
          <w:szCs w:val="22"/>
        </w:rPr>
        <w:t>é</w:t>
      </w:r>
      <w:r w:rsidRPr="00167AC5">
        <w:rPr>
          <w:sz w:val="22"/>
          <w:szCs w:val="22"/>
        </w:rPr>
        <w:t xml:space="preserve"> mezi stranami </w:t>
      </w:r>
      <w:r w:rsidRPr="00167AC5">
        <w:rPr>
          <w:rFonts w:hint="eastAsia"/>
          <w:sz w:val="22"/>
          <w:szCs w:val="22"/>
        </w:rPr>
        <w:t>č</w:t>
      </w:r>
      <w:r w:rsidRPr="00167AC5">
        <w:rPr>
          <w:sz w:val="22"/>
          <w:szCs w:val="22"/>
        </w:rPr>
        <w:t>i zvyklost</w:t>
      </w:r>
      <w:r w:rsidRPr="00167AC5">
        <w:rPr>
          <w:rFonts w:hint="eastAsia"/>
          <w:sz w:val="22"/>
          <w:szCs w:val="22"/>
        </w:rPr>
        <w:t>í</w:t>
      </w:r>
      <w:r w:rsidRPr="00167AC5">
        <w:rPr>
          <w:sz w:val="22"/>
          <w:szCs w:val="22"/>
        </w:rPr>
        <w:t xml:space="preserve"> zachov</w:t>
      </w:r>
      <w:r w:rsidRPr="00167AC5">
        <w:rPr>
          <w:rFonts w:hint="eastAsia"/>
          <w:sz w:val="22"/>
          <w:szCs w:val="22"/>
        </w:rPr>
        <w:t>á</w:t>
      </w:r>
      <w:r w:rsidRPr="00167AC5">
        <w:rPr>
          <w:sz w:val="22"/>
          <w:szCs w:val="22"/>
        </w:rPr>
        <w:t>van</w:t>
      </w:r>
      <w:r w:rsidRPr="00167AC5">
        <w:rPr>
          <w:rFonts w:hint="eastAsia"/>
          <w:sz w:val="22"/>
          <w:szCs w:val="22"/>
        </w:rPr>
        <w:t>ý</w:t>
      </w:r>
      <w:r w:rsidRPr="00167AC5">
        <w:rPr>
          <w:sz w:val="22"/>
          <w:szCs w:val="22"/>
        </w:rPr>
        <w:t>ch obecn</w:t>
      </w:r>
      <w:r w:rsidRPr="00167AC5">
        <w:rPr>
          <w:rFonts w:hint="eastAsia"/>
          <w:sz w:val="22"/>
          <w:szCs w:val="22"/>
        </w:rPr>
        <w:t>ě</w:t>
      </w:r>
      <w:r w:rsidRPr="00167AC5">
        <w:rPr>
          <w:sz w:val="22"/>
          <w:szCs w:val="22"/>
        </w:rPr>
        <w:t xml:space="preserve"> </w:t>
      </w:r>
      <w:r w:rsidRPr="00167AC5">
        <w:rPr>
          <w:rFonts w:hint="eastAsia"/>
          <w:sz w:val="22"/>
          <w:szCs w:val="22"/>
        </w:rPr>
        <w:t>č</w:t>
      </w:r>
      <w:r w:rsidRPr="00167AC5">
        <w:rPr>
          <w:sz w:val="22"/>
          <w:szCs w:val="22"/>
        </w:rPr>
        <w:t>i v odv</w:t>
      </w:r>
      <w:r w:rsidRPr="00167AC5">
        <w:rPr>
          <w:rFonts w:hint="eastAsia"/>
          <w:sz w:val="22"/>
          <w:szCs w:val="22"/>
        </w:rPr>
        <w:t>ě</w:t>
      </w:r>
      <w:r w:rsidRPr="00167AC5">
        <w:rPr>
          <w:sz w:val="22"/>
          <w:szCs w:val="22"/>
        </w:rPr>
        <w:t>tv</w:t>
      </w:r>
      <w:r w:rsidRPr="00167AC5">
        <w:rPr>
          <w:rFonts w:hint="eastAsia"/>
          <w:sz w:val="22"/>
          <w:szCs w:val="22"/>
        </w:rPr>
        <w:t>í</w:t>
      </w:r>
      <w:r w:rsidRPr="00167AC5">
        <w:rPr>
          <w:sz w:val="22"/>
          <w:szCs w:val="22"/>
        </w:rPr>
        <w:t xml:space="preserve"> t</w:t>
      </w:r>
      <w:r w:rsidRPr="00167AC5">
        <w:rPr>
          <w:rFonts w:hint="eastAsia"/>
          <w:sz w:val="22"/>
          <w:szCs w:val="22"/>
        </w:rPr>
        <w:t>ý</w:t>
      </w:r>
      <w:r w:rsidRPr="00167AC5">
        <w:rPr>
          <w:sz w:val="22"/>
          <w:szCs w:val="22"/>
        </w:rPr>
        <w:t>kaj</w:t>
      </w:r>
      <w:r w:rsidRPr="00167AC5">
        <w:rPr>
          <w:rFonts w:hint="eastAsia"/>
          <w:sz w:val="22"/>
          <w:szCs w:val="22"/>
        </w:rPr>
        <w:t>í</w:t>
      </w:r>
      <w:r w:rsidRPr="00167AC5">
        <w:rPr>
          <w:sz w:val="22"/>
          <w:szCs w:val="22"/>
        </w:rPr>
        <w:t>c</w:t>
      </w:r>
      <w:r w:rsidRPr="00167AC5">
        <w:rPr>
          <w:rFonts w:hint="eastAsia"/>
          <w:sz w:val="22"/>
          <w:szCs w:val="22"/>
        </w:rPr>
        <w:t>í</w:t>
      </w:r>
      <w:r w:rsidRPr="00167AC5">
        <w:rPr>
          <w:sz w:val="22"/>
          <w:szCs w:val="22"/>
        </w:rPr>
        <w:t>m se p</w:t>
      </w:r>
      <w:r w:rsidRPr="00167AC5">
        <w:rPr>
          <w:rFonts w:hint="eastAsia"/>
          <w:sz w:val="22"/>
          <w:szCs w:val="22"/>
        </w:rPr>
        <w:t>ř</w:t>
      </w:r>
      <w:r w:rsidRPr="00167AC5">
        <w:rPr>
          <w:sz w:val="22"/>
          <w:szCs w:val="22"/>
        </w:rPr>
        <w:t>edm</w:t>
      </w:r>
      <w:r w:rsidRPr="00167AC5">
        <w:rPr>
          <w:rFonts w:hint="eastAsia"/>
          <w:sz w:val="22"/>
          <w:szCs w:val="22"/>
        </w:rPr>
        <w:t>ě</w:t>
      </w:r>
      <w:r w:rsidRPr="00167AC5">
        <w:rPr>
          <w:sz w:val="22"/>
          <w:szCs w:val="22"/>
        </w:rPr>
        <w:t>tu pln</w:t>
      </w:r>
      <w:r w:rsidRPr="00167AC5">
        <w:rPr>
          <w:rFonts w:hint="eastAsia"/>
          <w:sz w:val="22"/>
          <w:szCs w:val="22"/>
        </w:rPr>
        <w:t>ě</w:t>
      </w:r>
      <w:r w:rsidRPr="00167AC5">
        <w:rPr>
          <w:sz w:val="22"/>
          <w:szCs w:val="22"/>
        </w:rPr>
        <w:t>n</w:t>
      </w:r>
      <w:r w:rsidRPr="00167AC5">
        <w:rPr>
          <w:rFonts w:hint="eastAsia"/>
          <w:sz w:val="22"/>
          <w:szCs w:val="22"/>
        </w:rPr>
        <w:t>í</w:t>
      </w:r>
      <w:r w:rsidRPr="00167AC5">
        <w:rPr>
          <w:sz w:val="22"/>
          <w:szCs w:val="22"/>
        </w:rPr>
        <w:t xml:space="preserve"> t</w:t>
      </w:r>
      <w:r w:rsidRPr="00167AC5">
        <w:rPr>
          <w:rFonts w:hint="eastAsia"/>
          <w:sz w:val="22"/>
          <w:szCs w:val="22"/>
        </w:rPr>
        <w:t>é</w:t>
      </w:r>
      <w:r w:rsidRPr="00167AC5">
        <w:rPr>
          <w:sz w:val="22"/>
          <w:szCs w:val="22"/>
        </w:rPr>
        <w:t>to smlouvy, leda</w:t>
      </w:r>
      <w:r w:rsidRPr="00167AC5">
        <w:rPr>
          <w:rFonts w:hint="eastAsia"/>
          <w:sz w:val="22"/>
          <w:szCs w:val="22"/>
        </w:rPr>
        <w:t>ž</w:t>
      </w:r>
      <w:r w:rsidRPr="00167AC5">
        <w:rPr>
          <w:sz w:val="22"/>
          <w:szCs w:val="22"/>
        </w:rPr>
        <w:t>e je ve smlouv</w:t>
      </w:r>
      <w:r w:rsidRPr="00167AC5">
        <w:rPr>
          <w:rFonts w:hint="eastAsia"/>
          <w:sz w:val="22"/>
          <w:szCs w:val="22"/>
        </w:rPr>
        <w:t>ě</w:t>
      </w:r>
      <w:r w:rsidRPr="00167AC5">
        <w:rPr>
          <w:sz w:val="22"/>
          <w:szCs w:val="22"/>
        </w:rPr>
        <w:t xml:space="preserve"> v</w:t>
      </w:r>
      <w:r w:rsidRPr="00167AC5">
        <w:rPr>
          <w:rFonts w:hint="eastAsia"/>
          <w:sz w:val="22"/>
          <w:szCs w:val="22"/>
        </w:rPr>
        <w:t>ý</w:t>
      </w:r>
      <w:r w:rsidRPr="00167AC5">
        <w:rPr>
          <w:sz w:val="22"/>
          <w:szCs w:val="22"/>
        </w:rPr>
        <w:t>slovn</w:t>
      </w:r>
      <w:r w:rsidRPr="00167AC5">
        <w:rPr>
          <w:rFonts w:hint="eastAsia"/>
          <w:sz w:val="22"/>
          <w:szCs w:val="22"/>
        </w:rPr>
        <w:t>ě</w:t>
      </w:r>
      <w:r w:rsidRPr="00167AC5">
        <w:rPr>
          <w:sz w:val="22"/>
          <w:szCs w:val="22"/>
        </w:rPr>
        <w:t xml:space="preserve"> sjedn</w:t>
      </w:r>
      <w:r w:rsidRPr="00167AC5">
        <w:rPr>
          <w:rFonts w:hint="eastAsia"/>
          <w:sz w:val="22"/>
          <w:szCs w:val="22"/>
        </w:rPr>
        <w:t>á</w:t>
      </w:r>
      <w:r w:rsidRPr="00167AC5">
        <w:rPr>
          <w:sz w:val="22"/>
          <w:szCs w:val="22"/>
        </w:rPr>
        <w:t>no jinak. Vedle shora uveden</w:t>
      </w:r>
      <w:r w:rsidRPr="00167AC5">
        <w:rPr>
          <w:rFonts w:hint="eastAsia"/>
          <w:sz w:val="22"/>
          <w:szCs w:val="22"/>
        </w:rPr>
        <w:t>é</w:t>
      </w:r>
      <w:r w:rsidRPr="00167AC5">
        <w:rPr>
          <w:sz w:val="22"/>
          <w:szCs w:val="22"/>
        </w:rPr>
        <w:t>ho si strany potvrzuj</w:t>
      </w:r>
      <w:r w:rsidRPr="00167AC5">
        <w:rPr>
          <w:rFonts w:hint="eastAsia"/>
          <w:sz w:val="22"/>
          <w:szCs w:val="22"/>
        </w:rPr>
        <w:t>í</w:t>
      </w:r>
      <w:r w:rsidRPr="00167AC5">
        <w:rPr>
          <w:sz w:val="22"/>
          <w:szCs w:val="22"/>
        </w:rPr>
        <w:t xml:space="preserve">, </w:t>
      </w:r>
      <w:r w:rsidRPr="00167AC5">
        <w:rPr>
          <w:rFonts w:hint="eastAsia"/>
          <w:sz w:val="22"/>
          <w:szCs w:val="22"/>
        </w:rPr>
        <w:t>ž</w:t>
      </w:r>
      <w:r w:rsidRPr="00167AC5">
        <w:rPr>
          <w:sz w:val="22"/>
          <w:szCs w:val="22"/>
        </w:rPr>
        <w:t>e si nejsou v</w:t>
      </w:r>
      <w:r w:rsidRPr="00167AC5">
        <w:rPr>
          <w:rFonts w:hint="eastAsia"/>
          <w:sz w:val="22"/>
          <w:szCs w:val="22"/>
        </w:rPr>
        <w:t>ě</w:t>
      </w:r>
      <w:r w:rsidRPr="00167AC5">
        <w:rPr>
          <w:sz w:val="22"/>
          <w:szCs w:val="22"/>
        </w:rPr>
        <w:t xml:space="preserve">domy </w:t>
      </w:r>
      <w:r w:rsidRPr="00167AC5">
        <w:rPr>
          <w:rFonts w:hint="eastAsia"/>
          <w:sz w:val="22"/>
          <w:szCs w:val="22"/>
        </w:rPr>
        <w:t>žá</w:t>
      </w:r>
      <w:r w:rsidRPr="00167AC5">
        <w:rPr>
          <w:sz w:val="22"/>
          <w:szCs w:val="22"/>
        </w:rPr>
        <w:t>dn</w:t>
      </w:r>
      <w:r w:rsidRPr="00167AC5">
        <w:rPr>
          <w:rFonts w:hint="eastAsia"/>
          <w:sz w:val="22"/>
          <w:szCs w:val="22"/>
        </w:rPr>
        <w:t>ý</w:t>
      </w:r>
      <w:r w:rsidRPr="00167AC5">
        <w:rPr>
          <w:sz w:val="22"/>
          <w:szCs w:val="22"/>
        </w:rPr>
        <w:t>ch dosud mezi nimi zaveden</w:t>
      </w:r>
      <w:r w:rsidRPr="00167AC5">
        <w:rPr>
          <w:rFonts w:hint="eastAsia"/>
          <w:sz w:val="22"/>
          <w:szCs w:val="22"/>
        </w:rPr>
        <w:t>ý</w:t>
      </w:r>
      <w:r w:rsidRPr="00167AC5">
        <w:rPr>
          <w:sz w:val="22"/>
          <w:szCs w:val="22"/>
        </w:rPr>
        <w:t>ch obchodn</w:t>
      </w:r>
      <w:r w:rsidRPr="00167AC5">
        <w:rPr>
          <w:rFonts w:hint="eastAsia"/>
          <w:sz w:val="22"/>
          <w:szCs w:val="22"/>
        </w:rPr>
        <w:t>í</w:t>
      </w:r>
      <w:r w:rsidRPr="00167AC5">
        <w:rPr>
          <w:sz w:val="22"/>
          <w:szCs w:val="22"/>
        </w:rPr>
        <w:t>ch zvyklost</w:t>
      </w:r>
      <w:r w:rsidRPr="00167AC5">
        <w:rPr>
          <w:rFonts w:hint="eastAsia"/>
          <w:sz w:val="22"/>
          <w:szCs w:val="22"/>
        </w:rPr>
        <w:t>í</w:t>
      </w:r>
      <w:r w:rsidRPr="00167AC5">
        <w:rPr>
          <w:sz w:val="22"/>
          <w:szCs w:val="22"/>
        </w:rPr>
        <w:t xml:space="preserve"> </w:t>
      </w:r>
      <w:r w:rsidRPr="00167AC5">
        <w:rPr>
          <w:rFonts w:hint="eastAsia"/>
          <w:sz w:val="22"/>
          <w:szCs w:val="22"/>
        </w:rPr>
        <w:t>č</w:t>
      </w:r>
      <w:r w:rsidRPr="00167AC5">
        <w:rPr>
          <w:sz w:val="22"/>
          <w:szCs w:val="22"/>
        </w:rPr>
        <w:t xml:space="preserve">i praxe. </w:t>
      </w:r>
    </w:p>
    <w:p w14:paraId="09CCC708" w14:textId="77777777" w:rsidR="0001054E" w:rsidRPr="00167AC5" w:rsidRDefault="0001054E" w:rsidP="00061605">
      <w:pPr>
        <w:pStyle w:val="Default"/>
        <w:jc w:val="both"/>
        <w:rPr>
          <w:sz w:val="22"/>
          <w:szCs w:val="22"/>
        </w:rPr>
      </w:pPr>
    </w:p>
    <w:p w14:paraId="0FFC2FBD" w14:textId="1E8C0123" w:rsidR="0001054E" w:rsidRPr="00167AC5" w:rsidRDefault="0001054E" w:rsidP="00061605">
      <w:pPr>
        <w:pStyle w:val="Default"/>
        <w:jc w:val="both"/>
        <w:rPr>
          <w:sz w:val="22"/>
          <w:szCs w:val="22"/>
        </w:rPr>
      </w:pPr>
      <w:r w:rsidRPr="00167AC5">
        <w:rPr>
          <w:sz w:val="22"/>
          <w:szCs w:val="22"/>
        </w:rPr>
        <w:t>11.8. Strany vylu</w:t>
      </w:r>
      <w:r w:rsidRPr="00167AC5">
        <w:rPr>
          <w:rFonts w:hint="eastAsia"/>
          <w:sz w:val="22"/>
          <w:szCs w:val="22"/>
        </w:rPr>
        <w:t>č</w:t>
      </w:r>
      <w:r w:rsidRPr="00167AC5">
        <w:rPr>
          <w:sz w:val="22"/>
          <w:szCs w:val="22"/>
        </w:rPr>
        <w:t>uj</w:t>
      </w:r>
      <w:r w:rsidRPr="00167AC5">
        <w:rPr>
          <w:rFonts w:hint="eastAsia"/>
          <w:sz w:val="22"/>
          <w:szCs w:val="22"/>
        </w:rPr>
        <w:t>í</w:t>
      </w:r>
      <w:r w:rsidRPr="00167AC5">
        <w:rPr>
          <w:sz w:val="22"/>
          <w:szCs w:val="22"/>
        </w:rPr>
        <w:t xml:space="preserve"> aplikaci ustanoven</w:t>
      </w:r>
      <w:r w:rsidRPr="00167AC5">
        <w:rPr>
          <w:rFonts w:hint="eastAsia"/>
          <w:sz w:val="22"/>
          <w:szCs w:val="22"/>
        </w:rPr>
        <w:t>í</w:t>
      </w:r>
      <w:r w:rsidRPr="00167AC5">
        <w:rPr>
          <w:sz w:val="22"/>
          <w:szCs w:val="22"/>
        </w:rPr>
        <w:t xml:space="preserve"> </w:t>
      </w:r>
      <w:r w:rsidRPr="00167AC5">
        <w:rPr>
          <w:rFonts w:hint="eastAsia"/>
          <w:sz w:val="22"/>
          <w:szCs w:val="22"/>
        </w:rPr>
        <w:t>§</w:t>
      </w:r>
      <w:r w:rsidRPr="00167AC5">
        <w:rPr>
          <w:sz w:val="22"/>
          <w:szCs w:val="22"/>
        </w:rPr>
        <w:t xml:space="preserve"> 1805 odst. 2 ob</w:t>
      </w:r>
      <w:r w:rsidRPr="00167AC5">
        <w:rPr>
          <w:rFonts w:hint="eastAsia"/>
          <w:sz w:val="22"/>
          <w:szCs w:val="22"/>
        </w:rPr>
        <w:t>č</w:t>
      </w:r>
      <w:r w:rsidRPr="00167AC5">
        <w:rPr>
          <w:sz w:val="22"/>
          <w:szCs w:val="22"/>
        </w:rPr>
        <w:t>ansk</w:t>
      </w:r>
      <w:r w:rsidRPr="00167AC5">
        <w:rPr>
          <w:rFonts w:hint="eastAsia"/>
          <w:sz w:val="22"/>
          <w:szCs w:val="22"/>
        </w:rPr>
        <w:t>é</w:t>
      </w:r>
      <w:r w:rsidRPr="00167AC5">
        <w:rPr>
          <w:sz w:val="22"/>
          <w:szCs w:val="22"/>
        </w:rPr>
        <w:t>ho z</w:t>
      </w:r>
      <w:r w:rsidRPr="00167AC5">
        <w:rPr>
          <w:rFonts w:hint="eastAsia"/>
          <w:sz w:val="22"/>
          <w:szCs w:val="22"/>
        </w:rPr>
        <w:t>á</w:t>
      </w:r>
      <w:r w:rsidRPr="00167AC5">
        <w:rPr>
          <w:sz w:val="22"/>
          <w:szCs w:val="22"/>
        </w:rPr>
        <w:t>kon</w:t>
      </w:r>
      <w:r w:rsidRPr="00167AC5">
        <w:rPr>
          <w:rFonts w:hint="eastAsia"/>
          <w:sz w:val="22"/>
          <w:szCs w:val="22"/>
        </w:rPr>
        <w:t>í</w:t>
      </w:r>
      <w:r w:rsidRPr="00167AC5">
        <w:rPr>
          <w:sz w:val="22"/>
          <w:szCs w:val="22"/>
        </w:rPr>
        <w:t>ku na tuto smlouvu</w:t>
      </w:r>
      <w:r w:rsidR="00460019" w:rsidRPr="00167AC5">
        <w:rPr>
          <w:sz w:val="22"/>
          <w:szCs w:val="22"/>
        </w:rPr>
        <w:t>.</w:t>
      </w:r>
    </w:p>
    <w:p w14:paraId="58C0111E" w14:textId="77777777" w:rsidR="0001054E" w:rsidRPr="00167AC5" w:rsidRDefault="0001054E" w:rsidP="00061605">
      <w:pPr>
        <w:pStyle w:val="Default"/>
        <w:jc w:val="both"/>
        <w:rPr>
          <w:sz w:val="22"/>
          <w:szCs w:val="22"/>
        </w:rPr>
      </w:pPr>
    </w:p>
    <w:p w14:paraId="5B5D9339" w14:textId="77777777" w:rsidR="0001054E" w:rsidRPr="00167AC5" w:rsidRDefault="0001054E" w:rsidP="00061605">
      <w:pPr>
        <w:pStyle w:val="Default"/>
        <w:jc w:val="both"/>
        <w:rPr>
          <w:sz w:val="22"/>
          <w:szCs w:val="22"/>
        </w:rPr>
      </w:pPr>
      <w:r w:rsidRPr="00167AC5">
        <w:rPr>
          <w:sz w:val="22"/>
          <w:szCs w:val="22"/>
        </w:rPr>
        <w:t xml:space="preserve">11.9. Tato smlouva obsahuje </w:t>
      </w:r>
      <w:r w:rsidRPr="00167AC5">
        <w:rPr>
          <w:rFonts w:hint="eastAsia"/>
          <w:sz w:val="22"/>
          <w:szCs w:val="22"/>
        </w:rPr>
        <w:t>ú</w:t>
      </w:r>
      <w:r w:rsidRPr="00167AC5">
        <w:rPr>
          <w:sz w:val="22"/>
          <w:szCs w:val="22"/>
        </w:rPr>
        <w:t>pln</w:t>
      </w:r>
      <w:r w:rsidRPr="00167AC5">
        <w:rPr>
          <w:rFonts w:hint="eastAsia"/>
          <w:sz w:val="22"/>
          <w:szCs w:val="22"/>
        </w:rPr>
        <w:t>é</w:t>
      </w:r>
      <w:r w:rsidRPr="00167AC5">
        <w:rPr>
          <w:sz w:val="22"/>
          <w:szCs w:val="22"/>
        </w:rPr>
        <w:t xml:space="preserve"> ujedn</w:t>
      </w:r>
      <w:r w:rsidRPr="00167AC5">
        <w:rPr>
          <w:rFonts w:hint="eastAsia"/>
          <w:sz w:val="22"/>
          <w:szCs w:val="22"/>
        </w:rPr>
        <w:t>á</w:t>
      </w:r>
      <w:r w:rsidRPr="00167AC5">
        <w:rPr>
          <w:sz w:val="22"/>
          <w:szCs w:val="22"/>
        </w:rPr>
        <w:t>n</w:t>
      </w:r>
      <w:r w:rsidRPr="00167AC5">
        <w:rPr>
          <w:rFonts w:hint="eastAsia"/>
          <w:sz w:val="22"/>
          <w:szCs w:val="22"/>
        </w:rPr>
        <w:t>í</w:t>
      </w:r>
      <w:r w:rsidRPr="00167AC5">
        <w:rPr>
          <w:sz w:val="22"/>
          <w:szCs w:val="22"/>
        </w:rPr>
        <w:t xml:space="preserve"> o p</w:t>
      </w:r>
      <w:r w:rsidRPr="00167AC5">
        <w:rPr>
          <w:rFonts w:hint="eastAsia"/>
          <w:sz w:val="22"/>
          <w:szCs w:val="22"/>
        </w:rPr>
        <w:t>ř</w:t>
      </w:r>
      <w:r w:rsidRPr="00167AC5">
        <w:rPr>
          <w:sz w:val="22"/>
          <w:szCs w:val="22"/>
        </w:rPr>
        <w:t>edm</w:t>
      </w:r>
      <w:r w:rsidRPr="00167AC5">
        <w:rPr>
          <w:rFonts w:hint="eastAsia"/>
          <w:sz w:val="22"/>
          <w:szCs w:val="22"/>
        </w:rPr>
        <w:t>ě</w:t>
      </w:r>
      <w:r w:rsidRPr="00167AC5">
        <w:rPr>
          <w:sz w:val="22"/>
          <w:szCs w:val="22"/>
        </w:rPr>
        <w:t>tu smlouvy a v</w:t>
      </w:r>
      <w:r w:rsidRPr="00167AC5">
        <w:rPr>
          <w:rFonts w:hint="eastAsia"/>
          <w:sz w:val="22"/>
          <w:szCs w:val="22"/>
        </w:rPr>
        <w:t>š</w:t>
      </w:r>
      <w:r w:rsidRPr="00167AC5">
        <w:rPr>
          <w:sz w:val="22"/>
          <w:szCs w:val="22"/>
        </w:rPr>
        <w:t>ech n</w:t>
      </w:r>
      <w:r w:rsidRPr="00167AC5">
        <w:rPr>
          <w:rFonts w:hint="eastAsia"/>
          <w:sz w:val="22"/>
          <w:szCs w:val="22"/>
        </w:rPr>
        <w:t>á</w:t>
      </w:r>
      <w:r w:rsidRPr="00167AC5">
        <w:rPr>
          <w:sz w:val="22"/>
          <w:szCs w:val="22"/>
        </w:rPr>
        <w:t>le</w:t>
      </w:r>
      <w:r w:rsidRPr="00167AC5">
        <w:rPr>
          <w:rFonts w:hint="eastAsia"/>
          <w:sz w:val="22"/>
          <w:szCs w:val="22"/>
        </w:rPr>
        <w:t>ž</w:t>
      </w:r>
      <w:r w:rsidRPr="00167AC5">
        <w:rPr>
          <w:sz w:val="22"/>
          <w:szCs w:val="22"/>
        </w:rPr>
        <w:t>itostech, kter</w:t>
      </w:r>
      <w:r w:rsidRPr="00167AC5">
        <w:rPr>
          <w:rFonts w:hint="eastAsia"/>
          <w:sz w:val="22"/>
          <w:szCs w:val="22"/>
        </w:rPr>
        <w:t>é</w:t>
      </w:r>
      <w:r w:rsidRPr="00167AC5">
        <w:rPr>
          <w:sz w:val="22"/>
          <w:szCs w:val="22"/>
        </w:rPr>
        <w:t xml:space="preserve"> strany m</w:t>
      </w:r>
      <w:r w:rsidRPr="00167AC5">
        <w:rPr>
          <w:rFonts w:hint="eastAsia"/>
          <w:sz w:val="22"/>
          <w:szCs w:val="22"/>
        </w:rPr>
        <w:t>ě</w:t>
      </w:r>
      <w:r w:rsidRPr="00167AC5">
        <w:rPr>
          <w:sz w:val="22"/>
          <w:szCs w:val="22"/>
        </w:rPr>
        <w:t>ly a cht</w:t>
      </w:r>
      <w:r w:rsidRPr="00167AC5">
        <w:rPr>
          <w:rFonts w:hint="eastAsia"/>
          <w:sz w:val="22"/>
          <w:szCs w:val="22"/>
        </w:rPr>
        <w:t>ě</w:t>
      </w:r>
      <w:r w:rsidRPr="00167AC5">
        <w:rPr>
          <w:sz w:val="22"/>
          <w:szCs w:val="22"/>
        </w:rPr>
        <w:t>ly ve smlouv</w:t>
      </w:r>
      <w:r w:rsidRPr="00167AC5">
        <w:rPr>
          <w:rFonts w:hint="eastAsia"/>
          <w:sz w:val="22"/>
          <w:szCs w:val="22"/>
        </w:rPr>
        <w:t>ě</w:t>
      </w:r>
      <w:r w:rsidRPr="00167AC5">
        <w:rPr>
          <w:sz w:val="22"/>
          <w:szCs w:val="22"/>
        </w:rPr>
        <w:t xml:space="preserve"> ujednat, a kter</w:t>
      </w:r>
      <w:r w:rsidRPr="00167AC5">
        <w:rPr>
          <w:rFonts w:hint="eastAsia"/>
          <w:sz w:val="22"/>
          <w:szCs w:val="22"/>
        </w:rPr>
        <w:t>é</w:t>
      </w:r>
      <w:r w:rsidRPr="00167AC5">
        <w:rPr>
          <w:sz w:val="22"/>
          <w:szCs w:val="22"/>
        </w:rPr>
        <w:t xml:space="preserve"> pova</w:t>
      </w:r>
      <w:r w:rsidRPr="00167AC5">
        <w:rPr>
          <w:rFonts w:hint="eastAsia"/>
          <w:sz w:val="22"/>
          <w:szCs w:val="22"/>
        </w:rPr>
        <w:t>ž</w:t>
      </w:r>
      <w:r w:rsidRPr="00167AC5">
        <w:rPr>
          <w:sz w:val="22"/>
          <w:szCs w:val="22"/>
        </w:rPr>
        <w:t>uj</w:t>
      </w:r>
      <w:r w:rsidRPr="00167AC5">
        <w:rPr>
          <w:rFonts w:hint="eastAsia"/>
          <w:sz w:val="22"/>
          <w:szCs w:val="22"/>
        </w:rPr>
        <w:t>í</w:t>
      </w:r>
      <w:r w:rsidRPr="00167AC5">
        <w:rPr>
          <w:sz w:val="22"/>
          <w:szCs w:val="22"/>
        </w:rPr>
        <w:t xml:space="preserve"> za d</w:t>
      </w:r>
      <w:r w:rsidRPr="00167AC5">
        <w:rPr>
          <w:rFonts w:hint="eastAsia"/>
          <w:sz w:val="22"/>
          <w:szCs w:val="22"/>
        </w:rPr>
        <w:t>ů</w:t>
      </w:r>
      <w:r w:rsidRPr="00167AC5">
        <w:rPr>
          <w:sz w:val="22"/>
          <w:szCs w:val="22"/>
        </w:rPr>
        <w:t>le</w:t>
      </w:r>
      <w:r w:rsidRPr="00167AC5">
        <w:rPr>
          <w:rFonts w:hint="eastAsia"/>
          <w:sz w:val="22"/>
          <w:szCs w:val="22"/>
        </w:rPr>
        <w:t>ž</w:t>
      </w:r>
      <w:r w:rsidRPr="00167AC5">
        <w:rPr>
          <w:sz w:val="22"/>
          <w:szCs w:val="22"/>
        </w:rPr>
        <w:t>it</w:t>
      </w:r>
      <w:r w:rsidRPr="00167AC5">
        <w:rPr>
          <w:rFonts w:hint="eastAsia"/>
          <w:sz w:val="22"/>
          <w:szCs w:val="22"/>
        </w:rPr>
        <w:t>é</w:t>
      </w:r>
      <w:r w:rsidRPr="00167AC5">
        <w:rPr>
          <w:sz w:val="22"/>
          <w:szCs w:val="22"/>
        </w:rPr>
        <w:t xml:space="preserve"> pro z</w:t>
      </w:r>
      <w:r w:rsidRPr="00167AC5">
        <w:rPr>
          <w:rFonts w:hint="eastAsia"/>
          <w:sz w:val="22"/>
          <w:szCs w:val="22"/>
        </w:rPr>
        <w:t>á</w:t>
      </w:r>
      <w:r w:rsidRPr="00167AC5">
        <w:rPr>
          <w:sz w:val="22"/>
          <w:szCs w:val="22"/>
        </w:rPr>
        <w:t>vaznost t</w:t>
      </w:r>
      <w:r w:rsidRPr="00167AC5">
        <w:rPr>
          <w:rFonts w:hint="eastAsia"/>
          <w:sz w:val="22"/>
          <w:szCs w:val="22"/>
        </w:rPr>
        <w:t>é</w:t>
      </w:r>
      <w:r w:rsidRPr="00167AC5">
        <w:rPr>
          <w:sz w:val="22"/>
          <w:szCs w:val="22"/>
        </w:rPr>
        <w:t xml:space="preserve">to smlouvy. </w:t>
      </w:r>
      <w:r w:rsidRPr="00167AC5">
        <w:rPr>
          <w:rFonts w:hint="eastAsia"/>
          <w:sz w:val="22"/>
          <w:szCs w:val="22"/>
        </w:rPr>
        <w:t>Žá</w:t>
      </w:r>
      <w:r w:rsidRPr="00167AC5">
        <w:rPr>
          <w:sz w:val="22"/>
          <w:szCs w:val="22"/>
        </w:rPr>
        <w:t>dn</w:t>
      </w:r>
      <w:r w:rsidRPr="00167AC5">
        <w:rPr>
          <w:rFonts w:hint="eastAsia"/>
          <w:sz w:val="22"/>
          <w:szCs w:val="22"/>
        </w:rPr>
        <w:t>ý</w:t>
      </w:r>
      <w:r w:rsidRPr="00167AC5">
        <w:rPr>
          <w:sz w:val="22"/>
          <w:szCs w:val="22"/>
        </w:rPr>
        <w:t xml:space="preserve"> projev stran u</w:t>
      </w:r>
      <w:r w:rsidRPr="00167AC5">
        <w:rPr>
          <w:rFonts w:hint="eastAsia"/>
          <w:sz w:val="22"/>
          <w:szCs w:val="22"/>
        </w:rPr>
        <w:t>č</w:t>
      </w:r>
      <w:r w:rsidRPr="00167AC5">
        <w:rPr>
          <w:sz w:val="22"/>
          <w:szCs w:val="22"/>
        </w:rPr>
        <w:t>in</w:t>
      </w:r>
      <w:r w:rsidRPr="00167AC5">
        <w:rPr>
          <w:rFonts w:hint="eastAsia"/>
          <w:sz w:val="22"/>
          <w:szCs w:val="22"/>
        </w:rPr>
        <w:t>ě</w:t>
      </w:r>
      <w:r w:rsidRPr="00167AC5">
        <w:rPr>
          <w:sz w:val="22"/>
          <w:szCs w:val="22"/>
        </w:rPr>
        <w:t>n</w:t>
      </w:r>
      <w:r w:rsidRPr="00167AC5">
        <w:rPr>
          <w:rFonts w:hint="eastAsia"/>
          <w:sz w:val="22"/>
          <w:szCs w:val="22"/>
        </w:rPr>
        <w:t>ý</w:t>
      </w:r>
      <w:r w:rsidRPr="00167AC5">
        <w:rPr>
          <w:sz w:val="22"/>
          <w:szCs w:val="22"/>
        </w:rPr>
        <w:t xml:space="preserve"> p</w:t>
      </w:r>
      <w:r w:rsidRPr="00167AC5">
        <w:rPr>
          <w:rFonts w:hint="eastAsia"/>
          <w:sz w:val="22"/>
          <w:szCs w:val="22"/>
        </w:rPr>
        <w:t>ř</w:t>
      </w:r>
      <w:r w:rsidRPr="00167AC5">
        <w:rPr>
          <w:sz w:val="22"/>
          <w:szCs w:val="22"/>
        </w:rPr>
        <w:t>i jedn</w:t>
      </w:r>
      <w:r w:rsidRPr="00167AC5">
        <w:rPr>
          <w:rFonts w:hint="eastAsia"/>
          <w:sz w:val="22"/>
          <w:szCs w:val="22"/>
        </w:rPr>
        <w:t>á</w:t>
      </w:r>
      <w:r w:rsidRPr="00167AC5">
        <w:rPr>
          <w:sz w:val="22"/>
          <w:szCs w:val="22"/>
        </w:rPr>
        <w:t>n</w:t>
      </w:r>
      <w:r w:rsidRPr="00167AC5">
        <w:rPr>
          <w:rFonts w:hint="eastAsia"/>
          <w:sz w:val="22"/>
          <w:szCs w:val="22"/>
        </w:rPr>
        <w:t>í</w:t>
      </w:r>
      <w:r w:rsidRPr="00167AC5">
        <w:rPr>
          <w:sz w:val="22"/>
          <w:szCs w:val="22"/>
        </w:rPr>
        <w:t xml:space="preserve"> o t</w:t>
      </w:r>
      <w:r w:rsidRPr="00167AC5">
        <w:rPr>
          <w:rFonts w:hint="eastAsia"/>
          <w:sz w:val="22"/>
          <w:szCs w:val="22"/>
        </w:rPr>
        <w:t>é</w:t>
      </w:r>
      <w:r w:rsidRPr="00167AC5">
        <w:rPr>
          <w:sz w:val="22"/>
          <w:szCs w:val="22"/>
        </w:rPr>
        <w:t>to smlouv</w:t>
      </w:r>
      <w:r w:rsidRPr="00167AC5">
        <w:rPr>
          <w:rFonts w:hint="eastAsia"/>
          <w:sz w:val="22"/>
          <w:szCs w:val="22"/>
        </w:rPr>
        <w:t>ě</w:t>
      </w:r>
      <w:r w:rsidRPr="00167AC5">
        <w:rPr>
          <w:sz w:val="22"/>
          <w:szCs w:val="22"/>
        </w:rPr>
        <w:t xml:space="preserve"> ani projev u</w:t>
      </w:r>
      <w:r w:rsidRPr="00167AC5">
        <w:rPr>
          <w:rFonts w:hint="eastAsia"/>
          <w:sz w:val="22"/>
          <w:szCs w:val="22"/>
        </w:rPr>
        <w:t>č</w:t>
      </w:r>
      <w:r w:rsidRPr="00167AC5">
        <w:rPr>
          <w:sz w:val="22"/>
          <w:szCs w:val="22"/>
        </w:rPr>
        <w:t>in</w:t>
      </w:r>
      <w:r w:rsidRPr="00167AC5">
        <w:rPr>
          <w:rFonts w:hint="eastAsia"/>
          <w:sz w:val="22"/>
          <w:szCs w:val="22"/>
        </w:rPr>
        <w:t>ě</w:t>
      </w:r>
      <w:r w:rsidRPr="00167AC5">
        <w:rPr>
          <w:sz w:val="22"/>
          <w:szCs w:val="22"/>
        </w:rPr>
        <w:t>n</w:t>
      </w:r>
      <w:r w:rsidRPr="00167AC5">
        <w:rPr>
          <w:rFonts w:hint="eastAsia"/>
          <w:sz w:val="22"/>
          <w:szCs w:val="22"/>
        </w:rPr>
        <w:t>ý</w:t>
      </w:r>
      <w:r w:rsidRPr="00167AC5">
        <w:rPr>
          <w:sz w:val="22"/>
          <w:szCs w:val="22"/>
        </w:rPr>
        <w:t xml:space="preserve"> po uzav</w:t>
      </w:r>
      <w:r w:rsidRPr="00167AC5">
        <w:rPr>
          <w:rFonts w:hint="eastAsia"/>
          <w:sz w:val="22"/>
          <w:szCs w:val="22"/>
        </w:rPr>
        <w:t>ř</w:t>
      </w:r>
      <w:r w:rsidRPr="00167AC5">
        <w:rPr>
          <w:sz w:val="22"/>
          <w:szCs w:val="22"/>
        </w:rPr>
        <w:t>en</w:t>
      </w:r>
      <w:r w:rsidRPr="00167AC5">
        <w:rPr>
          <w:rFonts w:hint="eastAsia"/>
          <w:sz w:val="22"/>
          <w:szCs w:val="22"/>
        </w:rPr>
        <w:t>í</w:t>
      </w:r>
      <w:r w:rsidRPr="00167AC5">
        <w:rPr>
          <w:sz w:val="22"/>
          <w:szCs w:val="22"/>
        </w:rPr>
        <w:t xml:space="preserve"> t</w:t>
      </w:r>
      <w:r w:rsidRPr="00167AC5">
        <w:rPr>
          <w:rFonts w:hint="eastAsia"/>
          <w:sz w:val="22"/>
          <w:szCs w:val="22"/>
        </w:rPr>
        <w:t>é</w:t>
      </w:r>
      <w:r w:rsidRPr="00167AC5">
        <w:rPr>
          <w:sz w:val="22"/>
          <w:szCs w:val="22"/>
        </w:rPr>
        <w:t>to smlouvy nesm</w:t>
      </w:r>
      <w:r w:rsidRPr="00167AC5">
        <w:rPr>
          <w:rFonts w:hint="eastAsia"/>
          <w:sz w:val="22"/>
          <w:szCs w:val="22"/>
        </w:rPr>
        <w:t>í</w:t>
      </w:r>
      <w:r w:rsidRPr="00167AC5">
        <w:rPr>
          <w:sz w:val="22"/>
          <w:szCs w:val="22"/>
        </w:rPr>
        <w:t xml:space="preserve"> b</w:t>
      </w:r>
      <w:r w:rsidRPr="00167AC5">
        <w:rPr>
          <w:rFonts w:hint="eastAsia"/>
          <w:sz w:val="22"/>
          <w:szCs w:val="22"/>
        </w:rPr>
        <w:t>ý</w:t>
      </w:r>
      <w:r w:rsidRPr="00167AC5">
        <w:rPr>
          <w:sz w:val="22"/>
          <w:szCs w:val="22"/>
        </w:rPr>
        <w:t>t vykl</w:t>
      </w:r>
      <w:r w:rsidRPr="00167AC5">
        <w:rPr>
          <w:rFonts w:hint="eastAsia"/>
          <w:sz w:val="22"/>
          <w:szCs w:val="22"/>
        </w:rPr>
        <w:t>á</w:t>
      </w:r>
      <w:r w:rsidRPr="00167AC5">
        <w:rPr>
          <w:sz w:val="22"/>
          <w:szCs w:val="22"/>
        </w:rPr>
        <w:t>d</w:t>
      </w:r>
      <w:r w:rsidRPr="00167AC5">
        <w:rPr>
          <w:rFonts w:hint="eastAsia"/>
          <w:sz w:val="22"/>
          <w:szCs w:val="22"/>
        </w:rPr>
        <w:t>á</w:t>
      </w:r>
      <w:r w:rsidRPr="00167AC5">
        <w:rPr>
          <w:sz w:val="22"/>
          <w:szCs w:val="22"/>
        </w:rPr>
        <w:t>n v rozporu s v</w:t>
      </w:r>
      <w:r w:rsidRPr="00167AC5">
        <w:rPr>
          <w:rFonts w:hint="eastAsia"/>
          <w:sz w:val="22"/>
          <w:szCs w:val="22"/>
        </w:rPr>
        <w:t>ý</w:t>
      </w:r>
      <w:r w:rsidRPr="00167AC5">
        <w:rPr>
          <w:sz w:val="22"/>
          <w:szCs w:val="22"/>
        </w:rPr>
        <w:t>slovn</w:t>
      </w:r>
      <w:r w:rsidRPr="00167AC5">
        <w:rPr>
          <w:rFonts w:hint="eastAsia"/>
          <w:sz w:val="22"/>
          <w:szCs w:val="22"/>
        </w:rPr>
        <w:t>ý</w:t>
      </w:r>
      <w:r w:rsidRPr="00167AC5">
        <w:rPr>
          <w:sz w:val="22"/>
          <w:szCs w:val="22"/>
        </w:rPr>
        <w:t>mi ustanoven</w:t>
      </w:r>
      <w:r w:rsidRPr="00167AC5">
        <w:rPr>
          <w:rFonts w:hint="eastAsia"/>
          <w:sz w:val="22"/>
          <w:szCs w:val="22"/>
        </w:rPr>
        <w:t>í</w:t>
      </w:r>
      <w:r w:rsidRPr="00167AC5">
        <w:rPr>
          <w:sz w:val="22"/>
          <w:szCs w:val="22"/>
        </w:rPr>
        <w:t>mi t</w:t>
      </w:r>
      <w:r w:rsidRPr="00167AC5">
        <w:rPr>
          <w:rFonts w:hint="eastAsia"/>
          <w:sz w:val="22"/>
          <w:szCs w:val="22"/>
        </w:rPr>
        <w:t>é</w:t>
      </w:r>
      <w:r w:rsidRPr="00167AC5">
        <w:rPr>
          <w:sz w:val="22"/>
          <w:szCs w:val="22"/>
        </w:rPr>
        <w:t>to smlouvy a nezakl</w:t>
      </w:r>
      <w:r w:rsidRPr="00167AC5">
        <w:rPr>
          <w:rFonts w:hint="eastAsia"/>
          <w:sz w:val="22"/>
          <w:szCs w:val="22"/>
        </w:rPr>
        <w:t>á</w:t>
      </w:r>
      <w:r w:rsidRPr="00167AC5">
        <w:rPr>
          <w:sz w:val="22"/>
          <w:szCs w:val="22"/>
        </w:rPr>
        <w:t>d</w:t>
      </w:r>
      <w:r w:rsidRPr="00167AC5">
        <w:rPr>
          <w:rFonts w:hint="eastAsia"/>
          <w:sz w:val="22"/>
          <w:szCs w:val="22"/>
        </w:rPr>
        <w:t>á</w:t>
      </w:r>
      <w:r w:rsidRPr="00167AC5">
        <w:rPr>
          <w:sz w:val="22"/>
          <w:szCs w:val="22"/>
        </w:rPr>
        <w:t xml:space="preserve"> </w:t>
      </w:r>
      <w:r w:rsidRPr="00167AC5">
        <w:rPr>
          <w:rFonts w:hint="eastAsia"/>
          <w:sz w:val="22"/>
          <w:szCs w:val="22"/>
        </w:rPr>
        <w:t>žá</w:t>
      </w:r>
      <w:r w:rsidRPr="00167AC5">
        <w:rPr>
          <w:sz w:val="22"/>
          <w:szCs w:val="22"/>
        </w:rPr>
        <w:t>dn</w:t>
      </w:r>
      <w:r w:rsidRPr="00167AC5">
        <w:rPr>
          <w:rFonts w:hint="eastAsia"/>
          <w:sz w:val="22"/>
          <w:szCs w:val="22"/>
        </w:rPr>
        <w:t>ý</w:t>
      </w:r>
      <w:r w:rsidRPr="00167AC5">
        <w:rPr>
          <w:sz w:val="22"/>
          <w:szCs w:val="22"/>
        </w:rPr>
        <w:t xml:space="preserve"> z</w:t>
      </w:r>
      <w:r w:rsidRPr="00167AC5">
        <w:rPr>
          <w:rFonts w:hint="eastAsia"/>
          <w:sz w:val="22"/>
          <w:szCs w:val="22"/>
        </w:rPr>
        <w:t>á</w:t>
      </w:r>
      <w:r w:rsidRPr="00167AC5">
        <w:rPr>
          <w:sz w:val="22"/>
          <w:szCs w:val="22"/>
        </w:rPr>
        <w:t xml:space="preserve">vazek </w:t>
      </w:r>
      <w:r w:rsidRPr="00167AC5">
        <w:rPr>
          <w:rFonts w:hint="eastAsia"/>
          <w:sz w:val="22"/>
          <w:szCs w:val="22"/>
        </w:rPr>
        <w:t>žá</w:t>
      </w:r>
      <w:r w:rsidRPr="00167AC5">
        <w:rPr>
          <w:sz w:val="22"/>
          <w:szCs w:val="22"/>
        </w:rPr>
        <w:t>dn</w:t>
      </w:r>
      <w:r w:rsidRPr="00167AC5">
        <w:rPr>
          <w:rFonts w:hint="eastAsia"/>
          <w:sz w:val="22"/>
          <w:szCs w:val="22"/>
        </w:rPr>
        <w:t>é</w:t>
      </w:r>
      <w:r w:rsidRPr="00167AC5">
        <w:rPr>
          <w:sz w:val="22"/>
          <w:szCs w:val="22"/>
        </w:rPr>
        <w:t xml:space="preserve"> ze stran.</w:t>
      </w:r>
    </w:p>
    <w:p w14:paraId="2FE5DE0E" w14:textId="77777777" w:rsidR="0001054E" w:rsidRPr="00167AC5" w:rsidRDefault="0001054E" w:rsidP="00061605">
      <w:pPr>
        <w:tabs>
          <w:tab w:val="left" w:pos="850"/>
        </w:tabs>
        <w:jc w:val="both"/>
        <w:rPr>
          <w:rFonts w:ascii="Arial" w:hAnsi="Arial" w:cs="Arial"/>
          <w:b/>
          <w:sz w:val="22"/>
          <w:szCs w:val="22"/>
        </w:rPr>
      </w:pPr>
    </w:p>
    <w:p w14:paraId="20848B97" w14:textId="77777777" w:rsidR="0001054E" w:rsidRPr="00167AC5" w:rsidRDefault="0001054E" w:rsidP="00061605">
      <w:pPr>
        <w:pStyle w:val="Default"/>
        <w:jc w:val="both"/>
        <w:rPr>
          <w:sz w:val="22"/>
          <w:szCs w:val="22"/>
        </w:rPr>
      </w:pPr>
      <w:r w:rsidRPr="00167AC5">
        <w:rPr>
          <w:sz w:val="22"/>
          <w:szCs w:val="22"/>
        </w:rPr>
        <w:t>11.10. Odpov</w:t>
      </w:r>
      <w:r w:rsidRPr="00167AC5">
        <w:rPr>
          <w:rFonts w:hint="eastAsia"/>
          <w:sz w:val="22"/>
          <w:szCs w:val="22"/>
        </w:rPr>
        <w:t>ěď</w:t>
      </w:r>
      <w:r w:rsidRPr="00167AC5">
        <w:rPr>
          <w:sz w:val="22"/>
          <w:szCs w:val="22"/>
        </w:rPr>
        <w:t xml:space="preserve"> strany t</w:t>
      </w:r>
      <w:r w:rsidRPr="00167AC5">
        <w:rPr>
          <w:rFonts w:hint="eastAsia"/>
          <w:sz w:val="22"/>
          <w:szCs w:val="22"/>
        </w:rPr>
        <w:t>é</w:t>
      </w:r>
      <w:r w:rsidRPr="00167AC5">
        <w:rPr>
          <w:sz w:val="22"/>
          <w:szCs w:val="22"/>
        </w:rPr>
        <w:t xml:space="preserve">to smlouvy, podle </w:t>
      </w:r>
      <w:r w:rsidRPr="00167AC5">
        <w:rPr>
          <w:rFonts w:hint="eastAsia"/>
          <w:sz w:val="22"/>
          <w:szCs w:val="22"/>
        </w:rPr>
        <w:t>§</w:t>
      </w:r>
      <w:r w:rsidRPr="00167AC5">
        <w:rPr>
          <w:sz w:val="22"/>
          <w:szCs w:val="22"/>
        </w:rPr>
        <w:t xml:space="preserve"> 1740 odst. 3 ob</w:t>
      </w:r>
      <w:r w:rsidRPr="00167AC5">
        <w:rPr>
          <w:rFonts w:hint="eastAsia"/>
          <w:sz w:val="22"/>
          <w:szCs w:val="22"/>
        </w:rPr>
        <w:t>č</w:t>
      </w:r>
      <w:r w:rsidRPr="00167AC5">
        <w:rPr>
          <w:sz w:val="22"/>
          <w:szCs w:val="22"/>
        </w:rPr>
        <w:t>ansk</w:t>
      </w:r>
      <w:r w:rsidRPr="00167AC5">
        <w:rPr>
          <w:rFonts w:hint="eastAsia"/>
          <w:sz w:val="22"/>
          <w:szCs w:val="22"/>
        </w:rPr>
        <w:t>é</w:t>
      </w:r>
      <w:r w:rsidRPr="00167AC5">
        <w:rPr>
          <w:sz w:val="22"/>
          <w:szCs w:val="22"/>
        </w:rPr>
        <w:t>ho z</w:t>
      </w:r>
      <w:r w:rsidRPr="00167AC5">
        <w:rPr>
          <w:rFonts w:hint="eastAsia"/>
          <w:sz w:val="22"/>
          <w:szCs w:val="22"/>
        </w:rPr>
        <w:t>á</w:t>
      </w:r>
      <w:r w:rsidRPr="00167AC5">
        <w:rPr>
          <w:sz w:val="22"/>
          <w:szCs w:val="22"/>
        </w:rPr>
        <w:t>kon</w:t>
      </w:r>
      <w:r w:rsidRPr="00167AC5">
        <w:rPr>
          <w:rFonts w:hint="eastAsia"/>
          <w:sz w:val="22"/>
          <w:szCs w:val="22"/>
        </w:rPr>
        <w:t>í</w:t>
      </w:r>
      <w:r w:rsidRPr="00167AC5">
        <w:rPr>
          <w:sz w:val="22"/>
          <w:szCs w:val="22"/>
        </w:rPr>
        <w:t>ku, s dodatkem nebo odchylkou, nen</w:t>
      </w:r>
      <w:r w:rsidRPr="00167AC5">
        <w:rPr>
          <w:rFonts w:hint="eastAsia"/>
          <w:sz w:val="22"/>
          <w:szCs w:val="22"/>
        </w:rPr>
        <w:t>í</w:t>
      </w:r>
      <w:r w:rsidRPr="00167AC5">
        <w:rPr>
          <w:sz w:val="22"/>
          <w:szCs w:val="22"/>
        </w:rPr>
        <w:t xml:space="preserve"> p</w:t>
      </w:r>
      <w:r w:rsidRPr="00167AC5">
        <w:rPr>
          <w:rFonts w:hint="eastAsia"/>
          <w:sz w:val="22"/>
          <w:szCs w:val="22"/>
        </w:rPr>
        <w:t>ř</w:t>
      </w:r>
      <w:r w:rsidRPr="00167AC5">
        <w:rPr>
          <w:sz w:val="22"/>
          <w:szCs w:val="22"/>
        </w:rPr>
        <w:t>ijet</w:t>
      </w:r>
      <w:r w:rsidRPr="00167AC5">
        <w:rPr>
          <w:rFonts w:hint="eastAsia"/>
          <w:sz w:val="22"/>
          <w:szCs w:val="22"/>
        </w:rPr>
        <w:t>í</w:t>
      </w:r>
      <w:r w:rsidRPr="00167AC5">
        <w:rPr>
          <w:sz w:val="22"/>
          <w:szCs w:val="22"/>
        </w:rPr>
        <w:t>m nab</w:t>
      </w:r>
      <w:r w:rsidRPr="00167AC5">
        <w:rPr>
          <w:rFonts w:hint="eastAsia"/>
          <w:sz w:val="22"/>
          <w:szCs w:val="22"/>
        </w:rPr>
        <w:t>í</w:t>
      </w:r>
      <w:r w:rsidRPr="00167AC5">
        <w:rPr>
          <w:sz w:val="22"/>
          <w:szCs w:val="22"/>
        </w:rPr>
        <w:t>dky na uzav</w:t>
      </w:r>
      <w:r w:rsidRPr="00167AC5">
        <w:rPr>
          <w:rFonts w:hint="eastAsia"/>
          <w:sz w:val="22"/>
          <w:szCs w:val="22"/>
        </w:rPr>
        <w:t>ř</w:t>
      </w:r>
      <w:r w:rsidRPr="00167AC5">
        <w:rPr>
          <w:sz w:val="22"/>
          <w:szCs w:val="22"/>
        </w:rPr>
        <w:t>en</w:t>
      </w:r>
      <w:r w:rsidRPr="00167AC5">
        <w:rPr>
          <w:rFonts w:hint="eastAsia"/>
          <w:sz w:val="22"/>
          <w:szCs w:val="22"/>
        </w:rPr>
        <w:t>í</w:t>
      </w:r>
      <w:r w:rsidRPr="00167AC5">
        <w:rPr>
          <w:sz w:val="22"/>
          <w:szCs w:val="22"/>
        </w:rPr>
        <w:t xml:space="preserve"> t</w:t>
      </w:r>
      <w:r w:rsidRPr="00167AC5">
        <w:rPr>
          <w:rFonts w:hint="eastAsia"/>
          <w:sz w:val="22"/>
          <w:szCs w:val="22"/>
        </w:rPr>
        <w:t>é</w:t>
      </w:r>
      <w:r w:rsidRPr="00167AC5">
        <w:rPr>
          <w:sz w:val="22"/>
          <w:szCs w:val="22"/>
        </w:rPr>
        <w:t>to smlouvy, ani kdy</w:t>
      </w:r>
      <w:r w:rsidRPr="00167AC5">
        <w:rPr>
          <w:rFonts w:hint="eastAsia"/>
          <w:sz w:val="22"/>
          <w:szCs w:val="22"/>
        </w:rPr>
        <w:t>ž</w:t>
      </w:r>
      <w:r w:rsidRPr="00167AC5">
        <w:rPr>
          <w:sz w:val="22"/>
          <w:szCs w:val="22"/>
        </w:rPr>
        <w:t xml:space="preserve"> podstatn</w:t>
      </w:r>
      <w:r w:rsidRPr="00167AC5">
        <w:rPr>
          <w:rFonts w:hint="eastAsia"/>
          <w:sz w:val="22"/>
          <w:szCs w:val="22"/>
        </w:rPr>
        <w:t>ě</w:t>
      </w:r>
      <w:r w:rsidRPr="00167AC5">
        <w:rPr>
          <w:sz w:val="22"/>
          <w:szCs w:val="22"/>
        </w:rPr>
        <w:t xml:space="preserve"> nem</w:t>
      </w:r>
      <w:r w:rsidRPr="00167AC5">
        <w:rPr>
          <w:rFonts w:hint="eastAsia"/>
          <w:sz w:val="22"/>
          <w:szCs w:val="22"/>
        </w:rPr>
        <w:t>ě</w:t>
      </w:r>
      <w:r w:rsidRPr="00167AC5">
        <w:rPr>
          <w:sz w:val="22"/>
          <w:szCs w:val="22"/>
        </w:rPr>
        <w:t>n</w:t>
      </w:r>
      <w:r w:rsidRPr="00167AC5">
        <w:rPr>
          <w:rFonts w:hint="eastAsia"/>
          <w:sz w:val="22"/>
          <w:szCs w:val="22"/>
        </w:rPr>
        <w:t>í</w:t>
      </w:r>
      <w:r w:rsidRPr="00167AC5">
        <w:rPr>
          <w:sz w:val="22"/>
          <w:szCs w:val="22"/>
        </w:rPr>
        <w:t xml:space="preserve"> podm</w:t>
      </w:r>
      <w:r w:rsidRPr="00167AC5">
        <w:rPr>
          <w:rFonts w:hint="eastAsia"/>
          <w:sz w:val="22"/>
          <w:szCs w:val="22"/>
        </w:rPr>
        <w:t>í</w:t>
      </w:r>
      <w:r w:rsidRPr="00167AC5">
        <w:rPr>
          <w:sz w:val="22"/>
          <w:szCs w:val="22"/>
        </w:rPr>
        <w:t>nky nab</w:t>
      </w:r>
      <w:r w:rsidRPr="00167AC5">
        <w:rPr>
          <w:rFonts w:hint="eastAsia"/>
          <w:sz w:val="22"/>
          <w:szCs w:val="22"/>
        </w:rPr>
        <w:t>í</w:t>
      </w:r>
      <w:r w:rsidRPr="00167AC5">
        <w:rPr>
          <w:sz w:val="22"/>
          <w:szCs w:val="22"/>
        </w:rPr>
        <w:t>dky.</w:t>
      </w:r>
    </w:p>
    <w:p w14:paraId="4FB4F76B" w14:textId="77777777" w:rsidR="0001054E" w:rsidRPr="00167AC5" w:rsidRDefault="0001054E" w:rsidP="00061605">
      <w:pPr>
        <w:pStyle w:val="Default"/>
        <w:jc w:val="both"/>
        <w:rPr>
          <w:sz w:val="22"/>
          <w:szCs w:val="22"/>
        </w:rPr>
      </w:pPr>
    </w:p>
    <w:p w14:paraId="6C849C22" w14:textId="1817F916" w:rsidR="0001054E" w:rsidRPr="00167AC5" w:rsidRDefault="0001054E" w:rsidP="00037A9F">
      <w:pPr>
        <w:pStyle w:val="Default"/>
        <w:jc w:val="both"/>
        <w:rPr>
          <w:sz w:val="22"/>
          <w:szCs w:val="22"/>
        </w:rPr>
      </w:pPr>
      <w:r w:rsidRPr="00167AC5">
        <w:rPr>
          <w:sz w:val="22"/>
          <w:szCs w:val="22"/>
        </w:rPr>
        <w:t>11.11.  Smluvn</w:t>
      </w:r>
      <w:r w:rsidRPr="00167AC5">
        <w:rPr>
          <w:rFonts w:hint="eastAsia"/>
          <w:sz w:val="22"/>
          <w:szCs w:val="22"/>
        </w:rPr>
        <w:t>í</w:t>
      </w:r>
      <w:r w:rsidRPr="00167AC5">
        <w:rPr>
          <w:sz w:val="22"/>
          <w:szCs w:val="22"/>
        </w:rPr>
        <w:t xml:space="preserve"> strany potvrzuj</w:t>
      </w:r>
      <w:r w:rsidRPr="00167AC5">
        <w:rPr>
          <w:rFonts w:hint="eastAsia"/>
          <w:sz w:val="22"/>
          <w:szCs w:val="22"/>
        </w:rPr>
        <w:t>í</w:t>
      </w:r>
      <w:r w:rsidRPr="00167AC5">
        <w:rPr>
          <w:sz w:val="22"/>
          <w:szCs w:val="22"/>
        </w:rPr>
        <w:t xml:space="preserve">, </w:t>
      </w:r>
      <w:r w:rsidRPr="00167AC5">
        <w:rPr>
          <w:rFonts w:hint="eastAsia"/>
          <w:sz w:val="22"/>
          <w:szCs w:val="22"/>
        </w:rPr>
        <w:t>ž</w:t>
      </w:r>
      <w:r w:rsidRPr="00167AC5">
        <w:rPr>
          <w:sz w:val="22"/>
          <w:szCs w:val="22"/>
        </w:rPr>
        <w:t>e uzav</w:t>
      </w:r>
      <w:r w:rsidRPr="00167AC5">
        <w:rPr>
          <w:rFonts w:hint="eastAsia"/>
          <w:sz w:val="22"/>
          <w:szCs w:val="22"/>
        </w:rPr>
        <w:t>ř</w:t>
      </w:r>
      <w:r w:rsidRPr="00167AC5">
        <w:rPr>
          <w:sz w:val="22"/>
          <w:szCs w:val="22"/>
        </w:rPr>
        <w:t>en</w:t>
      </w:r>
      <w:r w:rsidRPr="00167AC5">
        <w:rPr>
          <w:rFonts w:hint="eastAsia"/>
          <w:sz w:val="22"/>
          <w:szCs w:val="22"/>
        </w:rPr>
        <w:t>í</w:t>
      </w:r>
      <w:r w:rsidRPr="00167AC5">
        <w:rPr>
          <w:sz w:val="22"/>
          <w:szCs w:val="22"/>
        </w:rPr>
        <w:t xml:space="preserve"> t</w:t>
      </w:r>
      <w:r w:rsidRPr="00167AC5">
        <w:rPr>
          <w:rFonts w:hint="eastAsia"/>
          <w:sz w:val="22"/>
          <w:szCs w:val="22"/>
        </w:rPr>
        <w:t>é</w:t>
      </w:r>
      <w:r w:rsidRPr="00167AC5">
        <w:rPr>
          <w:sz w:val="22"/>
          <w:szCs w:val="22"/>
        </w:rPr>
        <w:t>to smlouvy je v</w:t>
      </w:r>
      <w:r w:rsidRPr="00167AC5">
        <w:rPr>
          <w:rFonts w:hint="eastAsia"/>
          <w:sz w:val="22"/>
          <w:szCs w:val="22"/>
        </w:rPr>
        <w:t>ý</w:t>
      </w:r>
      <w:r w:rsidRPr="00167AC5">
        <w:rPr>
          <w:sz w:val="22"/>
          <w:szCs w:val="22"/>
        </w:rPr>
        <w:t>sledkem jedn</w:t>
      </w:r>
      <w:r w:rsidRPr="00167AC5">
        <w:rPr>
          <w:rFonts w:hint="eastAsia"/>
          <w:sz w:val="22"/>
          <w:szCs w:val="22"/>
        </w:rPr>
        <w:t>á</w:t>
      </w:r>
      <w:r w:rsidRPr="00167AC5">
        <w:rPr>
          <w:sz w:val="22"/>
          <w:szCs w:val="22"/>
        </w:rPr>
        <w:t>n</w:t>
      </w:r>
      <w:r w:rsidRPr="00167AC5">
        <w:rPr>
          <w:rFonts w:hint="eastAsia"/>
          <w:sz w:val="22"/>
          <w:szCs w:val="22"/>
        </w:rPr>
        <w:t>í</w:t>
      </w:r>
      <w:r w:rsidRPr="00167AC5">
        <w:rPr>
          <w:sz w:val="22"/>
          <w:szCs w:val="22"/>
        </w:rPr>
        <w:t xml:space="preserve"> stran a ka</w:t>
      </w:r>
      <w:r w:rsidRPr="00167AC5">
        <w:rPr>
          <w:rFonts w:hint="eastAsia"/>
          <w:sz w:val="22"/>
          <w:szCs w:val="22"/>
        </w:rPr>
        <w:t>ž</w:t>
      </w:r>
      <w:r w:rsidRPr="00167AC5">
        <w:rPr>
          <w:sz w:val="22"/>
          <w:szCs w:val="22"/>
        </w:rPr>
        <w:t>d</w:t>
      </w:r>
      <w:r w:rsidRPr="00167AC5">
        <w:rPr>
          <w:rFonts w:hint="eastAsia"/>
          <w:sz w:val="22"/>
          <w:szCs w:val="22"/>
        </w:rPr>
        <w:t>á</w:t>
      </w:r>
      <w:r w:rsidRPr="00167AC5">
        <w:rPr>
          <w:sz w:val="22"/>
          <w:szCs w:val="22"/>
        </w:rPr>
        <w:t xml:space="preserve"> ze stran m</w:t>
      </w:r>
      <w:r w:rsidRPr="00167AC5">
        <w:rPr>
          <w:rFonts w:hint="eastAsia"/>
          <w:sz w:val="22"/>
          <w:szCs w:val="22"/>
        </w:rPr>
        <w:t>ě</w:t>
      </w:r>
      <w:r w:rsidRPr="00167AC5">
        <w:rPr>
          <w:sz w:val="22"/>
          <w:szCs w:val="22"/>
        </w:rPr>
        <w:t>la p</w:t>
      </w:r>
      <w:r w:rsidRPr="00167AC5">
        <w:rPr>
          <w:rFonts w:hint="eastAsia"/>
          <w:sz w:val="22"/>
          <w:szCs w:val="22"/>
        </w:rPr>
        <w:t>ří</w:t>
      </w:r>
      <w:r w:rsidRPr="00167AC5">
        <w:rPr>
          <w:sz w:val="22"/>
          <w:szCs w:val="22"/>
        </w:rPr>
        <w:t>le</w:t>
      </w:r>
      <w:r w:rsidRPr="00167AC5">
        <w:rPr>
          <w:rFonts w:hint="eastAsia"/>
          <w:sz w:val="22"/>
          <w:szCs w:val="22"/>
        </w:rPr>
        <w:t>ž</w:t>
      </w:r>
      <w:r w:rsidRPr="00167AC5">
        <w:rPr>
          <w:sz w:val="22"/>
          <w:szCs w:val="22"/>
        </w:rPr>
        <w:t>itost ovlivnit obsah t</w:t>
      </w:r>
      <w:r w:rsidRPr="00167AC5">
        <w:rPr>
          <w:rFonts w:hint="eastAsia"/>
          <w:sz w:val="22"/>
          <w:szCs w:val="22"/>
        </w:rPr>
        <w:t>é</w:t>
      </w:r>
      <w:r w:rsidRPr="00167AC5">
        <w:rPr>
          <w:sz w:val="22"/>
          <w:szCs w:val="22"/>
        </w:rPr>
        <w:t>to smlouvy</w:t>
      </w:r>
      <w:r w:rsidR="004B66DA" w:rsidRPr="00167AC5">
        <w:rPr>
          <w:sz w:val="22"/>
          <w:szCs w:val="22"/>
        </w:rPr>
        <w:t>.</w:t>
      </w:r>
    </w:p>
    <w:p w14:paraId="3666C381" w14:textId="77777777" w:rsidR="0001054E" w:rsidRPr="00167AC5" w:rsidRDefault="0001054E" w:rsidP="00455BEE">
      <w:pPr>
        <w:pStyle w:val="Zhlav"/>
        <w:rPr>
          <w:rFonts w:cs="Arial"/>
          <w:sz w:val="22"/>
          <w:szCs w:val="22"/>
        </w:rPr>
      </w:pPr>
    </w:p>
    <w:p w14:paraId="1F670F25" w14:textId="55D389AD" w:rsidR="0001054E" w:rsidRPr="00167AC5" w:rsidRDefault="0001054E" w:rsidP="00AC24FE">
      <w:pPr>
        <w:pStyle w:val="Zhlav"/>
        <w:outlineLvl w:val="0"/>
        <w:rPr>
          <w:rFonts w:cs="Arial"/>
          <w:sz w:val="22"/>
          <w:szCs w:val="22"/>
        </w:rPr>
      </w:pPr>
      <w:r w:rsidRPr="00167AC5">
        <w:rPr>
          <w:rFonts w:cs="Arial"/>
          <w:sz w:val="22"/>
          <w:szCs w:val="22"/>
        </w:rPr>
        <w:t xml:space="preserve">11.12. Tato smlouva je vyhotovena ve </w:t>
      </w:r>
      <w:r w:rsidR="001E5957">
        <w:rPr>
          <w:rFonts w:cs="Arial"/>
          <w:sz w:val="22"/>
          <w:szCs w:val="22"/>
        </w:rPr>
        <w:t>třech</w:t>
      </w:r>
      <w:r w:rsidRPr="00167AC5">
        <w:rPr>
          <w:rFonts w:cs="Arial"/>
          <w:sz w:val="22"/>
          <w:szCs w:val="22"/>
        </w:rPr>
        <w:t xml:space="preserve"> originálech, z nichž jeden obdrží společnost </w:t>
      </w:r>
      <w:r w:rsidR="001D4B01" w:rsidRPr="00167AC5">
        <w:rPr>
          <w:rFonts w:cs="Arial"/>
          <w:sz w:val="22"/>
          <w:szCs w:val="22"/>
        </w:rPr>
        <w:t xml:space="preserve">CETIN </w:t>
      </w:r>
      <w:r w:rsidRPr="00167AC5">
        <w:rPr>
          <w:rFonts w:cs="Arial"/>
          <w:sz w:val="22"/>
          <w:szCs w:val="22"/>
        </w:rPr>
        <w:t xml:space="preserve">a </w:t>
      </w:r>
      <w:r w:rsidR="001E5957">
        <w:rPr>
          <w:rFonts w:cs="Arial"/>
          <w:sz w:val="22"/>
          <w:szCs w:val="22"/>
        </w:rPr>
        <w:t>dva</w:t>
      </w:r>
      <w:r w:rsidR="006211B0" w:rsidRPr="00167AC5">
        <w:rPr>
          <w:rFonts w:cs="Arial"/>
          <w:sz w:val="22"/>
          <w:szCs w:val="22"/>
        </w:rPr>
        <w:t xml:space="preserve"> </w:t>
      </w:r>
      <w:r w:rsidRPr="00167AC5">
        <w:rPr>
          <w:rFonts w:cs="Arial"/>
          <w:sz w:val="22"/>
          <w:szCs w:val="22"/>
        </w:rPr>
        <w:t>obdrží stavebník.</w:t>
      </w:r>
    </w:p>
    <w:p w14:paraId="4FBCCBC4" w14:textId="77777777" w:rsidR="0001054E" w:rsidRPr="00167AC5" w:rsidRDefault="0001054E" w:rsidP="00455BEE">
      <w:pPr>
        <w:pStyle w:val="Zhlav"/>
        <w:rPr>
          <w:rFonts w:cs="Arial"/>
          <w:sz w:val="22"/>
          <w:szCs w:val="22"/>
        </w:rPr>
      </w:pPr>
    </w:p>
    <w:p w14:paraId="18E2096E" w14:textId="0232199E" w:rsidR="0001054E" w:rsidRPr="00167AC5" w:rsidRDefault="0001054E" w:rsidP="00455BEE">
      <w:pPr>
        <w:pStyle w:val="Zhlav"/>
        <w:rPr>
          <w:rFonts w:cs="Arial"/>
          <w:sz w:val="22"/>
          <w:szCs w:val="22"/>
        </w:rPr>
      </w:pPr>
      <w:r w:rsidRPr="00167AC5">
        <w:rPr>
          <w:rFonts w:cs="Arial"/>
          <w:sz w:val="22"/>
          <w:szCs w:val="22"/>
        </w:rPr>
        <w:t xml:space="preserve">Přílohy: </w:t>
      </w:r>
    </w:p>
    <w:p w14:paraId="6DF06FDF" w14:textId="40196482" w:rsidR="001E5957" w:rsidRDefault="0001054E" w:rsidP="00455BEE">
      <w:pPr>
        <w:pStyle w:val="Zhlav"/>
        <w:rPr>
          <w:rFonts w:cs="Arial"/>
          <w:sz w:val="22"/>
          <w:szCs w:val="22"/>
        </w:rPr>
      </w:pPr>
      <w:r w:rsidRPr="00167AC5">
        <w:rPr>
          <w:rFonts w:cs="Arial"/>
          <w:sz w:val="22"/>
          <w:szCs w:val="22"/>
        </w:rPr>
        <w:t xml:space="preserve">1. </w:t>
      </w:r>
      <w:r w:rsidR="001E5957">
        <w:rPr>
          <w:rFonts w:cs="Arial"/>
          <w:sz w:val="22"/>
          <w:szCs w:val="22"/>
        </w:rPr>
        <w:t xml:space="preserve">Pověření k zastupování  </w:t>
      </w:r>
    </w:p>
    <w:p w14:paraId="329071AA" w14:textId="02F00A68" w:rsidR="0001054E" w:rsidRPr="00167AC5" w:rsidRDefault="001E5957" w:rsidP="00455BEE">
      <w:pPr>
        <w:pStyle w:val="Zhlav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2. </w:t>
      </w:r>
      <w:r w:rsidR="0001054E" w:rsidRPr="00167AC5">
        <w:rPr>
          <w:rFonts w:cs="Arial"/>
          <w:sz w:val="22"/>
          <w:szCs w:val="22"/>
        </w:rPr>
        <w:t>Cenový a technický návrh Překládky</w:t>
      </w:r>
      <w:r w:rsidR="00D41A81">
        <w:rPr>
          <w:rFonts w:cs="Arial"/>
          <w:sz w:val="22"/>
          <w:szCs w:val="22"/>
        </w:rPr>
        <w:t xml:space="preserve"> + specifikace nákladů</w:t>
      </w:r>
    </w:p>
    <w:p w14:paraId="57DD4D7B" w14:textId="77777777" w:rsidR="006211B0" w:rsidRPr="00167AC5" w:rsidRDefault="006211B0" w:rsidP="00F66D9B">
      <w:pPr>
        <w:pStyle w:val="Zhlav"/>
        <w:rPr>
          <w:rFonts w:cs="Arial"/>
          <w:sz w:val="22"/>
          <w:szCs w:val="22"/>
        </w:rPr>
      </w:pPr>
    </w:p>
    <w:p w14:paraId="5FF2554D" w14:textId="77777777" w:rsidR="0001054E" w:rsidRPr="00167AC5" w:rsidRDefault="0001054E" w:rsidP="00031B03">
      <w:pPr>
        <w:pStyle w:val="Zhlav"/>
        <w:rPr>
          <w:rFonts w:cs="Arial"/>
          <w:sz w:val="22"/>
          <w:szCs w:val="22"/>
        </w:rPr>
      </w:pPr>
    </w:p>
    <w:p w14:paraId="6EBF6135" w14:textId="77777777" w:rsidR="0001054E" w:rsidRPr="00167AC5" w:rsidRDefault="0001054E" w:rsidP="00455BEE">
      <w:pPr>
        <w:pStyle w:val="Zhlav"/>
        <w:rPr>
          <w:rFonts w:cs="Arial"/>
          <w:sz w:val="22"/>
          <w:szCs w:val="22"/>
        </w:rPr>
      </w:pPr>
    </w:p>
    <w:p w14:paraId="3F012038" w14:textId="75AD46A1" w:rsidR="0001054E" w:rsidRPr="00167AC5" w:rsidRDefault="0001054E" w:rsidP="001A7CCD">
      <w:pPr>
        <w:pStyle w:val="Zhlav"/>
        <w:jc w:val="left"/>
        <w:rPr>
          <w:rFonts w:cs="Arial"/>
          <w:sz w:val="22"/>
          <w:szCs w:val="22"/>
        </w:rPr>
      </w:pPr>
      <w:r w:rsidRPr="00167AC5">
        <w:rPr>
          <w:rFonts w:cs="Arial"/>
          <w:sz w:val="22"/>
          <w:szCs w:val="22"/>
        </w:rPr>
        <w:t xml:space="preserve">V </w:t>
      </w:r>
      <w:r w:rsidR="00183A9F" w:rsidRPr="00167AC5">
        <w:rPr>
          <w:rFonts w:cs="Arial"/>
          <w:sz w:val="22"/>
          <w:szCs w:val="22"/>
        </w:rPr>
        <w:t xml:space="preserve">Praze </w:t>
      </w:r>
      <w:r w:rsidRPr="00167AC5">
        <w:rPr>
          <w:rFonts w:cs="Arial"/>
          <w:sz w:val="22"/>
          <w:szCs w:val="22"/>
        </w:rPr>
        <w:t xml:space="preserve">dne </w:t>
      </w:r>
      <w:r w:rsidR="001E5957">
        <w:rPr>
          <w:rFonts w:cs="Arial"/>
          <w:sz w:val="22"/>
          <w:szCs w:val="22"/>
        </w:rPr>
        <w:t>……………</w:t>
      </w:r>
      <w:r w:rsidRPr="00167AC5">
        <w:rPr>
          <w:rFonts w:cs="Arial"/>
          <w:sz w:val="22"/>
          <w:szCs w:val="22"/>
        </w:rPr>
        <w:tab/>
        <w:t xml:space="preserve">              </w:t>
      </w:r>
      <w:r w:rsidR="001E5957">
        <w:rPr>
          <w:rFonts w:cs="Arial"/>
          <w:sz w:val="22"/>
          <w:szCs w:val="22"/>
        </w:rPr>
        <w:t xml:space="preserve">                </w:t>
      </w:r>
      <w:r w:rsidRPr="00167AC5">
        <w:rPr>
          <w:rFonts w:cs="Arial"/>
          <w:sz w:val="22"/>
          <w:szCs w:val="22"/>
        </w:rPr>
        <w:t>V</w:t>
      </w:r>
      <w:r w:rsidR="00E151C9" w:rsidRPr="00167AC5">
        <w:rPr>
          <w:rFonts w:cs="Arial"/>
          <w:sz w:val="22"/>
          <w:szCs w:val="22"/>
        </w:rPr>
        <w:t xml:space="preserve"> Praze </w:t>
      </w:r>
      <w:proofErr w:type="gramStart"/>
      <w:r w:rsidRPr="00167AC5">
        <w:rPr>
          <w:rFonts w:cs="Arial"/>
          <w:sz w:val="22"/>
          <w:szCs w:val="22"/>
        </w:rPr>
        <w:t>dne ....</w:t>
      </w:r>
      <w:r w:rsidR="00E151C9" w:rsidRPr="00167AC5">
        <w:rPr>
          <w:rFonts w:cs="Arial"/>
          <w:sz w:val="22"/>
          <w:szCs w:val="22"/>
        </w:rPr>
        <w:t>................</w:t>
      </w:r>
      <w:proofErr w:type="gramEnd"/>
      <w:r w:rsidRPr="00167AC5">
        <w:rPr>
          <w:rFonts w:cs="Arial"/>
          <w:sz w:val="22"/>
          <w:szCs w:val="22"/>
        </w:rPr>
        <w:t xml:space="preserve"> </w:t>
      </w:r>
    </w:p>
    <w:p w14:paraId="293DE8D3" w14:textId="77777777" w:rsidR="0001054E" w:rsidRPr="00167AC5" w:rsidRDefault="0001054E" w:rsidP="00455BEE">
      <w:pPr>
        <w:pStyle w:val="Zhlav"/>
        <w:rPr>
          <w:rFonts w:cs="Arial"/>
          <w:sz w:val="22"/>
          <w:szCs w:val="22"/>
        </w:rPr>
      </w:pPr>
    </w:p>
    <w:p w14:paraId="4719B062" w14:textId="77777777" w:rsidR="0001054E" w:rsidRPr="00167AC5" w:rsidRDefault="0001054E" w:rsidP="00BF115D">
      <w:pPr>
        <w:rPr>
          <w:rFonts w:ascii="Arial" w:hAnsi="Arial" w:cs="Arial"/>
          <w:sz w:val="22"/>
          <w:szCs w:val="22"/>
        </w:rPr>
      </w:pPr>
    </w:p>
    <w:p w14:paraId="3F906F40" w14:textId="77777777" w:rsidR="0001054E" w:rsidRPr="00167AC5" w:rsidRDefault="0001054E" w:rsidP="00BF115D">
      <w:pPr>
        <w:rPr>
          <w:rFonts w:ascii="Arial" w:hAnsi="Arial" w:cs="Arial"/>
          <w:sz w:val="22"/>
          <w:szCs w:val="22"/>
        </w:rPr>
      </w:pPr>
    </w:p>
    <w:p w14:paraId="2308C750" w14:textId="77777777" w:rsidR="0001054E" w:rsidRPr="00167AC5" w:rsidRDefault="0001054E" w:rsidP="0021359F">
      <w:pPr>
        <w:jc w:val="center"/>
        <w:rPr>
          <w:rFonts w:ascii="Arial" w:hAnsi="Arial" w:cs="Arial"/>
          <w:b/>
          <w:sz w:val="22"/>
          <w:szCs w:val="22"/>
        </w:rPr>
      </w:pPr>
    </w:p>
    <w:p w14:paraId="22D31278" w14:textId="3D65ED1A" w:rsidR="0001054E" w:rsidRPr="00167AC5" w:rsidRDefault="000B78DB" w:rsidP="00E03A7D">
      <w:pPr>
        <w:rPr>
          <w:rFonts w:ascii="Arial" w:hAnsi="Arial" w:cs="Arial"/>
          <w:sz w:val="22"/>
          <w:szCs w:val="22"/>
        </w:rPr>
      </w:pPr>
      <w:r w:rsidRPr="00167AC5">
        <w:rPr>
          <w:rFonts w:ascii="Arial" w:hAnsi="Arial" w:cs="Arial"/>
          <w:sz w:val="22"/>
          <w:szCs w:val="22"/>
        </w:rPr>
        <w:t>_________________________________</w:t>
      </w:r>
      <w:r w:rsidRPr="00167AC5">
        <w:rPr>
          <w:rFonts w:ascii="Arial" w:hAnsi="Arial" w:cs="Arial"/>
          <w:sz w:val="22"/>
          <w:szCs w:val="22"/>
        </w:rPr>
        <w:tab/>
        <w:t>__________________________________</w:t>
      </w:r>
    </w:p>
    <w:p w14:paraId="0983E7A4" w14:textId="0D1440E4" w:rsidR="00171381" w:rsidRPr="00DA1028" w:rsidRDefault="00171381" w:rsidP="00171381">
      <w:pPr>
        <w:pStyle w:val="Bezmezer"/>
        <w:rPr>
          <w:rFonts w:ascii="Arial" w:hAnsi="Arial" w:cs="Arial"/>
        </w:rPr>
      </w:pPr>
      <w:r w:rsidRPr="00DA1028">
        <w:rPr>
          <w:rFonts w:ascii="Arial" w:hAnsi="Arial" w:cs="Arial"/>
        </w:rPr>
        <w:t xml:space="preserve">Česká telekomunikační infrastruktura a.s.    </w:t>
      </w:r>
      <w:r w:rsidR="00ED5E6F">
        <w:rPr>
          <w:rFonts w:ascii="Arial" w:hAnsi="Arial" w:cs="Arial"/>
        </w:rPr>
        <w:t>Národní muzeum</w:t>
      </w:r>
    </w:p>
    <w:p w14:paraId="245A4550" w14:textId="0A5FAA2E" w:rsidR="00171381" w:rsidRPr="00DA1028" w:rsidRDefault="005F78BF" w:rsidP="00171381">
      <w:pPr>
        <w:pStyle w:val="Bezmezer"/>
        <w:rPr>
          <w:rFonts w:ascii="Arial" w:hAnsi="Arial" w:cs="Arial"/>
        </w:rPr>
      </w:pPr>
      <w:r>
        <w:rPr>
          <w:rFonts w:ascii="Arial" w:hAnsi="Arial" w:cs="Arial"/>
        </w:rPr>
        <w:t xml:space="preserve">Ota </w:t>
      </w:r>
      <w:proofErr w:type="spellStart"/>
      <w:r>
        <w:rPr>
          <w:rFonts w:ascii="Arial" w:hAnsi="Arial" w:cs="Arial"/>
        </w:rPr>
        <w:t>Falge</w:t>
      </w:r>
      <w:proofErr w:type="spellEnd"/>
      <w:r w:rsidR="00171381" w:rsidRPr="00DA1028">
        <w:rPr>
          <w:rFonts w:ascii="Arial" w:hAnsi="Arial" w:cs="Arial"/>
        </w:rPr>
        <w:t xml:space="preserve"> </w:t>
      </w:r>
      <w:r w:rsidR="00171381">
        <w:rPr>
          <w:rFonts w:ascii="Arial" w:hAnsi="Arial" w:cs="Arial"/>
        </w:rPr>
        <w:t xml:space="preserve">                                                 </w:t>
      </w:r>
      <w:r>
        <w:rPr>
          <w:rFonts w:ascii="Arial" w:hAnsi="Arial" w:cs="Arial"/>
        </w:rPr>
        <w:tab/>
      </w:r>
      <w:r w:rsidR="00ED5E6F">
        <w:rPr>
          <w:rFonts w:ascii="Arial" w:hAnsi="Arial" w:cs="Arial"/>
        </w:rPr>
        <w:t>Mgr. Milan Plaček</w:t>
      </w:r>
      <w:r w:rsidR="00171381">
        <w:rPr>
          <w:rFonts w:ascii="Arial" w:hAnsi="Arial" w:cs="Arial"/>
        </w:rPr>
        <w:t xml:space="preserve">                        </w:t>
      </w:r>
    </w:p>
    <w:p w14:paraId="6426A07B" w14:textId="13105A57" w:rsidR="00171381" w:rsidRPr="00404698" w:rsidRDefault="00171381" w:rsidP="00171381">
      <w:pPr>
        <w:pStyle w:val="Bezmezer"/>
        <w:rPr>
          <w:rFonts w:ascii="Arial" w:hAnsi="Arial" w:cs="Arial"/>
        </w:rPr>
      </w:pPr>
      <w:r w:rsidRPr="00DA1028">
        <w:rPr>
          <w:rFonts w:ascii="Arial" w:hAnsi="Arial" w:cs="Arial"/>
        </w:rPr>
        <w:t>Manažer,</w:t>
      </w:r>
      <w:r w:rsidR="005F78BF">
        <w:rPr>
          <w:rFonts w:ascii="Arial" w:hAnsi="Arial" w:cs="Arial"/>
        </w:rPr>
        <w:t xml:space="preserve"> Developerské projekty</w:t>
      </w:r>
      <w:r>
        <w:rPr>
          <w:rFonts w:ascii="Arial" w:hAnsi="Arial" w:cs="Arial"/>
        </w:rPr>
        <w:t xml:space="preserve">        </w:t>
      </w:r>
      <w:r w:rsidR="005F78BF">
        <w:rPr>
          <w:rFonts w:ascii="Arial" w:hAnsi="Arial" w:cs="Arial"/>
        </w:rPr>
        <w:tab/>
      </w:r>
      <w:r w:rsidR="00ED5E6F">
        <w:rPr>
          <w:rFonts w:ascii="Arial" w:hAnsi="Arial" w:cs="Arial"/>
        </w:rPr>
        <w:t>náměstek generálního ředitele</w:t>
      </w:r>
      <w:r>
        <w:rPr>
          <w:rFonts w:ascii="Arial" w:hAnsi="Arial" w:cs="Arial"/>
        </w:rPr>
        <w:t xml:space="preserve">                          </w:t>
      </w:r>
    </w:p>
    <w:p w14:paraId="3621D386" w14:textId="1C68F6F2" w:rsidR="00171381" w:rsidRPr="00DA1028" w:rsidRDefault="00171381" w:rsidP="00171381">
      <w:pPr>
        <w:pStyle w:val="Bezmezer"/>
        <w:rPr>
          <w:rFonts w:ascii="Arial" w:hAnsi="Arial" w:cs="Arial"/>
        </w:rPr>
      </w:pPr>
      <w:r w:rsidRPr="00404698">
        <w:rPr>
          <w:rFonts w:ascii="Arial" w:hAnsi="Arial" w:cs="Arial"/>
        </w:rPr>
        <w:t xml:space="preserve">                                                                                    </w:t>
      </w:r>
      <w:r>
        <w:rPr>
          <w:rFonts w:ascii="Arial" w:hAnsi="Arial" w:cs="Arial"/>
        </w:rPr>
        <w:t xml:space="preserve">                      </w:t>
      </w:r>
    </w:p>
    <w:p w14:paraId="4ABC7DC4" w14:textId="77777777" w:rsidR="00171381" w:rsidRDefault="00171381" w:rsidP="00171381">
      <w:pPr>
        <w:pStyle w:val="Bezmezer"/>
        <w:rPr>
          <w:rFonts w:ascii="Arial" w:hAnsi="Arial" w:cs="Arial"/>
        </w:rPr>
      </w:pPr>
    </w:p>
    <w:p w14:paraId="17702523" w14:textId="77777777" w:rsidR="0001054E" w:rsidRPr="00167AC5" w:rsidRDefault="0001054E" w:rsidP="000E1E6B">
      <w:pPr>
        <w:pStyle w:val="Bezmezer"/>
        <w:rPr>
          <w:rFonts w:ascii="Arial" w:hAnsi="Arial" w:cs="Arial"/>
          <w:b/>
        </w:rPr>
      </w:pPr>
    </w:p>
    <w:sectPr w:rsidR="0001054E" w:rsidRPr="00167AC5" w:rsidSect="00556C30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51B128" w14:textId="77777777" w:rsidR="00163EB0" w:rsidRDefault="00163EB0" w:rsidP="0009292F">
      <w:r>
        <w:separator/>
      </w:r>
    </w:p>
  </w:endnote>
  <w:endnote w:type="continuationSeparator" w:id="0">
    <w:p w14:paraId="71FC3AD7" w14:textId="77777777" w:rsidR="00163EB0" w:rsidRDefault="00163EB0" w:rsidP="000929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Franklin Gothic Demi">
    <w:panose1 w:val="020B07030201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680D93" w14:textId="77777777" w:rsidR="005E6BDC" w:rsidRDefault="005E6BDC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FE2EAE">
      <w:rPr>
        <w:noProof/>
      </w:rPr>
      <w:t>7</w:t>
    </w:r>
    <w:r>
      <w:rPr>
        <w:noProof/>
      </w:rPr>
      <w:fldChar w:fldCharType="end"/>
    </w:r>
  </w:p>
  <w:p w14:paraId="4FDD8FFA" w14:textId="77777777" w:rsidR="005E6BDC" w:rsidRPr="00C0691C" w:rsidRDefault="005E6BDC" w:rsidP="00C0691C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4F1E24B" w14:textId="77777777" w:rsidR="00163EB0" w:rsidRDefault="00163EB0" w:rsidP="0009292F">
      <w:r>
        <w:separator/>
      </w:r>
    </w:p>
  </w:footnote>
  <w:footnote w:type="continuationSeparator" w:id="0">
    <w:p w14:paraId="46757367" w14:textId="77777777" w:rsidR="00163EB0" w:rsidRDefault="00163EB0" w:rsidP="000929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D773DC" w14:textId="77777777" w:rsidR="00751201" w:rsidRPr="001119AA" w:rsidRDefault="00751201" w:rsidP="00751201">
    <w:pPr>
      <w:keepNext/>
    </w:pPr>
  </w:p>
  <w:p w14:paraId="7B36E90C" w14:textId="5E00C762" w:rsidR="005E6BDC" w:rsidRPr="0084335B" w:rsidRDefault="0084335B" w:rsidP="0022029D">
    <w:pPr>
      <w:pStyle w:val="Zhlav"/>
      <w:jc w:val="left"/>
      <w:rPr>
        <w:rFonts w:ascii="Times New Roman" w:hAnsi="Times New Roman"/>
      </w:rPr>
    </w:pPr>
    <w:r w:rsidRPr="0084335B">
      <w:rPr>
        <w:rFonts w:cs="Arial"/>
        <w:lang w:eastAsia="en-US"/>
      </w:rPr>
      <w:t>VPI, rekonstrukce Národního Muzea</w:t>
    </w:r>
    <w:r w:rsidRPr="0084335B" w:rsidDel="0084335B">
      <w:rPr>
        <w:rFonts w:cs="Arial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E2737"/>
    <w:multiLevelType w:val="hybridMultilevel"/>
    <w:tmpl w:val="59AA27E4"/>
    <w:lvl w:ilvl="0" w:tplc="04F6CBE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8B7F6B"/>
    <w:multiLevelType w:val="singleLevel"/>
    <w:tmpl w:val="F44228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>
    <w:nsid w:val="26973110"/>
    <w:multiLevelType w:val="hybridMultilevel"/>
    <w:tmpl w:val="8C123024"/>
    <w:lvl w:ilvl="0" w:tplc="04F6CBE4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3">
    <w:nsid w:val="27B15ED9"/>
    <w:multiLevelType w:val="multilevel"/>
    <w:tmpl w:val="F2681CC2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>
    <w:nsid w:val="58394AEC"/>
    <w:multiLevelType w:val="hybridMultilevel"/>
    <w:tmpl w:val="D58263E6"/>
    <w:lvl w:ilvl="0" w:tplc="640EC49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2"/>
  </w:num>
  <w:num w:numId="5">
    <w:abstractNumId w:val="0"/>
  </w:num>
  <w:num w:numId="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5525"/>
    <w:rsid w:val="000000FE"/>
    <w:rsid w:val="00003C24"/>
    <w:rsid w:val="000052E5"/>
    <w:rsid w:val="000076CA"/>
    <w:rsid w:val="0001054E"/>
    <w:rsid w:val="0001105D"/>
    <w:rsid w:val="00012C62"/>
    <w:rsid w:val="0001556B"/>
    <w:rsid w:val="00021A86"/>
    <w:rsid w:val="000224F5"/>
    <w:rsid w:val="00022B67"/>
    <w:rsid w:val="00023EF9"/>
    <w:rsid w:val="00031B03"/>
    <w:rsid w:val="00034ACC"/>
    <w:rsid w:val="00037A9F"/>
    <w:rsid w:val="000454AA"/>
    <w:rsid w:val="000476DF"/>
    <w:rsid w:val="0005391B"/>
    <w:rsid w:val="00056AF9"/>
    <w:rsid w:val="000607E6"/>
    <w:rsid w:val="00061605"/>
    <w:rsid w:val="000634D7"/>
    <w:rsid w:val="00063944"/>
    <w:rsid w:val="000659E3"/>
    <w:rsid w:val="0006614B"/>
    <w:rsid w:val="000669BA"/>
    <w:rsid w:val="00066B03"/>
    <w:rsid w:val="000670B7"/>
    <w:rsid w:val="00071ED8"/>
    <w:rsid w:val="000731BC"/>
    <w:rsid w:val="00074754"/>
    <w:rsid w:val="00074A0F"/>
    <w:rsid w:val="00076697"/>
    <w:rsid w:val="000802DC"/>
    <w:rsid w:val="00081532"/>
    <w:rsid w:val="00081827"/>
    <w:rsid w:val="0008259F"/>
    <w:rsid w:val="0008263A"/>
    <w:rsid w:val="00085CF2"/>
    <w:rsid w:val="0009292F"/>
    <w:rsid w:val="000978AC"/>
    <w:rsid w:val="00097F21"/>
    <w:rsid w:val="000A2F8A"/>
    <w:rsid w:val="000A6FA0"/>
    <w:rsid w:val="000A7808"/>
    <w:rsid w:val="000B092E"/>
    <w:rsid w:val="000B4023"/>
    <w:rsid w:val="000B4A30"/>
    <w:rsid w:val="000B6CCC"/>
    <w:rsid w:val="000B71CB"/>
    <w:rsid w:val="000B78DB"/>
    <w:rsid w:val="000C0977"/>
    <w:rsid w:val="000C447A"/>
    <w:rsid w:val="000D689F"/>
    <w:rsid w:val="000D7535"/>
    <w:rsid w:val="000E1210"/>
    <w:rsid w:val="000E1E6B"/>
    <w:rsid w:val="000E2FBF"/>
    <w:rsid w:val="000E3944"/>
    <w:rsid w:val="000E4A8D"/>
    <w:rsid w:val="000E6D97"/>
    <w:rsid w:val="000E76BA"/>
    <w:rsid w:val="000F5376"/>
    <w:rsid w:val="000F54DA"/>
    <w:rsid w:val="000F5D9F"/>
    <w:rsid w:val="000F780C"/>
    <w:rsid w:val="00106C12"/>
    <w:rsid w:val="001076FF"/>
    <w:rsid w:val="001119AA"/>
    <w:rsid w:val="00114CAE"/>
    <w:rsid w:val="0012253B"/>
    <w:rsid w:val="00123804"/>
    <w:rsid w:val="00125641"/>
    <w:rsid w:val="0012687F"/>
    <w:rsid w:val="00137AE9"/>
    <w:rsid w:val="00151FA1"/>
    <w:rsid w:val="0015303A"/>
    <w:rsid w:val="00153F65"/>
    <w:rsid w:val="00154680"/>
    <w:rsid w:val="00154FA1"/>
    <w:rsid w:val="00156E29"/>
    <w:rsid w:val="0016016A"/>
    <w:rsid w:val="001614DF"/>
    <w:rsid w:val="00163EB0"/>
    <w:rsid w:val="0016486E"/>
    <w:rsid w:val="00167AC5"/>
    <w:rsid w:val="00170A30"/>
    <w:rsid w:val="00171381"/>
    <w:rsid w:val="00172C7A"/>
    <w:rsid w:val="00174AAD"/>
    <w:rsid w:val="00174E54"/>
    <w:rsid w:val="001765E7"/>
    <w:rsid w:val="0017767C"/>
    <w:rsid w:val="00180403"/>
    <w:rsid w:val="00182B1E"/>
    <w:rsid w:val="00183A9F"/>
    <w:rsid w:val="00184633"/>
    <w:rsid w:val="001849B3"/>
    <w:rsid w:val="00185508"/>
    <w:rsid w:val="00191774"/>
    <w:rsid w:val="00193CA1"/>
    <w:rsid w:val="00196CE9"/>
    <w:rsid w:val="001A0A14"/>
    <w:rsid w:val="001A7CCD"/>
    <w:rsid w:val="001B196E"/>
    <w:rsid w:val="001B3DB5"/>
    <w:rsid w:val="001B7223"/>
    <w:rsid w:val="001C2916"/>
    <w:rsid w:val="001D1386"/>
    <w:rsid w:val="001D2D08"/>
    <w:rsid w:val="001D3521"/>
    <w:rsid w:val="001D4B01"/>
    <w:rsid w:val="001E0EC8"/>
    <w:rsid w:val="001E5957"/>
    <w:rsid w:val="001F727B"/>
    <w:rsid w:val="002035C7"/>
    <w:rsid w:val="00206FF6"/>
    <w:rsid w:val="0021359F"/>
    <w:rsid w:val="00213AFB"/>
    <w:rsid w:val="00216BA3"/>
    <w:rsid w:val="00216EFF"/>
    <w:rsid w:val="0022029D"/>
    <w:rsid w:val="0022298E"/>
    <w:rsid w:val="00222F2C"/>
    <w:rsid w:val="002235BA"/>
    <w:rsid w:val="00224DA3"/>
    <w:rsid w:val="00225224"/>
    <w:rsid w:val="00230CF5"/>
    <w:rsid w:val="00236B4A"/>
    <w:rsid w:val="00240BF7"/>
    <w:rsid w:val="002411C0"/>
    <w:rsid w:val="002504EC"/>
    <w:rsid w:val="00250754"/>
    <w:rsid w:val="002554EE"/>
    <w:rsid w:val="00266148"/>
    <w:rsid w:val="002746AF"/>
    <w:rsid w:val="0027553F"/>
    <w:rsid w:val="00275A72"/>
    <w:rsid w:val="002825B6"/>
    <w:rsid w:val="00282640"/>
    <w:rsid w:val="00282CD7"/>
    <w:rsid w:val="002900E7"/>
    <w:rsid w:val="0029195D"/>
    <w:rsid w:val="00293DEB"/>
    <w:rsid w:val="002A35F7"/>
    <w:rsid w:val="002A7452"/>
    <w:rsid w:val="002B2939"/>
    <w:rsid w:val="002B6FEC"/>
    <w:rsid w:val="002C099E"/>
    <w:rsid w:val="002C28DD"/>
    <w:rsid w:val="002C472F"/>
    <w:rsid w:val="002C5FA0"/>
    <w:rsid w:val="002D07C1"/>
    <w:rsid w:val="002D268F"/>
    <w:rsid w:val="002E0AE2"/>
    <w:rsid w:val="002E2528"/>
    <w:rsid w:val="002E76D0"/>
    <w:rsid w:val="002F02F8"/>
    <w:rsid w:val="002F110A"/>
    <w:rsid w:val="002F3532"/>
    <w:rsid w:val="00302422"/>
    <w:rsid w:val="00302DFD"/>
    <w:rsid w:val="00303091"/>
    <w:rsid w:val="00304E50"/>
    <w:rsid w:val="0030685B"/>
    <w:rsid w:val="0031380D"/>
    <w:rsid w:val="00314104"/>
    <w:rsid w:val="0031655C"/>
    <w:rsid w:val="00321817"/>
    <w:rsid w:val="00323147"/>
    <w:rsid w:val="00324036"/>
    <w:rsid w:val="003251FC"/>
    <w:rsid w:val="0033023C"/>
    <w:rsid w:val="00330B3F"/>
    <w:rsid w:val="00331F33"/>
    <w:rsid w:val="00333242"/>
    <w:rsid w:val="00336DDE"/>
    <w:rsid w:val="00340179"/>
    <w:rsid w:val="003471E1"/>
    <w:rsid w:val="00350193"/>
    <w:rsid w:val="00350BB6"/>
    <w:rsid w:val="00355DDD"/>
    <w:rsid w:val="0035600A"/>
    <w:rsid w:val="0035743D"/>
    <w:rsid w:val="00362506"/>
    <w:rsid w:val="00362C16"/>
    <w:rsid w:val="00366B7E"/>
    <w:rsid w:val="003673A0"/>
    <w:rsid w:val="003759F0"/>
    <w:rsid w:val="0037741C"/>
    <w:rsid w:val="00377A80"/>
    <w:rsid w:val="00393BA8"/>
    <w:rsid w:val="003B3418"/>
    <w:rsid w:val="003C0AA8"/>
    <w:rsid w:val="003C35E8"/>
    <w:rsid w:val="003D2975"/>
    <w:rsid w:val="003D3134"/>
    <w:rsid w:val="003D48DC"/>
    <w:rsid w:val="003D53AC"/>
    <w:rsid w:val="003D78FE"/>
    <w:rsid w:val="003E20E4"/>
    <w:rsid w:val="003F0E95"/>
    <w:rsid w:val="003F1F66"/>
    <w:rsid w:val="003F5744"/>
    <w:rsid w:val="003F601C"/>
    <w:rsid w:val="00411162"/>
    <w:rsid w:val="00411C59"/>
    <w:rsid w:val="00412146"/>
    <w:rsid w:val="00412DFE"/>
    <w:rsid w:val="00414DDE"/>
    <w:rsid w:val="00416C64"/>
    <w:rsid w:val="00417EE2"/>
    <w:rsid w:val="00422FC5"/>
    <w:rsid w:val="00423C9A"/>
    <w:rsid w:val="0042732B"/>
    <w:rsid w:val="0043027E"/>
    <w:rsid w:val="00432FD4"/>
    <w:rsid w:val="004403A8"/>
    <w:rsid w:val="00440C06"/>
    <w:rsid w:val="0044375E"/>
    <w:rsid w:val="004468D1"/>
    <w:rsid w:val="00452C0F"/>
    <w:rsid w:val="00453670"/>
    <w:rsid w:val="00455BEE"/>
    <w:rsid w:val="00460019"/>
    <w:rsid w:val="0046296F"/>
    <w:rsid w:val="004633F9"/>
    <w:rsid w:val="00463E59"/>
    <w:rsid w:val="00464196"/>
    <w:rsid w:val="00465201"/>
    <w:rsid w:val="00465C29"/>
    <w:rsid w:val="004702BB"/>
    <w:rsid w:val="00472DBE"/>
    <w:rsid w:val="00476BF6"/>
    <w:rsid w:val="00480285"/>
    <w:rsid w:val="00483A71"/>
    <w:rsid w:val="004864A0"/>
    <w:rsid w:val="00490CC8"/>
    <w:rsid w:val="00494ADF"/>
    <w:rsid w:val="004A055B"/>
    <w:rsid w:val="004A357D"/>
    <w:rsid w:val="004A5525"/>
    <w:rsid w:val="004A6099"/>
    <w:rsid w:val="004A789C"/>
    <w:rsid w:val="004B09E0"/>
    <w:rsid w:val="004B35B4"/>
    <w:rsid w:val="004B4FFB"/>
    <w:rsid w:val="004B66DA"/>
    <w:rsid w:val="004C5231"/>
    <w:rsid w:val="004C59C0"/>
    <w:rsid w:val="004C6F16"/>
    <w:rsid w:val="004C799A"/>
    <w:rsid w:val="004D6D61"/>
    <w:rsid w:val="004D6E4D"/>
    <w:rsid w:val="004E4E0F"/>
    <w:rsid w:val="004E7C25"/>
    <w:rsid w:val="004F02CA"/>
    <w:rsid w:val="004F0417"/>
    <w:rsid w:val="004F2299"/>
    <w:rsid w:val="004F39E0"/>
    <w:rsid w:val="004F6939"/>
    <w:rsid w:val="00501669"/>
    <w:rsid w:val="0050547F"/>
    <w:rsid w:val="005120E9"/>
    <w:rsid w:val="00517FD5"/>
    <w:rsid w:val="00520050"/>
    <w:rsid w:val="00521D0C"/>
    <w:rsid w:val="0052209B"/>
    <w:rsid w:val="00530085"/>
    <w:rsid w:val="005301E3"/>
    <w:rsid w:val="00534562"/>
    <w:rsid w:val="00534A63"/>
    <w:rsid w:val="005412B4"/>
    <w:rsid w:val="00541EF8"/>
    <w:rsid w:val="00545BB6"/>
    <w:rsid w:val="00553680"/>
    <w:rsid w:val="005542A6"/>
    <w:rsid w:val="00556C30"/>
    <w:rsid w:val="0055742B"/>
    <w:rsid w:val="00557784"/>
    <w:rsid w:val="005614E6"/>
    <w:rsid w:val="00561DD8"/>
    <w:rsid w:val="0056489D"/>
    <w:rsid w:val="005677F5"/>
    <w:rsid w:val="00572700"/>
    <w:rsid w:val="00574B69"/>
    <w:rsid w:val="00576D6B"/>
    <w:rsid w:val="00582386"/>
    <w:rsid w:val="0058681D"/>
    <w:rsid w:val="00586A9D"/>
    <w:rsid w:val="00586D32"/>
    <w:rsid w:val="0059147F"/>
    <w:rsid w:val="00593147"/>
    <w:rsid w:val="00596150"/>
    <w:rsid w:val="005B148C"/>
    <w:rsid w:val="005B1B5D"/>
    <w:rsid w:val="005B2C0A"/>
    <w:rsid w:val="005B4046"/>
    <w:rsid w:val="005B597C"/>
    <w:rsid w:val="005B74B9"/>
    <w:rsid w:val="005C5905"/>
    <w:rsid w:val="005C7B45"/>
    <w:rsid w:val="005C7CB5"/>
    <w:rsid w:val="005D0951"/>
    <w:rsid w:val="005D1636"/>
    <w:rsid w:val="005D3EC7"/>
    <w:rsid w:val="005D4C86"/>
    <w:rsid w:val="005D4FCF"/>
    <w:rsid w:val="005D61B4"/>
    <w:rsid w:val="005D69F7"/>
    <w:rsid w:val="005D760C"/>
    <w:rsid w:val="005E1CF6"/>
    <w:rsid w:val="005E6BDC"/>
    <w:rsid w:val="005E7C8F"/>
    <w:rsid w:val="005E7ED1"/>
    <w:rsid w:val="005F5D99"/>
    <w:rsid w:val="005F7334"/>
    <w:rsid w:val="005F78BF"/>
    <w:rsid w:val="006023BE"/>
    <w:rsid w:val="006036AB"/>
    <w:rsid w:val="00604379"/>
    <w:rsid w:val="00606C19"/>
    <w:rsid w:val="00610B64"/>
    <w:rsid w:val="00610F58"/>
    <w:rsid w:val="00612591"/>
    <w:rsid w:val="0061331E"/>
    <w:rsid w:val="006138D2"/>
    <w:rsid w:val="00613E43"/>
    <w:rsid w:val="00617A0F"/>
    <w:rsid w:val="006211B0"/>
    <w:rsid w:val="0062573F"/>
    <w:rsid w:val="00630895"/>
    <w:rsid w:val="006313CD"/>
    <w:rsid w:val="00633E5B"/>
    <w:rsid w:val="006367DE"/>
    <w:rsid w:val="00640AEB"/>
    <w:rsid w:val="006455AE"/>
    <w:rsid w:val="00645F80"/>
    <w:rsid w:val="00655B56"/>
    <w:rsid w:val="00656F15"/>
    <w:rsid w:val="00664252"/>
    <w:rsid w:val="006722C5"/>
    <w:rsid w:val="00675E39"/>
    <w:rsid w:val="0067678E"/>
    <w:rsid w:val="006962D2"/>
    <w:rsid w:val="006A0D29"/>
    <w:rsid w:val="006A3A7D"/>
    <w:rsid w:val="006B238F"/>
    <w:rsid w:val="006B33C6"/>
    <w:rsid w:val="006B381E"/>
    <w:rsid w:val="006C26A1"/>
    <w:rsid w:val="006C6ADA"/>
    <w:rsid w:val="006C7C20"/>
    <w:rsid w:val="006D06B3"/>
    <w:rsid w:val="006D132E"/>
    <w:rsid w:val="006D2A25"/>
    <w:rsid w:val="006D610A"/>
    <w:rsid w:val="006D68A0"/>
    <w:rsid w:val="006D73E6"/>
    <w:rsid w:val="006E03EE"/>
    <w:rsid w:val="006E044D"/>
    <w:rsid w:val="006E18ED"/>
    <w:rsid w:val="006E23DD"/>
    <w:rsid w:val="006E3D55"/>
    <w:rsid w:val="006E5D74"/>
    <w:rsid w:val="006E6727"/>
    <w:rsid w:val="006E6E96"/>
    <w:rsid w:val="006F05B5"/>
    <w:rsid w:val="006F11EC"/>
    <w:rsid w:val="007007A7"/>
    <w:rsid w:val="00704FEB"/>
    <w:rsid w:val="00706D17"/>
    <w:rsid w:val="007101A3"/>
    <w:rsid w:val="00711CAA"/>
    <w:rsid w:val="00712063"/>
    <w:rsid w:val="007200A0"/>
    <w:rsid w:val="007209AA"/>
    <w:rsid w:val="00724574"/>
    <w:rsid w:val="00724B5D"/>
    <w:rsid w:val="00725C27"/>
    <w:rsid w:val="00727070"/>
    <w:rsid w:val="0073124F"/>
    <w:rsid w:val="00731B78"/>
    <w:rsid w:val="00734794"/>
    <w:rsid w:val="0074361E"/>
    <w:rsid w:val="00745559"/>
    <w:rsid w:val="00747611"/>
    <w:rsid w:val="00750810"/>
    <w:rsid w:val="00751201"/>
    <w:rsid w:val="00751486"/>
    <w:rsid w:val="00754276"/>
    <w:rsid w:val="00754596"/>
    <w:rsid w:val="00756B79"/>
    <w:rsid w:val="007661D0"/>
    <w:rsid w:val="00767503"/>
    <w:rsid w:val="00772132"/>
    <w:rsid w:val="00772A2B"/>
    <w:rsid w:val="00773E8C"/>
    <w:rsid w:val="00775C29"/>
    <w:rsid w:val="007767F2"/>
    <w:rsid w:val="00776CE8"/>
    <w:rsid w:val="007819F0"/>
    <w:rsid w:val="00782E9C"/>
    <w:rsid w:val="00787114"/>
    <w:rsid w:val="007876D3"/>
    <w:rsid w:val="00787C5F"/>
    <w:rsid w:val="00791329"/>
    <w:rsid w:val="00791863"/>
    <w:rsid w:val="00794163"/>
    <w:rsid w:val="007946F9"/>
    <w:rsid w:val="00794B32"/>
    <w:rsid w:val="00796F81"/>
    <w:rsid w:val="007A0456"/>
    <w:rsid w:val="007A3CCF"/>
    <w:rsid w:val="007B50F5"/>
    <w:rsid w:val="007C742D"/>
    <w:rsid w:val="007D208B"/>
    <w:rsid w:val="007D2EAF"/>
    <w:rsid w:val="007D59AD"/>
    <w:rsid w:val="007E0580"/>
    <w:rsid w:val="007E72CE"/>
    <w:rsid w:val="007F451D"/>
    <w:rsid w:val="007F496F"/>
    <w:rsid w:val="007F7AC0"/>
    <w:rsid w:val="00800605"/>
    <w:rsid w:val="00803C0F"/>
    <w:rsid w:val="0080752E"/>
    <w:rsid w:val="00813514"/>
    <w:rsid w:val="00813EE4"/>
    <w:rsid w:val="00814D5B"/>
    <w:rsid w:val="00820A60"/>
    <w:rsid w:val="0082326D"/>
    <w:rsid w:val="00841008"/>
    <w:rsid w:val="0084204E"/>
    <w:rsid w:val="0084335B"/>
    <w:rsid w:val="008437EF"/>
    <w:rsid w:val="00853CDF"/>
    <w:rsid w:val="00857578"/>
    <w:rsid w:val="0086199C"/>
    <w:rsid w:val="00862018"/>
    <w:rsid w:val="008646D3"/>
    <w:rsid w:val="00870DDE"/>
    <w:rsid w:val="008743ED"/>
    <w:rsid w:val="00875E72"/>
    <w:rsid w:val="00877161"/>
    <w:rsid w:val="008801C8"/>
    <w:rsid w:val="008829FF"/>
    <w:rsid w:val="008831DE"/>
    <w:rsid w:val="00883622"/>
    <w:rsid w:val="00886CB2"/>
    <w:rsid w:val="00890C1A"/>
    <w:rsid w:val="0089160D"/>
    <w:rsid w:val="00892154"/>
    <w:rsid w:val="00893CA1"/>
    <w:rsid w:val="008954D1"/>
    <w:rsid w:val="008955B9"/>
    <w:rsid w:val="008A0A02"/>
    <w:rsid w:val="008A0B9B"/>
    <w:rsid w:val="008A11D1"/>
    <w:rsid w:val="008A23FC"/>
    <w:rsid w:val="008A4004"/>
    <w:rsid w:val="008A5C6A"/>
    <w:rsid w:val="008A62B3"/>
    <w:rsid w:val="008B7D3B"/>
    <w:rsid w:val="008C191C"/>
    <w:rsid w:val="008C3A9C"/>
    <w:rsid w:val="008C46E8"/>
    <w:rsid w:val="008C55F2"/>
    <w:rsid w:val="008C6139"/>
    <w:rsid w:val="008D6236"/>
    <w:rsid w:val="008E159A"/>
    <w:rsid w:val="008E7314"/>
    <w:rsid w:val="008E7610"/>
    <w:rsid w:val="008F05FA"/>
    <w:rsid w:val="008F32B6"/>
    <w:rsid w:val="008F62D4"/>
    <w:rsid w:val="008F79FD"/>
    <w:rsid w:val="009047AE"/>
    <w:rsid w:val="00911AF1"/>
    <w:rsid w:val="00911E52"/>
    <w:rsid w:val="009134AB"/>
    <w:rsid w:val="00913A7D"/>
    <w:rsid w:val="00916E94"/>
    <w:rsid w:val="00917E59"/>
    <w:rsid w:val="00917F84"/>
    <w:rsid w:val="009234E6"/>
    <w:rsid w:val="009236CF"/>
    <w:rsid w:val="0092467F"/>
    <w:rsid w:val="00927690"/>
    <w:rsid w:val="009277D4"/>
    <w:rsid w:val="00930571"/>
    <w:rsid w:val="00930831"/>
    <w:rsid w:val="009325D4"/>
    <w:rsid w:val="00934D34"/>
    <w:rsid w:val="009356A4"/>
    <w:rsid w:val="009370F6"/>
    <w:rsid w:val="009467AE"/>
    <w:rsid w:val="00947040"/>
    <w:rsid w:val="009513EC"/>
    <w:rsid w:val="00951ADC"/>
    <w:rsid w:val="00953B17"/>
    <w:rsid w:val="00954223"/>
    <w:rsid w:val="00960C9C"/>
    <w:rsid w:val="009624AC"/>
    <w:rsid w:val="0097158D"/>
    <w:rsid w:val="00973675"/>
    <w:rsid w:val="00976163"/>
    <w:rsid w:val="00977CB1"/>
    <w:rsid w:val="00981819"/>
    <w:rsid w:val="00981B7A"/>
    <w:rsid w:val="009849A8"/>
    <w:rsid w:val="00984CB9"/>
    <w:rsid w:val="0099007C"/>
    <w:rsid w:val="0099104F"/>
    <w:rsid w:val="0099141B"/>
    <w:rsid w:val="0099171E"/>
    <w:rsid w:val="00996B0F"/>
    <w:rsid w:val="009A078F"/>
    <w:rsid w:val="009A30A5"/>
    <w:rsid w:val="009B0C0D"/>
    <w:rsid w:val="009B2A37"/>
    <w:rsid w:val="009B68A4"/>
    <w:rsid w:val="009B7C0B"/>
    <w:rsid w:val="009B7DD4"/>
    <w:rsid w:val="009C222F"/>
    <w:rsid w:val="009C5FDC"/>
    <w:rsid w:val="009D05E7"/>
    <w:rsid w:val="009D182B"/>
    <w:rsid w:val="009D4095"/>
    <w:rsid w:val="009D5185"/>
    <w:rsid w:val="009D6556"/>
    <w:rsid w:val="009E14B3"/>
    <w:rsid w:val="009E4767"/>
    <w:rsid w:val="009E5F65"/>
    <w:rsid w:val="009E663E"/>
    <w:rsid w:val="009E7AFE"/>
    <w:rsid w:val="009F17A5"/>
    <w:rsid w:val="009F2168"/>
    <w:rsid w:val="009F4A26"/>
    <w:rsid w:val="009F6D48"/>
    <w:rsid w:val="00A00A63"/>
    <w:rsid w:val="00A00EE8"/>
    <w:rsid w:val="00A0267B"/>
    <w:rsid w:val="00A033E0"/>
    <w:rsid w:val="00A0410F"/>
    <w:rsid w:val="00A04B0C"/>
    <w:rsid w:val="00A20446"/>
    <w:rsid w:val="00A211A4"/>
    <w:rsid w:val="00A2122B"/>
    <w:rsid w:val="00A248A5"/>
    <w:rsid w:val="00A32476"/>
    <w:rsid w:val="00A32770"/>
    <w:rsid w:val="00A34E8C"/>
    <w:rsid w:val="00A36470"/>
    <w:rsid w:val="00A370EB"/>
    <w:rsid w:val="00A42040"/>
    <w:rsid w:val="00A47269"/>
    <w:rsid w:val="00A5369B"/>
    <w:rsid w:val="00A55E28"/>
    <w:rsid w:val="00A57011"/>
    <w:rsid w:val="00A57E97"/>
    <w:rsid w:val="00A67852"/>
    <w:rsid w:val="00A76060"/>
    <w:rsid w:val="00A7666C"/>
    <w:rsid w:val="00A84A49"/>
    <w:rsid w:val="00A87349"/>
    <w:rsid w:val="00A907F9"/>
    <w:rsid w:val="00A92988"/>
    <w:rsid w:val="00A96408"/>
    <w:rsid w:val="00AB2200"/>
    <w:rsid w:val="00AB32DF"/>
    <w:rsid w:val="00AB682B"/>
    <w:rsid w:val="00AB6C9A"/>
    <w:rsid w:val="00AC015B"/>
    <w:rsid w:val="00AC0C78"/>
    <w:rsid w:val="00AC15E1"/>
    <w:rsid w:val="00AC24FE"/>
    <w:rsid w:val="00AC3C83"/>
    <w:rsid w:val="00AC4EDF"/>
    <w:rsid w:val="00AC6F8E"/>
    <w:rsid w:val="00AC774E"/>
    <w:rsid w:val="00AC7C54"/>
    <w:rsid w:val="00AD1899"/>
    <w:rsid w:val="00AD1E45"/>
    <w:rsid w:val="00AD4A51"/>
    <w:rsid w:val="00AD5288"/>
    <w:rsid w:val="00AD5BE4"/>
    <w:rsid w:val="00AE3DFC"/>
    <w:rsid w:val="00AE6ED3"/>
    <w:rsid w:val="00AE7DAA"/>
    <w:rsid w:val="00AF0B59"/>
    <w:rsid w:val="00AF0D4D"/>
    <w:rsid w:val="00AF237B"/>
    <w:rsid w:val="00AF568E"/>
    <w:rsid w:val="00AF5E66"/>
    <w:rsid w:val="00AF74A8"/>
    <w:rsid w:val="00AF775E"/>
    <w:rsid w:val="00B00A62"/>
    <w:rsid w:val="00B035C5"/>
    <w:rsid w:val="00B03B3F"/>
    <w:rsid w:val="00B05211"/>
    <w:rsid w:val="00B14B22"/>
    <w:rsid w:val="00B14B5A"/>
    <w:rsid w:val="00B150F1"/>
    <w:rsid w:val="00B20EFC"/>
    <w:rsid w:val="00B21196"/>
    <w:rsid w:val="00B230C8"/>
    <w:rsid w:val="00B32AB9"/>
    <w:rsid w:val="00B35549"/>
    <w:rsid w:val="00B369DE"/>
    <w:rsid w:val="00B42D79"/>
    <w:rsid w:val="00B42E93"/>
    <w:rsid w:val="00B4658F"/>
    <w:rsid w:val="00B4659D"/>
    <w:rsid w:val="00B46665"/>
    <w:rsid w:val="00B50619"/>
    <w:rsid w:val="00B525D9"/>
    <w:rsid w:val="00B5391E"/>
    <w:rsid w:val="00B5620E"/>
    <w:rsid w:val="00B563D6"/>
    <w:rsid w:val="00B6112A"/>
    <w:rsid w:val="00B669B0"/>
    <w:rsid w:val="00B706C6"/>
    <w:rsid w:val="00B72448"/>
    <w:rsid w:val="00B7535A"/>
    <w:rsid w:val="00B75E91"/>
    <w:rsid w:val="00B776CD"/>
    <w:rsid w:val="00B77BB3"/>
    <w:rsid w:val="00B845C8"/>
    <w:rsid w:val="00B84857"/>
    <w:rsid w:val="00BA0912"/>
    <w:rsid w:val="00BA2EA6"/>
    <w:rsid w:val="00BA3CBB"/>
    <w:rsid w:val="00BA411C"/>
    <w:rsid w:val="00BA7CED"/>
    <w:rsid w:val="00BC364D"/>
    <w:rsid w:val="00BD091A"/>
    <w:rsid w:val="00BD42A9"/>
    <w:rsid w:val="00BD7DAF"/>
    <w:rsid w:val="00BE7C1E"/>
    <w:rsid w:val="00BF115D"/>
    <w:rsid w:val="00BF3851"/>
    <w:rsid w:val="00C006BA"/>
    <w:rsid w:val="00C00A99"/>
    <w:rsid w:val="00C00DE9"/>
    <w:rsid w:val="00C01989"/>
    <w:rsid w:val="00C024B3"/>
    <w:rsid w:val="00C02D62"/>
    <w:rsid w:val="00C0691C"/>
    <w:rsid w:val="00C157E6"/>
    <w:rsid w:val="00C208AD"/>
    <w:rsid w:val="00C226FD"/>
    <w:rsid w:val="00C3093F"/>
    <w:rsid w:val="00C317C1"/>
    <w:rsid w:val="00C35333"/>
    <w:rsid w:val="00C35640"/>
    <w:rsid w:val="00C37C05"/>
    <w:rsid w:val="00C460B1"/>
    <w:rsid w:val="00C4670A"/>
    <w:rsid w:val="00C46B6B"/>
    <w:rsid w:val="00C47AA3"/>
    <w:rsid w:val="00C50211"/>
    <w:rsid w:val="00C55B90"/>
    <w:rsid w:val="00C5712A"/>
    <w:rsid w:val="00C57133"/>
    <w:rsid w:val="00C57833"/>
    <w:rsid w:val="00C60C1A"/>
    <w:rsid w:val="00C66267"/>
    <w:rsid w:val="00C66ABC"/>
    <w:rsid w:val="00C67F55"/>
    <w:rsid w:val="00C701FC"/>
    <w:rsid w:val="00C80F2C"/>
    <w:rsid w:val="00C816B6"/>
    <w:rsid w:val="00C82CC9"/>
    <w:rsid w:val="00C916C7"/>
    <w:rsid w:val="00C92C8D"/>
    <w:rsid w:val="00C9516E"/>
    <w:rsid w:val="00CA09E6"/>
    <w:rsid w:val="00CA151C"/>
    <w:rsid w:val="00CA35FA"/>
    <w:rsid w:val="00CA73AE"/>
    <w:rsid w:val="00CA7DA7"/>
    <w:rsid w:val="00CA7DF3"/>
    <w:rsid w:val="00CB3B14"/>
    <w:rsid w:val="00CB4921"/>
    <w:rsid w:val="00CB553C"/>
    <w:rsid w:val="00CB7281"/>
    <w:rsid w:val="00CB7E31"/>
    <w:rsid w:val="00CC7937"/>
    <w:rsid w:val="00CD09A2"/>
    <w:rsid w:val="00CD0E3F"/>
    <w:rsid w:val="00CD7A5D"/>
    <w:rsid w:val="00CE0309"/>
    <w:rsid w:val="00CE3147"/>
    <w:rsid w:val="00CE5544"/>
    <w:rsid w:val="00CE7E3A"/>
    <w:rsid w:val="00CF030F"/>
    <w:rsid w:val="00CF2CAB"/>
    <w:rsid w:val="00CF6A2D"/>
    <w:rsid w:val="00D019EC"/>
    <w:rsid w:val="00D02477"/>
    <w:rsid w:val="00D07D28"/>
    <w:rsid w:val="00D10618"/>
    <w:rsid w:val="00D1556F"/>
    <w:rsid w:val="00D175A1"/>
    <w:rsid w:val="00D2201B"/>
    <w:rsid w:val="00D26552"/>
    <w:rsid w:val="00D31051"/>
    <w:rsid w:val="00D31CBB"/>
    <w:rsid w:val="00D31D2B"/>
    <w:rsid w:val="00D33B47"/>
    <w:rsid w:val="00D358BE"/>
    <w:rsid w:val="00D361D0"/>
    <w:rsid w:val="00D36EB6"/>
    <w:rsid w:val="00D37577"/>
    <w:rsid w:val="00D41A81"/>
    <w:rsid w:val="00D41F99"/>
    <w:rsid w:val="00D42DB6"/>
    <w:rsid w:val="00D43785"/>
    <w:rsid w:val="00D473AD"/>
    <w:rsid w:val="00D51E0D"/>
    <w:rsid w:val="00D51EF4"/>
    <w:rsid w:val="00D53268"/>
    <w:rsid w:val="00D55BC4"/>
    <w:rsid w:val="00D602C5"/>
    <w:rsid w:val="00D638CD"/>
    <w:rsid w:val="00D66B0E"/>
    <w:rsid w:val="00D71E59"/>
    <w:rsid w:val="00D71F77"/>
    <w:rsid w:val="00D72B52"/>
    <w:rsid w:val="00D72F91"/>
    <w:rsid w:val="00D7345A"/>
    <w:rsid w:val="00D76588"/>
    <w:rsid w:val="00D77E4B"/>
    <w:rsid w:val="00D85239"/>
    <w:rsid w:val="00D85745"/>
    <w:rsid w:val="00D8629D"/>
    <w:rsid w:val="00D87C58"/>
    <w:rsid w:val="00D9286F"/>
    <w:rsid w:val="00DA20C5"/>
    <w:rsid w:val="00DA6374"/>
    <w:rsid w:val="00DA789D"/>
    <w:rsid w:val="00DB01E6"/>
    <w:rsid w:val="00DB1FD1"/>
    <w:rsid w:val="00DB5718"/>
    <w:rsid w:val="00DC07FE"/>
    <w:rsid w:val="00DE263E"/>
    <w:rsid w:val="00DE46C7"/>
    <w:rsid w:val="00DE6287"/>
    <w:rsid w:val="00DE6E87"/>
    <w:rsid w:val="00DF01E3"/>
    <w:rsid w:val="00DF153E"/>
    <w:rsid w:val="00DF1FDC"/>
    <w:rsid w:val="00DF3551"/>
    <w:rsid w:val="00DF464C"/>
    <w:rsid w:val="00DF5772"/>
    <w:rsid w:val="00DF783B"/>
    <w:rsid w:val="00E03A7D"/>
    <w:rsid w:val="00E07D0B"/>
    <w:rsid w:val="00E105F1"/>
    <w:rsid w:val="00E10B76"/>
    <w:rsid w:val="00E128AF"/>
    <w:rsid w:val="00E13778"/>
    <w:rsid w:val="00E151C9"/>
    <w:rsid w:val="00E17049"/>
    <w:rsid w:val="00E17665"/>
    <w:rsid w:val="00E20021"/>
    <w:rsid w:val="00E26A12"/>
    <w:rsid w:val="00E318E3"/>
    <w:rsid w:val="00E40B30"/>
    <w:rsid w:val="00E410CE"/>
    <w:rsid w:val="00E43EAF"/>
    <w:rsid w:val="00E464F2"/>
    <w:rsid w:val="00E46D19"/>
    <w:rsid w:val="00E60C2C"/>
    <w:rsid w:val="00E6242D"/>
    <w:rsid w:val="00E62564"/>
    <w:rsid w:val="00E6505C"/>
    <w:rsid w:val="00E70B75"/>
    <w:rsid w:val="00E726D2"/>
    <w:rsid w:val="00E72CC7"/>
    <w:rsid w:val="00E74279"/>
    <w:rsid w:val="00E802F9"/>
    <w:rsid w:val="00E80E4E"/>
    <w:rsid w:val="00E824C4"/>
    <w:rsid w:val="00E84BF4"/>
    <w:rsid w:val="00E85B73"/>
    <w:rsid w:val="00E8779F"/>
    <w:rsid w:val="00E87BFB"/>
    <w:rsid w:val="00EA29BB"/>
    <w:rsid w:val="00EB0E4F"/>
    <w:rsid w:val="00EB277D"/>
    <w:rsid w:val="00EB6CAD"/>
    <w:rsid w:val="00EC1353"/>
    <w:rsid w:val="00EC23E9"/>
    <w:rsid w:val="00EC3F76"/>
    <w:rsid w:val="00EC7E2D"/>
    <w:rsid w:val="00ED4412"/>
    <w:rsid w:val="00ED5E6F"/>
    <w:rsid w:val="00ED67CF"/>
    <w:rsid w:val="00EE6C03"/>
    <w:rsid w:val="00EF08B4"/>
    <w:rsid w:val="00EF3F50"/>
    <w:rsid w:val="00EF5760"/>
    <w:rsid w:val="00F024A2"/>
    <w:rsid w:val="00F02E2D"/>
    <w:rsid w:val="00F03E0A"/>
    <w:rsid w:val="00F05061"/>
    <w:rsid w:val="00F26798"/>
    <w:rsid w:val="00F26CBC"/>
    <w:rsid w:val="00F26D0A"/>
    <w:rsid w:val="00F26FF6"/>
    <w:rsid w:val="00F31306"/>
    <w:rsid w:val="00F316A7"/>
    <w:rsid w:val="00F362E6"/>
    <w:rsid w:val="00F36DED"/>
    <w:rsid w:val="00F423EB"/>
    <w:rsid w:val="00F4246D"/>
    <w:rsid w:val="00F42CB8"/>
    <w:rsid w:val="00F44E02"/>
    <w:rsid w:val="00F50DC7"/>
    <w:rsid w:val="00F54C05"/>
    <w:rsid w:val="00F6167D"/>
    <w:rsid w:val="00F638B2"/>
    <w:rsid w:val="00F64DC0"/>
    <w:rsid w:val="00F66D9B"/>
    <w:rsid w:val="00F702CD"/>
    <w:rsid w:val="00F722AB"/>
    <w:rsid w:val="00F808D3"/>
    <w:rsid w:val="00F81713"/>
    <w:rsid w:val="00F820B8"/>
    <w:rsid w:val="00F8443D"/>
    <w:rsid w:val="00F86A1E"/>
    <w:rsid w:val="00F93543"/>
    <w:rsid w:val="00F93DDD"/>
    <w:rsid w:val="00F957A2"/>
    <w:rsid w:val="00F968B3"/>
    <w:rsid w:val="00FA0327"/>
    <w:rsid w:val="00FA32DE"/>
    <w:rsid w:val="00FA6F85"/>
    <w:rsid w:val="00FA7546"/>
    <w:rsid w:val="00FC2FD1"/>
    <w:rsid w:val="00FC3740"/>
    <w:rsid w:val="00FC5F2D"/>
    <w:rsid w:val="00FC6962"/>
    <w:rsid w:val="00FD46CA"/>
    <w:rsid w:val="00FE2EAE"/>
    <w:rsid w:val="00FE5BCC"/>
    <w:rsid w:val="00FE71AD"/>
    <w:rsid w:val="00FF7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27FB02C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11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56C30"/>
    <w:rPr>
      <w:sz w:val="24"/>
      <w:szCs w:val="24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67678E"/>
    <w:pPr>
      <w:tabs>
        <w:tab w:val="center" w:pos="4536"/>
        <w:tab w:val="right" w:pos="9072"/>
      </w:tabs>
      <w:spacing w:before="40" w:after="40"/>
      <w:jc w:val="both"/>
    </w:pPr>
    <w:rPr>
      <w:rFonts w:ascii="Arial" w:hAnsi="Arial"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locked/>
    <w:rsid w:val="0009292F"/>
    <w:rPr>
      <w:rFonts w:ascii="Arial" w:hAnsi="Arial" w:cs="Times New Roman"/>
    </w:rPr>
  </w:style>
  <w:style w:type="paragraph" w:styleId="Textbubliny">
    <w:name w:val="Balloon Text"/>
    <w:basedOn w:val="Normln"/>
    <w:link w:val="TextbublinyChar"/>
    <w:uiPriority w:val="99"/>
    <w:semiHidden/>
    <w:rsid w:val="00E1377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4A357D"/>
    <w:rPr>
      <w:rFonts w:cs="Times New Roman"/>
      <w:sz w:val="2"/>
      <w:lang w:eastAsia="en-US"/>
    </w:rPr>
  </w:style>
  <w:style w:type="character" w:styleId="Odkaznakoment">
    <w:name w:val="annotation reference"/>
    <w:basedOn w:val="Standardnpsmoodstavce"/>
    <w:uiPriority w:val="99"/>
    <w:rsid w:val="006C7C20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rsid w:val="006C7C2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2B6FEC"/>
    <w:rPr>
      <w:rFonts w:cs="Times New Roman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6C7C2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4A357D"/>
    <w:rPr>
      <w:rFonts w:cs="Times New Roman"/>
      <w:b/>
      <w:bCs/>
      <w:sz w:val="20"/>
      <w:szCs w:val="20"/>
      <w:lang w:eastAsia="en-US"/>
    </w:rPr>
  </w:style>
  <w:style w:type="paragraph" w:styleId="Rozloendokumentu">
    <w:name w:val="Document Map"/>
    <w:basedOn w:val="Normln"/>
    <w:link w:val="RozloendokumentuChar"/>
    <w:uiPriority w:val="99"/>
    <w:semiHidden/>
    <w:rsid w:val="00AC24FE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4A357D"/>
    <w:rPr>
      <w:rFonts w:cs="Times New Roman"/>
      <w:sz w:val="2"/>
      <w:lang w:eastAsia="en-US"/>
    </w:rPr>
  </w:style>
  <w:style w:type="paragraph" w:styleId="Zpat">
    <w:name w:val="footer"/>
    <w:basedOn w:val="Normln"/>
    <w:link w:val="ZpatChar"/>
    <w:uiPriority w:val="99"/>
    <w:rsid w:val="0009292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09292F"/>
    <w:rPr>
      <w:rFonts w:cs="Times New Roman"/>
      <w:sz w:val="24"/>
      <w:lang w:eastAsia="en-US"/>
    </w:rPr>
  </w:style>
  <w:style w:type="character" w:styleId="Hypertextovodkaz">
    <w:name w:val="Hyperlink"/>
    <w:basedOn w:val="Standardnpsmoodstavce"/>
    <w:uiPriority w:val="99"/>
    <w:rsid w:val="004C799A"/>
    <w:rPr>
      <w:rFonts w:cs="Times New Roman"/>
      <w:color w:val="0000FF"/>
      <w:u w:val="single"/>
    </w:rPr>
  </w:style>
  <w:style w:type="paragraph" w:styleId="Bezmezer">
    <w:name w:val="No Spacing"/>
    <w:uiPriority w:val="1"/>
    <w:qFormat/>
    <w:rsid w:val="00031B03"/>
    <w:rPr>
      <w:rFonts w:ascii="Calibri" w:hAnsi="Calibri"/>
      <w:lang w:eastAsia="en-US"/>
    </w:rPr>
  </w:style>
  <w:style w:type="paragraph" w:customStyle="1" w:styleId="Default">
    <w:name w:val="Default"/>
    <w:uiPriority w:val="99"/>
    <w:rsid w:val="0006160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rsid w:val="00C80F2C"/>
    <w:pPr>
      <w:spacing w:after="120"/>
      <w:ind w:left="283"/>
    </w:pPr>
    <w:rPr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locked/>
    <w:rsid w:val="00C80F2C"/>
    <w:rPr>
      <w:rFonts w:cs="Times New Roman"/>
      <w:sz w:val="24"/>
    </w:rPr>
  </w:style>
  <w:style w:type="paragraph" w:styleId="Zkladntext3">
    <w:name w:val="Body Text 3"/>
    <w:basedOn w:val="Normln"/>
    <w:link w:val="Zkladntext3Char"/>
    <w:uiPriority w:val="99"/>
    <w:rsid w:val="00C80F2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locked/>
    <w:rsid w:val="00C80F2C"/>
    <w:rPr>
      <w:rFonts w:cs="Times New Roman"/>
      <w:sz w:val="16"/>
      <w:lang w:eastAsia="en-US"/>
    </w:rPr>
  </w:style>
  <w:style w:type="character" w:styleId="Siln">
    <w:name w:val="Strong"/>
    <w:basedOn w:val="Standardnpsmoodstavce"/>
    <w:uiPriority w:val="99"/>
    <w:qFormat/>
    <w:rsid w:val="00314104"/>
    <w:rPr>
      <w:rFonts w:cs="Times New Roman"/>
      <w:b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B845C8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B845C8"/>
    <w:rPr>
      <w:sz w:val="20"/>
      <w:szCs w:val="20"/>
      <w:lang w:eastAsia="en-US"/>
    </w:rPr>
  </w:style>
  <w:style w:type="character" w:styleId="Odkaznavysvtlivky">
    <w:name w:val="endnote reference"/>
    <w:basedOn w:val="Standardnpsmoodstavce"/>
    <w:uiPriority w:val="99"/>
    <w:semiHidden/>
    <w:unhideWhenUsed/>
    <w:rsid w:val="00B845C8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893CA1"/>
    <w:pPr>
      <w:ind w:left="708"/>
    </w:pPr>
    <w:rPr>
      <w:lang w:eastAsia="cs-CZ"/>
    </w:rPr>
  </w:style>
  <w:style w:type="paragraph" w:styleId="Prosttext">
    <w:name w:val="Plain Text"/>
    <w:basedOn w:val="Normln"/>
    <w:link w:val="ProsttextChar"/>
    <w:uiPriority w:val="99"/>
    <w:unhideWhenUsed/>
    <w:rsid w:val="0084204E"/>
    <w:rPr>
      <w:rFonts w:ascii="Courier New" w:eastAsia="Calibri" w:hAnsi="Courier New" w:cs="Courier New"/>
      <w:sz w:val="20"/>
      <w:szCs w:val="20"/>
      <w:lang w:eastAsia="cs-CZ"/>
    </w:rPr>
  </w:style>
  <w:style w:type="character" w:customStyle="1" w:styleId="ProsttextChar">
    <w:name w:val="Prostý text Char"/>
    <w:basedOn w:val="Standardnpsmoodstavce"/>
    <w:link w:val="Prosttext"/>
    <w:uiPriority w:val="99"/>
    <w:rsid w:val="0084204E"/>
    <w:rPr>
      <w:rFonts w:ascii="Courier New" w:eastAsia="Calibri" w:hAnsi="Courier New" w:cs="Courier New"/>
      <w:sz w:val="20"/>
      <w:szCs w:val="20"/>
    </w:rPr>
  </w:style>
  <w:style w:type="paragraph" w:styleId="Podtitul">
    <w:name w:val="Subtitle"/>
    <w:basedOn w:val="Normln"/>
    <w:link w:val="PodtitulChar"/>
    <w:uiPriority w:val="11"/>
    <w:qFormat/>
    <w:locked/>
    <w:rsid w:val="006F05B5"/>
    <w:rPr>
      <w:rFonts w:eastAsia="Calibri"/>
      <w:color w:val="000000"/>
      <w:sz w:val="28"/>
      <w:szCs w:val="28"/>
      <w:lang w:eastAsia="cs-CZ"/>
    </w:rPr>
  </w:style>
  <w:style w:type="character" w:customStyle="1" w:styleId="PodtitulChar">
    <w:name w:val="Podtitul Char"/>
    <w:basedOn w:val="Standardnpsmoodstavce"/>
    <w:link w:val="Podtitul"/>
    <w:uiPriority w:val="11"/>
    <w:rsid w:val="006F05B5"/>
    <w:rPr>
      <w:rFonts w:eastAsia="Calibri"/>
      <w:color w:val="000000"/>
      <w:sz w:val="28"/>
      <w:szCs w:val="28"/>
    </w:rPr>
  </w:style>
  <w:style w:type="paragraph" w:customStyle="1" w:styleId="Style29">
    <w:name w:val="Style29"/>
    <w:basedOn w:val="Normln"/>
    <w:uiPriority w:val="99"/>
    <w:rsid w:val="00D41A81"/>
    <w:pPr>
      <w:widowControl w:val="0"/>
      <w:autoSpaceDE w:val="0"/>
      <w:autoSpaceDN w:val="0"/>
      <w:adjustRightInd w:val="0"/>
      <w:spacing w:line="518" w:lineRule="exact"/>
      <w:jc w:val="both"/>
    </w:pPr>
    <w:rPr>
      <w:rFonts w:ascii="Franklin Gothic Demi" w:hAnsi="Franklin Gothic Demi"/>
      <w:lang w:eastAsia="cs-CZ"/>
    </w:rPr>
  </w:style>
  <w:style w:type="character" w:customStyle="1" w:styleId="FontStyle128">
    <w:name w:val="Font Style128"/>
    <w:uiPriority w:val="99"/>
    <w:rsid w:val="00D41A81"/>
    <w:rPr>
      <w:rFonts w:ascii="Times New Roman" w:hAnsi="Times New Roman"/>
      <w:i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11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56C30"/>
    <w:rPr>
      <w:sz w:val="24"/>
      <w:szCs w:val="24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67678E"/>
    <w:pPr>
      <w:tabs>
        <w:tab w:val="center" w:pos="4536"/>
        <w:tab w:val="right" w:pos="9072"/>
      </w:tabs>
      <w:spacing w:before="40" w:after="40"/>
      <w:jc w:val="both"/>
    </w:pPr>
    <w:rPr>
      <w:rFonts w:ascii="Arial" w:hAnsi="Arial"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locked/>
    <w:rsid w:val="0009292F"/>
    <w:rPr>
      <w:rFonts w:ascii="Arial" w:hAnsi="Arial" w:cs="Times New Roman"/>
    </w:rPr>
  </w:style>
  <w:style w:type="paragraph" w:styleId="Textbubliny">
    <w:name w:val="Balloon Text"/>
    <w:basedOn w:val="Normln"/>
    <w:link w:val="TextbublinyChar"/>
    <w:uiPriority w:val="99"/>
    <w:semiHidden/>
    <w:rsid w:val="00E1377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4A357D"/>
    <w:rPr>
      <w:rFonts w:cs="Times New Roman"/>
      <w:sz w:val="2"/>
      <w:lang w:eastAsia="en-US"/>
    </w:rPr>
  </w:style>
  <w:style w:type="character" w:styleId="Odkaznakoment">
    <w:name w:val="annotation reference"/>
    <w:basedOn w:val="Standardnpsmoodstavce"/>
    <w:uiPriority w:val="99"/>
    <w:rsid w:val="006C7C20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rsid w:val="006C7C2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2B6FEC"/>
    <w:rPr>
      <w:rFonts w:cs="Times New Roman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6C7C2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4A357D"/>
    <w:rPr>
      <w:rFonts w:cs="Times New Roman"/>
      <w:b/>
      <w:bCs/>
      <w:sz w:val="20"/>
      <w:szCs w:val="20"/>
      <w:lang w:eastAsia="en-US"/>
    </w:rPr>
  </w:style>
  <w:style w:type="paragraph" w:styleId="Rozloendokumentu">
    <w:name w:val="Document Map"/>
    <w:basedOn w:val="Normln"/>
    <w:link w:val="RozloendokumentuChar"/>
    <w:uiPriority w:val="99"/>
    <w:semiHidden/>
    <w:rsid w:val="00AC24FE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4A357D"/>
    <w:rPr>
      <w:rFonts w:cs="Times New Roman"/>
      <w:sz w:val="2"/>
      <w:lang w:eastAsia="en-US"/>
    </w:rPr>
  </w:style>
  <w:style w:type="paragraph" w:styleId="Zpat">
    <w:name w:val="footer"/>
    <w:basedOn w:val="Normln"/>
    <w:link w:val="ZpatChar"/>
    <w:uiPriority w:val="99"/>
    <w:rsid w:val="0009292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09292F"/>
    <w:rPr>
      <w:rFonts w:cs="Times New Roman"/>
      <w:sz w:val="24"/>
      <w:lang w:eastAsia="en-US"/>
    </w:rPr>
  </w:style>
  <w:style w:type="character" w:styleId="Hypertextovodkaz">
    <w:name w:val="Hyperlink"/>
    <w:basedOn w:val="Standardnpsmoodstavce"/>
    <w:uiPriority w:val="99"/>
    <w:rsid w:val="004C799A"/>
    <w:rPr>
      <w:rFonts w:cs="Times New Roman"/>
      <w:color w:val="0000FF"/>
      <w:u w:val="single"/>
    </w:rPr>
  </w:style>
  <w:style w:type="paragraph" w:styleId="Bezmezer">
    <w:name w:val="No Spacing"/>
    <w:uiPriority w:val="1"/>
    <w:qFormat/>
    <w:rsid w:val="00031B03"/>
    <w:rPr>
      <w:rFonts w:ascii="Calibri" w:hAnsi="Calibri"/>
      <w:lang w:eastAsia="en-US"/>
    </w:rPr>
  </w:style>
  <w:style w:type="paragraph" w:customStyle="1" w:styleId="Default">
    <w:name w:val="Default"/>
    <w:uiPriority w:val="99"/>
    <w:rsid w:val="0006160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rsid w:val="00C80F2C"/>
    <w:pPr>
      <w:spacing w:after="120"/>
      <w:ind w:left="283"/>
    </w:pPr>
    <w:rPr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locked/>
    <w:rsid w:val="00C80F2C"/>
    <w:rPr>
      <w:rFonts w:cs="Times New Roman"/>
      <w:sz w:val="24"/>
    </w:rPr>
  </w:style>
  <w:style w:type="paragraph" w:styleId="Zkladntext3">
    <w:name w:val="Body Text 3"/>
    <w:basedOn w:val="Normln"/>
    <w:link w:val="Zkladntext3Char"/>
    <w:uiPriority w:val="99"/>
    <w:rsid w:val="00C80F2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locked/>
    <w:rsid w:val="00C80F2C"/>
    <w:rPr>
      <w:rFonts w:cs="Times New Roman"/>
      <w:sz w:val="16"/>
      <w:lang w:eastAsia="en-US"/>
    </w:rPr>
  </w:style>
  <w:style w:type="character" w:styleId="Siln">
    <w:name w:val="Strong"/>
    <w:basedOn w:val="Standardnpsmoodstavce"/>
    <w:uiPriority w:val="99"/>
    <w:qFormat/>
    <w:rsid w:val="00314104"/>
    <w:rPr>
      <w:rFonts w:cs="Times New Roman"/>
      <w:b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B845C8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B845C8"/>
    <w:rPr>
      <w:sz w:val="20"/>
      <w:szCs w:val="20"/>
      <w:lang w:eastAsia="en-US"/>
    </w:rPr>
  </w:style>
  <w:style w:type="character" w:styleId="Odkaznavysvtlivky">
    <w:name w:val="endnote reference"/>
    <w:basedOn w:val="Standardnpsmoodstavce"/>
    <w:uiPriority w:val="99"/>
    <w:semiHidden/>
    <w:unhideWhenUsed/>
    <w:rsid w:val="00B845C8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893CA1"/>
    <w:pPr>
      <w:ind w:left="708"/>
    </w:pPr>
    <w:rPr>
      <w:lang w:eastAsia="cs-CZ"/>
    </w:rPr>
  </w:style>
  <w:style w:type="paragraph" w:styleId="Prosttext">
    <w:name w:val="Plain Text"/>
    <w:basedOn w:val="Normln"/>
    <w:link w:val="ProsttextChar"/>
    <w:uiPriority w:val="99"/>
    <w:unhideWhenUsed/>
    <w:rsid w:val="0084204E"/>
    <w:rPr>
      <w:rFonts w:ascii="Courier New" w:eastAsia="Calibri" w:hAnsi="Courier New" w:cs="Courier New"/>
      <w:sz w:val="20"/>
      <w:szCs w:val="20"/>
      <w:lang w:eastAsia="cs-CZ"/>
    </w:rPr>
  </w:style>
  <w:style w:type="character" w:customStyle="1" w:styleId="ProsttextChar">
    <w:name w:val="Prostý text Char"/>
    <w:basedOn w:val="Standardnpsmoodstavce"/>
    <w:link w:val="Prosttext"/>
    <w:uiPriority w:val="99"/>
    <w:rsid w:val="0084204E"/>
    <w:rPr>
      <w:rFonts w:ascii="Courier New" w:eastAsia="Calibri" w:hAnsi="Courier New" w:cs="Courier New"/>
      <w:sz w:val="20"/>
      <w:szCs w:val="20"/>
    </w:rPr>
  </w:style>
  <w:style w:type="paragraph" w:styleId="Podtitul">
    <w:name w:val="Subtitle"/>
    <w:basedOn w:val="Normln"/>
    <w:link w:val="PodtitulChar"/>
    <w:uiPriority w:val="11"/>
    <w:qFormat/>
    <w:locked/>
    <w:rsid w:val="006F05B5"/>
    <w:rPr>
      <w:rFonts w:eastAsia="Calibri"/>
      <w:color w:val="000000"/>
      <w:sz w:val="28"/>
      <w:szCs w:val="28"/>
      <w:lang w:eastAsia="cs-CZ"/>
    </w:rPr>
  </w:style>
  <w:style w:type="character" w:customStyle="1" w:styleId="PodtitulChar">
    <w:name w:val="Podtitul Char"/>
    <w:basedOn w:val="Standardnpsmoodstavce"/>
    <w:link w:val="Podtitul"/>
    <w:uiPriority w:val="11"/>
    <w:rsid w:val="006F05B5"/>
    <w:rPr>
      <w:rFonts w:eastAsia="Calibri"/>
      <w:color w:val="000000"/>
      <w:sz w:val="28"/>
      <w:szCs w:val="28"/>
    </w:rPr>
  </w:style>
  <w:style w:type="paragraph" w:customStyle="1" w:styleId="Style29">
    <w:name w:val="Style29"/>
    <w:basedOn w:val="Normln"/>
    <w:uiPriority w:val="99"/>
    <w:rsid w:val="00D41A81"/>
    <w:pPr>
      <w:widowControl w:val="0"/>
      <w:autoSpaceDE w:val="0"/>
      <w:autoSpaceDN w:val="0"/>
      <w:adjustRightInd w:val="0"/>
      <w:spacing w:line="518" w:lineRule="exact"/>
      <w:jc w:val="both"/>
    </w:pPr>
    <w:rPr>
      <w:rFonts w:ascii="Franklin Gothic Demi" w:hAnsi="Franklin Gothic Demi"/>
      <w:lang w:eastAsia="cs-CZ"/>
    </w:rPr>
  </w:style>
  <w:style w:type="character" w:customStyle="1" w:styleId="FontStyle128">
    <w:name w:val="Font Style128"/>
    <w:uiPriority w:val="99"/>
    <w:rsid w:val="00D41A81"/>
    <w:rPr>
      <w:rFonts w:ascii="Times New Roman" w:hAnsi="Times New Roman"/>
      <w:i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165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00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00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E309C7-17AF-4A38-A894-BD685593FB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2039</Words>
  <Characters>12938</Characters>
  <Application>Microsoft Office Word</Application>
  <DocSecurity>4</DocSecurity>
  <Lines>107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realizaci překládky veřejné komunikační sítě</vt:lpstr>
    </vt:vector>
  </TitlesOfParts>
  <Company>Telefónica O2 Czech Republic, a.s.</Company>
  <LinksUpToDate>false</LinksUpToDate>
  <CharactersWithSpaces>14948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realizaci překládky veřejné komunikační sítě</dc:title>
  <dc:creator>Telefónica O2 Czech Republic, a.s.</dc:creator>
  <cp:lastModifiedBy>Petra Bolehovská</cp:lastModifiedBy>
  <cp:revision>2</cp:revision>
  <cp:lastPrinted>2015-11-03T14:49:00Z</cp:lastPrinted>
  <dcterms:created xsi:type="dcterms:W3CDTF">2018-03-08T14:03:00Z</dcterms:created>
  <dcterms:modified xsi:type="dcterms:W3CDTF">2018-03-08T14:03:00Z</dcterms:modified>
</cp:coreProperties>
</file>