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6EE9" w14:textId="77777777" w:rsidR="00194C6D" w:rsidRDefault="00194C6D" w:rsidP="00E861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EED955" w14:textId="53EDE8F6" w:rsidR="00895D69" w:rsidRDefault="00194C6D" w:rsidP="002F4C4F">
      <w:pPr>
        <w:spacing w:after="0"/>
      </w:pPr>
      <w:r>
        <w:tab/>
      </w:r>
      <w:r>
        <w:tab/>
      </w:r>
      <w:r w:rsidR="00AB550A">
        <w:tab/>
      </w:r>
      <w:r w:rsidR="00AB550A">
        <w:tab/>
      </w:r>
      <w:r w:rsidR="00AB550A">
        <w:tab/>
      </w:r>
      <w:r w:rsidR="00AB550A">
        <w:tab/>
      </w:r>
      <w:r w:rsidR="00AB550A">
        <w:tab/>
      </w:r>
      <w:r w:rsidR="00AB550A">
        <w:tab/>
      </w:r>
      <w:r w:rsidR="002F4C4F">
        <w:t>Dřevoobchod K&amp;C</w:t>
      </w:r>
    </w:p>
    <w:p w14:paraId="690F17C8" w14:textId="54ADC729" w:rsidR="002F4C4F" w:rsidRDefault="002F4C4F" w:rsidP="002F4C4F">
      <w:pPr>
        <w:spacing w:after="0"/>
      </w:pPr>
      <w:r>
        <w:t xml:space="preserve">                                                                                                                  Martin Květoň</w:t>
      </w:r>
    </w:p>
    <w:p w14:paraId="29BE43AB" w14:textId="0E97EBA6" w:rsidR="002F4C4F" w:rsidRDefault="002F4C4F" w:rsidP="002F4C4F">
      <w:pPr>
        <w:spacing w:after="0"/>
      </w:pPr>
      <w:r>
        <w:t xml:space="preserve">                                                                                                                  Čejkova 577/II</w:t>
      </w:r>
    </w:p>
    <w:p w14:paraId="7537FB18" w14:textId="28E4754C" w:rsidR="002F4C4F" w:rsidRPr="002F4C4F" w:rsidRDefault="002F4C4F" w:rsidP="002F4C4F">
      <w:pPr>
        <w:spacing w:after="0"/>
        <w:ind w:left="4956" w:firstLine="708"/>
        <w:rPr>
          <w:u w:val="single"/>
        </w:rPr>
      </w:pPr>
      <w:r w:rsidRPr="002F4C4F">
        <w:rPr>
          <w:u w:val="single"/>
        </w:rPr>
        <w:t>K l a t o v y</w:t>
      </w:r>
    </w:p>
    <w:p w14:paraId="662AE955" w14:textId="77777777" w:rsidR="00DA001A" w:rsidRPr="00194C6D" w:rsidRDefault="00DA001A" w:rsidP="00DA001A">
      <w:pPr>
        <w:spacing w:after="0"/>
        <w:rPr>
          <w:u w:val="single"/>
        </w:rPr>
      </w:pPr>
    </w:p>
    <w:p w14:paraId="5624B59F" w14:textId="2A52C319" w:rsidR="002918C0" w:rsidRPr="001729EB" w:rsidRDefault="00A56E31" w:rsidP="006F497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18C0" w:rsidRPr="001729EB">
        <w:rPr>
          <w:u w:val="single"/>
        </w:rPr>
        <w:t xml:space="preserve"> </w:t>
      </w:r>
    </w:p>
    <w:p w14:paraId="795068C4" w14:textId="762A2960" w:rsidR="00E86189" w:rsidRPr="00F37DA9" w:rsidRDefault="00E86189" w:rsidP="00E86189">
      <w:pPr>
        <w:rPr>
          <w:u w:val="single"/>
        </w:rPr>
      </w:pPr>
      <w:r>
        <w:t xml:space="preserve">                                     </w:t>
      </w:r>
    </w:p>
    <w:p w14:paraId="51350FCC" w14:textId="7DAE3887" w:rsidR="00851D71" w:rsidRDefault="00851D71" w:rsidP="00142B12">
      <w:pPr>
        <w:rPr>
          <w:b/>
        </w:rPr>
      </w:pPr>
      <w:r>
        <w:rPr>
          <w:b/>
        </w:rPr>
        <w:t>Č.j.</w:t>
      </w:r>
      <w:r w:rsidR="002F4C4F">
        <w:rPr>
          <w:b/>
        </w:rPr>
        <w:t xml:space="preserve"> 52</w:t>
      </w:r>
      <w:r w:rsidR="00E86189">
        <w:rPr>
          <w:b/>
        </w:rPr>
        <w:t>/</w:t>
      </w:r>
      <w:r w:rsidRPr="00A56E31">
        <w:rPr>
          <w:b/>
        </w:rPr>
        <w:t xml:space="preserve">2018 </w:t>
      </w:r>
      <w:r w:rsidR="002F4C4F">
        <w:rPr>
          <w:b/>
        </w:rPr>
        <w:t xml:space="preserve"> </w:t>
      </w:r>
    </w:p>
    <w:p w14:paraId="0F8639A1" w14:textId="77777777" w:rsidR="00A56E31" w:rsidRPr="00A56E31" w:rsidRDefault="00A56E31" w:rsidP="00142B12">
      <w:pPr>
        <w:rPr>
          <w:b/>
        </w:rPr>
      </w:pPr>
    </w:p>
    <w:p w14:paraId="08479BEA" w14:textId="04AC4EF2" w:rsidR="00544E76" w:rsidRDefault="00544E76" w:rsidP="00142B12">
      <w:r>
        <w:t xml:space="preserve">V Plzni dne </w:t>
      </w:r>
      <w:r w:rsidR="002C13DF">
        <w:t>2.</w:t>
      </w:r>
      <w:r w:rsidR="00DA001A">
        <w:t xml:space="preserve"> </w:t>
      </w:r>
      <w:r w:rsidR="002F4C4F">
        <w:t>3. 2018</w:t>
      </w:r>
    </w:p>
    <w:p w14:paraId="6BE1670B" w14:textId="77777777" w:rsidR="00536060" w:rsidRDefault="00536060" w:rsidP="00142B12"/>
    <w:p w14:paraId="4517059F" w14:textId="71B578AE" w:rsidR="00F37DA9" w:rsidRDefault="00565DF6" w:rsidP="00142B12">
      <w:r>
        <w:t xml:space="preserve">Objednáváme si u Vás </w:t>
      </w:r>
      <w:r w:rsidR="002F4C4F">
        <w:t>materiál dle cenové nabídky č. 31 ze dne 1.3.2018.</w:t>
      </w:r>
      <w:bookmarkStart w:id="0" w:name="_GoBack"/>
      <w:bookmarkEnd w:id="0"/>
    </w:p>
    <w:p w14:paraId="49BF5556" w14:textId="7339FA4D" w:rsidR="00895D69" w:rsidRDefault="00895D69" w:rsidP="00142B12">
      <w:r>
        <w:t xml:space="preserve">Zboží zaplatíme na fakturu z našeho účtu č. 101 304 6264/5500. </w:t>
      </w:r>
    </w:p>
    <w:p w14:paraId="16B775C5" w14:textId="77777777" w:rsidR="00565DF6" w:rsidRDefault="00565DF6" w:rsidP="00142B12"/>
    <w:p w14:paraId="6BB00C34" w14:textId="5BD10CF1" w:rsidR="00EA50D9" w:rsidRDefault="00EA50D9" w:rsidP="00142B12"/>
    <w:p w14:paraId="7DEA62AC" w14:textId="77777777" w:rsidR="00EA50D9" w:rsidRDefault="00EA50D9" w:rsidP="00142B12"/>
    <w:p w14:paraId="1C1FE80D" w14:textId="6D9BDDD5" w:rsidR="00544E76" w:rsidRDefault="00544E76" w:rsidP="00142B12">
      <w:r>
        <w:t xml:space="preserve">     </w:t>
      </w:r>
    </w:p>
    <w:p w14:paraId="2F0FC182" w14:textId="0688824B" w:rsidR="00544E76" w:rsidRDefault="00544E76" w:rsidP="00142B12"/>
    <w:p w14:paraId="3DFB1FDC" w14:textId="0B39523E" w:rsidR="00544E76" w:rsidRDefault="00544E76" w:rsidP="00142B12">
      <w:r>
        <w:t xml:space="preserve">                                                                                        Ing. Tomáš Vlášek</w:t>
      </w:r>
    </w:p>
    <w:p w14:paraId="3114D770" w14:textId="07C2A2B7" w:rsidR="00544E76" w:rsidRDefault="00544E76" w:rsidP="00142B12">
      <w:r>
        <w:t xml:space="preserve">                                                                                        Ředitel organizace</w:t>
      </w:r>
    </w:p>
    <w:p w14:paraId="50E8E9EC" w14:textId="6F27B3E5" w:rsidR="00544E76" w:rsidRDefault="00544E76" w:rsidP="00142B12"/>
    <w:p w14:paraId="612D5C70" w14:textId="2719EAD4" w:rsidR="00544E76" w:rsidRDefault="00544E76" w:rsidP="00142B12"/>
    <w:p w14:paraId="2852855C" w14:textId="06F50534" w:rsidR="00544E76" w:rsidRDefault="00544E76" w:rsidP="00142B12"/>
    <w:p w14:paraId="547179B3" w14:textId="3566384A" w:rsidR="00663BF0" w:rsidRPr="00142B12" w:rsidRDefault="00544E76" w:rsidP="00142B12">
      <w:r>
        <w:t>Souhlas: Ivana Egermaierová, správce rozpočtu</w:t>
      </w:r>
    </w:p>
    <w:sectPr w:rsidR="00663BF0" w:rsidRPr="00142B12" w:rsidSect="00387896">
      <w:headerReference w:type="default" r:id="rId8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4698D" w14:textId="77777777" w:rsidR="002C57F4" w:rsidRDefault="002C57F4" w:rsidP="00EE5A94">
      <w:pPr>
        <w:spacing w:after="0" w:line="240" w:lineRule="auto"/>
      </w:pPr>
      <w:r>
        <w:separator/>
      </w:r>
    </w:p>
  </w:endnote>
  <w:endnote w:type="continuationSeparator" w:id="0">
    <w:p w14:paraId="7BE6CF26" w14:textId="77777777" w:rsidR="002C57F4" w:rsidRDefault="002C57F4" w:rsidP="00E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3F2C" w14:textId="77777777" w:rsidR="002C57F4" w:rsidRDefault="002C57F4" w:rsidP="00EE5A94">
      <w:pPr>
        <w:spacing w:after="0" w:line="240" w:lineRule="auto"/>
      </w:pPr>
      <w:r>
        <w:separator/>
      </w:r>
    </w:p>
  </w:footnote>
  <w:footnote w:type="continuationSeparator" w:id="0">
    <w:p w14:paraId="090D50D7" w14:textId="77777777" w:rsidR="002C57F4" w:rsidRDefault="002C57F4" w:rsidP="00EE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79B8" w14:textId="42D6375F" w:rsidR="009A39EB" w:rsidRDefault="002F4C4F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179BA" wp14:editId="4810AD53">
              <wp:simplePos x="0" y="0"/>
              <wp:positionH relativeFrom="column">
                <wp:posOffset>3300730</wp:posOffset>
              </wp:positionH>
              <wp:positionV relativeFrom="paragraph">
                <wp:posOffset>109220</wp:posOffset>
              </wp:positionV>
              <wp:extent cx="2534285" cy="1155700"/>
              <wp:effectExtent l="0" t="4445" r="381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79BC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  <w:t>Středisko služeb školám Plzeň</w:t>
                          </w:r>
                        </w:p>
                        <w:p w14:paraId="547179BD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14:paraId="547179BE" w14:textId="77777777" w:rsidR="009A39EB" w:rsidRPr="00BA2725" w:rsidRDefault="002C57F4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www.pilsedu.cz</w:t>
                            </w:r>
                          </w:hyperlink>
                          <w:r w:rsidR="009A39EB"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  </w:t>
                          </w:r>
                          <w:hyperlink r:id="rId2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ssp@pilsedu.cz</w:t>
                            </w:r>
                          </w:hyperlink>
                        </w:p>
                        <w:p w14:paraId="547179BF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Tel.: 377 468 111   Fax: 377 468 509</w:t>
                          </w:r>
                        </w:p>
                        <w:p w14:paraId="547179C0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IČ: 49777700</w:t>
                          </w:r>
                        </w:p>
                        <w:p w14:paraId="547179C1" w14:textId="77777777" w:rsidR="009A39EB" w:rsidRPr="00BA2725" w:rsidRDefault="009A39EB" w:rsidP="00BA2725">
                          <w:pPr>
                            <w:pStyle w:val="Bezmezer"/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179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9.9pt;margin-top:8.6pt;width:199.5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" stroked="f">
              <v:textbox style="mso-fit-shape-to-text:t">
                <w:txbxContent>
                  <w:p w14:paraId="547179BC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4"/>
                        <w:szCs w:val="24"/>
                      </w:rPr>
                    </w:pPr>
                    <w:r w:rsidRPr="00BA2725">
                      <w:rPr>
                        <w:rFonts w:ascii="Segoe UI" w:hAnsi="Segoe UI" w:cs="Segoe UI"/>
                        <w:sz w:val="24"/>
                        <w:szCs w:val="24"/>
                      </w:rPr>
                      <w:t>Středisko služeb školám Plzeň</w:t>
                    </w:r>
                  </w:p>
                  <w:p w14:paraId="547179BD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Částkova 78, 326 00 Plzeň</w:t>
                    </w:r>
                  </w:p>
                  <w:p w14:paraId="547179BE" w14:textId="77777777" w:rsidR="009A39EB" w:rsidRPr="00BA2725" w:rsidRDefault="002C57F4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hyperlink r:id="rId3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www.pilsedu.cz</w:t>
                      </w:r>
                    </w:hyperlink>
                    <w:r w:rsidR="009A39EB"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  </w:t>
                    </w:r>
                    <w:hyperlink r:id="rId4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ssp@pilsedu.cz</w:t>
                      </w:r>
                    </w:hyperlink>
                  </w:p>
                  <w:p w14:paraId="547179BF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Tel.: 377 468 111   Fax: 377 468 509</w:t>
                    </w:r>
                  </w:p>
                  <w:p w14:paraId="547179C0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IČ: 49777700</w:t>
                    </w:r>
                  </w:p>
                  <w:p w14:paraId="547179C1" w14:textId="77777777" w:rsidR="009A39EB" w:rsidRPr="00BA2725" w:rsidRDefault="009A39EB" w:rsidP="00BA2725">
                    <w:pPr>
                      <w:pStyle w:val="Bezmezer"/>
                      <w:rPr>
                        <w:rFonts w:ascii="Segoe UI" w:hAnsi="Segoe UI" w:cs="Segoe U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7179B9" w14:textId="41E4F426" w:rsidR="009A39EB" w:rsidRDefault="002F4C4F">
    <w:pPr>
      <w:pStyle w:val="Zhlav"/>
    </w:pPr>
    <w:r>
      <w:rPr>
        <w:noProof/>
        <w:lang w:eastAsia="cs-CZ"/>
      </w:rPr>
      <w:drawing>
        <wp:inline distT="0" distB="0" distL="0" distR="0" wp14:anchorId="547179BB" wp14:editId="7100AC75">
          <wp:extent cx="1600200" cy="885825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 t="9149" r="6686" b="1795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98D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C3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381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AC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08A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2F6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4828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56E6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132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CB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2730AA"/>
    <w:multiLevelType w:val="hybridMultilevel"/>
    <w:tmpl w:val="BCF8F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1A22CA"/>
    <w:multiLevelType w:val="hybridMultilevel"/>
    <w:tmpl w:val="4B0EB9B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CB80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E950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17E78"/>
    <w:multiLevelType w:val="hybridMultilevel"/>
    <w:tmpl w:val="51905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7D9E"/>
    <w:multiLevelType w:val="hybridMultilevel"/>
    <w:tmpl w:val="BED46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C73A4"/>
    <w:multiLevelType w:val="hybridMultilevel"/>
    <w:tmpl w:val="8F56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23506"/>
    <w:multiLevelType w:val="hybridMultilevel"/>
    <w:tmpl w:val="CC3A4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89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81B79"/>
    <w:multiLevelType w:val="hybridMultilevel"/>
    <w:tmpl w:val="D0CE1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377A7"/>
    <w:multiLevelType w:val="hybridMultilevel"/>
    <w:tmpl w:val="05C0F1E8"/>
    <w:lvl w:ilvl="0" w:tplc="AFE08F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DB21AC"/>
    <w:multiLevelType w:val="hybridMultilevel"/>
    <w:tmpl w:val="56206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A16FD"/>
    <w:multiLevelType w:val="hybridMultilevel"/>
    <w:tmpl w:val="E62CB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3705"/>
    <w:multiLevelType w:val="hybridMultilevel"/>
    <w:tmpl w:val="A9C8E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12CE2"/>
    <w:multiLevelType w:val="hybridMultilevel"/>
    <w:tmpl w:val="CFFEC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A07C2"/>
    <w:multiLevelType w:val="hybridMultilevel"/>
    <w:tmpl w:val="7FAEC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74CAF"/>
    <w:multiLevelType w:val="hybridMultilevel"/>
    <w:tmpl w:val="C4C44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00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318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2E45849"/>
    <w:multiLevelType w:val="hybridMultilevel"/>
    <w:tmpl w:val="84589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37C6A"/>
    <w:multiLevelType w:val="multilevel"/>
    <w:tmpl w:val="45D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6"/>
  </w:num>
  <w:num w:numId="11">
    <w:abstractNumId w:val="27"/>
  </w:num>
  <w:num w:numId="12">
    <w:abstractNumId w:val="11"/>
  </w:num>
  <w:num w:numId="13">
    <w:abstractNumId w:val="15"/>
  </w:num>
  <w:num w:numId="14">
    <w:abstractNumId w:val="14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4"/>
    <w:rsid w:val="00000633"/>
    <w:rsid w:val="000020CA"/>
    <w:rsid w:val="00002A2B"/>
    <w:rsid w:val="00005616"/>
    <w:rsid w:val="000141B5"/>
    <w:rsid w:val="00033CF5"/>
    <w:rsid w:val="00035840"/>
    <w:rsid w:val="00035AAA"/>
    <w:rsid w:val="00085D39"/>
    <w:rsid w:val="000A5C9F"/>
    <w:rsid w:val="000A7AA7"/>
    <w:rsid w:val="000B026F"/>
    <w:rsid w:val="00114A92"/>
    <w:rsid w:val="00142B12"/>
    <w:rsid w:val="001729EB"/>
    <w:rsid w:val="0019310A"/>
    <w:rsid w:val="00194C6D"/>
    <w:rsid w:val="001A1885"/>
    <w:rsid w:val="001A4D6E"/>
    <w:rsid w:val="001C1558"/>
    <w:rsid w:val="001D3ABB"/>
    <w:rsid w:val="001F22B8"/>
    <w:rsid w:val="001F3E88"/>
    <w:rsid w:val="001F70ED"/>
    <w:rsid w:val="00201A97"/>
    <w:rsid w:val="00206BE2"/>
    <w:rsid w:val="00251061"/>
    <w:rsid w:val="00266C49"/>
    <w:rsid w:val="002746EE"/>
    <w:rsid w:val="00276D6F"/>
    <w:rsid w:val="002918C0"/>
    <w:rsid w:val="002939D4"/>
    <w:rsid w:val="002C13DF"/>
    <w:rsid w:val="002C57F4"/>
    <w:rsid w:val="002C78E9"/>
    <w:rsid w:val="002E5B06"/>
    <w:rsid w:val="002F4C4F"/>
    <w:rsid w:val="00324281"/>
    <w:rsid w:val="003379BD"/>
    <w:rsid w:val="00366D3A"/>
    <w:rsid w:val="0037406B"/>
    <w:rsid w:val="00387896"/>
    <w:rsid w:val="003A1C23"/>
    <w:rsid w:val="003C41CC"/>
    <w:rsid w:val="003D202B"/>
    <w:rsid w:val="003E1EE9"/>
    <w:rsid w:val="003F108A"/>
    <w:rsid w:val="004166D4"/>
    <w:rsid w:val="00422716"/>
    <w:rsid w:val="00426C5F"/>
    <w:rsid w:val="00435DC7"/>
    <w:rsid w:val="00450FD4"/>
    <w:rsid w:val="004572F6"/>
    <w:rsid w:val="00466C86"/>
    <w:rsid w:val="00471593"/>
    <w:rsid w:val="0048266D"/>
    <w:rsid w:val="00485B3F"/>
    <w:rsid w:val="004E2069"/>
    <w:rsid w:val="005132C4"/>
    <w:rsid w:val="00522559"/>
    <w:rsid w:val="00536060"/>
    <w:rsid w:val="005442BD"/>
    <w:rsid w:val="00544E76"/>
    <w:rsid w:val="00551706"/>
    <w:rsid w:val="00563C91"/>
    <w:rsid w:val="00565DF6"/>
    <w:rsid w:val="00567065"/>
    <w:rsid w:val="00575DB1"/>
    <w:rsid w:val="00586702"/>
    <w:rsid w:val="005A77D0"/>
    <w:rsid w:val="005C0D8A"/>
    <w:rsid w:val="005C503A"/>
    <w:rsid w:val="005D45A7"/>
    <w:rsid w:val="00606547"/>
    <w:rsid w:val="0062233D"/>
    <w:rsid w:val="006249FF"/>
    <w:rsid w:val="006277E4"/>
    <w:rsid w:val="006452EF"/>
    <w:rsid w:val="006528FE"/>
    <w:rsid w:val="00655B1F"/>
    <w:rsid w:val="00663BF0"/>
    <w:rsid w:val="006672B0"/>
    <w:rsid w:val="0066743C"/>
    <w:rsid w:val="00677C99"/>
    <w:rsid w:val="00685A04"/>
    <w:rsid w:val="006A217E"/>
    <w:rsid w:val="006A5927"/>
    <w:rsid w:val="006B2605"/>
    <w:rsid w:val="006B51EB"/>
    <w:rsid w:val="006E3EEA"/>
    <w:rsid w:val="006E6FE0"/>
    <w:rsid w:val="006F497F"/>
    <w:rsid w:val="0070056B"/>
    <w:rsid w:val="00725590"/>
    <w:rsid w:val="007555F1"/>
    <w:rsid w:val="00783A2F"/>
    <w:rsid w:val="007B3CF7"/>
    <w:rsid w:val="008145BA"/>
    <w:rsid w:val="00820380"/>
    <w:rsid w:val="008274F4"/>
    <w:rsid w:val="008276C5"/>
    <w:rsid w:val="008418E5"/>
    <w:rsid w:val="0084599F"/>
    <w:rsid w:val="00851D71"/>
    <w:rsid w:val="00863A9F"/>
    <w:rsid w:val="00864725"/>
    <w:rsid w:val="00876568"/>
    <w:rsid w:val="008778CE"/>
    <w:rsid w:val="00877922"/>
    <w:rsid w:val="00887601"/>
    <w:rsid w:val="00895D69"/>
    <w:rsid w:val="008B760D"/>
    <w:rsid w:val="008C2124"/>
    <w:rsid w:val="008E0BA5"/>
    <w:rsid w:val="008E1542"/>
    <w:rsid w:val="008E27DD"/>
    <w:rsid w:val="008F18E0"/>
    <w:rsid w:val="008F45F3"/>
    <w:rsid w:val="009008DF"/>
    <w:rsid w:val="00915536"/>
    <w:rsid w:val="00916151"/>
    <w:rsid w:val="009751A1"/>
    <w:rsid w:val="00975EDF"/>
    <w:rsid w:val="009861AA"/>
    <w:rsid w:val="009A39EB"/>
    <w:rsid w:val="009D2E0F"/>
    <w:rsid w:val="009F2F3E"/>
    <w:rsid w:val="00A1129D"/>
    <w:rsid w:val="00A27704"/>
    <w:rsid w:val="00A33AEB"/>
    <w:rsid w:val="00A56E31"/>
    <w:rsid w:val="00A61969"/>
    <w:rsid w:val="00A66C65"/>
    <w:rsid w:val="00A8048F"/>
    <w:rsid w:val="00A81686"/>
    <w:rsid w:val="00AA72FE"/>
    <w:rsid w:val="00AB550A"/>
    <w:rsid w:val="00AC6FE5"/>
    <w:rsid w:val="00AE0301"/>
    <w:rsid w:val="00AF1BC9"/>
    <w:rsid w:val="00B32644"/>
    <w:rsid w:val="00B4527E"/>
    <w:rsid w:val="00B55C7A"/>
    <w:rsid w:val="00B628A1"/>
    <w:rsid w:val="00B63C9C"/>
    <w:rsid w:val="00B7400B"/>
    <w:rsid w:val="00B7723D"/>
    <w:rsid w:val="00B87690"/>
    <w:rsid w:val="00B92F8B"/>
    <w:rsid w:val="00B9420D"/>
    <w:rsid w:val="00B9589E"/>
    <w:rsid w:val="00BA2725"/>
    <w:rsid w:val="00BD54EC"/>
    <w:rsid w:val="00BE44D0"/>
    <w:rsid w:val="00C034D3"/>
    <w:rsid w:val="00C0544D"/>
    <w:rsid w:val="00C13578"/>
    <w:rsid w:val="00C13843"/>
    <w:rsid w:val="00C368EE"/>
    <w:rsid w:val="00C44B4D"/>
    <w:rsid w:val="00C908CC"/>
    <w:rsid w:val="00C97F25"/>
    <w:rsid w:val="00CC463F"/>
    <w:rsid w:val="00CC5FF8"/>
    <w:rsid w:val="00CD3464"/>
    <w:rsid w:val="00CE754F"/>
    <w:rsid w:val="00CF0ECE"/>
    <w:rsid w:val="00D01F5F"/>
    <w:rsid w:val="00D05799"/>
    <w:rsid w:val="00D103CE"/>
    <w:rsid w:val="00D11323"/>
    <w:rsid w:val="00D54370"/>
    <w:rsid w:val="00D8371B"/>
    <w:rsid w:val="00D87141"/>
    <w:rsid w:val="00DA001A"/>
    <w:rsid w:val="00DB15FD"/>
    <w:rsid w:val="00DD62D3"/>
    <w:rsid w:val="00DE4C5A"/>
    <w:rsid w:val="00E12608"/>
    <w:rsid w:val="00E1300A"/>
    <w:rsid w:val="00E166C4"/>
    <w:rsid w:val="00E172A7"/>
    <w:rsid w:val="00E333E1"/>
    <w:rsid w:val="00E404FE"/>
    <w:rsid w:val="00E46838"/>
    <w:rsid w:val="00E83618"/>
    <w:rsid w:val="00E86189"/>
    <w:rsid w:val="00E94662"/>
    <w:rsid w:val="00EA1585"/>
    <w:rsid w:val="00EA255D"/>
    <w:rsid w:val="00EA50D9"/>
    <w:rsid w:val="00EE5A94"/>
    <w:rsid w:val="00EF0B41"/>
    <w:rsid w:val="00EF785E"/>
    <w:rsid w:val="00EF7C24"/>
    <w:rsid w:val="00F17CEE"/>
    <w:rsid w:val="00F23A5C"/>
    <w:rsid w:val="00F37DA9"/>
    <w:rsid w:val="00F53C95"/>
    <w:rsid w:val="00F7355B"/>
    <w:rsid w:val="00F90635"/>
    <w:rsid w:val="00F91D86"/>
    <w:rsid w:val="00FA69D2"/>
    <w:rsid w:val="00FA7CA0"/>
    <w:rsid w:val="00FB1431"/>
    <w:rsid w:val="00FB7849"/>
    <w:rsid w:val="00FC6CC5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7179A9"/>
  <w15:docId w15:val="{3BB52E8D-4155-4FB5-8AE2-B33D95C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3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619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1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61969"/>
    <w:pPr>
      <w:keepNext/>
      <w:tabs>
        <w:tab w:val="left" w:pos="993"/>
      </w:tabs>
      <w:spacing w:before="120" w:after="0" w:line="240" w:lineRule="atLeast"/>
      <w:outlineLvl w:val="2"/>
    </w:pPr>
    <w:rPr>
      <w:rFonts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A94"/>
  </w:style>
  <w:style w:type="paragraph" w:styleId="Zpat">
    <w:name w:val="footer"/>
    <w:basedOn w:val="Normln"/>
    <w:link w:val="Zpat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A94"/>
  </w:style>
  <w:style w:type="paragraph" w:styleId="Textbubliny">
    <w:name w:val="Balloon Text"/>
    <w:basedOn w:val="Normln"/>
    <w:link w:val="TextbublinyChar"/>
    <w:uiPriority w:val="99"/>
    <w:semiHidden/>
    <w:rsid w:val="00EE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A9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A2725"/>
    <w:rPr>
      <w:color w:val="0000FF"/>
      <w:u w:val="single"/>
    </w:rPr>
  </w:style>
  <w:style w:type="paragraph" w:styleId="Bezmezer">
    <w:name w:val="No Spacing"/>
    <w:uiPriority w:val="99"/>
    <w:qFormat/>
    <w:rsid w:val="00BA2725"/>
    <w:rPr>
      <w:rFonts w:cs="Calibri"/>
      <w:sz w:val="22"/>
      <w:szCs w:val="22"/>
      <w:lang w:eastAsia="en-US"/>
    </w:rPr>
  </w:style>
  <w:style w:type="paragraph" w:styleId="Seznam">
    <w:name w:val="List"/>
    <w:basedOn w:val="Normln"/>
    <w:uiPriority w:val="99"/>
    <w:rsid w:val="00A61969"/>
    <w:pPr>
      <w:spacing w:after="0" w:line="240" w:lineRule="auto"/>
      <w:ind w:left="283" w:hanging="283"/>
    </w:pPr>
    <w:rPr>
      <w:rFonts w:cs="Times New Roman"/>
      <w:sz w:val="20"/>
      <w:szCs w:val="20"/>
      <w:lang w:eastAsia="cs-CZ"/>
    </w:rPr>
  </w:style>
  <w:style w:type="paragraph" w:styleId="Seznam2">
    <w:name w:val="List 2"/>
    <w:basedOn w:val="Normln"/>
    <w:uiPriority w:val="99"/>
    <w:rsid w:val="00A61969"/>
    <w:pPr>
      <w:spacing w:after="0" w:line="240" w:lineRule="auto"/>
      <w:ind w:left="566" w:hanging="283"/>
    </w:pPr>
    <w:rPr>
      <w:rFonts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rsid w:val="00A61969"/>
    <w:pPr>
      <w:spacing w:after="120" w:line="240" w:lineRule="auto"/>
      <w:ind w:left="283"/>
    </w:pPr>
    <w:rPr>
      <w:rFonts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F7355B"/>
    <w:pPr>
      <w:numPr>
        <w:numId w:val="27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F7355B"/>
    <w:pPr>
      <w:numPr>
        <w:ilvl w:val="2"/>
        <w:numId w:val="27"/>
      </w:numPr>
      <w:spacing w:after="0" w:line="240" w:lineRule="auto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F7355B"/>
    <w:pPr>
      <w:numPr>
        <w:ilvl w:val="1"/>
        <w:numId w:val="27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lsedu.cz" TargetMode="External"/><Relationship Id="rId2" Type="http://schemas.openxmlformats.org/officeDocument/2006/relationships/hyperlink" Target="mailto:ssp@pilsedu.cz" TargetMode="External"/><Relationship Id="rId1" Type="http://schemas.openxmlformats.org/officeDocument/2006/relationships/hyperlink" Target="http://www.pilsedu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p@pilsed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ermaierovai\Local%20Settings\Temporary%20Internet%20Files\Content.Outlook\GSF24H56\SSSP_hlavickovy_papi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F2EC-70BC-4CF1-AFD0-52E4521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SSSP_hlavickovy_papir (2).dotx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Středisko služeb školám Plzeň</dc:creator>
  <cp:keywords/>
  <dc:description/>
  <cp:lastModifiedBy>Ivana Egermaierová</cp:lastModifiedBy>
  <cp:revision>2</cp:revision>
  <cp:lastPrinted>2018-03-07T15:53:00Z</cp:lastPrinted>
  <dcterms:created xsi:type="dcterms:W3CDTF">2018-03-07T15:54:00Z</dcterms:created>
  <dcterms:modified xsi:type="dcterms:W3CDTF">2018-03-07T15:54:00Z</dcterms:modified>
</cp:coreProperties>
</file>