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F" w:rsidRDefault="00225FBA" w:rsidP="00225FBA">
      <w:pPr>
        <w:jc w:val="center"/>
        <w:rPr>
          <w:b/>
          <w:sz w:val="28"/>
          <w:szCs w:val="28"/>
        </w:rPr>
      </w:pPr>
      <w:r w:rsidRPr="00225FBA">
        <w:rPr>
          <w:b/>
          <w:sz w:val="28"/>
          <w:szCs w:val="28"/>
        </w:rPr>
        <w:t>Smlouva o poskytování služeb</w:t>
      </w:r>
    </w:p>
    <w:p w:rsidR="00225FBA" w:rsidRDefault="00225FBA" w:rsidP="00225FBA">
      <w:pPr>
        <w:jc w:val="center"/>
        <w:rPr>
          <w:sz w:val="24"/>
          <w:szCs w:val="24"/>
        </w:rPr>
      </w:pPr>
      <w:r>
        <w:rPr>
          <w:sz w:val="24"/>
          <w:szCs w:val="24"/>
        </w:rPr>
        <w:t>uzavřená na základě § 1746 odst. 2 zákona č. 89/2013 Sb., občanský zákoník</w:t>
      </w:r>
      <w:r w:rsidR="004801FB">
        <w:rPr>
          <w:sz w:val="24"/>
          <w:szCs w:val="24"/>
        </w:rPr>
        <w:t xml:space="preserve"> mezi těmito smluvními stranami:</w:t>
      </w:r>
    </w:p>
    <w:p w:rsidR="00225FBA" w:rsidRDefault="00225FBA" w:rsidP="004801FB">
      <w:pPr>
        <w:spacing w:after="0"/>
        <w:jc w:val="both"/>
        <w:rPr>
          <w:sz w:val="24"/>
          <w:szCs w:val="24"/>
        </w:rPr>
      </w:pPr>
    </w:p>
    <w:p w:rsidR="004801FB" w:rsidRDefault="004801FB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Město Kopřivnice</w:t>
      </w:r>
      <w:r w:rsidRPr="004801FB">
        <w:rPr>
          <w:sz w:val="24"/>
          <w:szCs w:val="24"/>
        </w:rPr>
        <w:t xml:space="preserve"> </w:t>
      </w:r>
    </w:p>
    <w:p w:rsidR="004801FB" w:rsidRDefault="004801FB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 00298077,</w:t>
      </w:r>
    </w:p>
    <w:p w:rsidR="004801FB" w:rsidRDefault="00225FBA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 v Kopřivnici, Štefánikova 1163</w:t>
      </w:r>
      <w:r w:rsidR="004801FB">
        <w:rPr>
          <w:sz w:val="24"/>
          <w:szCs w:val="24"/>
        </w:rPr>
        <w:t>,</w:t>
      </w:r>
    </w:p>
    <w:p w:rsidR="001B7333" w:rsidRDefault="00225FBA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zastoupené</w:t>
      </w:r>
      <w:r w:rsidR="004801FB">
        <w:rPr>
          <w:sz w:val="24"/>
          <w:szCs w:val="24"/>
        </w:rPr>
        <w:t xml:space="preserve"> </w:t>
      </w:r>
      <w:r w:rsidR="0051206B">
        <w:rPr>
          <w:sz w:val="24"/>
          <w:szCs w:val="24"/>
        </w:rPr>
        <w:t>ing. Hanou Zelníčkovou</w:t>
      </w:r>
      <w:r w:rsidR="004801FB">
        <w:rPr>
          <w:sz w:val="24"/>
          <w:szCs w:val="24"/>
        </w:rPr>
        <w:t xml:space="preserve"> </w:t>
      </w:r>
      <w:r w:rsidR="0051206B">
        <w:rPr>
          <w:sz w:val="24"/>
          <w:szCs w:val="24"/>
        </w:rPr>
        <w:t xml:space="preserve">vedoucí personálního oddělení </w:t>
      </w:r>
    </w:p>
    <w:p w:rsidR="00225FBA" w:rsidRDefault="00225FBA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„objednatel“)</w:t>
      </w:r>
    </w:p>
    <w:p w:rsidR="00225FBA" w:rsidRDefault="00225FBA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801FB" w:rsidRDefault="004801FB" w:rsidP="004801FB">
      <w:pPr>
        <w:spacing w:after="0"/>
        <w:rPr>
          <w:sz w:val="24"/>
          <w:szCs w:val="24"/>
        </w:rPr>
      </w:pPr>
    </w:p>
    <w:p w:rsidR="001B7333" w:rsidRPr="001B7333" w:rsidRDefault="001B7333" w:rsidP="004801FB">
      <w:pPr>
        <w:spacing w:after="0"/>
        <w:rPr>
          <w:sz w:val="24"/>
          <w:szCs w:val="24"/>
        </w:rPr>
      </w:pPr>
      <w:r w:rsidRPr="001B7333">
        <w:rPr>
          <w:sz w:val="24"/>
          <w:szCs w:val="24"/>
        </w:rPr>
        <w:t xml:space="preserve">Ing. Radim </w:t>
      </w:r>
      <w:proofErr w:type="spellStart"/>
      <w:r w:rsidRPr="001B7333">
        <w:rPr>
          <w:sz w:val="24"/>
          <w:szCs w:val="24"/>
        </w:rPr>
        <w:t>Martynek</w:t>
      </w:r>
      <w:proofErr w:type="spellEnd"/>
    </w:p>
    <w:p w:rsidR="004801FB" w:rsidRDefault="004801FB" w:rsidP="004801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Pr="004801FB">
        <w:rPr>
          <w:rFonts w:ascii="Arial" w:hAnsi="Arial" w:cs="Arial"/>
        </w:rPr>
        <w:t>73276758</w:t>
      </w:r>
    </w:p>
    <w:p w:rsidR="00225FBA" w:rsidRDefault="001B7333" w:rsidP="004801FB">
      <w:pPr>
        <w:spacing w:after="0"/>
        <w:rPr>
          <w:sz w:val="24"/>
          <w:szCs w:val="24"/>
        </w:rPr>
      </w:pPr>
      <w:r w:rsidRPr="001B7333">
        <w:rPr>
          <w:sz w:val="24"/>
          <w:szCs w:val="24"/>
        </w:rPr>
        <w:t>Lidická 19</w:t>
      </w:r>
      <w:r w:rsidR="004801FB">
        <w:rPr>
          <w:sz w:val="24"/>
          <w:szCs w:val="24"/>
        </w:rPr>
        <w:t>,</w:t>
      </w:r>
      <w:r w:rsidRPr="001B7333">
        <w:rPr>
          <w:sz w:val="24"/>
          <w:szCs w:val="24"/>
        </w:rPr>
        <w:t>602 00 Brno</w:t>
      </w:r>
      <w:r w:rsidR="00225FBA">
        <w:rPr>
          <w:sz w:val="24"/>
          <w:szCs w:val="24"/>
        </w:rPr>
        <w:t>.</w:t>
      </w:r>
    </w:p>
    <w:p w:rsidR="00225FBA" w:rsidRDefault="00225FBA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„poskytovatel“)</w:t>
      </w:r>
    </w:p>
    <w:p w:rsidR="00225FBA" w:rsidRDefault="00225FBA" w:rsidP="004801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dohodli na následující smlouvě o poskytování služeb (dále jen „smlouva“)</w:t>
      </w:r>
    </w:p>
    <w:p w:rsidR="00225FBA" w:rsidRDefault="00225FBA" w:rsidP="00225FBA">
      <w:pPr>
        <w:jc w:val="both"/>
        <w:rPr>
          <w:sz w:val="24"/>
          <w:szCs w:val="24"/>
        </w:rPr>
      </w:pPr>
    </w:p>
    <w:p w:rsidR="00225FBA" w:rsidRDefault="00225FBA" w:rsidP="00225FBA">
      <w:pPr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:rsidR="00225FBA" w:rsidRDefault="00225FBA" w:rsidP="00225FBA">
      <w:pPr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4801FB" w:rsidRPr="00894427" w:rsidRDefault="00225FBA" w:rsidP="00894427">
      <w:pPr>
        <w:pStyle w:val="Odstavecseseznamem"/>
        <w:numPr>
          <w:ilvl w:val="0"/>
          <w:numId w:val="12"/>
        </w:numPr>
        <w:spacing w:before="120"/>
        <w:ind w:right="-99"/>
        <w:jc w:val="both"/>
        <w:rPr>
          <w:rFonts w:ascii="Arial" w:hAnsi="Arial" w:cs="Arial"/>
          <w:b/>
        </w:rPr>
      </w:pPr>
      <w:r w:rsidRPr="00894427">
        <w:rPr>
          <w:sz w:val="24"/>
          <w:szCs w:val="24"/>
        </w:rPr>
        <w:t>Předmětem této smlouvy je závazek poskytovatele poskytnout objednateli následující služby</w:t>
      </w:r>
      <w:r w:rsidR="0051206B" w:rsidRPr="00894427">
        <w:rPr>
          <w:sz w:val="24"/>
          <w:szCs w:val="24"/>
        </w:rPr>
        <w:t>:</w:t>
      </w:r>
      <w:r w:rsidR="008D0579">
        <w:rPr>
          <w:sz w:val="24"/>
          <w:szCs w:val="24"/>
        </w:rPr>
        <w:t xml:space="preserve"> dvoudenní</w:t>
      </w:r>
      <w:r w:rsidRPr="00894427">
        <w:rPr>
          <w:sz w:val="24"/>
          <w:szCs w:val="24"/>
        </w:rPr>
        <w:t xml:space="preserve"> </w:t>
      </w:r>
      <w:r w:rsidR="001B7333" w:rsidRPr="00894427">
        <w:rPr>
          <w:sz w:val="24"/>
          <w:szCs w:val="24"/>
        </w:rPr>
        <w:t>vzdělávací seminář</w:t>
      </w:r>
      <w:r w:rsidR="004801FB" w:rsidRPr="00894427">
        <w:rPr>
          <w:sz w:val="24"/>
          <w:szCs w:val="24"/>
        </w:rPr>
        <w:t>e s názvem</w:t>
      </w:r>
      <w:r w:rsidR="001B7333" w:rsidRPr="00894427">
        <w:rPr>
          <w:sz w:val="24"/>
          <w:szCs w:val="24"/>
        </w:rPr>
        <w:t xml:space="preserve"> Písemná komunikace v praxi – asertivita a empatie v</w:t>
      </w:r>
      <w:r w:rsidR="0051206B" w:rsidRPr="00894427">
        <w:rPr>
          <w:sz w:val="24"/>
          <w:szCs w:val="24"/>
        </w:rPr>
        <w:t> </w:t>
      </w:r>
      <w:r w:rsidR="001B7333" w:rsidRPr="00894427">
        <w:rPr>
          <w:sz w:val="24"/>
          <w:szCs w:val="24"/>
        </w:rPr>
        <w:t>dopisech</w:t>
      </w:r>
      <w:r w:rsidR="0051206B" w:rsidRPr="00894427">
        <w:rPr>
          <w:sz w:val="24"/>
          <w:szCs w:val="24"/>
        </w:rPr>
        <w:t xml:space="preserve">, </w:t>
      </w:r>
      <w:r w:rsidR="001B7333" w:rsidRPr="00894427">
        <w:rPr>
          <w:sz w:val="24"/>
          <w:szCs w:val="24"/>
        </w:rPr>
        <w:t>Současná legislativa a její dopad na úpravu písemností</w:t>
      </w:r>
      <w:r w:rsidR="004801FB" w:rsidRPr="00894427">
        <w:rPr>
          <w:sz w:val="24"/>
          <w:szCs w:val="24"/>
        </w:rPr>
        <w:t xml:space="preserve"> </w:t>
      </w:r>
      <w:r w:rsidR="00EC4D33" w:rsidRPr="00894427">
        <w:rPr>
          <w:sz w:val="24"/>
          <w:szCs w:val="24"/>
        </w:rPr>
        <w:t xml:space="preserve">pro 60 účastníků </w:t>
      </w:r>
      <w:r w:rsidR="004801FB" w:rsidRPr="00894427">
        <w:rPr>
          <w:sz w:val="24"/>
          <w:szCs w:val="24"/>
        </w:rPr>
        <w:t>(dále také jen „služby“</w:t>
      </w:r>
      <w:r w:rsidR="00EC4D33" w:rsidRPr="00894427">
        <w:rPr>
          <w:sz w:val="24"/>
          <w:szCs w:val="24"/>
        </w:rPr>
        <w:t xml:space="preserve"> nebo „semináře“</w:t>
      </w:r>
      <w:r w:rsidR="004801FB" w:rsidRPr="00894427">
        <w:rPr>
          <w:sz w:val="24"/>
          <w:szCs w:val="24"/>
        </w:rPr>
        <w:t>)</w:t>
      </w:r>
    </w:p>
    <w:p w:rsidR="004801FB" w:rsidRPr="00894427" w:rsidRDefault="004801FB" w:rsidP="004801FB">
      <w:pPr>
        <w:pStyle w:val="Odstavecseseznamem"/>
        <w:jc w:val="both"/>
        <w:rPr>
          <w:sz w:val="24"/>
          <w:szCs w:val="24"/>
        </w:rPr>
      </w:pPr>
    </w:p>
    <w:p w:rsidR="00DC6723" w:rsidRDefault="00894427" w:rsidP="00B06768">
      <w:pPr>
        <w:pStyle w:val="Odstavecseseznamem"/>
        <w:numPr>
          <w:ilvl w:val="0"/>
          <w:numId w:val="12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Semináře</w:t>
      </w:r>
      <w:r w:rsidR="004801FB" w:rsidRPr="00894427">
        <w:rPr>
          <w:sz w:val="24"/>
          <w:szCs w:val="24"/>
        </w:rPr>
        <w:t xml:space="preserve"> proběhnou v těchto termínech</w:t>
      </w:r>
      <w:r w:rsidR="00DC6723" w:rsidRPr="00894427">
        <w:rPr>
          <w:sz w:val="24"/>
          <w:szCs w:val="24"/>
        </w:rPr>
        <w:t>:</w:t>
      </w:r>
      <w:r w:rsidR="008D0579">
        <w:rPr>
          <w:sz w:val="24"/>
          <w:szCs w:val="24"/>
        </w:rPr>
        <w:t xml:space="preserve"> </w:t>
      </w:r>
      <w:r w:rsidR="00DC6723" w:rsidRPr="00894427">
        <w:rPr>
          <w:sz w:val="24"/>
          <w:szCs w:val="24"/>
        </w:rPr>
        <w:t xml:space="preserve">8. – 9. 3. 2018, 15. – 16. 3. 2018, 22. – 23. 3. 2018. </w:t>
      </w:r>
      <w:r w:rsidR="00EC4D33" w:rsidRPr="00894427">
        <w:rPr>
          <w:sz w:val="24"/>
          <w:szCs w:val="24"/>
        </w:rPr>
        <w:t>Na každém ze seminářů ú</w:t>
      </w:r>
      <w:r w:rsidR="00DC6723" w:rsidRPr="00894427">
        <w:rPr>
          <w:sz w:val="24"/>
          <w:szCs w:val="24"/>
        </w:rPr>
        <w:t>častníci obdrží vzdělávací materiály a akreditované osvědčení o absolvování kurzu</w:t>
      </w:r>
      <w:r w:rsidR="00EC4D33" w:rsidRPr="00894427">
        <w:rPr>
          <w:sz w:val="24"/>
          <w:szCs w:val="24"/>
        </w:rPr>
        <w:t>.</w:t>
      </w:r>
    </w:p>
    <w:p w:rsidR="00894427" w:rsidRPr="00894427" w:rsidRDefault="00894427" w:rsidP="00894427">
      <w:pPr>
        <w:pStyle w:val="Odstavecseseznamem"/>
        <w:rPr>
          <w:sz w:val="24"/>
          <w:szCs w:val="24"/>
        </w:rPr>
      </w:pPr>
    </w:p>
    <w:p w:rsidR="00225FBA" w:rsidRPr="00894427" w:rsidRDefault="00B61020" w:rsidP="00EC4D3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94427">
        <w:rPr>
          <w:sz w:val="24"/>
          <w:szCs w:val="24"/>
        </w:rPr>
        <w:t xml:space="preserve">Předmětem této smlouvy je dále závazek objednatele řádně poskytnuté služby nebo výstupy z nich převzít a zaplatit za ně poskytovateli sjednanou odměnu. </w:t>
      </w:r>
    </w:p>
    <w:p w:rsidR="00B61020" w:rsidRPr="00894427" w:rsidRDefault="00B61020" w:rsidP="00225F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94427">
        <w:rPr>
          <w:sz w:val="24"/>
          <w:szCs w:val="24"/>
        </w:rPr>
        <w:t>Poskytovatel se zavazuje poskytovat služby podle odst. 1 tohoto článku v</w:t>
      </w:r>
      <w:r w:rsidR="004801FB" w:rsidRPr="00894427">
        <w:rPr>
          <w:sz w:val="24"/>
          <w:szCs w:val="24"/>
        </w:rPr>
        <w:t> </w:t>
      </w:r>
      <w:r w:rsidRPr="00894427">
        <w:rPr>
          <w:sz w:val="24"/>
          <w:szCs w:val="24"/>
        </w:rPr>
        <w:t>m</w:t>
      </w:r>
      <w:r w:rsidR="004801FB" w:rsidRPr="00894427">
        <w:rPr>
          <w:sz w:val="24"/>
          <w:szCs w:val="24"/>
        </w:rPr>
        <w:t xml:space="preserve">inimálním </w:t>
      </w:r>
      <w:r w:rsidRPr="00894427">
        <w:rPr>
          <w:sz w:val="24"/>
          <w:szCs w:val="24"/>
        </w:rPr>
        <w:t xml:space="preserve">rozsahu </w:t>
      </w:r>
      <w:r w:rsidR="0051206B" w:rsidRPr="00894427">
        <w:rPr>
          <w:sz w:val="24"/>
          <w:szCs w:val="24"/>
        </w:rPr>
        <w:t xml:space="preserve">48 </w:t>
      </w:r>
      <w:r w:rsidRPr="00894427">
        <w:rPr>
          <w:sz w:val="24"/>
          <w:szCs w:val="24"/>
        </w:rPr>
        <w:t>hodin</w:t>
      </w:r>
      <w:r w:rsidR="00EC4D33" w:rsidRPr="00894427">
        <w:rPr>
          <w:sz w:val="24"/>
          <w:szCs w:val="24"/>
        </w:rPr>
        <w:t>., tj. seminář v každém jednotlivém dni bude trvat minimálně 8 hodin</w:t>
      </w:r>
      <w:r w:rsidRPr="00894427">
        <w:rPr>
          <w:sz w:val="24"/>
          <w:szCs w:val="24"/>
        </w:rPr>
        <w:t>.</w:t>
      </w:r>
    </w:p>
    <w:p w:rsidR="00B61020" w:rsidRPr="00894427" w:rsidRDefault="00B61020" w:rsidP="00225F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894427">
        <w:rPr>
          <w:sz w:val="24"/>
          <w:szCs w:val="24"/>
        </w:rPr>
        <w:t>Poskytovatel bude poskytovat služby na základě pokynů objednatele nebo jím pověřenou os</w:t>
      </w:r>
      <w:bookmarkEnd w:id="0"/>
      <w:r w:rsidRPr="00894427">
        <w:rPr>
          <w:sz w:val="24"/>
          <w:szCs w:val="24"/>
        </w:rPr>
        <w:t xml:space="preserve">obou. Osobou pověřenou k zadávání pokynů a převzetí výsledků a výstupů činnosti poskytovatele je </w:t>
      </w:r>
      <w:r w:rsidR="0051206B" w:rsidRPr="00894427">
        <w:rPr>
          <w:sz w:val="24"/>
          <w:szCs w:val="24"/>
        </w:rPr>
        <w:t>ing. Hana Zelníčková.</w:t>
      </w:r>
    </w:p>
    <w:p w:rsidR="00B61020" w:rsidRDefault="00B61020" w:rsidP="00B61020">
      <w:pPr>
        <w:jc w:val="both"/>
        <w:rPr>
          <w:sz w:val="24"/>
          <w:szCs w:val="24"/>
        </w:rPr>
      </w:pPr>
    </w:p>
    <w:p w:rsidR="00B61020" w:rsidRDefault="00B61020" w:rsidP="00B61020">
      <w:pPr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:rsidR="00B61020" w:rsidRDefault="00B61020" w:rsidP="00B61020">
      <w:pPr>
        <w:jc w:val="center"/>
        <w:rPr>
          <w:sz w:val="24"/>
          <w:szCs w:val="24"/>
        </w:rPr>
      </w:pPr>
      <w:r>
        <w:rPr>
          <w:sz w:val="24"/>
          <w:szCs w:val="24"/>
        </w:rPr>
        <w:t>Práva a povinnosti smluvních stran</w:t>
      </w:r>
    </w:p>
    <w:p w:rsidR="00B61020" w:rsidRDefault="00B61020" w:rsidP="00B6102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Poskytovatel</w:t>
      </w:r>
    </w:p>
    <w:p w:rsidR="00B61020" w:rsidRDefault="00B61020" w:rsidP="00B61020">
      <w:pPr>
        <w:pStyle w:val="Odstavecseseznamem"/>
        <w:jc w:val="both"/>
        <w:rPr>
          <w:sz w:val="24"/>
          <w:szCs w:val="24"/>
        </w:rPr>
      </w:pPr>
    </w:p>
    <w:p w:rsidR="00B61020" w:rsidRDefault="00B61020" w:rsidP="00B6102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prohlašuje, že disponuje potřebnými odbornými znalostmi a schopnostmi pro poskytování služeb podle této smlouvy,</w:t>
      </w:r>
    </w:p>
    <w:p w:rsidR="00B61020" w:rsidRDefault="00B61020" w:rsidP="00B6102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zavazuje, že služby ani výsledky své činnosti podle této smlouvy neposkytne bez písemného souhlasu objednatele dalším subjektům,</w:t>
      </w:r>
    </w:p>
    <w:p w:rsidR="00B61020" w:rsidRDefault="00B61020" w:rsidP="00B6102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povinen zachovávat mlčenlivost o všech skutečnostech, o kterých se při plnění této smlouvy dozvěděl. Povinnosti mlčenlivosti může poskytovatele zprostit jen objednatel svým písemným prohlášením či zmocněním a dále v případech stanovených právními předpisy. Povinnost mlčenlivosti trvá i po skončení platnosti této smlouvy,</w:t>
      </w:r>
    </w:p>
    <w:p w:rsidR="00B61020" w:rsidRDefault="00314040" w:rsidP="00B6102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zavazuje, že při své činnosti bude postupovat nanejvýš diskrétně a bude dbát, aby nebylo poškozena dobrá pověst objednatele,</w:t>
      </w:r>
    </w:p>
    <w:p w:rsidR="00314040" w:rsidRDefault="00314040" w:rsidP="00B6102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povinen vést písemně průkaznou evidenci poskytnutých služeb a jejich rozsahu (hodin práce pro objednatele) jako podklad pro vyúčtování odměny dle čl. III této smlouvy,</w:t>
      </w:r>
    </w:p>
    <w:p w:rsidR="00314040" w:rsidRDefault="00EC4D33" w:rsidP="00B6102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4040">
        <w:rPr>
          <w:sz w:val="24"/>
          <w:szCs w:val="24"/>
        </w:rPr>
        <w:t>se zavazuje, že při plnění svého závazku neporuší práva třetích osob. V případě, že objednateli vzniknou v důsledku uplatnění takových práv třetích osob vůči objednateli náklady, výdaje, škody či majetková nebo nemajetková újma, zavazuje se poskytovatel k jejich úhradě v plné výši.</w:t>
      </w:r>
    </w:p>
    <w:p w:rsidR="00314040" w:rsidRDefault="00314040" w:rsidP="00314040">
      <w:pPr>
        <w:pStyle w:val="Odstavecseseznamem"/>
        <w:ind w:left="1080"/>
        <w:jc w:val="both"/>
        <w:rPr>
          <w:sz w:val="24"/>
          <w:szCs w:val="24"/>
        </w:rPr>
      </w:pPr>
    </w:p>
    <w:p w:rsidR="00314040" w:rsidRDefault="00314040" w:rsidP="0031404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Objednatel je povinen</w:t>
      </w:r>
    </w:p>
    <w:p w:rsidR="00314040" w:rsidRDefault="00314040" w:rsidP="00314040">
      <w:pPr>
        <w:pStyle w:val="Odstavecseseznamem"/>
        <w:jc w:val="both"/>
        <w:rPr>
          <w:sz w:val="24"/>
          <w:szCs w:val="24"/>
        </w:rPr>
      </w:pPr>
    </w:p>
    <w:p w:rsidR="00314040" w:rsidRDefault="00314040" w:rsidP="0031404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Poskytovat potřebná data a informace, které poskytovatel nezbytně potřebuje k plnění svého závazku</w:t>
      </w:r>
      <w:r w:rsidR="00A17993">
        <w:rPr>
          <w:sz w:val="24"/>
          <w:szCs w:val="24"/>
        </w:rPr>
        <w:t>,</w:t>
      </w:r>
    </w:p>
    <w:p w:rsidR="00A17993" w:rsidRDefault="00A17993" w:rsidP="0031404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Informovat poskytovatele o všech důležitých skutečnostech a změnách, které by mohly mít vliv na realizaci předmětu smlouvy,</w:t>
      </w:r>
    </w:p>
    <w:p w:rsidR="00A17993" w:rsidRDefault="00A17993" w:rsidP="00A17993">
      <w:pPr>
        <w:pStyle w:val="Odstavecseseznamem"/>
        <w:ind w:left="1080"/>
        <w:jc w:val="both"/>
        <w:rPr>
          <w:sz w:val="24"/>
          <w:szCs w:val="24"/>
        </w:rPr>
      </w:pPr>
    </w:p>
    <w:p w:rsidR="00A17993" w:rsidRDefault="00A17993" w:rsidP="00A17993">
      <w:pPr>
        <w:pStyle w:val="Odstavecseseznamem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Čl. III</w:t>
      </w:r>
    </w:p>
    <w:p w:rsidR="00A17993" w:rsidRDefault="00A17993" w:rsidP="00A17993">
      <w:pPr>
        <w:pStyle w:val="Odstavecseseznamem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Odměna a platební podmínky</w:t>
      </w:r>
    </w:p>
    <w:p w:rsidR="00A17993" w:rsidRDefault="00A17993" w:rsidP="00A17993">
      <w:pPr>
        <w:pStyle w:val="Odstavecseseznamem"/>
        <w:ind w:left="1080"/>
        <w:jc w:val="center"/>
        <w:rPr>
          <w:sz w:val="24"/>
          <w:szCs w:val="24"/>
        </w:rPr>
      </w:pPr>
    </w:p>
    <w:p w:rsidR="00A17993" w:rsidRPr="0051206B" w:rsidRDefault="008E31D8" w:rsidP="008E31D8">
      <w:pPr>
        <w:pStyle w:val="Odstavecseseznamem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Objednatel se zavazuje za poskytování služeb dle této smlouvy zaplatit poskytovateli smluvní </w:t>
      </w:r>
      <w:r w:rsidRPr="00894427">
        <w:rPr>
          <w:sz w:val="24"/>
          <w:szCs w:val="24"/>
        </w:rPr>
        <w:t xml:space="preserve">odměnu ve výši </w:t>
      </w:r>
      <w:r w:rsidR="0051206B" w:rsidRPr="00894427">
        <w:rPr>
          <w:sz w:val="24"/>
          <w:szCs w:val="24"/>
        </w:rPr>
        <w:t>1</w:t>
      </w:r>
      <w:r w:rsidR="00EC4D33" w:rsidRPr="00894427">
        <w:rPr>
          <w:sz w:val="24"/>
          <w:szCs w:val="24"/>
        </w:rPr>
        <w:t>2</w:t>
      </w:r>
      <w:r w:rsidR="0051206B" w:rsidRPr="00894427">
        <w:rPr>
          <w:sz w:val="24"/>
          <w:szCs w:val="24"/>
        </w:rPr>
        <w:t>0</w:t>
      </w:r>
      <w:r w:rsidR="00EC4D33" w:rsidRPr="00894427">
        <w:rPr>
          <w:sz w:val="24"/>
          <w:szCs w:val="24"/>
        </w:rPr>
        <w:t>.0</w:t>
      </w:r>
      <w:r w:rsidR="0051206B" w:rsidRPr="00894427">
        <w:rPr>
          <w:sz w:val="24"/>
          <w:szCs w:val="24"/>
        </w:rPr>
        <w:t xml:space="preserve">00,- </w:t>
      </w:r>
      <w:r w:rsidRPr="00894427">
        <w:rPr>
          <w:sz w:val="24"/>
          <w:szCs w:val="24"/>
        </w:rPr>
        <w:t>Kč</w:t>
      </w:r>
      <w:r w:rsidR="008D0579">
        <w:rPr>
          <w:sz w:val="24"/>
          <w:szCs w:val="24"/>
        </w:rPr>
        <w:t xml:space="preserve"> (1000,- Kč na osobu a den)</w:t>
      </w:r>
      <w:r w:rsidRPr="00894427">
        <w:rPr>
          <w:sz w:val="24"/>
          <w:szCs w:val="24"/>
        </w:rPr>
        <w:t>.</w:t>
      </w:r>
      <w:r w:rsidR="00894427">
        <w:rPr>
          <w:sz w:val="24"/>
          <w:szCs w:val="24"/>
        </w:rPr>
        <w:t xml:space="preserve"> </w:t>
      </w:r>
    </w:p>
    <w:p w:rsidR="008E31D8" w:rsidRDefault="008E31D8" w:rsidP="008E31D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Odměna dle odst. 1 tohoto článku je konečná a zahrnuje veškeré náklady poskytovatele spojené s jeho plněním dle této smlouvy, jako je např. cestovné, ubytování, administrativní práce, telefony</w:t>
      </w:r>
      <w:r w:rsidR="00EC4D33">
        <w:rPr>
          <w:sz w:val="24"/>
          <w:szCs w:val="24"/>
        </w:rPr>
        <w:t>, náklady na vzdělávací materiály</w:t>
      </w:r>
      <w:r>
        <w:rPr>
          <w:sz w:val="24"/>
          <w:szCs w:val="24"/>
        </w:rPr>
        <w:t xml:space="preserve"> apod.</w:t>
      </w:r>
    </w:p>
    <w:p w:rsidR="008E31D8" w:rsidRDefault="008E31D8" w:rsidP="008E31D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dle této smlouvy se považuje za uskutečněné </w:t>
      </w:r>
      <w:r w:rsidR="00894427">
        <w:rPr>
          <w:sz w:val="24"/>
          <w:szCs w:val="24"/>
        </w:rPr>
        <w:t>poskytnutím služeb dle této smlouvy</w:t>
      </w:r>
      <w:r>
        <w:rPr>
          <w:sz w:val="24"/>
          <w:szCs w:val="24"/>
        </w:rPr>
        <w:t>.  Po uskutečnění zdanitelného plnění je poskytovatel oprávněn vystavit fakturu – daňový doklad.</w:t>
      </w:r>
    </w:p>
    <w:p w:rsidR="000773EA" w:rsidRDefault="000773EA" w:rsidP="008E31D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Splatnost faktur</w:t>
      </w:r>
      <w:r w:rsidR="00894427">
        <w:rPr>
          <w:sz w:val="24"/>
          <w:szCs w:val="24"/>
        </w:rPr>
        <w:t>y</w:t>
      </w:r>
      <w:r>
        <w:rPr>
          <w:sz w:val="24"/>
          <w:szCs w:val="24"/>
        </w:rPr>
        <w:t xml:space="preserve"> je 21 dnů ode dne doručení faktury objednateli, a to na adresu objednatele.</w:t>
      </w:r>
    </w:p>
    <w:p w:rsidR="000773EA" w:rsidRDefault="000773EA" w:rsidP="008E31D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Odměna se považuje za uhrazenou dnem odepsání fakturované částky z účtu objednatele ve prospěch účtu poskytovatele.</w:t>
      </w:r>
    </w:p>
    <w:p w:rsidR="000773EA" w:rsidRDefault="000773EA" w:rsidP="008E31D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</w:t>
      </w:r>
      <w:r w:rsidR="00894427">
        <w:rPr>
          <w:sz w:val="24"/>
          <w:szCs w:val="24"/>
        </w:rPr>
        <w:t>a</w:t>
      </w:r>
      <w:r>
        <w:rPr>
          <w:sz w:val="24"/>
          <w:szCs w:val="24"/>
        </w:rPr>
        <w:t xml:space="preserve"> bud</w:t>
      </w:r>
      <w:r w:rsidR="00894427">
        <w:rPr>
          <w:sz w:val="24"/>
          <w:szCs w:val="24"/>
        </w:rPr>
        <w:t>e mít tyto náležitosti dle platných právních předpisů</w:t>
      </w:r>
    </w:p>
    <w:p w:rsidR="000773EA" w:rsidRDefault="000773EA" w:rsidP="00894427">
      <w:pPr>
        <w:pStyle w:val="Odstavecseseznamem"/>
        <w:ind w:left="1080"/>
        <w:jc w:val="both"/>
        <w:rPr>
          <w:sz w:val="24"/>
          <w:szCs w:val="24"/>
        </w:rPr>
      </w:pPr>
    </w:p>
    <w:p w:rsidR="000773EA" w:rsidRDefault="000773EA" w:rsidP="000773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faktura nebude mít stanovené náležitosti a přílohy nebo bude obsahovat chybné údaje, je objednatel oprávněn tuto fakturu ve lhůtě její splatnosti vrátit poskytovateli, aniž by se tím dostal do prodlení s úhradou faktury. Nová lhůta splatnosti počíná běžet dnem obdržení opravené nebo nově vystavené faktury i s její přílohou. Důvod případného vrácení faktury musí objednatel jednoznačně vymezit.</w:t>
      </w:r>
    </w:p>
    <w:p w:rsidR="000773EA" w:rsidRDefault="000773EA" w:rsidP="000773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Odměna bude objednatele hrazena poskytovateli bezhotovostním převodem na bankovní účet poskytovatele uvedený na faktuře</w:t>
      </w:r>
      <w:r w:rsidR="00296E7E">
        <w:rPr>
          <w:sz w:val="24"/>
          <w:szCs w:val="24"/>
        </w:rPr>
        <w:t>.</w:t>
      </w:r>
    </w:p>
    <w:p w:rsidR="00296E7E" w:rsidRDefault="00296E7E" w:rsidP="00296E7E">
      <w:pPr>
        <w:pStyle w:val="Odstavecseseznamem"/>
        <w:jc w:val="both"/>
        <w:rPr>
          <w:sz w:val="24"/>
          <w:szCs w:val="24"/>
        </w:rPr>
      </w:pPr>
    </w:p>
    <w:p w:rsidR="00296E7E" w:rsidRDefault="00296E7E" w:rsidP="00296E7E">
      <w:pPr>
        <w:pStyle w:val="Odstavecseseznamem"/>
        <w:jc w:val="both"/>
        <w:rPr>
          <w:sz w:val="24"/>
          <w:szCs w:val="24"/>
        </w:rPr>
      </w:pPr>
    </w:p>
    <w:p w:rsidR="00296E7E" w:rsidRDefault="00296E7E" w:rsidP="00296E7E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Čl. IV</w:t>
      </w:r>
    </w:p>
    <w:p w:rsidR="000773EA" w:rsidRDefault="00296E7E" w:rsidP="00296E7E">
      <w:pPr>
        <w:pStyle w:val="Odstavecseseznamem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Místo plnění</w:t>
      </w:r>
    </w:p>
    <w:p w:rsidR="00DC6723" w:rsidRPr="00894427" w:rsidRDefault="00296E7E" w:rsidP="00DC6723">
      <w:pPr>
        <w:pStyle w:val="Normlnweb"/>
        <w:spacing w:after="240" w:afterAutospacing="0"/>
        <w:rPr>
          <w:rFonts w:asciiTheme="minorHAnsi" w:hAnsiTheme="minorHAnsi"/>
        </w:rPr>
      </w:pPr>
      <w:r w:rsidRPr="00894427">
        <w:rPr>
          <w:rFonts w:asciiTheme="minorHAnsi" w:hAnsiTheme="minorHAnsi"/>
        </w:rPr>
        <w:t xml:space="preserve">Místem plnění poskytovatele je </w:t>
      </w:r>
    </w:p>
    <w:p w:rsidR="00DC6723" w:rsidRPr="00894427" w:rsidRDefault="00DC6723" w:rsidP="00DC6723">
      <w:pPr>
        <w:pStyle w:val="Normlnweb"/>
        <w:spacing w:after="240" w:afterAutospacing="0"/>
        <w:rPr>
          <w:rFonts w:asciiTheme="minorHAnsi" w:hAnsiTheme="minorHAnsi"/>
        </w:rPr>
      </w:pPr>
      <w:r w:rsidRPr="00894427">
        <w:rPr>
          <w:rFonts w:asciiTheme="minorHAnsi" w:hAnsiTheme="minorHAnsi"/>
        </w:rPr>
        <w:t xml:space="preserve">Beskydský hotel </w:t>
      </w:r>
      <w:proofErr w:type="spellStart"/>
      <w:r w:rsidRPr="00894427">
        <w:rPr>
          <w:rFonts w:asciiTheme="minorHAnsi" w:hAnsiTheme="minorHAnsi"/>
        </w:rPr>
        <w:t>Relax</w:t>
      </w:r>
      <w:proofErr w:type="spellEnd"/>
      <w:r w:rsidRPr="00894427">
        <w:rPr>
          <w:rFonts w:asciiTheme="minorHAnsi" w:hAnsiTheme="minorHAnsi"/>
        </w:rPr>
        <w:br/>
        <w:t>Lesní 1689</w:t>
      </w:r>
      <w:r w:rsidRPr="00894427">
        <w:rPr>
          <w:rFonts w:asciiTheme="minorHAnsi" w:hAnsiTheme="minorHAnsi"/>
        </w:rPr>
        <w:br/>
        <w:t xml:space="preserve">756 61 </w:t>
      </w:r>
      <w:r w:rsidR="00894427" w:rsidRPr="00894427">
        <w:rPr>
          <w:rFonts w:asciiTheme="minorHAnsi" w:hAnsiTheme="minorHAnsi"/>
        </w:rPr>
        <w:t>Rožnov</w:t>
      </w:r>
      <w:r w:rsidRPr="00894427">
        <w:rPr>
          <w:rFonts w:asciiTheme="minorHAnsi" w:hAnsiTheme="minorHAnsi"/>
        </w:rPr>
        <w:t xml:space="preserve"> pod </w:t>
      </w:r>
      <w:r w:rsidR="00894427" w:rsidRPr="00894427">
        <w:rPr>
          <w:rFonts w:asciiTheme="minorHAnsi" w:hAnsiTheme="minorHAnsi"/>
        </w:rPr>
        <w:t>Radhoštěm</w:t>
      </w:r>
    </w:p>
    <w:p w:rsidR="00296E7E" w:rsidRDefault="00DC6723" w:rsidP="00296E7E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553" w:rsidRDefault="00FA5553" w:rsidP="00FA5553">
      <w:pPr>
        <w:pStyle w:val="Odstavecseseznamem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Čl. V.</w:t>
      </w:r>
    </w:p>
    <w:p w:rsidR="00FA5553" w:rsidRDefault="00FA5553" w:rsidP="00FA5553">
      <w:pPr>
        <w:pStyle w:val="Odstavecseseznamem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Ostatní ujednání</w:t>
      </w:r>
    </w:p>
    <w:p w:rsidR="00FA5553" w:rsidRDefault="00FA5553" w:rsidP="00FA5553">
      <w:pPr>
        <w:pStyle w:val="Odstavecseseznamem"/>
        <w:ind w:left="1440"/>
        <w:jc w:val="center"/>
        <w:rPr>
          <w:sz w:val="24"/>
          <w:szCs w:val="24"/>
        </w:rPr>
      </w:pPr>
    </w:p>
    <w:p w:rsidR="00FA5553" w:rsidRDefault="00FA5553" w:rsidP="00894427">
      <w:pPr>
        <w:pStyle w:val="Odstavecseseznamem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Tuto smlouvu lze měnit na základě dohody smluvních stran formou písemných číslovaných dodatků.</w:t>
      </w:r>
    </w:p>
    <w:p w:rsidR="00FA5553" w:rsidRDefault="00FA5553" w:rsidP="00894427">
      <w:pPr>
        <w:pStyle w:val="Odstavecseseznamem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V otázkách, které nejsou touto smlouvou výslovně upraveny, se řídí právní vztahy smluvních stran platným právem ČR, zejména občanským zákoníkem.</w:t>
      </w:r>
    </w:p>
    <w:p w:rsidR="00FA5553" w:rsidRDefault="00FA5553" w:rsidP="00894427">
      <w:pPr>
        <w:pStyle w:val="Odstavecseseznamem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Žádná ze stran nesmí práva a povinnosti z této smlouvy bez písemného souhlasu druhé smluvní strany převést na třetí osobu.</w:t>
      </w:r>
    </w:p>
    <w:p w:rsidR="00FA5553" w:rsidRDefault="00FA5553" w:rsidP="00894427">
      <w:pPr>
        <w:pStyle w:val="Odstavecseseznamem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Nastanou-li skutečnosti, které jedné nebo oběma smluvním stranám částečně nebo úplně znemožní plnění podle této smlouvy, jsou smluvní strany povinny se o tom bez zbytečného odkladu písemně informovat. Zároveň jsou obě smluvní strany povinny podniknout veškeré možné kroky k překonání takových překážek.</w:t>
      </w:r>
    </w:p>
    <w:p w:rsidR="00FA5553" w:rsidRDefault="00FA5553" w:rsidP="00894427">
      <w:pPr>
        <w:pStyle w:val="Odstavecseseznamem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3 stejnopisech, z nichž 2 obdrží objednatel a 1 poskytovatel.</w:t>
      </w:r>
    </w:p>
    <w:p w:rsidR="00FA5553" w:rsidRPr="00894427" w:rsidRDefault="00FA5553" w:rsidP="00B9747B">
      <w:pPr>
        <w:pStyle w:val="Odstavecseseznamem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894427">
        <w:rPr>
          <w:rFonts w:ascii="Calibri" w:hAnsi="Calibri"/>
          <w:sz w:val="24"/>
          <w:szCs w:val="24"/>
        </w:rPr>
        <w:t>Tato smlouva nabývá účinnosti dnem jejího uveřejnění v registru smluv dle zákona č. 340/2015 Sb. Smlouvu správci registru smluv zašle k</w:t>
      </w:r>
      <w:r w:rsidR="00894427">
        <w:rPr>
          <w:rFonts w:ascii="Calibri" w:hAnsi="Calibri"/>
          <w:sz w:val="24"/>
          <w:szCs w:val="24"/>
        </w:rPr>
        <w:t> </w:t>
      </w:r>
      <w:r w:rsidRPr="00894427">
        <w:rPr>
          <w:rFonts w:ascii="Calibri" w:hAnsi="Calibri"/>
          <w:sz w:val="24"/>
          <w:szCs w:val="24"/>
        </w:rPr>
        <w:t>uveřejnění</w:t>
      </w:r>
      <w:r w:rsidR="00894427">
        <w:rPr>
          <w:rFonts w:ascii="Calibri" w:hAnsi="Calibri"/>
          <w:sz w:val="24"/>
          <w:szCs w:val="24"/>
        </w:rPr>
        <w:t xml:space="preserve"> objednatel.</w:t>
      </w:r>
      <w:r w:rsidRPr="00894427">
        <w:rPr>
          <w:rFonts w:ascii="Calibri" w:hAnsi="Calibri"/>
          <w:sz w:val="24"/>
          <w:szCs w:val="24"/>
        </w:rPr>
        <w:t xml:space="preserve"> </w:t>
      </w:r>
    </w:p>
    <w:p w:rsidR="00FA5553" w:rsidRDefault="00FA5553" w:rsidP="00894427">
      <w:pPr>
        <w:pStyle w:val="Odstavecseseznamem"/>
        <w:ind w:left="709" w:hanging="425"/>
        <w:jc w:val="both"/>
        <w:rPr>
          <w:sz w:val="24"/>
          <w:szCs w:val="24"/>
        </w:rPr>
      </w:pPr>
    </w:p>
    <w:p w:rsidR="00FA5553" w:rsidRDefault="00894427" w:rsidP="00894427">
      <w:pPr>
        <w:pStyle w:val="Odstavecseseznamem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A5553">
        <w:rPr>
          <w:sz w:val="24"/>
          <w:szCs w:val="24"/>
        </w:rPr>
        <w:t xml:space="preserve">ne </w:t>
      </w:r>
      <w:proofErr w:type="gramStart"/>
      <w:r>
        <w:rPr>
          <w:sz w:val="24"/>
          <w:szCs w:val="24"/>
        </w:rPr>
        <w:t>7.3.2018</w:t>
      </w:r>
      <w:proofErr w:type="gramEnd"/>
    </w:p>
    <w:p w:rsidR="00FA5553" w:rsidRDefault="00FA5553" w:rsidP="00894427">
      <w:pPr>
        <w:pStyle w:val="Odstavecseseznamem"/>
        <w:ind w:left="709" w:hanging="425"/>
        <w:jc w:val="both"/>
        <w:rPr>
          <w:sz w:val="24"/>
          <w:szCs w:val="24"/>
        </w:rPr>
      </w:pPr>
    </w:p>
    <w:p w:rsidR="00894427" w:rsidRDefault="00894427" w:rsidP="00894427">
      <w:pPr>
        <w:pStyle w:val="Odstavecseseznamem"/>
        <w:ind w:left="709" w:hanging="425"/>
        <w:jc w:val="both"/>
        <w:rPr>
          <w:sz w:val="24"/>
          <w:szCs w:val="24"/>
        </w:rPr>
      </w:pPr>
    </w:p>
    <w:p w:rsidR="00894427" w:rsidRDefault="00894427" w:rsidP="00894427">
      <w:pPr>
        <w:pStyle w:val="Odstavecseseznamem"/>
        <w:ind w:left="709" w:hanging="425"/>
        <w:jc w:val="both"/>
        <w:rPr>
          <w:sz w:val="24"/>
          <w:szCs w:val="24"/>
        </w:rPr>
      </w:pPr>
    </w:p>
    <w:p w:rsidR="00894427" w:rsidRDefault="00894427" w:rsidP="00894427">
      <w:pPr>
        <w:pStyle w:val="Odstavecseseznamem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225FBA" w:rsidRPr="00225FBA" w:rsidRDefault="00894427" w:rsidP="00894427">
      <w:pPr>
        <w:pStyle w:val="Odstavecseseznamem"/>
        <w:ind w:left="709" w:hanging="425"/>
        <w:jc w:val="both"/>
        <w:rPr>
          <w:sz w:val="28"/>
          <w:szCs w:val="28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Poskytovatel</w:t>
      </w:r>
    </w:p>
    <w:sectPr w:rsidR="00225FBA" w:rsidRPr="00225FBA" w:rsidSect="00E3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42B"/>
    <w:multiLevelType w:val="hybridMultilevel"/>
    <w:tmpl w:val="6724352A"/>
    <w:lvl w:ilvl="0" w:tplc="FD926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A475FC"/>
    <w:multiLevelType w:val="multilevel"/>
    <w:tmpl w:val="0974F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D007BF"/>
    <w:multiLevelType w:val="hybridMultilevel"/>
    <w:tmpl w:val="D3B44A60"/>
    <w:lvl w:ilvl="0" w:tplc="E18C7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D451D"/>
    <w:multiLevelType w:val="hybridMultilevel"/>
    <w:tmpl w:val="FA9E15EA"/>
    <w:lvl w:ilvl="0" w:tplc="267A9D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2B6"/>
    <w:multiLevelType w:val="hybridMultilevel"/>
    <w:tmpl w:val="03DC80C6"/>
    <w:lvl w:ilvl="0" w:tplc="CF988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7661"/>
    <w:multiLevelType w:val="hybridMultilevel"/>
    <w:tmpl w:val="2250A11A"/>
    <w:lvl w:ilvl="0" w:tplc="DFBA6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F235CC"/>
    <w:multiLevelType w:val="hybridMultilevel"/>
    <w:tmpl w:val="97B68864"/>
    <w:lvl w:ilvl="0" w:tplc="4F76E0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1452B5"/>
    <w:multiLevelType w:val="hybridMultilevel"/>
    <w:tmpl w:val="50EA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04377"/>
    <w:multiLevelType w:val="hybridMultilevel"/>
    <w:tmpl w:val="A3F0ACB6"/>
    <w:lvl w:ilvl="0" w:tplc="4F6C5F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7545"/>
    <w:multiLevelType w:val="hybridMultilevel"/>
    <w:tmpl w:val="0A8042BA"/>
    <w:lvl w:ilvl="0" w:tplc="454E27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79D4"/>
    <w:multiLevelType w:val="hybridMultilevel"/>
    <w:tmpl w:val="8CECB002"/>
    <w:lvl w:ilvl="0" w:tplc="E18C7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7F5E50"/>
    <w:multiLevelType w:val="hybridMultilevel"/>
    <w:tmpl w:val="6C440738"/>
    <w:lvl w:ilvl="0" w:tplc="1C425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FBA"/>
    <w:rsid w:val="000773EA"/>
    <w:rsid w:val="00120257"/>
    <w:rsid w:val="001B7333"/>
    <w:rsid w:val="00225FBA"/>
    <w:rsid w:val="00296E7E"/>
    <w:rsid w:val="00314040"/>
    <w:rsid w:val="00450A73"/>
    <w:rsid w:val="004801FB"/>
    <w:rsid w:val="0051206B"/>
    <w:rsid w:val="007E48FF"/>
    <w:rsid w:val="008741BB"/>
    <w:rsid w:val="00894427"/>
    <w:rsid w:val="008D0579"/>
    <w:rsid w:val="008E31D8"/>
    <w:rsid w:val="009E302B"/>
    <w:rsid w:val="00A0562A"/>
    <w:rsid w:val="00A17993"/>
    <w:rsid w:val="00B06768"/>
    <w:rsid w:val="00B61020"/>
    <w:rsid w:val="00DC6723"/>
    <w:rsid w:val="00E314A7"/>
    <w:rsid w:val="00EC4D33"/>
    <w:rsid w:val="00F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FBA"/>
    <w:pPr>
      <w:ind w:left="720"/>
      <w:contextualSpacing/>
    </w:pPr>
  </w:style>
  <w:style w:type="paragraph" w:styleId="Zhlav">
    <w:name w:val="header"/>
    <w:basedOn w:val="Normln"/>
    <w:link w:val="ZhlavChar"/>
    <w:rsid w:val="001B73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73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32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Hanáková</dc:creator>
  <cp:lastModifiedBy>Hana Zelníčková</cp:lastModifiedBy>
  <cp:revision>3</cp:revision>
  <dcterms:created xsi:type="dcterms:W3CDTF">2018-03-07T15:45:00Z</dcterms:created>
  <dcterms:modified xsi:type="dcterms:W3CDTF">2018-03-07T15:57:00Z</dcterms:modified>
</cp:coreProperties>
</file>