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81FC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Times New Roman" w:hAnsi="Times New Roman" w:cs="Times New Roman"/>
          <w:b/>
          <w:bCs/>
          <w:color w:val="000000"/>
          <w:sz w:val="43"/>
          <w:szCs w:val="43"/>
        </w:rPr>
      </w:pPr>
      <w:r>
        <w:rPr>
          <w:rFonts w:ascii="Times New Roman" w:hAnsi="Times New Roman" w:cs="Times New Roman"/>
          <w:b/>
          <w:bCs/>
          <w:color w:val="000000"/>
          <w:sz w:val="43"/>
          <w:szCs w:val="43"/>
        </w:rPr>
        <w:t>Město Třeboň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92"/>
        <w:gridCol w:w="1831"/>
        <w:gridCol w:w="4307"/>
        <w:gridCol w:w="1723"/>
        <w:gridCol w:w="1616"/>
      </w:tblGrid>
      <w:tr w:rsidR="00000000">
        <w:trPr>
          <w:cantSplit/>
        </w:trPr>
        <w:tc>
          <w:tcPr>
            <w:tcW w:w="129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Odběratel: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Město Třeboň</w:t>
            </w:r>
          </w:p>
        </w:tc>
        <w:tc>
          <w:tcPr>
            <w:tcW w:w="43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Palackého nám. 46/II, 37901, Třeboň</w:t>
            </w:r>
          </w:p>
        </w:tc>
        <w:tc>
          <w:tcPr>
            <w:tcW w:w="17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IČO</w:t>
            </w:r>
          </w:p>
        </w:tc>
        <w:tc>
          <w:tcPr>
            <w:tcW w:w="161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00247618</w:t>
            </w:r>
          </w:p>
        </w:tc>
      </w:tr>
      <w:tr w:rsidR="00000000">
        <w:trPr>
          <w:cantSplit/>
        </w:trPr>
        <w:tc>
          <w:tcPr>
            <w:tcW w:w="7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DIČ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CZ00247618</w:t>
            </w:r>
          </w:p>
        </w:tc>
      </w:tr>
    </w:tbl>
    <w:p w:rsidR="00000000" w:rsidRDefault="00081FC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799"/>
        <w:gridCol w:w="2585"/>
        <w:gridCol w:w="538"/>
        <w:gridCol w:w="1077"/>
        <w:gridCol w:w="2154"/>
        <w:gridCol w:w="539"/>
        <w:gridCol w:w="538"/>
        <w:gridCol w:w="539"/>
      </w:tblGrid>
      <w:tr w:rsidR="00000000">
        <w:trPr>
          <w:cantSplit/>
        </w:trPr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Objednávka číslo:</w:t>
            </w:r>
          </w:p>
        </w:tc>
        <w:tc>
          <w:tcPr>
            <w:tcW w:w="7970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750/4529/18</w:t>
            </w: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53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Dodavatel:</w:t>
            </w: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5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Třeboňské stavby, s.r.o.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IČ0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28068467</w:t>
            </w: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Pražská 884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37901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Třeboň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000000" w:rsidRDefault="00081FC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2"/>
        <w:gridCol w:w="2692"/>
        <w:gridCol w:w="5385"/>
      </w:tblGrid>
      <w:tr w:rsidR="00000000">
        <w:trPr>
          <w:cantSplit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Odbor číslo: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0750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</w:tbl>
    <w:p w:rsidR="00000000" w:rsidRDefault="00081FC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3"/>
        <w:gridCol w:w="3661"/>
        <w:gridCol w:w="2692"/>
        <w:gridCol w:w="2693"/>
      </w:tblGrid>
      <w:tr w:rsidR="00000000">
        <w:trPr>
          <w:cantSplit/>
        </w:trPr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Bankovní spojení:</w:t>
            </w:r>
          </w:p>
        </w:tc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Česká spořitelna, a. s.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Ze dne: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07.03.2018</w:t>
            </w:r>
          </w:p>
        </w:tc>
      </w:tr>
      <w:tr w:rsidR="00000000">
        <w:trPr>
          <w:cantSplit/>
        </w:trPr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Číslo:</w:t>
            </w:r>
          </w:p>
        </w:tc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27-603148389/0800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bookmarkStart w:id="0" w:name="_GoBack"/>
            <w:bookmarkEnd w:id="0"/>
          </w:p>
        </w:tc>
      </w:tr>
    </w:tbl>
    <w:p w:rsidR="00000000" w:rsidRDefault="00081FC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Objednáváme u Vás podle platných zákonných směrnic o odběru, dodávce zboží a službách, tyto dodávky:</w:t>
      </w:r>
    </w:p>
    <w:p w:rsidR="00000000" w:rsidRDefault="00081FC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1"/>
          <w:szCs w:val="21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1"/>
        <w:gridCol w:w="1292"/>
        <w:gridCol w:w="2693"/>
        <w:gridCol w:w="4523"/>
      </w:tblGrid>
      <w:tr w:rsidR="00000000">
        <w:trPr>
          <w:cantSplit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Celková částka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206 250,00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Kč   * včetně DPH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bez DPH</w:t>
            </w:r>
          </w:p>
        </w:tc>
      </w:tr>
    </w:tbl>
    <w:p w:rsidR="00000000" w:rsidRDefault="00081FC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Havarijní oprava izolací proti vodě, oprava omítek, dlažby a malování - Masarykovo náměstí 102,103.</w:t>
      </w:r>
    </w:p>
    <w:p w:rsidR="00000000" w:rsidRDefault="00081FC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1"/>
          <w:szCs w:val="21"/>
        </w:rPr>
      </w:pPr>
    </w:p>
    <w:p w:rsidR="00000000" w:rsidRDefault="00081FC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081FC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081FC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081FC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081FC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081FC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"/>
        <w:gridCol w:w="1400"/>
        <w:gridCol w:w="431"/>
        <w:gridCol w:w="2908"/>
        <w:gridCol w:w="5277"/>
      </w:tblGrid>
      <w:tr w:rsidR="00000000">
        <w:trPr>
          <w:cantSplit/>
        </w:trPr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Režim PDP</w:t>
            </w:r>
          </w:p>
        </w:tc>
        <w:tc>
          <w:tcPr>
            <w:tcW w:w="86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Kód CZ-CPA</w:t>
            </w:r>
          </w:p>
        </w:tc>
      </w:tr>
      <w:tr w:rsidR="00000000">
        <w:trPr>
          <w:cantSplit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 Ano</w:t>
            </w:r>
          </w:p>
        </w:tc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Ne</w:t>
            </w:r>
          </w:p>
        </w:tc>
      </w:tr>
      <w:tr w:rsidR="00000000">
        <w:trPr>
          <w:cantSplit/>
        </w:trPr>
        <w:tc>
          <w:tcPr>
            <w:tcW w:w="10769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Smluvní strany souhlasí s uveřejněním celého obsahu smlouvy v registru smluv ve smyslu zák. č. 340/2015 Sb., o zvláštních podmínkách účinnosti některých smluv, uveřejňování těchto smluv a o registru smluv (zákon o registru smluv) městem Třeboň. Uveřejnění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úplného znění této smlouvy v registru smluv zajistí město Třeboň, a to v případě, že je zákonem o registru smluv uveřejnění této smlouvy vyžadováno. Smluvní strany berou na vědomí, že nebude-li smlouva, která podléhá uveřejnění dle zákona o registru smluv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uveřejněna ani do 3 měsíců od jejího uzavření, je následujícím dnem zrušena od počátku s účinky případného bezdůvodného obohacení.</w:t>
            </w:r>
          </w:p>
        </w:tc>
      </w:tr>
      <w:tr w:rsidR="00000000">
        <w:trPr>
          <w:cantSplit/>
        </w:trPr>
        <w:tc>
          <w:tcPr>
            <w:tcW w:w="5492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Fakturu zašlete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Město Třeboň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na adresu: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Městský úřad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Palackého nám. 46/II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Hajna Pavel Ing.</w:t>
            </w:r>
          </w:p>
        </w:tc>
      </w:tr>
      <w:tr w:rsidR="00000000">
        <w:trPr>
          <w:cantSplit/>
        </w:trPr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379 01 Třeboň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razítko a podpis</w:t>
            </w:r>
          </w:p>
        </w:tc>
      </w:tr>
      <w:tr w:rsidR="00000000">
        <w:trPr>
          <w:cantSplit/>
        </w:trPr>
        <w:tc>
          <w:tcPr>
            <w:tcW w:w="5492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Číslo objednávky uvádějte ve styku s námi.</w:t>
            </w:r>
          </w:p>
        </w:tc>
      </w:tr>
    </w:tbl>
    <w:p w:rsidR="00000000" w:rsidRDefault="00081FC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  <w:r>
        <w:rPr>
          <w:rFonts w:ascii="Times New Roman" w:hAnsi="Times New Roman" w:cs="Times New Roman"/>
          <w:b/>
          <w:bCs/>
          <w:color w:val="000000"/>
          <w:sz w:val="17"/>
          <w:szCs w:val="17"/>
        </w:rPr>
        <w:t>Kopii objednávky zašlete společně s fakturou. Pokud nebude u došlé faktury přiložena objednávka města, automaticky dojde k jejímu vrácení bez její evidence.</w:t>
      </w:r>
    </w:p>
    <w:p w:rsidR="00000000" w:rsidRDefault="00081FC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492"/>
        <w:gridCol w:w="5277"/>
      </w:tblGrid>
      <w:tr w:rsidR="00000000">
        <w:trPr>
          <w:cantSplit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Dodavatel potvrzuje objednávku: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.........................................</w:t>
            </w:r>
          </w:p>
        </w:tc>
      </w:tr>
      <w:tr w:rsidR="00000000">
        <w:trPr>
          <w:cantSplit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(možné také potvrdit prostřednictvím prostého e-mailu)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Jméno a podpis</w:t>
            </w:r>
          </w:p>
        </w:tc>
      </w:tr>
    </w:tbl>
    <w:p w:rsidR="00000000" w:rsidRDefault="00081FC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</w:p>
    <w:p w:rsidR="00000000" w:rsidRDefault="00081FC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  <w:r>
        <w:rPr>
          <w:rFonts w:ascii="Times New Roman" w:hAnsi="Times New Roman" w:cs="Times New Roman"/>
          <w:b/>
          <w:bCs/>
          <w:color w:val="000000"/>
          <w:sz w:val="17"/>
          <w:szCs w:val="17"/>
        </w:rPr>
        <w:t>* Nehodící se škrtněte</w:t>
      </w:r>
    </w:p>
    <w:p w:rsidR="00000000" w:rsidRDefault="00081FC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b/>
          <w:bCs/>
          <w:color w:val="000000"/>
          <w:sz w:val="2"/>
          <w:szCs w:val="2"/>
        </w:rPr>
        <w:t> </w:t>
      </w:r>
    </w:p>
    <w:sectPr w:rsidR="00000000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FC5"/>
    <w:rsid w:val="0008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Beníšek</dc:creator>
  <cp:lastModifiedBy>Jan Beníšek</cp:lastModifiedBy>
  <cp:revision>2</cp:revision>
  <dcterms:created xsi:type="dcterms:W3CDTF">2018-03-07T15:01:00Z</dcterms:created>
  <dcterms:modified xsi:type="dcterms:W3CDTF">2018-03-07T15:01:00Z</dcterms:modified>
</cp:coreProperties>
</file>