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B3" w:rsidRDefault="00755BB3" w:rsidP="003A70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A3344C">
        <w:rPr>
          <w:rFonts w:ascii="Times New Roman" w:hAnsi="Times New Roman" w:cs="Times New Roman"/>
          <w:b/>
          <w:bCs/>
          <w:u w:val="single"/>
        </w:rPr>
        <w:t>SPECIFIKACE ROZSAHU PROJEKČNÍCH PRACÍ</w:t>
      </w:r>
    </w:p>
    <w:p w:rsidR="003A707A" w:rsidRDefault="00A3344C" w:rsidP="003A707A">
      <w:pPr>
        <w:spacing w:after="0"/>
        <w:rPr>
          <w:rFonts w:ascii="Times New Roman" w:hAnsi="Times New Roman" w:cs="Times New Roman"/>
        </w:rPr>
      </w:pPr>
      <w:r w:rsidRPr="00A3344C">
        <w:rPr>
          <w:rFonts w:ascii="Times New Roman" w:hAnsi="Times New Roman" w:cs="Times New Roman"/>
        </w:rPr>
        <w:t>veřejná zakázka malého rozsahu na služby s názvem</w:t>
      </w:r>
      <w:r>
        <w:rPr>
          <w:rFonts w:ascii="Times New Roman" w:hAnsi="Times New Roman" w:cs="Times New Roman"/>
        </w:rPr>
        <w:t xml:space="preserve">: </w:t>
      </w:r>
    </w:p>
    <w:p w:rsidR="00A3344C" w:rsidRPr="00347085" w:rsidRDefault="00397FD7" w:rsidP="003A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085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347085" w:rsidRPr="003470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ZŠ Strossmayerovo náměstí – budova – </w:t>
      </w:r>
      <w:proofErr w:type="spellStart"/>
      <w:r w:rsidR="00347085" w:rsidRPr="00347085">
        <w:rPr>
          <w:rFonts w:ascii="Times New Roman" w:hAnsi="Times New Roman" w:cs="Times New Roman"/>
          <w:b/>
          <w:bCs/>
          <w:sz w:val="24"/>
          <w:szCs w:val="24"/>
          <w:u w:val="single"/>
        </w:rPr>
        <w:t>reko</w:t>
      </w:r>
      <w:proofErr w:type="spellEnd"/>
      <w:r w:rsidR="00347085" w:rsidRPr="003470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osvětlení a elektrorozvodů – PD“</w:t>
      </w:r>
    </w:p>
    <w:p w:rsidR="00755BB3" w:rsidRPr="00A3344C" w:rsidRDefault="00755BB3" w:rsidP="00503F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A3344C">
        <w:rPr>
          <w:rFonts w:ascii="Times New Roman" w:hAnsi="Times New Roman" w:cs="Times New Roman"/>
          <w:b/>
          <w:bCs/>
        </w:rPr>
        <w:t>Rozsah projekčních prací:</w:t>
      </w:r>
    </w:p>
    <w:p w:rsidR="00B53208" w:rsidRPr="000461F4" w:rsidRDefault="000F4B3C" w:rsidP="00B53208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Zhotovení PD</w:t>
      </w:r>
      <w:r w:rsidR="002B2C4A">
        <w:rPr>
          <w:rFonts w:ascii="Times New Roman" w:hAnsi="Times New Roman" w:cs="Times New Roman"/>
          <w:b/>
          <w:bCs/>
        </w:rPr>
        <w:t xml:space="preserve"> rekonstrukce silnoproudých a slaboproudých elektroinstalací </w:t>
      </w:r>
      <w:r>
        <w:rPr>
          <w:rFonts w:ascii="Times New Roman" w:hAnsi="Times New Roman" w:cs="Times New Roman"/>
          <w:b/>
          <w:bCs/>
        </w:rPr>
        <w:t xml:space="preserve"> </w:t>
      </w:r>
      <w:r w:rsidR="004703A6">
        <w:rPr>
          <w:rFonts w:ascii="Times New Roman" w:hAnsi="Times New Roman" w:cs="Times New Roman"/>
          <w:b/>
          <w:bCs/>
        </w:rPr>
        <w:t xml:space="preserve">- </w:t>
      </w:r>
      <w:r w:rsidR="002B2C4A" w:rsidRPr="002B2C4A">
        <w:rPr>
          <w:rFonts w:ascii="Times New Roman" w:hAnsi="Times New Roman" w:cs="Times New Roman"/>
          <w:bCs/>
        </w:rPr>
        <w:t>jednostup</w:t>
      </w:r>
      <w:r w:rsidR="002B2C4A">
        <w:rPr>
          <w:rFonts w:ascii="Times New Roman" w:hAnsi="Times New Roman" w:cs="Times New Roman"/>
          <w:bCs/>
        </w:rPr>
        <w:t xml:space="preserve">ňové </w:t>
      </w:r>
      <w:r w:rsidR="00D55451" w:rsidRPr="004703A6">
        <w:rPr>
          <w:rFonts w:ascii="Times New Roman" w:hAnsi="Times New Roman" w:cs="Times New Roman"/>
          <w:bCs/>
        </w:rPr>
        <w:t xml:space="preserve">projektové dokumentace ve stupni </w:t>
      </w:r>
      <w:r w:rsidR="00D55451" w:rsidRPr="004703A6">
        <w:rPr>
          <w:rFonts w:ascii="Times New Roman" w:hAnsi="Times New Roman" w:cs="Times New Roman"/>
        </w:rPr>
        <w:t xml:space="preserve">pro </w:t>
      </w:r>
      <w:r w:rsidR="00D55451">
        <w:rPr>
          <w:rFonts w:ascii="Times New Roman" w:hAnsi="Times New Roman" w:cs="Times New Roman"/>
        </w:rPr>
        <w:t xml:space="preserve">provedení stavby </w:t>
      </w:r>
      <w:r w:rsidR="00AA3C65">
        <w:rPr>
          <w:rFonts w:ascii="Times New Roman" w:hAnsi="Times New Roman" w:cs="Times New Roman"/>
        </w:rPr>
        <w:t>(</w:t>
      </w:r>
      <w:r w:rsidR="002B2C4A">
        <w:rPr>
          <w:rFonts w:ascii="Times New Roman" w:hAnsi="Times New Roman" w:cs="Times New Roman"/>
        </w:rPr>
        <w:t>§ 103</w:t>
      </w:r>
      <w:r w:rsidR="00AA3C65">
        <w:rPr>
          <w:rFonts w:ascii="Times New Roman" w:hAnsi="Times New Roman" w:cs="Times New Roman"/>
        </w:rPr>
        <w:t xml:space="preserve"> </w:t>
      </w:r>
      <w:r w:rsidR="000F6324">
        <w:rPr>
          <w:rFonts w:ascii="Times New Roman" w:hAnsi="Times New Roman" w:cs="Times New Roman"/>
        </w:rPr>
        <w:t>Sb.</w:t>
      </w:r>
      <w:r w:rsidR="002B2C4A">
        <w:rPr>
          <w:rFonts w:ascii="Times New Roman" w:hAnsi="Times New Roman" w:cs="Times New Roman"/>
        </w:rPr>
        <w:t>)</w:t>
      </w:r>
      <w:r w:rsidR="00D155CD">
        <w:rPr>
          <w:rFonts w:ascii="Times New Roman" w:hAnsi="Times New Roman" w:cs="Times New Roman"/>
        </w:rPr>
        <w:t xml:space="preserve"> </w:t>
      </w:r>
      <w:r w:rsidR="00D55451">
        <w:rPr>
          <w:rFonts w:ascii="Times New Roman" w:hAnsi="Times New Roman" w:cs="Times New Roman"/>
        </w:rPr>
        <w:t xml:space="preserve">a </w:t>
      </w:r>
      <w:r w:rsidR="00D55451" w:rsidRPr="000461F4">
        <w:rPr>
          <w:rFonts w:ascii="Times New Roman" w:hAnsi="Times New Roman" w:cs="Times New Roman"/>
        </w:rPr>
        <w:t xml:space="preserve">ohlášení </w:t>
      </w:r>
      <w:r w:rsidR="00D55451" w:rsidRPr="004703A6">
        <w:rPr>
          <w:rFonts w:ascii="Times New Roman" w:hAnsi="Times New Roman" w:cs="Times New Roman"/>
        </w:rPr>
        <w:t>včetně zajištění vydání</w:t>
      </w:r>
      <w:r w:rsidR="00D55451">
        <w:rPr>
          <w:rFonts w:ascii="Times New Roman" w:hAnsi="Times New Roman" w:cs="Times New Roman"/>
          <w:b/>
        </w:rPr>
        <w:t xml:space="preserve"> </w:t>
      </w:r>
      <w:r w:rsidR="00D55451" w:rsidRPr="00A623FB">
        <w:rPr>
          <w:rFonts w:ascii="Times New Roman" w:hAnsi="Times New Roman" w:cs="Times New Roman"/>
        </w:rPr>
        <w:t>souhlasu s provedením stavebních úprav</w:t>
      </w:r>
      <w:r w:rsidR="00181053">
        <w:rPr>
          <w:rFonts w:ascii="Times New Roman" w:hAnsi="Times New Roman" w:cs="Times New Roman"/>
        </w:rPr>
        <w:t>, které vyplývají z rekonstruovaných částí elektrorozvodů</w:t>
      </w:r>
      <w:r w:rsidR="00D55451">
        <w:rPr>
          <w:rFonts w:ascii="Times New Roman" w:hAnsi="Times New Roman" w:cs="Times New Roman"/>
        </w:rPr>
        <w:t>.</w:t>
      </w:r>
      <w:r w:rsidR="00181053">
        <w:rPr>
          <w:rFonts w:ascii="Times New Roman" w:hAnsi="Times New Roman" w:cs="Times New Roman"/>
        </w:rPr>
        <w:t xml:space="preserve"> </w:t>
      </w:r>
      <w:proofErr w:type="spellStart"/>
      <w:r w:rsidR="00B53208" w:rsidRPr="00B53208">
        <w:rPr>
          <w:rFonts w:ascii="Times New Roman" w:hAnsi="Times New Roman" w:cs="Times New Roman"/>
          <w:bCs/>
        </w:rPr>
        <w:t>Silnouproudé</w:t>
      </w:r>
      <w:proofErr w:type="spellEnd"/>
      <w:r w:rsidR="00B53208" w:rsidRPr="00B53208">
        <w:rPr>
          <w:rFonts w:ascii="Times New Roman" w:hAnsi="Times New Roman" w:cs="Times New Roman"/>
          <w:bCs/>
        </w:rPr>
        <w:t xml:space="preserve"> páteřní rozvody jsou již vyprojektovány a zrealizovány včetně napájecího vedení, hlavního elektroměrného rozvaděče, páteřních rozvodů a patrových rozvodných z</w:t>
      </w:r>
      <w:r w:rsidR="00B53208">
        <w:rPr>
          <w:rFonts w:ascii="Times New Roman" w:hAnsi="Times New Roman" w:cs="Times New Roman"/>
          <w:bCs/>
        </w:rPr>
        <w:t>ařízení</w:t>
      </w:r>
      <w:r w:rsidR="00715E8E">
        <w:rPr>
          <w:rFonts w:ascii="Times New Roman" w:hAnsi="Times New Roman" w:cs="Times New Roman"/>
          <w:bCs/>
        </w:rPr>
        <w:t xml:space="preserve"> zvlášť pro pravou i levou část objektu</w:t>
      </w:r>
      <w:r w:rsidR="002A5C5E">
        <w:rPr>
          <w:rFonts w:ascii="Times New Roman" w:hAnsi="Times New Roman" w:cs="Times New Roman"/>
          <w:bCs/>
        </w:rPr>
        <w:t>.</w:t>
      </w:r>
      <w:r w:rsidR="00B53208">
        <w:rPr>
          <w:rFonts w:ascii="Times New Roman" w:hAnsi="Times New Roman" w:cs="Times New Roman"/>
          <w:bCs/>
        </w:rPr>
        <w:t xml:space="preserve"> </w:t>
      </w:r>
      <w:r w:rsidR="00AA3C65">
        <w:rPr>
          <w:rFonts w:ascii="Times New Roman" w:hAnsi="Times New Roman" w:cs="Times New Roman"/>
          <w:bCs/>
        </w:rPr>
        <w:t xml:space="preserve">Zakázka se týká všech 5 </w:t>
      </w:r>
      <w:r w:rsidR="002A5C5E">
        <w:rPr>
          <w:rFonts w:ascii="Times New Roman" w:hAnsi="Times New Roman" w:cs="Times New Roman"/>
          <w:bCs/>
        </w:rPr>
        <w:t xml:space="preserve">podlaží objektu </w:t>
      </w:r>
      <w:r w:rsidR="00B53208">
        <w:rPr>
          <w:rFonts w:ascii="Times New Roman" w:hAnsi="Times New Roman" w:cs="Times New Roman"/>
          <w:bCs/>
        </w:rPr>
        <w:t>– 1.PP částečně zapuštěn</w:t>
      </w:r>
      <w:r w:rsidR="002A5C5E">
        <w:rPr>
          <w:rFonts w:ascii="Times New Roman" w:hAnsi="Times New Roman" w:cs="Times New Roman"/>
          <w:bCs/>
        </w:rPr>
        <w:t>ý suterén</w:t>
      </w:r>
      <w:r w:rsidR="00B53208">
        <w:rPr>
          <w:rFonts w:ascii="Times New Roman" w:hAnsi="Times New Roman" w:cs="Times New Roman"/>
          <w:bCs/>
        </w:rPr>
        <w:t>, 1.NP – přízemí, 2.</w:t>
      </w:r>
      <w:r w:rsidR="00AA3C65">
        <w:rPr>
          <w:rFonts w:ascii="Times New Roman" w:hAnsi="Times New Roman" w:cs="Times New Roman"/>
          <w:bCs/>
        </w:rPr>
        <w:t xml:space="preserve"> </w:t>
      </w:r>
      <w:r w:rsidR="00B53208">
        <w:rPr>
          <w:rFonts w:ascii="Times New Roman" w:hAnsi="Times New Roman" w:cs="Times New Roman"/>
          <w:bCs/>
        </w:rPr>
        <w:t xml:space="preserve">až 4.NP. Půdní prostor </w:t>
      </w:r>
      <w:r w:rsidR="00AA3C65">
        <w:rPr>
          <w:rFonts w:ascii="Times New Roman" w:hAnsi="Times New Roman" w:cs="Times New Roman"/>
          <w:bCs/>
        </w:rPr>
        <w:t>(</w:t>
      </w:r>
      <w:r w:rsidR="00C222A6">
        <w:rPr>
          <w:rFonts w:ascii="Times New Roman" w:hAnsi="Times New Roman" w:cs="Times New Roman"/>
          <w:bCs/>
        </w:rPr>
        <w:t>5.NP</w:t>
      </w:r>
      <w:r w:rsidR="002A5C5E">
        <w:rPr>
          <w:rFonts w:ascii="Times New Roman" w:hAnsi="Times New Roman" w:cs="Times New Roman"/>
          <w:bCs/>
        </w:rPr>
        <w:t xml:space="preserve">) </w:t>
      </w:r>
      <w:r w:rsidR="004D5591">
        <w:rPr>
          <w:rFonts w:ascii="Times New Roman" w:hAnsi="Times New Roman" w:cs="Times New Roman"/>
          <w:bCs/>
        </w:rPr>
        <w:t>není předmětem zakázky.</w:t>
      </w:r>
    </w:p>
    <w:p w:rsidR="000461F4" w:rsidRPr="004D5591" w:rsidRDefault="00181053" w:rsidP="000461F4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Projektová dokumentace bude členěna do jednotlivých, samostatných etap, které </w:t>
      </w:r>
      <w:r w:rsidR="000461F4">
        <w:rPr>
          <w:rFonts w:ascii="Times New Roman" w:hAnsi="Times New Roman" w:cs="Times New Roman"/>
        </w:rPr>
        <w:t>budou odpovídat postupné realizaci</w:t>
      </w:r>
      <w:r>
        <w:rPr>
          <w:rFonts w:ascii="Times New Roman" w:hAnsi="Times New Roman" w:cs="Times New Roman"/>
        </w:rPr>
        <w:t xml:space="preserve">. </w:t>
      </w:r>
      <w:r w:rsidR="00AA3C65">
        <w:rPr>
          <w:rFonts w:ascii="Times New Roman" w:hAnsi="Times New Roman" w:cs="Times New Roman"/>
          <w:i/>
        </w:rPr>
        <w:t>Předpokládá se realizace 0</w:t>
      </w:r>
      <w:r w:rsidR="00B53208" w:rsidRPr="004D5591">
        <w:rPr>
          <w:rFonts w:ascii="Times New Roman" w:hAnsi="Times New Roman" w:cs="Times New Roman"/>
          <w:i/>
        </w:rPr>
        <w:t xml:space="preserve">. a I. Etapy najednou (páteřní rozvod slaboproudé instalace a </w:t>
      </w:r>
      <w:r w:rsidR="004D5591" w:rsidRPr="004D5591">
        <w:rPr>
          <w:rFonts w:ascii="Times New Roman" w:hAnsi="Times New Roman" w:cs="Times New Roman"/>
          <w:i/>
        </w:rPr>
        <w:t>podlažní silnoproudé a sl</w:t>
      </w:r>
      <w:r w:rsidR="000359C7">
        <w:rPr>
          <w:rFonts w:ascii="Times New Roman" w:hAnsi="Times New Roman" w:cs="Times New Roman"/>
          <w:i/>
        </w:rPr>
        <w:t xml:space="preserve">aboproudé </w:t>
      </w:r>
      <w:r w:rsidR="00C222A6">
        <w:rPr>
          <w:rFonts w:ascii="Times New Roman" w:hAnsi="Times New Roman" w:cs="Times New Roman"/>
          <w:i/>
        </w:rPr>
        <w:t>rozvody v 1. PP</w:t>
      </w:r>
      <w:r w:rsidR="000359C7">
        <w:rPr>
          <w:rFonts w:ascii="Times New Roman" w:hAnsi="Times New Roman" w:cs="Times New Roman"/>
          <w:i/>
        </w:rPr>
        <w:t xml:space="preserve"> a 1.NP</w:t>
      </w:r>
      <w:r w:rsidR="004D5591" w:rsidRPr="004D5591">
        <w:rPr>
          <w:rFonts w:ascii="Times New Roman" w:hAnsi="Times New Roman" w:cs="Times New Roman"/>
          <w:i/>
        </w:rPr>
        <w:t>)</w:t>
      </w:r>
    </w:p>
    <w:p w:rsidR="004D5591" w:rsidRPr="004D5591" w:rsidRDefault="004D5591" w:rsidP="000461F4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i/>
        </w:rPr>
      </w:pPr>
    </w:p>
    <w:p w:rsidR="000461F4" w:rsidRPr="00AA3C65" w:rsidRDefault="000461F4" w:rsidP="00AA3C6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A3C65">
        <w:rPr>
          <w:rFonts w:ascii="Times New Roman" w:hAnsi="Times New Roman" w:cs="Times New Roman"/>
          <w:b/>
          <w:bCs/>
        </w:rPr>
        <w:t>Etapa:</w:t>
      </w:r>
    </w:p>
    <w:p w:rsidR="000461F4" w:rsidRDefault="000461F4" w:rsidP="000461F4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Zhotovení PD </w:t>
      </w:r>
      <w:r w:rsidR="002A5C5E">
        <w:rPr>
          <w:rFonts w:ascii="Times New Roman" w:hAnsi="Times New Roman" w:cs="Times New Roman"/>
          <w:b/>
          <w:bCs/>
        </w:rPr>
        <w:t xml:space="preserve">rekonstrukce </w:t>
      </w:r>
      <w:r w:rsidR="00AA3C65">
        <w:rPr>
          <w:rFonts w:ascii="Times New Roman" w:hAnsi="Times New Roman" w:cs="Times New Roman"/>
          <w:b/>
          <w:bCs/>
        </w:rPr>
        <w:t xml:space="preserve">slaboproudých elektroinstalací </w:t>
      </w:r>
      <w:r>
        <w:rPr>
          <w:rFonts w:ascii="Times New Roman" w:hAnsi="Times New Roman" w:cs="Times New Roman"/>
          <w:b/>
          <w:bCs/>
        </w:rPr>
        <w:t xml:space="preserve">- </w:t>
      </w:r>
      <w:r w:rsidRPr="004D5591">
        <w:rPr>
          <w:rFonts w:ascii="Times New Roman" w:hAnsi="Times New Roman" w:cs="Times New Roman"/>
          <w:b/>
          <w:bCs/>
        </w:rPr>
        <w:t>páteřní rozvod</w:t>
      </w:r>
      <w:r>
        <w:rPr>
          <w:rFonts w:ascii="Times New Roman" w:hAnsi="Times New Roman" w:cs="Times New Roman"/>
          <w:b/>
          <w:bCs/>
        </w:rPr>
        <w:t xml:space="preserve">. </w:t>
      </w:r>
      <w:r w:rsidR="00B53208" w:rsidRPr="00B53208">
        <w:rPr>
          <w:rFonts w:ascii="Times New Roman" w:hAnsi="Times New Roman" w:cs="Times New Roman"/>
          <w:bCs/>
        </w:rPr>
        <w:t xml:space="preserve">Připraveno je pouze </w:t>
      </w:r>
      <w:r w:rsidR="00715E8E">
        <w:rPr>
          <w:rFonts w:ascii="Times New Roman" w:hAnsi="Times New Roman" w:cs="Times New Roman"/>
          <w:bCs/>
        </w:rPr>
        <w:t xml:space="preserve">5 </w:t>
      </w:r>
      <w:r w:rsidR="00B53208" w:rsidRPr="00B53208">
        <w:rPr>
          <w:rFonts w:ascii="Times New Roman" w:hAnsi="Times New Roman" w:cs="Times New Roman"/>
          <w:bCs/>
        </w:rPr>
        <w:t>prostupů</w:t>
      </w:r>
      <w:r w:rsidR="00715E8E">
        <w:rPr>
          <w:rFonts w:ascii="Times New Roman" w:hAnsi="Times New Roman" w:cs="Times New Roman"/>
          <w:bCs/>
        </w:rPr>
        <w:t xml:space="preserve"> v levé části a 5 prostupů v pravé části na</w:t>
      </w:r>
      <w:r w:rsidR="00B53208">
        <w:rPr>
          <w:rFonts w:ascii="Times New Roman" w:hAnsi="Times New Roman" w:cs="Times New Roman"/>
          <w:bCs/>
        </w:rPr>
        <w:t xml:space="preserve"> každém </w:t>
      </w:r>
      <w:r w:rsidR="00B53208" w:rsidRPr="00B53208">
        <w:rPr>
          <w:rFonts w:ascii="Times New Roman" w:hAnsi="Times New Roman" w:cs="Times New Roman"/>
          <w:bCs/>
        </w:rPr>
        <w:t>podlaží (</w:t>
      </w:r>
      <w:r w:rsidR="00715E8E">
        <w:rPr>
          <w:rFonts w:ascii="Times New Roman" w:hAnsi="Times New Roman" w:cs="Times New Roman"/>
          <w:bCs/>
        </w:rPr>
        <w:t>2x</w:t>
      </w:r>
      <w:r w:rsidR="00B53208" w:rsidRPr="00B53208">
        <w:rPr>
          <w:rFonts w:ascii="Times New Roman" w:hAnsi="Times New Roman" w:cs="Times New Roman"/>
          <w:bCs/>
        </w:rPr>
        <w:t>5ks trubek 1240</w:t>
      </w:r>
      <w:r w:rsidR="00715E8E">
        <w:rPr>
          <w:rFonts w:ascii="Times New Roman" w:hAnsi="Times New Roman" w:cs="Times New Roman"/>
          <w:bCs/>
        </w:rPr>
        <w:t>/podlaží</w:t>
      </w:r>
      <w:r w:rsidR="00B53208" w:rsidRPr="00B53208">
        <w:rPr>
          <w:rFonts w:ascii="Times New Roman" w:hAnsi="Times New Roman" w:cs="Times New Roman"/>
          <w:bCs/>
        </w:rPr>
        <w:t>)</w:t>
      </w:r>
      <w:r w:rsidR="00B53208">
        <w:rPr>
          <w:rFonts w:ascii="Times New Roman" w:hAnsi="Times New Roman" w:cs="Times New Roman"/>
          <w:bCs/>
        </w:rPr>
        <w:t xml:space="preserve">. </w:t>
      </w:r>
      <w:r w:rsidR="004D5591">
        <w:rPr>
          <w:rFonts w:ascii="Times New Roman" w:hAnsi="Times New Roman" w:cs="Times New Roman"/>
          <w:bCs/>
        </w:rPr>
        <w:t xml:space="preserve">Slaboproudé instalace by měly zahrnovat </w:t>
      </w:r>
      <w:r w:rsidR="004D5591">
        <w:rPr>
          <w:rFonts w:ascii="Times New Roman" w:hAnsi="Times New Roman" w:cs="Times New Roman"/>
        </w:rPr>
        <w:t>rozvody dat</w:t>
      </w:r>
      <w:r w:rsidR="000F6324">
        <w:rPr>
          <w:rFonts w:ascii="Times New Roman" w:hAnsi="Times New Roman" w:cs="Times New Roman"/>
        </w:rPr>
        <w:t xml:space="preserve"> PC</w:t>
      </w:r>
      <w:r w:rsidR="004D5591">
        <w:rPr>
          <w:rFonts w:ascii="Times New Roman" w:hAnsi="Times New Roman" w:cs="Times New Roman"/>
        </w:rPr>
        <w:t>, telefonu, zabezpečovací signalizace, zvonků, školního rozhlasu, společné antény a slaboproudé vybavení učeben.</w:t>
      </w:r>
    </w:p>
    <w:p w:rsidR="004D5591" w:rsidRDefault="004D5591" w:rsidP="004D559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rekonstrukce elektrorozvodů bude koordinována se stávajícím stavebním stavem konstrukcí, stávající vzduchotechnikou, vytápěním a </w:t>
      </w:r>
      <w:proofErr w:type="spellStart"/>
      <w:r>
        <w:rPr>
          <w:rFonts w:ascii="Times New Roman" w:hAnsi="Times New Roman" w:cs="Times New Roman"/>
        </w:rPr>
        <w:t>zdravotechnickými</w:t>
      </w:r>
      <w:proofErr w:type="spellEnd"/>
      <w:r>
        <w:rPr>
          <w:rFonts w:ascii="Times New Roman" w:hAnsi="Times New Roman" w:cs="Times New Roman"/>
        </w:rPr>
        <w:t xml:space="preserve"> instalacem</w:t>
      </w:r>
      <w:r w:rsidR="00715E8E">
        <w:rPr>
          <w:rFonts w:ascii="Times New Roman" w:hAnsi="Times New Roman" w:cs="Times New Roman"/>
        </w:rPr>
        <w:t>i</w:t>
      </w:r>
      <w:r w:rsidRPr="00A53418">
        <w:rPr>
          <w:rFonts w:ascii="Times New Roman" w:hAnsi="Times New Roman" w:cs="Times New Roman"/>
        </w:rPr>
        <w:t>.</w:t>
      </w:r>
    </w:p>
    <w:p w:rsidR="004D5591" w:rsidRPr="004D5591" w:rsidRDefault="004D5591" w:rsidP="004D559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Rekonstrukce musí splňovat požadavky PBŘ.</w:t>
      </w:r>
    </w:p>
    <w:p w:rsidR="004D5591" w:rsidRPr="002A5C5E" w:rsidRDefault="004D5591" w:rsidP="004D559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149F">
        <w:rPr>
          <w:rFonts w:ascii="Times New Roman" w:hAnsi="Times New Roman" w:cs="Times New Roman"/>
        </w:rPr>
        <w:t>Vypracování soupisu prací</w:t>
      </w:r>
      <w:r>
        <w:rPr>
          <w:rFonts w:ascii="Times New Roman" w:hAnsi="Times New Roman" w:cs="Times New Roman"/>
        </w:rPr>
        <w:t xml:space="preserve"> a </w:t>
      </w:r>
      <w:r w:rsidRPr="0090149F">
        <w:rPr>
          <w:rFonts w:ascii="Times New Roman" w:hAnsi="Times New Roman" w:cs="Times New Roman"/>
        </w:rPr>
        <w:t xml:space="preserve">kontrolního rozpočtu </w:t>
      </w:r>
      <w:r w:rsidR="00AA3C65">
        <w:rPr>
          <w:rFonts w:ascii="Times New Roman" w:hAnsi="Times New Roman" w:cs="Times New Roman"/>
        </w:rPr>
        <w:t>stavebních prací</w:t>
      </w:r>
      <w:r>
        <w:rPr>
          <w:rFonts w:ascii="Times New Roman" w:hAnsi="Times New Roman" w:cs="Times New Roman"/>
        </w:rPr>
        <w:t>, dodávek a služeb v detailu odpovídajícímu tomuto stupni zpracování PD</w:t>
      </w:r>
    </w:p>
    <w:p w:rsidR="002A5C5E" w:rsidRPr="002A5C5E" w:rsidRDefault="002A5C5E" w:rsidP="000359C7">
      <w:pPr>
        <w:jc w:val="both"/>
        <w:rPr>
          <w:rFonts w:ascii="Times New Roman" w:hAnsi="Times New Roman" w:cs="Times New Roman"/>
          <w:i/>
        </w:rPr>
      </w:pPr>
      <w:r w:rsidRPr="002A5C5E">
        <w:rPr>
          <w:rFonts w:ascii="Times New Roman" w:hAnsi="Times New Roman" w:cs="Times New Roman"/>
          <w:i/>
        </w:rPr>
        <w:t xml:space="preserve">Projektová dokumentace bude svým rozsahem odpovídat vyhlášce č.499/2006 Sb. o dokumentaci staveb, </w:t>
      </w:r>
      <w:r w:rsidR="004530A2">
        <w:rPr>
          <w:rFonts w:ascii="Times New Roman" w:hAnsi="Times New Roman" w:cs="Times New Roman"/>
          <w:i/>
        </w:rPr>
        <w:t xml:space="preserve">novele </w:t>
      </w:r>
      <w:r w:rsidRPr="002A5C5E">
        <w:rPr>
          <w:rFonts w:ascii="Times New Roman" w:hAnsi="Times New Roman" w:cs="Times New Roman"/>
          <w:i/>
        </w:rPr>
        <w:t>stavební</w:t>
      </w:r>
      <w:r w:rsidR="004530A2">
        <w:rPr>
          <w:rFonts w:ascii="Times New Roman" w:hAnsi="Times New Roman" w:cs="Times New Roman"/>
          <w:i/>
        </w:rPr>
        <w:t xml:space="preserve">ho </w:t>
      </w:r>
      <w:r w:rsidRPr="002A5C5E">
        <w:rPr>
          <w:rFonts w:ascii="Times New Roman" w:hAnsi="Times New Roman" w:cs="Times New Roman"/>
          <w:i/>
        </w:rPr>
        <w:t>zákon</w:t>
      </w:r>
      <w:r w:rsidR="004530A2">
        <w:rPr>
          <w:rFonts w:ascii="Times New Roman" w:hAnsi="Times New Roman" w:cs="Times New Roman"/>
          <w:i/>
        </w:rPr>
        <w:t>a</w:t>
      </w:r>
      <w:r w:rsidRPr="002A5C5E">
        <w:rPr>
          <w:rFonts w:ascii="Times New Roman" w:hAnsi="Times New Roman" w:cs="Times New Roman"/>
          <w:i/>
        </w:rPr>
        <w:t xml:space="preserve"> č.</w:t>
      </w:r>
      <w:r w:rsidR="004530A2" w:rsidRPr="004530A2">
        <w:rPr>
          <w:rFonts w:ascii="Times New Roman" w:hAnsi="Times New Roman" w:cs="Times New Roman"/>
          <w:i/>
        </w:rPr>
        <w:t xml:space="preserve"> 225/2017 Sb.</w:t>
      </w:r>
      <w:r w:rsidR="004530A2">
        <w:rPr>
          <w:rFonts w:ascii="Times New Roman" w:hAnsi="Times New Roman" w:cs="Times New Roman"/>
          <w:i/>
        </w:rPr>
        <w:t xml:space="preserve">, </w:t>
      </w:r>
      <w:r w:rsidRPr="002A5C5E">
        <w:rPr>
          <w:rFonts w:ascii="Times New Roman" w:hAnsi="Times New Roman" w:cs="Times New Roman"/>
          <w:i/>
        </w:rPr>
        <w:t xml:space="preserve">DSP bude předána v 6 vyhotoveních v tištěné podobě a 2x v </w:t>
      </w:r>
      <w:r w:rsidR="00C222A6">
        <w:rPr>
          <w:rFonts w:ascii="Times New Roman" w:hAnsi="Times New Roman" w:cs="Times New Roman"/>
          <w:i/>
        </w:rPr>
        <w:t>elektronicky (1x soubory - .</w:t>
      </w:r>
      <w:proofErr w:type="spellStart"/>
      <w:r w:rsidR="00C222A6">
        <w:rPr>
          <w:rFonts w:ascii="Times New Roman" w:hAnsi="Times New Roman" w:cs="Times New Roman"/>
          <w:i/>
        </w:rPr>
        <w:t>dwg</w:t>
      </w:r>
      <w:proofErr w:type="spellEnd"/>
      <w:r w:rsidR="00C222A6">
        <w:rPr>
          <w:rFonts w:ascii="Times New Roman" w:hAnsi="Times New Roman" w:cs="Times New Roman"/>
          <w:i/>
        </w:rPr>
        <w:t>,</w:t>
      </w:r>
      <w:r w:rsidRPr="002A5C5E">
        <w:rPr>
          <w:rFonts w:ascii="Times New Roman" w:hAnsi="Times New Roman" w:cs="Times New Roman"/>
          <w:i/>
        </w:rPr>
        <w:t xml:space="preserve"> .</w:t>
      </w:r>
      <w:proofErr w:type="spellStart"/>
      <w:r w:rsidRPr="002A5C5E">
        <w:rPr>
          <w:rFonts w:ascii="Times New Roman" w:hAnsi="Times New Roman" w:cs="Times New Roman"/>
          <w:i/>
        </w:rPr>
        <w:t>xls</w:t>
      </w:r>
      <w:proofErr w:type="spellEnd"/>
      <w:r w:rsidRPr="002A5C5E">
        <w:rPr>
          <w:rFonts w:ascii="Times New Roman" w:hAnsi="Times New Roman" w:cs="Times New Roman"/>
          <w:i/>
        </w:rPr>
        <w:t>/.</w:t>
      </w:r>
      <w:proofErr w:type="spellStart"/>
      <w:r w:rsidRPr="002A5C5E">
        <w:rPr>
          <w:rFonts w:ascii="Times New Roman" w:hAnsi="Times New Roman" w:cs="Times New Roman"/>
          <w:i/>
        </w:rPr>
        <w:t>xlsx</w:t>
      </w:r>
      <w:proofErr w:type="spellEnd"/>
      <w:r w:rsidRPr="002A5C5E">
        <w:rPr>
          <w:rFonts w:ascii="Times New Roman" w:hAnsi="Times New Roman" w:cs="Times New Roman"/>
          <w:i/>
        </w:rPr>
        <w:t xml:space="preserve">, .doc na CD a 1x všechny </w:t>
      </w:r>
      <w:r w:rsidR="00C222A6" w:rsidRPr="002A5C5E">
        <w:rPr>
          <w:rFonts w:ascii="Times New Roman" w:hAnsi="Times New Roman" w:cs="Times New Roman"/>
          <w:i/>
        </w:rPr>
        <w:t>soubory v.pdf</w:t>
      </w:r>
      <w:r w:rsidRPr="002A5C5E">
        <w:rPr>
          <w:rFonts w:ascii="Times New Roman" w:hAnsi="Times New Roman" w:cs="Times New Roman"/>
          <w:i/>
        </w:rPr>
        <w:t xml:space="preserve"> na CD). </w:t>
      </w:r>
      <w:r w:rsidRPr="002A5C5E">
        <w:rPr>
          <w:rFonts w:ascii="Times New Roman" w:hAnsi="Times New Roman" w:cs="Times New Roman"/>
          <w:bCs/>
          <w:i/>
        </w:rPr>
        <w:t>Kontrolní rozpočet stavby</w:t>
      </w:r>
      <w:r w:rsidRPr="002A5C5E">
        <w:rPr>
          <w:rFonts w:ascii="Times New Roman" w:hAnsi="Times New Roman" w:cs="Times New Roman"/>
          <w:i/>
        </w:rPr>
        <w:t xml:space="preserve"> bude </w:t>
      </w:r>
      <w:r w:rsidRPr="002A5C5E">
        <w:rPr>
          <w:rFonts w:ascii="Times New Roman" w:hAnsi="Times New Roman" w:cs="Times New Roman"/>
          <w:bCs/>
          <w:i/>
        </w:rPr>
        <w:t>vypracován v</w:t>
      </w:r>
      <w:r w:rsidR="00AA3C65">
        <w:rPr>
          <w:rFonts w:ascii="Times New Roman" w:hAnsi="Times New Roman" w:cs="Times New Roman"/>
          <w:bCs/>
          <w:i/>
        </w:rPr>
        <w:t> detailu pro provedení stavby (</w:t>
      </w:r>
      <w:r w:rsidRPr="002A5C5E">
        <w:rPr>
          <w:rFonts w:ascii="Times New Roman" w:hAnsi="Times New Roman" w:cs="Times New Roman"/>
          <w:bCs/>
          <w:i/>
        </w:rPr>
        <w:t xml:space="preserve">v souladu s </w:t>
      </w:r>
      <w:r w:rsidRPr="002A5C5E">
        <w:rPr>
          <w:rFonts w:ascii="Times New Roman" w:hAnsi="Times New Roman" w:cs="Times New Roman"/>
          <w:i/>
        </w:rPr>
        <w:t>požadavky zákona č. 134/2016 Sb., o zadávání veřejných zakázek, v platném znění, a vyhlášku MMR č. 169/2016 Sb., a v maximální možné míře navázán na cenovou soustavu URS nebo RTS)</w:t>
      </w:r>
      <w:r w:rsidRPr="002A5C5E">
        <w:rPr>
          <w:rFonts w:ascii="Times New Roman" w:hAnsi="Times New Roman" w:cs="Times New Roman"/>
          <w:bCs/>
          <w:i/>
        </w:rPr>
        <w:t xml:space="preserve"> </w:t>
      </w:r>
      <w:r w:rsidRPr="002A5C5E">
        <w:rPr>
          <w:rFonts w:ascii="Times New Roman" w:hAnsi="Times New Roman" w:cs="Times New Roman"/>
          <w:i/>
        </w:rPr>
        <w:t xml:space="preserve">a bude předán investorovi samostatně s členěním na samostatné stavební objekty ve 2 vyhotoveních v tištěné podobě a 1x </w:t>
      </w:r>
      <w:r w:rsidR="00C222A6">
        <w:rPr>
          <w:rFonts w:ascii="Times New Roman" w:hAnsi="Times New Roman" w:cs="Times New Roman"/>
          <w:i/>
        </w:rPr>
        <w:t>v elektronické podobě (soubor -</w:t>
      </w:r>
      <w:r w:rsidRPr="002A5C5E">
        <w:rPr>
          <w:rFonts w:ascii="Times New Roman" w:hAnsi="Times New Roman" w:cs="Times New Roman"/>
          <w:i/>
        </w:rPr>
        <w:t>.</w:t>
      </w:r>
      <w:proofErr w:type="spellStart"/>
      <w:r w:rsidRPr="002A5C5E">
        <w:rPr>
          <w:rFonts w:ascii="Times New Roman" w:hAnsi="Times New Roman" w:cs="Times New Roman"/>
          <w:i/>
        </w:rPr>
        <w:t>xls</w:t>
      </w:r>
      <w:proofErr w:type="spellEnd"/>
      <w:r w:rsidRPr="002A5C5E">
        <w:rPr>
          <w:rFonts w:ascii="Times New Roman" w:hAnsi="Times New Roman" w:cs="Times New Roman"/>
          <w:i/>
        </w:rPr>
        <w:t>/.</w:t>
      </w:r>
      <w:proofErr w:type="spellStart"/>
      <w:r w:rsidRPr="002A5C5E">
        <w:rPr>
          <w:rFonts w:ascii="Times New Roman" w:hAnsi="Times New Roman" w:cs="Times New Roman"/>
          <w:i/>
        </w:rPr>
        <w:t>xlsx</w:t>
      </w:r>
      <w:proofErr w:type="spellEnd"/>
      <w:r w:rsidRPr="002A5C5E">
        <w:rPr>
          <w:rFonts w:ascii="Times New Roman" w:hAnsi="Times New Roman" w:cs="Times New Roman"/>
          <w:i/>
        </w:rPr>
        <w:t xml:space="preserve"> </w:t>
      </w:r>
      <w:proofErr w:type="spellStart"/>
      <w:r w:rsidRPr="002A5C5E">
        <w:rPr>
          <w:rFonts w:ascii="Times New Roman" w:hAnsi="Times New Roman" w:cs="Times New Roman"/>
          <w:i/>
        </w:rPr>
        <w:t>pdf</w:t>
      </w:r>
      <w:proofErr w:type="spellEnd"/>
      <w:r w:rsidRPr="002A5C5E">
        <w:rPr>
          <w:rFonts w:ascii="Times New Roman" w:hAnsi="Times New Roman" w:cs="Times New Roman"/>
          <w:i/>
        </w:rPr>
        <w:t>) na nosiči CD (odděleně od CD s PD).</w:t>
      </w:r>
    </w:p>
    <w:p w:rsidR="004D5591" w:rsidRDefault="004D5591" w:rsidP="004D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D5591" w:rsidRDefault="004D5591" w:rsidP="004D559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  <w:r w:rsidR="00AA3C65">
        <w:rPr>
          <w:rFonts w:ascii="Times New Roman" w:hAnsi="Times New Roman" w:cs="Times New Roman"/>
          <w:b/>
          <w:bCs/>
        </w:rPr>
        <w:t xml:space="preserve"> </w:t>
      </w:r>
      <w:r w:rsidRPr="000461F4">
        <w:rPr>
          <w:rFonts w:ascii="Times New Roman" w:hAnsi="Times New Roman" w:cs="Times New Roman"/>
          <w:b/>
          <w:bCs/>
        </w:rPr>
        <w:t>Etapa:</w:t>
      </w:r>
    </w:p>
    <w:p w:rsidR="00F37C66" w:rsidRPr="00F37C66" w:rsidRDefault="004D5591" w:rsidP="00F37C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Zhotovení PD </w:t>
      </w:r>
      <w:r w:rsidR="002A5C5E">
        <w:rPr>
          <w:rFonts w:ascii="Times New Roman" w:hAnsi="Times New Roman" w:cs="Times New Roman"/>
          <w:b/>
          <w:bCs/>
        </w:rPr>
        <w:t xml:space="preserve">silnoproudých a </w:t>
      </w:r>
      <w:r w:rsidR="00C222A6">
        <w:rPr>
          <w:rFonts w:ascii="Times New Roman" w:hAnsi="Times New Roman" w:cs="Times New Roman"/>
          <w:b/>
          <w:bCs/>
        </w:rPr>
        <w:t>slaboproudých elektroinstalací v 1. PP</w:t>
      </w:r>
      <w:r w:rsidR="002A5C5E">
        <w:rPr>
          <w:rFonts w:ascii="Times New Roman" w:hAnsi="Times New Roman" w:cs="Times New Roman"/>
          <w:b/>
          <w:bCs/>
        </w:rPr>
        <w:t xml:space="preserve"> a 1.NP</w:t>
      </w:r>
      <w:r w:rsidR="00F37C66">
        <w:rPr>
          <w:rFonts w:ascii="Times New Roman" w:hAnsi="Times New Roman" w:cs="Times New Roman"/>
          <w:b/>
          <w:bCs/>
        </w:rPr>
        <w:t xml:space="preserve"> - – </w:t>
      </w:r>
      <w:r w:rsidR="00F37C66" w:rsidRPr="00F37C66">
        <w:rPr>
          <w:rFonts w:ascii="Times New Roman" w:hAnsi="Times New Roman" w:cs="Times New Roman"/>
          <w:bCs/>
        </w:rPr>
        <w:t xml:space="preserve">zakázka zahrnuje i </w:t>
      </w:r>
      <w:r w:rsidR="00C222A6" w:rsidRPr="00F37C66">
        <w:rPr>
          <w:rFonts w:ascii="Times New Roman" w:hAnsi="Times New Roman" w:cs="Times New Roman"/>
          <w:bCs/>
        </w:rPr>
        <w:t xml:space="preserve">mezipatro </w:t>
      </w:r>
      <w:r w:rsidR="00C222A6">
        <w:rPr>
          <w:rFonts w:ascii="Times New Roman" w:hAnsi="Times New Roman" w:cs="Times New Roman"/>
          <w:bCs/>
        </w:rPr>
        <w:t>(1. PP a 1.NP</w:t>
      </w:r>
      <w:r w:rsidR="00F37C66">
        <w:rPr>
          <w:rFonts w:ascii="Times New Roman" w:hAnsi="Times New Roman" w:cs="Times New Roman"/>
          <w:bCs/>
        </w:rPr>
        <w:t xml:space="preserve">) s tělocvičnou. </w:t>
      </w:r>
    </w:p>
    <w:p w:rsidR="004D5591" w:rsidRPr="00B53208" w:rsidRDefault="004D5591" w:rsidP="00F3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703A6" w:rsidRDefault="00B85D52" w:rsidP="004703A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Rekonstrukce </w:t>
      </w:r>
      <w:r w:rsidR="002A5C5E">
        <w:rPr>
          <w:rFonts w:ascii="Times New Roman" w:hAnsi="Times New Roman" w:cs="Times New Roman"/>
        </w:rPr>
        <w:t xml:space="preserve">podlažních </w:t>
      </w:r>
      <w:r>
        <w:rPr>
          <w:rFonts w:ascii="Times New Roman" w:hAnsi="Times New Roman" w:cs="Times New Roman"/>
        </w:rPr>
        <w:t xml:space="preserve">silnoproudých rozvodů – zahrnuje rozvod </w:t>
      </w:r>
      <w:r w:rsidR="005E466D">
        <w:rPr>
          <w:rFonts w:ascii="Times New Roman" w:hAnsi="Times New Roman" w:cs="Times New Roman"/>
        </w:rPr>
        <w:t>světelných</w:t>
      </w:r>
      <w:r w:rsidR="002A5C5E">
        <w:rPr>
          <w:rFonts w:ascii="Times New Roman" w:hAnsi="Times New Roman" w:cs="Times New Roman"/>
        </w:rPr>
        <w:t>,</w:t>
      </w:r>
      <w:r w:rsidR="005E466D">
        <w:rPr>
          <w:rFonts w:ascii="Times New Roman" w:hAnsi="Times New Roman" w:cs="Times New Roman"/>
        </w:rPr>
        <w:t xml:space="preserve"> zásuvkových </w:t>
      </w:r>
      <w:r w:rsidR="00C222A6">
        <w:rPr>
          <w:rFonts w:ascii="Times New Roman" w:hAnsi="Times New Roman" w:cs="Times New Roman"/>
        </w:rPr>
        <w:br/>
      </w:r>
      <w:r w:rsidR="002A5C5E">
        <w:rPr>
          <w:rFonts w:ascii="Times New Roman" w:hAnsi="Times New Roman" w:cs="Times New Roman"/>
        </w:rPr>
        <w:t xml:space="preserve">a technologických </w:t>
      </w:r>
      <w:r w:rsidR="005E466D">
        <w:rPr>
          <w:rFonts w:ascii="Times New Roman" w:hAnsi="Times New Roman" w:cs="Times New Roman"/>
        </w:rPr>
        <w:t xml:space="preserve">obvodů v jednotlivých podlažích, osazení nových osvětlovacích těles s LED zdroji </w:t>
      </w:r>
      <w:r w:rsidR="00AA3C65">
        <w:rPr>
          <w:rFonts w:ascii="Times New Roman" w:hAnsi="Times New Roman" w:cs="Times New Roman"/>
        </w:rPr>
        <w:t>(</w:t>
      </w:r>
      <w:r w:rsidR="00942EA3">
        <w:rPr>
          <w:rFonts w:ascii="Times New Roman" w:hAnsi="Times New Roman" w:cs="Times New Roman"/>
        </w:rPr>
        <w:t xml:space="preserve">včetně protokolu o měření osvětlenosti) </w:t>
      </w:r>
      <w:r w:rsidR="005E466D">
        <w:rPr>
          <w:rFonts w:ascii="Times New Roman" w:hAnsi="Times New Roman" w:cs="Times New Roman"/>
        </w:rPr>
        <w:t>a rekonstrukci nouzového osvětlení.</w:t>
      </w:r>
      <w:r w:rsidR="002A5C5E">
        <w:rPr>
          <w:rFonts w:ascii="Times New Roman" w:hAnsi="Times New Roman" w:cs="Times New Roman"/>
        </w:rPr>
        <w:t xml:space="preserve"> Jednotlivé obvody budou napojovány z již rekonstruovaných rozvodných zařízení</w:t>
      </w:r>
      <w:r w:rsidR="00715E8E">
        <w:rPr>
          <w:rFonts w:ascii="Times New Roman" w:hAnsi="Times New Roman" w:cs="Times New Roman"/>
        </w:rPr>
        <w:t xml:space="preserve"> na levé i pravé straně podlaží.</w:t>
      </w:r>
    </w:p>
    <w:p w:rsidR="00942EA3" w:rsidRDefault="00942EA3" w:rsidP="004703A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slaboproudých rozvodů – zahrnuje rozvody dat, telefonu, zabezpečovací signalizace, zvonků, školního rozhlasu, společné antény a slaboproudé vybavení učeben.</w:t>
      </w:r>
    </w:p>
    <w:p w:rsidR="006C4160" w:rsidRPr="00C222A6" w:rsidRDefault="00F37C66" w:rsidP="00C222A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silnoproudých a slaboproudých rozvodů v mezipatře1.PP - 1.NP a tělocvičně –</w:t>
      </w:r>
      <w:r w:rsidR="006C4160" w:rsidRPr="00C222A6">
        <w:rPr>
          <w:rFonts w:ascii="Times New Roman" w:hAnsi="Times New Roman" w:cs="Times New Roman"/>
        </w:rPr>
        <w:t>zahrnuje rozvod světelných, zásuvkových a technologických obvodů v mezipatře a tělocvičně, osazení nových osvětlovacích těles s L</w:t>
      </w:r>
      <w:r w:rsidR="00AA3C65" w:rsidRPr="00C222A6">
        <w:rPr>
          <w:rFonts w:ascii="Times New Roman" w:hAnsi="Times New Roman" w:cs="Times New Roman"/>
        </w:rPr>
        <w:t>ED zdroji (</w:t>
      </w:r>
      <w:r w:rsidR="006C4160" w:rsidRPr="00C222A6">
        <w:rPr>
          <w:rFonts w:ascii="Times New Roman" w:hAnsi="Times New Roman" w:cs="Times New Roman"/>
        </w:rPr>
        <w:t xml:space="preserve">včetně protokolu o měření osvětlenosti) </w:t>
      </w:r>
      <w:r w:rsidR="00C222A6" w:rsidRPr="00C222A6">
        <w:rPr>
          <w:rFonts w:ascii="Times New Roman" w:hAnsi="Times New Roman" w:cs="Times New Roman"/>
        </w:rPr>
        <w:br/>
      </w:r>
      <w:r w:rsidR="006C4160" w:rsidRPr="00C222A6">
        <w:rPr>
          <w:rFonts w:ascii="Times New Roman" w:hAnsi="Times New Roman" w:cs="Times New Roman"/>
        </w:rPr>
        <w:t xml:space="preserve">a rekonstrukci nouzového osvětlení. Jednotlivé obvody budou napojeny z již rekonstruovaného </w:t>
      </w:r>
      <w:r w:rsidR="006C4160" w:rsidRPr="00C222A6">
        <w:rPr>
          <w:rFonts w:ascii="Times New Roman" w:hAnsi="Times New Roman" w:cs="Times New Roman"/>
        </w:rPr>
        <w:lastRenderedPageBreak/>
        <w:t>rozvaděče1.R.5. Zaká</w:t>
      </w:r>
      <w:r w:rsidR="004530A2" w:rsidRPr="00C222A6">
        <w:rPr>
          <w:rFonts w:ascii="Times New Roman" w:hAnsi="Times New Roman" w:cs="Times New Roman"/>
        </w:rPr>
        <w:t xml:space="preserve">zka nezahrnuje výměnu </w:t>
      </w:r>
      <w:r w:rsidR="00C222A6" w:rsidRPr="00C222A6">
        <w:rPr>
          <w:rFonts w:ascii="Times New Roman" w:hAnsi="Times New Roman" w:cs="Times New Roman"/>
        </w:rPr>
        <w:t>rozváděče 1. R. 6 z důvodu</w:t>
      </w:r>
      <w:r w:rsidR="006C4160" w:rsidRPr="00C222A6">
        <w:rPr>
          <w:rFonts w:ascii="Times New Roman" w:hAnsi="Times New Roman" w:cs="Times New Roman"/>
        </w:rPr>
        <w:t xml:space="preserve"> napojení vzduchotechniky tělocvičny, která není předmětem zakázky.</w:t>
      </w:r>
      <w:r w:rsidRPr="00C222A6">
        <w:rPr>
          <w:rFonts w:ascii="Times New Roman" w:hAnsi="Times New Roman" w:cs="Times New Roman"/>
        </w:rPr>
        <w:t xml:space="preserve"> </w:t>
      </w:r>
    </w:p>
    <w:p w:rsidR="00A53418" w:rsidRPr="006C4160" w:rsidRDefault="00942EA3" w:rsidP="006C416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4160">
        <w:rPr>
          <w:rFonts w:ascii="Times New Roman" w:hAnsi="Times New Roman" w:cs="Times New Roman"/>
        </w:rPr>
        <w:t xml:space="preserve">Celková rekonstrukce elektrorozvodů bude koordinována se stávajícím stavebním stavem konstrukcí, stávající vzduchotechnikou, vytápěním a </w:t>
      </w:r>
      <w:proofErr w:type="spellStart"/>
      <w:r w:rsidRPr="006C4160">
        <w:rPr>
          <w:rFonts w:ascii="Times New Roman" w:hAnsi="Times New Roman" w:cs="Times New Roman"/>
        </w:rPr>
        <w:t>zdravotechnickými</w:t>
      </w:r>
      <w:proofErr w:type="spellEnd"/>
      <w:r w:rsidRPr="006C4160">
        <w:rPr>
          <w:rFonts w:ascii="Times New Roman" w:hAnsi="Times New Roman" w:cs="Times New Roman"/>
        </w:rPr>
        <w:t xml:space="preserve"> instalacem</w:t>
      </w:r>
      <w:r w:rsidR="000359C7">
        <w:rPr>
          <w:rFonts w:ascii="Times New Roman" w:hAnsi="Times New Roman" w:cs="Times New Roman"/>
        </w:rPr>
        <w:t>i</w:t>
      </w:r>
      <w:r w:rsidR="00A53418" w:rsidRPr="006C4160">
        <w:rPr>
          <w:rFonts w:ascii="Times New Roman" w:hAnsi="Times New Roman" w:cs="Times New Roman"/>
        </w:rPr>
        <w:t>.</w:t>
      </w:r>
    </w:p>
    <w:p w:rsidR="00942EA3" w:rsidRDefault="00942EA3" w:rsidP="006C416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musí splňovat požadavky PBŘ.</w:t>
      </w:r>
    </w:p>
    <w:p w:rsidR="00942EA3" w:rsidRPr="0090149F" w:rsidRDefault="00942EA3" w:rsidP="006C416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49F">
        <w:rPr>
          <w:rFonts w:ascii="Times New Roman" w:hAnsi="Times New Roman" w:cs="Times New Roman"/>
        </w:rPr>
        <w:t xml:space="preserve">Vypracování </w:t>
      </w:r>
      <w:r w:rsidR="0090149F" w:rsidRPr="0090149F">
        <w:rPr>
          <w:rFonts w:ascii="Times New Roman" w:hAnsi="Times New Roman" w:cs="Times New Roman"/>
        </w:rPr>
        <w:t>soupisu prací</w:t>
      </w:r>
      <w:r w:rsidR="0090149F">
        <w:rPr>
          <w:rFonts w:ascii="Times New Roman" w:hAnsi="Times New Roman" w:cs="Times New Roman"/>
        </w:rPr>
        <w:t xml:space="preserve"> a </w:t>
      </w:r>
      <w:r w:rsidRPr="0090149F">
        <w:rPr>
          <w:rFonts w:ascii="Times New Roman" w:hAnsi="Times New Roman" w:cs="Times New Roman"/>
        </w:rPr>
        <w:t xml:space="preserve">kontrolního rozpočtu </w:t>
      </w:r>
      <w:r w:rsidR="00AA3C65">
        <w:rPr>
          <w:rFonts w:ascii="Times New Roman" w:hAnsi="Times New Roman" w:cs="Times New Roman"/>
        </w:rPr>
        <w:t>stavebních prací</w:t>
      </w:r>
      <w:r w:rsidR="0090149F">
        <w:rPr>
          <w:rFonts w:ascii="Times New Roman" w:hAnsi="Times New Roman" w:cs="Times New Roman"/>
        </w:rPr>
        <w:t>, dodávek a služeb v detailu odpovídajícímu tomuto stupni zpracování PD.</w:t>
      </w:r>
    </w:p>
    <w:p w:rsidR="0090149F" w:rsidRPr="0090149F" w:rsidRDefault="0090149F" w:rsidP="006C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1014" w:rsidRDefault="00781014" w:rsidP="007810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781014">
        <w:rPr>
          <w:rFonts w:ascii="Times New Roman" w:hAnsi="Times New Roman" w:cs="Times New Roman"/>
          <w:i/>
        </w:rPr>
        <w:t xml:space="preserve">Projektová dokumentace bude svým rozsahem odpovídat vyhlášce č.499/2006 Sb. o dokumentaci staveb, </w:t>
      </w:r>
      <w:r w:rsidR="004530A2">
        <w:rPr>
          <w:rFonts w:ascii="Times New Roman" w:hAnsi="Times New Roman" w:cs="Times New Roman"/>
          <w:i/>
        </w:rPr>
        <w:t xml:space="preserve">novele </w:t>
      </w:r>
      <w:r w:rsidR="004530A2" w:rsidRPr="002A5C5E">
        <w:rPr>
          <w:rFonts w:ascii="Times New Roman" w:hAnsi="Times New Roman" w:cs="Times New Roman"/>
          <w:i/>
        </w:rPr>
        <w:t>stavební</w:t>
      </w:r>
      <w:r w:rsidR="004530A2">
        <w:rPr>
          <w:rFonts w:ascii="Times New Roman" w:hAnsi="Times New Roman" w:cs="Times New Roman"/>
          <w:i/>
        </w:rPr>
        <w:t xml:space="preserve">ho </w:t>
      </w:r>
      <w:r w:rsidR="004530A2" w:rsidRPr="002A5C5E">
        <w:rPr>
          <w:rFonts w:ascii="Times New Roman" w:hAnsi="Times New Roman" w:cs="Times New Roman"/>
          <w:i/>
        </w:rPr>
        <w:t>zákon</w:t>
      </w:r>
      <w:r w:rsidR="004530A2">
        <w:rPr>
          <w:rFonts w:ascii="Times New Roman" w:hAnsi="Times New Roman" w:cs="Times New Roman"/>
          <w:i/>
        </w:rPr>
        <w:t>a</w:t>
      </w:r>
      <w:r w:rsidR="004530A2" w:rsidRPr="002A5C5E">
        <w:rPr>
          <w:rFonts w:ascii="Times New Roman" w:hAnsi="Times New Roman" w:cs="Times New Roman"/>
          <w:i/>
        </w:rPr>
        <w:t xml:space="preserve"> č.</w:t>
      </w:r>
      <w:r w:rsidR="004530A2" w:rsidRPr="004530A2">
        <w:rPr>
          <w:rFonts w:ascii="Times New Roman" w:hAnsi="Times New Roman" w:cs="Times New Roman"/>
          <w:i/>
        </w:rPr>
        <w:t xml:space="preserve"> 225/2017 Sb.</w:t>
      </w:r>
      <w:r w:rsidR="004530A2">
        <w:rPr>
          <w:rFonts w:ascii="Times New Roman" w:hAnsi="Times New Roman" w:cs="Times New Roman"/>
          <w:i/>
        </w:rPr>
        <w:t xml:space="preserve">, </w:t>
      </w:r>
      <w:r w:rsidRPr="00781014">
        <w:rPr>
          <w:rFonts w:ascii="Times New Roman" w:hAnsi="Times New Roman" w:cs="Times New Roman"/>
          <w:i/>
        </w:rPr>
        <w:t>DSP bude předána v 6 vyhotoveních v tištěné podobě a 2x v elektronicky (1x soubory - .</w:t>
      </w:r>
      <w:proofErr w:type="spellStart"/>
      <w:r w:rsidRPr="00781014">
        <w:rPr>
          <w:rFonts w:ascii="Times New Roman" w:hAnsi="Times New Roman" w:cs="Times New Roman"/>
          <w:i/>
        </w:rPr>
        <w:t>dwg</w:t>
      </w:r>
      <w:proofErr w:type="spellEnd"/>
      <w:r w:rsidRPr="00781014">
        <w:rPr>
          <w:rFonts w:ascii="Times New Roman" w:hAnsi="Times New Roman" w:cs="Times New Roman"/>
          <w:i/>
        </w:rPr>
        <w:t>, .</w:t>
      </w:r>
      <w:proofErr w:type="spellStart"/>
      <w:r w:rsidRPr="00781014">
        <w:rPr>
          <w:rFonts w:ascii="Times New Roman" w:hAnsi="Times New Roman" w:cs="Times New Roman"/>
          <w:i/>
        </w:rPr>
        <w:t>xls</w:t>
      </w:r>
      <w:proofErr w:type="spellEnd"/>
      <w:r w:rsidRPr="00781014">
        <w:rPr>
          <w:rFonts w:ascii="Times New Roman" w:hAnsi="Times New Roman" w:cs="Times New Roman"/>
          <w:i/>
        </w:rPr>
        <w:t>/.</w:t>
      </w:r>
      <w:proofErr w:type="spellStart"/>
      <w:r w:rsidRPr="00781014">
        <w:rPr>
          <w:rFonts w:ascii="Times New Roman" w:hAnsi="Times New Roman" w:cs="Times New Roman"/>
          <w:i/>
        </w:rPr>
        <w:t>xlsx</w:t>
      </w:r>
      <w:proofErr w:type="spellEnd"/>
      <w:r w:rsidRPr="00781014">
        <w:rPr>
          <w:rFonts w:ascii="Times New Roman" w:hAnsi="Times New Roman" w:cs="Times New Roman"/>
          <w:i/>
        </w:rPr>
        <w:t xml:space="preserve">, .doc na CD a 1x všechny </w:t>
      </w:r>
      <w:r w:rsidR="00C222A6" w:rsidRPr="00781014">
        <w:rPr>
          <w:rFonts w:ascii="Times New Roman" w:hAnsi="Times New Roman" w:cs="Times New Roman"/>
          <w:i/>
        </w:rPr>
        <w:t>soubory v.pdf</w:t>
      </w:r>
      <w:r w:rsidRPr="00781014">
        <w:rPr>
          <w:rFonts w:ascii="Times New Roman" w:hAnsi="Times New Roman" w:cs="Times New Roman"/>
          <w:i/>
        </w:rPr>
        <w:t xml:space="preserve"> na CD). </w:t>
      </w:r>
      <w:r w:rsidRPr="00781014">
        <w:rPr>
          <w:rFonts w:ascii="Times New Roman" w:hAnsi="Times New Roman" w:cs="Times New Roman"/>
          <w:bCs/>
          <w:i/>
        </w:rPr>
        <w:t>Kontrolní rozpočet stavby</w:t>
      </w:r>
      <w:r w:rsidRPr="00781014">
        <w:rPr>
          <w:rFonts w:ascii="Times New Roman" w:hAnsi="Times New Roman" w:cs="Times New Roman"/>
          <w:i/>
        </w:rPr>
        <w:t xml:space="preserve"> bude </w:t>
      </w:r>
      <w:r w:rsidR="00827FB4">
        <w:rPr>
          <w:rFonts w:ascii="Times New Roman" w:hAnsi="Times New Roman" w:cs="Times New Roman"/>
          <w:bCs/>
          <w:i/>
        </w:rPr>
        <w:t>vypracován v detailu pro provedení stavby</w:t>
      </w:r>
      <w:r w:rsidR="00AA3C65">
        <w:rPr>
          <w:rFonts w:ascii="Times New Roman" w:hAnsi="Times New Roman" w:cs="Times New Roman"/>
          <w:bCs/>
          <w:i/>
        </w:rPr>
        <w:t xml:space="preserve"> (</w:t>
      </w:r>
      <w:r w:rsidR="008756DA">
        <w:rPr>
          <w:rFonts w:ascii="Times New Roman" w:hAnsi="Times New Roman" w:cs="Times New Roman"/>
          <w:bCs/>
          <w:i/>
        </w:rPr>
        <w:t xml:space="preserve">v souladu </w:t>
      </w:r>
      <w:r w:rsidR="00C222A6">
        <w:rPr>
          <w:rFonts w:ascii="Times New Roman" w:hAnsi="Times New Roman" w:cs="Times New Roman"/>
          <w:bCs/>
          <w:i/>
        </w:rPr>
        <w:br/>
      </w:r>
      <w:r w:rsidR="008756DA">
        <w:rPr>
          <w:rFonts w:ascii="Times New Roman" w:hAnsi="Times New Roman" w:cs="Times New Roman"/>
          <w:bCs/>
          <w:i/>
        </w:rPr>
        <w:t xml:space="preserve">s </w:t>
      </w:r>
      <w:r w:rsidR="008756DA" w:rsidRPr="00074D81">
        <w:rPr>
          <w:rFonts w:ascii="Times New Roman" w:hAnsi="Times New Roman" w:cs="Times New Roman"/>
          <w:i/>
        </w:rPr>
        <w:t xml:space="preserve">požadavky zákona č. 134/2016 Sb., o zadávání veřejných zakázek, v platném znění, a vyhlášku MMR č. 169/2016 Sb., </w:t>
      </w:r>
      <w:r w:rsidR="008756DA">
        <w:rPr>
          <w:rFonts w:ascii="Times New Roman" w:hAnsi="Times New Roman" w:cs="Times New Roman"/>
          <w:i/>
        </w:rPr>
        <w:t xml:space="preserve">a </w:t>
      </w:r>
      <w:r w:rsidR="008756DA" w:rsidRPr="00074D81">
        <w:rPr>
          <w:rFonts w:ascii="Times New Roman" w:hAnsi="Times New Roman" w:cs="Times New Roman"/>
          <w:i/>
        </w:rPr>
        <w:t>v maximální možné míře navázán na cenovou soustavu URS nebo RTS</w:t>
      </w:r>
      <w:r w:rsidR="008756DA">
        <w:rPr>
          <w:rFonts w:ascii="Times New Roman" w:hAnsi="Times New Roman" w:cs="Times New Roman"/>
          <w:i/>
        </w:rPr>
        <w:t>)</w:t>
      </w:r>
      <w:r w:rsidR="008756DA">
        <w:rPr>
          <w:rFonts w:ascii="Times New Roman" w:hAnsi="Times New Roman" w:cs="Times New Roman"/>
          <w:bCs/>
          <w:i/>
        </w:rPr>
        <w:t xml:space="preserve"> </w:t>
      </w:r>
      <w:r w:rsidR="00827FB4">
        <w:rPr>
          <w:rFonts w:ascii="Times New Roman" w:hAnsi="Times New Roman" w:cs="Times New Roman"/>
          <w:i/>
        </w:rPr>
        <w:t xml:space="preserve">a bude </w:t>
      </w:r>
      <w:r w:rsidRPr="00781014">
        <w:rPr>
          <w:rFonts w:ascii="Times New Roman" w:hAnsi="Times New Roman" w:cs="Times New Roman"/>
          <w:i/>
        </w:rPr>
        <w:t xml:space="preserve">předán investorovi samostatně </w:t>
      </w:r>
      <w:r w:rsidR="0090149F">
        <w:rPr>
          <w:rFonts w:ascii="Times New Roman" w:hAnsi="Times New Roman" w:cs="Times New Roman"/>
          <w:i/>
        </w:rPr>
        <w:t>s členěním</w:t>
      </w:r>
      <w:r w:rsidR="008756DA">
        <w:rPr>
          <w:rFonts w:ascii="Times New Roman" w:hAnsi="Times New Roman" w:cs="Times New Roman"/>
          <w:i/>
        </w:rPr>
        <w:t xml:space="preserve"> na samostatné stavební objekty</w:t>
      </w:r>
      <w:r w:rsidR="008756DA" w:rsidRPr="000C597C">
        <w:rPr>
          <w:rFonts w:ascii="Times New Roman" w:hAnsi="Times New Roman" w:cs="Times New Roman"/>
          <w:i/>
        </w:rPr>
        <w:t xml:space="preserve"> </w:t>
      </w:r>
      <w:r w:rsidRPr="00781014">
        <w:rPr>
          <w:rFonts w:ascii="Times New Roman" w:hAnsi="Times New Roman" w:cs="Times New Roman"/>
          <w:i/>
        </w:rPr>
        <w:t xml:space="preserve">ve 2 vyhotoveních v tištěné podobě a 1x </w:t>
      </w:r>
      <w:r w:rsidR="00C222A6">
        <w:rPr>
          <w:rFonts w:ascii="Times New Roman" w:hAnsi="Times New Roman" w:cs="Times New Roman"/>
          <w:i/>
        </w:rPr>
        <w:t>v elektronické podobě (soubor -</w:t>
      </w:r>
      <w:r w:rsidR="00901C02" w:rsidRPr="000C597C">
        <w:rPr>
          <w:rFonts w:ascii="Times New Roman" w:hAnsi="Times New Roman" w:cs="Times New Roman"/>
          <w:i/>
        </w:rPr>
        <w:t>.</w:t>
      </w:r>
      <w:proofErr w:type="spellStart"/>
      <w:r w:rsidR="00901C02" w:rsidRPr="000C597C">
        <w:rPr>
          <w:rFonts w:ascii="Times New Roman" w:hAnsi="Times New Roman" w:cs="Times New Roman"/>
          <w:i/>
        </w:rPr>
        <w:t>xls</w:t>
      </w:r>
      <w:proofErr w:type="spellEnd"/>
      <w:r w:rsidR="00901C02" w:rsidRPr="000C597C">
        <w:rPr>
          <w:rFonts w:ascii="Times New Roman" w:hAnsi="Times New Roman" w:cs="Times New Roman"/>
          <w:i/>
        </w:rPr>
        <w:t>/.</w:t>
      </w:r>
      <w:proofErr w:type="spellStart"/>
      <w:r w:rsidR="00901C02" w:rsidRPr="000C597C">
        <w:rPr>
          <w:rFonts w:ascii="Times New Roman" w:hAnsi="Times New Roman" w:cs="Times New Roman"/>
          <w:i/>
        </w:rPr>
        <w:t>xlsx</w:t>
      </w:r>
      <w:proofErr w:type="spellEnd"/>
      <w:r w:rsidR="00901C02" w:rsidRPr="00781014">
        <w:rPr>
          <w:rFonts w:ascii="Times New Roman" w:hAnsi="Times New Roman" w:cs="Times New Roman"/>
          <w:i/>
        </w:rPr>
        <w:t xml:space="preserve"> </w:t>
      </w:r>
      <w:proofErr w:type="spellStart"/>
      <w:r w:rsidRPr="00781014">
        <w:rPr>
          <w:rFonts w:ascii="Times New Roman" w:hAnsi="Times New Roman" w:cs="Times New Roman"/>
          <w:i/>
        </w:rPr>
        <w:t>pdf</w:t>
      </w:r>
      <w:proofErr w:type="spellEnd"/>
      <w:r w:rsidRPr="00781014">
        <w:rPr>
          <w:rFonts w:ascii="Times New Roman" w:hAnsi="Times New Roman" w:cs="Times New Roman"/>
          <w:i/>
        </w:rPr>
        <w:t xml:space="preserve">) na nosiči CD (odděleně od CD s </w:t>
      </w:r>
      <w:r w:rsidR="00901C02">
        <w:rPr>
          <w:rFonts w:ascii="Times New Roman" w:hAnsi="Times New Roman" w:cs="Times New Roman"/>
          <w:i/>
        </w:rPr>
        <w:t>P</w:t>
      </w:r>
      <w:r w:rsidRPr="00781014">
        <w:rPr>
          <w:rFonts w:ascii="Times New Roman" w:hAnsi="Times New Roman" w:cs="Times New Roman"/>
          <w:i/>
        </w:rPr>
        <w:t>D).</w:t>
      </w:r>
    </w:p>
    <w:p w:rsidR="00715E8E" w:rsidRPr="00AA3C65" w:rsidRDefault="00715E8E" w:rsidP="00AA3C6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A3C65">
        <w:rPr>
          <w:rFonts w:ascii="Times New Roman" w:hAnsi="Times New Roman" w:cs="Times New Roman"/>
          <w:b/>
          <w:bCs/>
        </w:rPr>
        <w:t>Etapa:</w:t>
      </w:r>
    </w:p>
    <w:p w:rsidR="00F37C66" w:rsidRDefault="00715E8E" w:rsidP="00F37C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Zhotovení PD silnoproudých a slaboproudých elektroinstalací ve 2.NP </w:t>
      </w:r>
    </w:p>
    <w:p w:rsidR="00715E8E" w:rsidRPr="00F37C66" w:rsidRDefault="00715E8E" w:rsidP="00F37C6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7C66">
        <w:rPr>
          <w:rFonts w:ascii="Times New Roman" w:hAnsi="Times New Roman" w:cs="Times New Roman"/>
        </w:rPr>
        <w:t>Rekonstrukce podlažních silnoproudých rozvodů – zahrnuje rozvod světelných, zásuvkových a technologických obvodů v  podlaží, osazení nových osv</w:t>
      </w:r>
      <w:r w:rsidR="00AA3C65">
        <w:rPr>
          <w:rFonts w:ascii="Times New Roman" w:hAnsi="Times New Roman" w:cs="Times New Roman"/>
        </w:rPr>
        <w:t>ětlovacích těles s LED zdroji (</w:t>
      </w:r>
      <w:r w:rsidRPr="00F37C66">
        <w:rPr>
          <w:rFonts w:ascii="Times New Roman" w:hAnsi="Times New Roman" w:cs="Times New Roman"/>
        </w:rPr>
        <w:t>včetně protokolu o měření osvětlenosti) a rekonstrukci nouzového osvětlení. Jednotlivé obvody budou napojovány z již rekonstruovaných rozvodných zařízení na levé i pravé straně podlaží.</w:t>
      </w:r>
    </w:p>
    <w:p w:rsidR="00715E8E" w:rsidRDefault="00715E8E" w:rsidP="00715E8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slaboproudých rozvodů – zahrnuje rozvody dat, telefonu, zabezpečovací signalizace, zvonků, školního rozhlasu, společné antény a slaboproudé vybavení učeben.</w:t>
      </w:r>
    </w:p>
    <w:p w:rsidR="00715E8E" w:rsidRDefault="00715E8E" w:rsidP="00715E8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rekonstrukce elektrorozvodů bude koordinována se stávajícím stavebním stavem konstrukcí, stávající vzduchotechnikou, vytápěním a </w:t>
      </w:r>
      <w:proofErr w:type="spellStart"/>
      <w:r>
        <w:rPr>
          <w:rFonts w:ascii="Times New Roman" w:hAnsi="Times New Roman" w:cs="Times New Roman"/>
        </w:rPr>
        <w:t>zdravotechnickými</w:t>
      </w:r>
      <w:proofErr w:type="spellEnd"/>
      <w:r>
        <w:rPr>
          <w:rFonts w:ascii="Times New Roman" w:hAnsi="Times New Roman" w:cs="Times New Roman"/>
        </w:rPr>
        <w:t xml:space="preserve"> instalacem</w:t>
      </w:r>
      <w:r w:rsidR="000359C7">
        <w:rPr>
          <w:rFonts w:ascii="Times New Roman" w:hAnsi="Times New Roman" w:cs="Times New Roman"/>
        </w:rPr>
        <w:t>i</w:t>
      </w:r>
      <w:r w:rsidRPr="00A53418">
        <w:rPr>
          <w:rFonts w:ascii="Times New Roman" w:hAnsi="Times New Roman" w:cs="Times New Roman"/>
        </w:rPr>
        <w:t>.</w:t>
      </w:r>
    </w:p>
    <w:p w:rsidR="00715E8E" w:rsidRDefault="00715E8E" w:rsidP="00715E8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musí splňovat požadavky PBŘ.</w:t>
      </w:r>
    </w:p>
    <w:p w:rsidR="00715E8E" w:rsidRPr="0090149F" w:rsidRDefault="00715E8E" w:rsidP="00715E8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49F">
        <w:rPr>
          <w:rFonts w:ascii="Times New Roman" w:hAnsi="Times New Roman" w:cs="Times New Roman"/>
        </w:rPr>
        <w:t>Vypracování soupisu prací</w:t>
      </w:r>
      <w:r>
        <w:rPr>
          <w:rFonts w:ascii="Times New Roman" w:hAnsi="Times New Roman" w:cs="Times New Roman"/>
        </w:rPr>
        <w:t xml:space="preserve"> a </w:t>
      </w:r>
      <w:r w:rsidRPr="0090149F">
        <w:rPr>
          <w:rFonts w:ascii="Times New Roman" w:hAnsi="Times New Roman" w:cs="Times New Roman"/>
        </w:rPr>
        <w:t xml:space="preserve">kontrolního rozpočtu </w:t>
      </w:r>
      <w:r w:rsidR="00AA3C65">
        <w:rPr>
          <w:rFonts w:ascii="Times New Roman" w:hAnsi="Times New Roman" w:cs="Times New Roman"/>
        </w:rPr>
        <w:t>stavebních prací</w:t>
      </w:r>
      <w:r>
        <w:rPr>
          <w:rFonts w:ascii="Times New Roman" w:hAnsi="Times New Roman" w:cs="Times New Roman"/>
        </w:rPr>
        <w:t>, dodávek a služeb v detailu odpovídajícímu tomuto stupni zpracování PD.</w:t>
      </w:r>
    </w:p>
    <w:p w:rsidR="00715E8E" w:rsidRPr="0090149F" w:rsidRDefault="00715E8E" w:rsidP="0071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5E8E" w:rsidRDefault="00715E8E" w:rsidP="00715E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781014">
        <w:rPr>
          <w:rFonts w:ascii="Times New Roman" w:hAnsi="Times New Roman" w:cs="Times New Roman"/>
          <w:i/>
        </w:rPr>
        <w:t xml:space="preserve">Projektová dokumentace bude svým rozsahem odpovídat vyhlášce č.499/2006 Sb. o dokumentaci staveb, </w:t>
      </w:r>
      <w:r w:rsidR="004530A2">
        <w:rPr>
          <w:rFonts w:ascii="Times New Roman" w:hAnsi="Times New Roman" w:cs="Times New Roman"/>
          <w:i/>
        </w:rPr>
        <w:t xml:space="preserve">novele </w:t>
      </w:r>
      <w:r w:rsidR="004530A2" w:rsidRPr="002A5C5E">
        <w:rPr>
          <w:rFonts w:ascii="Times New Roman" w:hAnsi="Times New Roman" w:cs="Times New Roman"/>
          <w:i/>
        </w:rPr>
        <w:t>stavební</w:t>
      </w:r>
      <w:r w:rsidR="004530A2">
        <w:rPr>
          <w:rFonts w:ascii="Times New Roman" w:hAnsi="Times New Roman" w:cs="Times New Roman"/>
          <w:i/>
        </w:rPr>
        <w:t xml:space="preserve">ho </w:t>
      </w:r>
      <w:r w:rsidR="004530A2" w:rsidRPr="002A5C5E">
        <w:rPr>
          <w:rFonts w:ascii="Times New Roman" w:hAnsi="Times New Roman" w:cs="Times New Roman"/>
          <w:i/>
        </w:rPr>
        <w:t>zákon</w:t>
      </w:r>
      <w:r w:rsidR="004530A2">
        <w:rPr>
          <w:rFonts w:ascii="Times New Roman" w:hAnsi="Times New Roman" w:cs="Times New Roman"/>
          <w:i/>
        </w:rPr>
        <w:t>a</w:t>
      </w:r>
      <w:r w:rsidR="004530A2" w:rsidRPr="002A5C5E">
        <w:rPr>
          <w:rFonts w:ascii="Times New Roman" w:hAnsi="Times New Roman" w:cs="Times New Roman"/>
          <w:i/>
        </w:rPr>
        <w:t xml:space="preserve"> č.</w:t>
      </w:r>
      <w:r w:rsidR="004530A2" w:rsidRPr="004530A2">
        <w:rPr>
          <w:rFonts w:ascii="Times New Roman" w:hAnsi="Times New Roman" w:cs="Times New Roman"/>
          <w:i/>
        </w:rPr>
        <w:t xml:space="preserve"> 225/2017 Sb.</w:t>
      </w:r>
      <w:r w:rsidR="004530A2">
        <w:rPr>
          <w:rFonts w:ascii="Times New Roman" w:hAnsi="Times New Roman" w:cs="Times New Roman"/>
          <w:i/>
        </w:rPr>
        <w:t xml:space="preserve"> , </w:t>
      </w:r>
      <w:r w:rsidRPr="00781014">
        <w:rPr>
          <w:rFonts w:ascii="Times New Roman" w:hAnsi="Times New Roman" w:cs="Times New Roman"/>
          <w:i/>
        </w:rPr>
        <w:t>DSP bude předána v 6 vyhotoveních v tištěné podobě a 2x v elektronicky (1x soubory - .</w:t>
      </w:r>
      <w:proofErr w:type="spellStart"/>
      <w:r w:rsidRPr="00781014">
        <w:rPr>
          <w:rFonts w:ascii="Times New Roman" w:hAnsi="Times New Roman" w:cs="Times New Roman"/>
          <w:i/>
        </w:rPr>
        <w:t>dwg</w:t>
      </w:r>
      <w:proofErr w:type="spellEnd"/>
      <w:r w:rsidRPr="00781014">
        <w:rPr>
          <w:rFonts w:ascii="Times New Roman" w:hAnsi="Times New Roman" w:cs="Times New Roman"/>
          <w:i/>
        </w:rPr>
        <w:t>, .</w:t>
      </w:r>
      <w:proofErr w:type="spellStart"/>
      <w:r w:rsidRPr="00781014">
        <w:rPr>
          <w:rFonts w:ascii="Times New Roman" w:hAnsi="Times New Roman" w:cs="Times New Roman"/>
          <w:i/>
        </w:rPr>
        <w:t>xls</w:t>
      </w:r>
      <w:proofErr w:type="spellEnd"/>
      <w:r w:rsidRPr="00781014">
        <w:rPr>
          <w:rFonts w:ascii="Times New Roman" w:hAnsi="Times New Roman" w:cs="Times New Roman"/>
          <w:i/>
        </w:rPr>
        <w:t>/.</w:t>
      </w:r>
      <w:proofErr w:type="spellStart"/>
      <w:r w:rsidRPr="00781014">
        <w:rPr>
          <w:rFonts w:ascii="Times New Roman" w:hAnsi="Times New Roman" w:cs="Times New Roman"/>
          <w:i/>
        </w:rPr>
        <w:t>xlsx</w:t>
      </w:r>
      <w:proofErr w:type="spellEnd"/>
      <w:r w:rsidRPr="00781014">
        <w:rPr>
          <w:rFonts w:ascii="Times New Roman" w:hAnsi="Times New Roman" w:cs="Times New Roman"/>
          <w:i/>
        </w:rPr>
        <w:t>, .doc na CD a 1x všechny soubory v .</w:t>
      </w:r>
      <w:proofErr w:type="spellStart"/>
      <w:r w:rsidRPr="00781014">
        <w:rPr>
          <w:rFonts w:ascii="Times New Roman" w:hAnsi="Times New Roman" w:cs="Times New Roman"/>
          <w:i/>
        </w:rPr>
        <w:t>pdf</w:t>
      </w:r>
      <w:proofErr w:type="spellEnd"/>
      <w:r w:rsidRPr="00781014">
        <w:rPr>
          <w:rFonts w:ascii="Times New Roman" w:hAnsi="Times New Roman" w:cs="Times New Roman"/>
          <w:i/>
        </w:rPr>
        <w:t xml:space="preserve"> na CD). </w:t>
      </w:r>
      <w:r w:rsidRPr="00781014">
        <w:rPr>
          <w:rFonts w:ascii="Times New Roman" w:hAnsi="Times New Roman" w:cs="Times New Roman"/>
          <w:bCs/>
          <w:i/>
        </w:rPr>
        <w:t>Kontrolní rozpočet stavby</w:t>
      </w:r>
      <w:r w:rsidRPr="00781014">
        <w:rPr>
          <w:rFonts w:ascii="Times New Roman" w:hAnsi="Times New Roman" w:cs="Times New Roman"/>
          <w:i/>
        </w:rPr>
        <w:t xml:space="preserve"> bude </w:t>
      </w:r>
      <w:r>
        <w:rPr>
          <w:rFonts w:ascii="Times New Roman" w:hAnsi="Times New Roman" w:cs="Times New Roman"/>
          <w:bCs/>
          <w:i/>
        </w:rPr>
        <w:t>vypracován v</w:t>
      </w:r>
      <w:r w:rsidR="00AA3C65">
        <w:rPr>
          <w:rFonts w:ascii="Times New Roman" w:hAnsi="Times New Roman" w:cs="Times New Roman"/>
          <w:bCs/>
          <w:i/>
        </w:rPr>
        <w:t> detailu pro provedení stavby (</w:t>
      </w:r>
      <w:r>
        <w:rPr>
          <w:rFonts w:ascii="Times New Roman" w:hAnsi="Times New Roman" w:cs="Times New Roman"/>
          <w:bCs/>
          <w:i/>
        </w:rPr>
        <w:t xml:space="preserve">v souladu s </w:t>
      </w:r>
      <w:r w:rsidRPr="00074D81">
        <w:rPr>
          <w:rFonts w:ascii="Times New Roman" w:hAnsi="Times New Roman" w:cs="Times New Roman"/>
          <w:i/>
        </w:rPr>
        <w:t xml:space="preserve">požadavky zákona č. 134/2016 Sb., o zadávání veřejných zakázek, v platném znění, a vyhlášku MMR č. 169/2016 Sb., </w:t>
      </w:r>
      <w:r>
        <w:rPr>
          <w:rFonts w:ascii="Times New Roman" w:hAnsi="Times New Roman" w:cs="Times New Roman"/>
          <w:i/>
        </w:rPr>
        <w:t xml:space="preserve">a </w:t>
      </w:r>
      <w:r w:rsidRPr="00074D81">
        <w:rPr>
          <w:rFonts w:ascii="Times New Roman" w:hAnsi="Times New Roman" w:cs="Times New Roman"/>
          <w:i/>
        </w:rPr>
        <w:t>v maximální možné míře navázán na cenovou soustavu URS nebo RTS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 bude </w:t>
      </w:r>
      <w:r w:rsidRPr="00781014">
        <w:rPr>
          <w:rFonts w:ascii="Times New Roman" w:hAnsi="Times New Roman" w:cs="Times New Roman"/>
          <w:i/>
        </w:rPr>
        <w:t xml:space="preserve">předán investorovi samostatně </w:t>
      </w:r>
      <w:r>
        <w:rPr>
          <w:rFonts w:ascii="Times New Roman" w:hAnsi="Times New Roman" w:cs="Times New Roman"/>
          <w:i/>
        </w:rPr>
        <w:t>s členěním na samostatné stavební objekty</w:t>
      </w:r>
      <w:r w:rsidRPr="000C597C">
        <w:rPr>
          <w:rFonts w:ascii="Times New Roman" w:hAnsi="Times New Roman" w:cs="Times New Roman"/>
          <w:i/>
        </w:rPr>
        <w:t xml:space="preserve"> </w:t>
      </w:r>
      <w:r w:rsidRPr="00781014">
        <w:rPr>
          <w:rFonts w:ascii="Times New Roman" w:hAnsi="Times New Roman" w:cs="Times New Roman"/>
          <w:i/>
        </w:rPr>
        <w:t>ve 2 vyhotoveních v tištěné podobě a 1x v elektronické podobě (soubor -.</w:t>
      </w:r>
      <w:r w:rsidRPr="000C597C">
        <w:rPr>
          <w:rFonts w:ascii="Times New Roman" w:hAnsi="Times New Roman" w:cs="Times New Roman"/>
          <w:i/>
        </w:rPr>
        <w:t>.</w:t>
      </w:r>
      <w:proofErr w:type="spellStart"/>
      <w:r w:rsidRPr="000C597C">
        <w:rPr>
          <w:rFonts w:ascii="Times New Roman" w:hAnsi="Times New Roman" w:cs="Times New Roman"/>
          <w:i/>
        </w:rPr>
        <w:t>xls</w:t>
      </w:r>
      <w:proofErr w:type="spellEnd"/>
      <w:r w:rsidRPr="000C597C">
        <w:rPr>
          <w:rFonts w:ascii="Times New Roman" w:hAnsi="Times New Roman" w:cs="Times New Roman"/>
          <w:i/>
        </w:rPr>
        <w:t>/.</w:t>
      </w:r>
      <w:proofErr w:type="spellStart"/>
      <w:r w:rsidRPr="000C597C">
        <w:rPr>
          <w:rFonts w:ascii="Times New Roman" w:hAnsi="Times New Roman" w:cs="Times New Roman"/>
          <w:i/>
        </w:rPr>
        <w:t>xlsx</w:t>
      </w:r>
      <w:proofErr w:type="spellEnd"/>
      <w:r w:rsidRPr="00781014">
        <w:rPr>
          <w:rFonts w:ascii="Times New Roman" w:hAnsi="Times New Roman" w:cs="Times New Roman"/>
          <w:i/>
        </w:rPr>
        <w:t xml:space="preserve"> </w:t>
      </w:r>
      <w:proofErr w:type="spellStart"/>
      <w:r w:rsidRPr="00781014">
        <w:rPr>
          <w:rFonts w:ascii="Times New Roman" w:hAnsi="Times New Roman" w:cs="Times New Roman"/>
          <w:i/>
        </w:rPr>
        <w:t>pdf</w:t>
      </w:r>
      <w:proofErr w:type="spellEnd"/>
      <w:r w:rsidRPr="00781014">
        <w:rPr>
          <w:rFonts w:ascii="Times New Roman" w:hAnsi="Times New Roman" w:cs="Times New Roman"/>
          <w:i/>
        </w:rPr>
        <w:t xml:space="preserve">) na nosiči CD (odděleně od CD s </w:t>
      </w:r>
      <w:r>
        <w:rPr>
          <w:rFonts w:ascii="Times New Roman" w:hAnsi="Times New Roman" w:cs="Times New Roman"/>
          <w:i/>
        </w:rPr>
        <w:t>P</w:t>
      </w:r>
      <w:r w:rsidRPr="00781014">
        <w:rPr>
          <w:rFonts w:ascii="Times New Roman" w:hAnsi="Times New Roman" w:cs="Times New Roman"/>
          <w:i/>
        </w:rPr>
        <w:t>D).</w:t>
      </w:r>
    </w:p>
    <w:p w:rsidR="00715E8E" w:rsidRPr="004530A2" w:rsidRDefault="00715E8E" w:rsidP="004530A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30A2">
        <w:rPr>
          <w:rFonts w:ascii="Times New Roman" w:hAnsi="Times New Roman" w:cs="Times New Roman"/>
          <w:b/>
          <w:bCs/>
        </w:rPr>
        <w:t>Etapa:</w:t>
      </w:r>
    </w:p>
    <w:p w:rsidR="00715E8E" w:rsidRPr="002A5C5E" w:rsidRDefault="00715E8E" w:rsidP="00715E8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Zhotovení PD silnoproudých a slaboproudých elektroinstalací ve  3.NP</w:t>
      </w:r>
    </w:p>
    <w:p w:rsidR="00715E8E" w:rsidRPr="00B53208" w:rsidRDefault="00715E8E" w:rsidP="00715E8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Cs/>
        </w:rPr>
      </w:pPr>
    </w:p>
    <w:p w:rsidR="00715E8E" w:rsidRDefault="00715E8E" w:rsidP="00715E8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podlažních silnoproudých rozvodů – zahrnuje rozvod světelných, zásuvkových a technologických obvodů v  podlaží, osazení nových osv</w:t>
      </w:r>
      <w:r w:rsidR="00AA3C65">
        <w:rPr>
          <w:rFonts w:ascii="Times New Roman" w:hAnsi="Times New Roman" w:cs="Times New Roman"/>
        </w:rPr>
        <w:t>ětlovacích těles s LED zdroji (</w:t>
      </w:r>
      <w:r>
        <w:rPr>
          <w:rFonts w:ascii="Times New Roman" w:hAnsi="Times New Roman" w:cs="Times New Roman"/>
        </w:rPr>
        <w:t>včetně protokolu o měření osvětlenosti) a rekonstrukci nouzového osvětlení. Jednotlivé obvody budou napojovány z již rekonstruovaných rozvodných zařízení na levé i pravé straně podlaží.</w:t>
      </w:r>
    </w:p>
    <w:p w:rsidR="00715E8E" w:rsidRPr="00A53418" w:rsidRDefault="00715E8E" w:rsidP="00715E8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slaboproudých rozvodů – zahrnuje rozvody dat, telefonu, zabezpečovací signalizace, zvonků, školního rozhlasu, společné antény a slaboproudé vybavení učeben.</w:t>
      </w:r>
    </w:p>
    <w:p w:rsidR="00715E8E" w:rsidRDefault="00715E8E" w:rsidP="00715E8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rekonstrukce elektrorozvodů bude koordinována se stávajícím stavebním stavem konstrukcí, stávající vzduchotechnikou, vytápěním a </w:t>
      </w:r>
      <w:proofErr w:type="spellStart"/>
      <w:r>
        <w:rPr>
          <w:rFonts w:ascii="Times New Roman" w:hAnsi="Times New Roman" w:cs="Times New Roman"/>
        </w:rPr>
        <w:t>zdravotechnickými</w:t>
      </w:r>
      <w:proofErr w:type="spellEnd"/>
      <w:r>
        <w:rPr>
          <w:rFonts w:ascii="Times New Roman" w:hAnsi="Times New Roman" w:cs="Times New Roman"/>
        </w:rPr>
        <w:t xml:space="preserve"> instalacem</w:t>
      </w:r>
      <w:r w:rsidR="000359C7">
        <w:rPr>
          <w:rFonts w:ascii="Times New Roman" w:hAnsi="Times New Roman" w:cs="Times New Roman"/>
        </w:rPr>
        <w:t>i</w:t>
      </w:r>
      <w:r w:rsidRPr="00A53418">
        <w:rPr>
          <w:rFonts w:ascii="Times New Roman" w:hAnsi="Times New Roman" w:cs="Times New Roman"/>
        </w:rPr>
        <w:t>.</w:t>
      </w:r>
    </w:p>
    <w:p w:rsidR="00715E8E" w:rsidRDefault="00715E8E" w:rsidP="00715E8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musí splňovat požadavky PBŘ.</w:t>
      </w:r>
    </w:p>
    <w:p w:rsidR="00715E8E" w:rsidRPr="0090149F" w:rsidRDefault="00715E8E" w:rsidP="00715E8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49F">
        <w:rPr>
          <w:rFonts w:ascii="Times New Roman" w:hAnsi="Times New Roman" w:cs="Times New Roman"/>
        </w:rPr>
        <w:t>Vypracování soupisu prací</w:t>
      </w:r>
      <w:r>
        <w:rPr>
          <w:rFonts w:ascii="Times New Roman" w:hAnsi="Times New Roman" w:cs="Times New Roman"/>
        </w:rPr>
        <w:t xml:space="preserve"> a </w:t>
      </w:r>
      <w:r w:rsidRPr="0090149F">
        <w:rPr>
          <w:rFonts w:ascii="Times New Roman" w:hAnsi="Times New Roman" w:cs="Times New Roman"/>
        </w:rPr>
        <w:t xml:space="preserve">kontrolního rozpočtu </w:t>
      </w:r>
      <w:r w:rsidR="00AA3C65">
        <w:rPr>
          <w:rFonts w:ascii="Times New Roman" w:hAnsi="Times New Roman" w:cs="Times New Roman"/>
        </w:rPr>
        <w:t>stavebních prací</w:t>
      </w:r>
      <w:r>
        <w:rPr>
          <w:rFonts w:ascii="Times New Roman" w:hAnsi="Times New Roman" w:cs="Times New Roman"/>
        </w:rPr>
        <w:t>, dodávek a služeb v detailu odpovídajícímu tomuto stupni zpracování PD.</w:t>
      </w:r>
    </w:p>
    <w:p w:rsidR="00715E8E" w:rsidRPr="0090149F" w:rsidRDefault="00715E8E" w:rsidP="0071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5E8E" w:rsidRDefault="00715E8E" w:rsidP="00715E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781014">
        <w:rPr>
          <w:rFonts w:ascii="Times New Roman" w:hAnsi="Times New Roman" w:cs="Times New Roman"/>
          <w:i/>
        </w:rPr>
        <w:lastRenderedPageBreak/>
        <w:t xml:space="preserve">Projektová dokumentace bude svým rozsahem odpovídat vyhlášce č.499/2006 Sb. o dokumentaci staveb, </w:t>
      </w:r>
      <w:r w:rsidR="004530A2">
        <w:rPr>
          <w:rFonts w:ascii="Times New Roman" w:hAnsi="Times New Roman" w:cs="Times New Roman"/>
          <w:i/>
        </w:rPr>
        <w:t xml:space="preserve">novele </w:t>
      </w:r>
      <w:r w:rsidR="004530A2" w:rsidRPr="002A5C5E">
        <w:rPr>
          <w:rFonts w:ascii="Times New Roman" w:hAnsi="Times New Roman" w:cs="Times New Roman"/>
          <w:i/>
        </w:rPr>
        <w:t>stavební</w:t>
      </w:r>
      <w:r w:rsidR="004530A2">
        <w:rPr>
          <w:rFonts w:ascii="Times New Roman" w:hAnsi="Times New Roman" w:cs="Times New Roman"/>
          <w:i/>
        </w:rPr>
        <w:t xml:space="preserve">ho </w:t>
      </w:r>
      <w:r w:rsidR="004530A2" w:rsidRPr="002A5C5E">
        <w:rPr>
          <w:rFonts w:ascii="Times New Roman" w:hAnsi="Times New Roman" w:cs="Times New Roman"/>
          <w:i/>
        </w:rPr>
        <w:t>zákon</w:t>
      </w:r>
      <w:r w:rsidR="004530A2">
        <w:rPr>
          <w:rFonts w:ascii="Times New Roman" w:hAnsi="Times New Roman" w:cs="Times New Roman"/>
          <w:i/>
        </w:rPr>
        <w:t>a</w:t>
      </w:r>
      <w:r w:rsidR="004530A2" w:rsidRPr="002A5C5E">
        <w:rPr>
          <w:rFonts w:ascii="Times New Roman" w:hAnsi="Times New Roman" w:cs="Times New Roman"/>
          <w:i/>
        </w:rPr>
        <w:t xml:space="preserve"> č.</w:t>
      </w:r>
      <w:r w:rsidR="004530A2" w:rsidRPr="004530A2">
        <w:rPr>
          <w:rFonts w:ascii="Times New Roman" w:hAnsi="Times New Roman" w:cs="Times New Roman"/>
          <w:i/>
        </w:rPr>
        <w:t xml:space="preserve"> 225/2017 Sb.</w:t>
      </w:r>
      <w:r w:rsidR="004530A2">
        <w:rPr>
          <w:rFonts w:ascii="Times New Roman" w:hAnsi="Times New Roman" w:cs="Times New Roman"/>
          <w:i/>
        </w:rPr>
        <w:t xml:space="preserve">, </w:t>
      </w:r>
      <w:r w:rsidRPr="00781014">
        <w:rPr>
          <w:rFonts w:ascii="Times New Roman" w:hAnsi="Times New Roman" w:cs="Times New Roman"/>
          <w:i/>
        </w:rPr>
        <w:t>DSP bude předána v 6 vyhotoveních v tištěné podobě a 2x v elektronicky (1x soubory - .</w:t>
      </w:r>
      <w:proofErr w:type="spellStart"/>
      <w:r w:rsidRPr="00781014">
        <w:rPr>
          <w:rFonts w:ascii="Times New Roman" w:hAnsi="Times New Roman" w:cs="Times New Roman"/>
          <w:i/>
        </w:rPr>
        <w:t>dwg</w:t>
      </w:r>
      <w:proofErr w:type="spellEnd"/>
      <w:r w:rsidRPr="00781014">
        <w:rPr>
          <w:rFonts w:ascii="Times New Roman" w:hAnsi="Times New Roman" w:cs="Times New Roman"/>
          <w:i/>
        </w:rPr>
        <w:t>, .</w:t>
      </w:r>
      <w:proofErr w:type="spellStart"/>
      <w:r w:rsidRPr="00781014">
        <w:rPr>
          <w:rFonts w:ascii="Times New Roman" w:hAnsi="Times New Roman" w:cs="Times New Roman"/>
          <w:i/>
        </w:rPr>
        <w:t>xls</w:t>
      </w:r>
      <w:proofErr w:type="spellEnd"/>
      <w:r w:rsidRPr="00781014">
        <w:rPr>
          <w:rFonts w:ascii="Times New Roman" w:hAnsi="Times New Roman" w:cs="Times New Roman"/>
          <w:i/>
        </w:rPr>
        <w:t>/.</w:t>
      </w:r>
      <w:proofErr w:type="spellStart"/>
      <w:r w:rsidRPr="00781014">
        <w:rPr>
          <w:rFonts w:ascii="Times New Roman" w:hAnsi="Times New Roman" w:cs="Times New Roman"/>
          <w:i/>
        </w:rPr>
        <w:t>xlsx</w:t>
      </w:r>
      <w:proofErr w:type="spellEnd"/>
      <w:r w:rsidRPr="00781014">
        <w:rPr>
          <w:rFonts w:ascii="Times New Roman" w:hAnsi="Times New Roman" w:cs="Times New Roman"/>
          <w:i/>
        </w:rPr>
        <w:t xml:space="preserve">, .doc na CD a 1x všechny </w:t>
      </w:r>
      <w:r w:rsidR="0075505B" w:rsidRPr="00781014">
        <w:rPr>
          <w:rFonts w:ascii="Times New Roman" w:hAnsi="Times New Roman" w:cs="Times New Roman"/>
          <w:i/>
        </w:rPr>
        <w:t>soubory v.pdf</w:t>
      </w:r>
      <w:r w:rsidRPr="00781014">
        <w:rPr>
          <w:rFonts w:ascii="Times New Roman" w:hAnsi="Times New Roman" w:cs="Times New Roman"/>
          <w:i/>
        </w:rPr>
        <w:t xml:space="preserve"> na CD). </w:t>
      </w:r>
      <w:r w:rsidRPr="00781014">
        <w:rPr>
          <w:rFonts w:ascii="Times New Roman" w:hAnsi="Times New Roman" w:cs="Times New Roman"/>
          <w:bCs/>
          <w:i/>
        </w:rPr>
        <w:t>Kontrolní rozpočet stavby</w:t>
      </w:r>
      <w:r w:rsidRPr="00781014">
        <w:rPr>
          <w:rFonts w:ascii="Times New Roman" w:hAnsi="Times New Roman" w:cs="Times New Roman"/>
          <w:i/>
        </w:rPr>
        <w:t xml:space="preserve"> bude </w:t>
      </w:r>
      <w:r>
        <w:rPr>
          <w:rFonts w:ascii="Times New Roman" w:hAnsi="Times New Roman" w:cs="Times New Roman"/>
          <w:bCs/>
          <w:i/>
        </w:rPr>
        <w:t>vypracován v</w:t>
      </w:r>
      <w:r w:rsidR="00AA3C65">
        <w:rPr>
          <w:rFonts w:ascii="Times New Roman" w:hAnsi="Times New Roman" w:cs="Times New Roman"/>
          <w:bCs/>
          <w:i/>
        </w:rPr>
        <w:t> detailu pro provedení stavby (</w:t>
      </w:r>
      <w:r>
        <w:rPr>
          <w:rFonts w:ascii="Times New Roman" w:hAnsi="Times New Roman" w:cs="Times New Roman"/>
          <w:bCs/>
          <w:i/>
        </w:rPr>
        <w:t xml:space="preserve">v souladu </w:t>
      </w:r>
      <w:r w:rsidR="0075505B">
        <w:rPr>
          <w:rFonts w:ascii="Times New Roman" w:hAnsi="Times New Roman" w:cs="Times New Roman"/>
          <w:bCs/>
          <w:i/>
        </w:rPr>
        <w:br/>
      </w:r>
      <w:r>
        <w:rPr>
          <w:rFonts w:ascii="Times New Roman" w:hAnsi="Times New Roman" w:cs="Times New Roman"/>
          <w:bCs/>
          <w:i/>
        </w:rPr>
        <w:t xml:space="preserve">s </w:t>
      </w:r>
      <w:r w:rsidRPr="00074D81">
        <w:rPr>
          <w:rFonts w:ascii="Times New Roman" w:hAnsi="Times New Roman" w:cs="Times New Roman"/>
          <w:i/>
        </w:rPr>
        <w:t xml:space="preserve">požadavky zákona č. 134/2016 Sb., o zadávání veřejných zakázek, v platném znění, a vyhlášku MMR č. 169/2016 Sb., </w:t>
      </w:r>
      <w:r>
        <w:rPr>
          <w:rFonts w:ascii="Times New Roman" w:hAnsi="Times New Roman" w:cs="Times New Roman"/>
          <w:i/>
        </w:rPr>
        <w:t xml:space="preserve">a </w:t>
      </w:r>
      <w:r w:rsidRPr="00074D81">
        <w:rPr>
          <w:rFonts w:ascii="Times New Roman" w:hAnsi="Times New Roman" w:cs="Times New Roman"/>
          <w:i/>
        </w:rPr>
        <w:t>v maximální možné míře navázán na cenovou soustavu URS nebo RTS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 bude </w:t>
      </w:r>
      <w:r w:rsidRPr="00781014">
        <w:rPr>
          <w:rFonts w:ascii="Times New Roman" w:hAnsi="Times New Roman" w:cs="Times New Roman"/>
          <w:i/>
        </w:rPr>
        <w:t xml:space="preserve">předán investorovi samostatně </w:t>
      </w:r>
      <w:r>
        <w:rPr>
          <w:rFonts w:ascii="Times New Roman" w:hAnsi="Times New Roman" w:cs="Times New Roman"/>
          <w:i/>
        </w:rPr>
        <w:t>s členěním na samostatné stavební objekty</w:t>
      </w:r>
      <w:r w:rsidRPr="000C597C">
        <w:rPr>
          <w:rFonts w:ascii="Times New Roman" w:hAnsi="Times New Roman" w:cs="Times New Roman"/>
          <w:i/>
        </w:rPr>
        <w:t xml:space="preserve"> </w:t>
      </w:r>
      <w:r w:rsidRPr="00781014">
        <w:rPr>
          <w:rFonts w:ascii="Times New Roman" w:hAnsi="Times New Roman" w:cs="Times New Roman"/>
          <w:i/>
        </w:rPr>
        <w:t>ve 2 vyhotoveních v tištěné podobě a 1x v elektronické podobě (soubor -.</w:t>
      </w:r>
      <w:proofErr w:type="spellStart"/>
      <w:r w:rsidRPr="000C597C">
        <w:rPr>
          <w:rFonts w:ascii="Times New Roman" w:hAnsi="Times New Roman" w:cs="Times New Roman"/>
          <w:i/>
        </w:rPr>
        <w:t>xls</w:t>
      </w:r>
      <w:proofErr w:type="spellEnd"/>
      <w:r w:rsidRPr="000C597C">
        <w:rPr>
          <w:rFonts w:ascii="Times New Roman" w:hAnsi="Times New Roman" w:cs="Times New Roman"/>
          <w:i/>
        </w:rPr>
        <w:t>/.</w:t>
      </w:r>
      <w:proofErr w:type="spellStart"/>
      <w:r w:rsidRPr="000C597C">
        <w:rPr>
          <w:rFonts w:ascii="Times New Roman" w:hAnsi="Times New Roman" w:cs="Times New Roman"/>
          <w:i/>
        </w:rPr>
        <w:t>xlsx</w:t>
      </w:r>
      <w:proofErr w:type="spellEnd"/>
      <w:r w:rsidRPr="00781014">
        <w:rPr>
          <w:rFonts w:ascii="Times New Roman" w:hAnsi="Times New Roman" w:cs="Times New Roman"/>
          <w:i/>
        </w:rPr>
        <w:t xml:space="preserve"> </w:t>
      </w:r>
      <w:proofErr w:type="spellStart"/>
      <w:r w:rsidRPr="00781014">
        <w:rPr>
          <w:rFonts w:ascii="Times New Roman" w:hAnsi="Times New Roman" w:cs="Times New Roman"/>
          <w:i/>
        </w:rPr>
        <w:t>pdf</w:t>
      </w:r>
      <w:proofErr w:type="spellEnd"/>
      <w:r w:rsidRPr="00781014">
        <w:rPr>
          <w:rFonts w:ascii="Times New Roman" w:hAnsi="Times New Roman" w:cs="Times New Roman"/>
          <w:i/>
        </w:rPr>
        <w:t xml:space="preserve">) na nosiči CD (odděleně od CD s </w:t>
      </w:r>
      <w:r>
        <w:rPr>
          <w:rFonts w:ascii="Times New Roman" w:hAnsi="Times New Roman" w:cs="Times New Roman"/>
          <w:i/>
        </w:rPr>
        <w:t>P</w:t>
      </w:r>
      <w:r w:rsidRPr="00781014">
        <w:rPr>
          <w:rFonts w:ascii="Times New Roman" w:hAnsi="Times New Roman" w:cs="Times New Roman"/>
          <w:i/>
        </w:rPr>
        <w:t>D).</w:t>
      </w:r>
    </w:p>
    <w:p w:rsidR="00F37C66" w:rsidRDefault="00F37C66" w:rsidP="00F37C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  <w:r w:rsidR="00AA3C65">
        <w:rPr>
          <w:rFonts w:ascii="Times New Roman" w:hAnsi="Times New Roman" w:cs="Times New Roman"/>
          <w:b/>
          <w:bCs/>
        </w:rPr>
        <w:t xml:space="preserve"> </w:t>
      </w:r>
      <w:r w:rsidRPr="000461F4">
        <w:rPr>
          <w:rFonts w:ascii="Times New Roman" w:hAnsi="Times New Roman" w:cs="Times New Roman"/>
          <w:b/>
          <w:bCs/>
        </w:rPr>
        <w:t>Etapa:</w:t>
      </w:r>
    </w:p>
    <w:p w:rsidR="00F37C66" w:rsidRPr="002A5C5E" w:rsidRDefault="00F37C66" w:rsidP="00F37C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Zhotovení PD silnoproudých a slaboproudých elektroinstalací ve 4.NP</w:t>
      </w:r>
    </w:p>
    <w:p w:rsidR="00F37C66" w:rsidRPr="00B53208" w:rsidRDefault="00F37C66" w:rsidP="00F37C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Cs/>
        </w:rPr>
      </w:pPr>
    </w:p>
    <w:p w:rsidR="00F37C66" w:rsidRDefault="00F37C66" w:rsidP="00F37C6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podlažních silnoproudých rozvodů – zahrnuje rozvod světelných, zásuvkových a technologických obvodů v podlažích, osazení nových osvětlovacích těles s LED zdroji ( včetně protokolu o měření osvětlenosti) a rekonstrukci nouzového osvětlení. Jednotlivé obvody budou napojovány z již rekonstruovaných rozvodných zařízení na levé i pravé straně podlaží.</w:t>
      </w:r>
    </w:p>
    <w:p w:rsidR="00F37C66" w:rsidRPr="00A53418" w:rsidRDefault="00F37C66" w:rsidP="00F37C6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slaboproudých rozvodů – zahrnuje rozvody dat, telefonu, zabezpečovací signalizace, zvonků, školního rozhlasu, společné antény a slaboproudé vybavení učeben.</w:t>
      </w:r>
    </w:p>
    <w:p w:rsidR="00F37C66" w:rsidRDefault="00F37C66" w:rsidP="00F37C6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rekonstrukce elektrorozvodů bude koordinována se stávajícím stavebním stavem konstrukcí, stávající vzduchotechnikou, vytápěním a </w:t>
      </w:r>
      <w:proofErr w:type="spellStart"/>
      <w:r>
        <w:rPr>
          <w:rFonts w:ascii="Times New Roman" w:hAnsi="Times New Roman" w:cs="Times New Roman"/>
        </w:rPr>
        <w:t>zdravotechnickými</w:t>
      </w:r>
      <w:proofErr w:type="spellEnd"/>
      <w:r>
        <w:rPr>
          <w:rFonts w:ascii="Times New Roman" w:hAnsi="Times New Roman" w:cs="Times New Roman"/>
        </w:rPr>
        <w:t xml:space="preserve"> instalacem</w:t>
      </w:r>
      <w:r w:rsidR="000359C7">
        <w:rPr>
          <w:rFonts w:ascii="Times New Roman" w:hAnsi="Times New Roman" w:cs="Times New Roman"/>
        </w:rPr>
        <w:t>i</w:t>
      </w:r>
      <w:r w:rsidRPr="00A53418">
        <w:rPr>
          <w:rFonts w:ascii="Times New Roman" w:hAnsi="Times New Roman" w:cs="Times New Roman"/>
        </w:rPr>
        <w:t>.</w:t>
      </w:r>
    </w:p>
    <w:p w:rsidR="00F37C66" w:rsidRDefault="00F37C66" w:rsidP="00F37C6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musí splňovat požadavky PBŘ.</w:t>
      </w:r>
    </w:p>
    <w:p w:rsidR="00F37C66" w:rsidRPr="0090149F" w:rsidRDefault="00F37C66" w:rsidP="00F37C66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49F">
        <w:rPr>
          <w:rFonts w:ascii="Times New Roman" w:hAnsi="Times New Roman" w:cs="Times New Roman"/>
        </w:rPr>
        <w:t>Vypracování soupisu prací</w:t>
      </w:r>
      <w:r>
        <w:rPr>
          <w:rFonts w:ascii="Times New Roman" w:hAnsi="Times New Roman" w:cs="Times New Roman"/>
        </w:rPr>
        <w:t xml:space="preserve"> a </w:t>
      </w:r>
      <w:r w:rsidRPr="0090149F">
        <w:rPr>
          <w:rFonts w:ascii="Times New Roman" w:hAnsi="Times New Roman" w:cs="Times New Roman"/>
        </w:rPr>
        <w:t xml:space="preserve">kontrolního rozpočtu </w:t>
      </w:r>
      <w:r w:rsidR="00AA3C65">
        <w:rPr>
          <w:rFonts w:ascii="Times New Roman" w:hAnsi="Times New Roman" w:cs="Times New Roman"/>
        </w:rPr>
        <w:t>stavebních prací</w:t>
      </w:r>
      <w:r>
        <w:rPr>
          <w:rFonts w:ascii="Times New Roman" w:hAnsi="Times New Roman" w:cs="Times New Roman"/>
        </w:rPr>
        <w:t>, dodávek a služeb v detailu odpovídajícímu tomuto stupni zpracování PD.</w:t>
      </w:r>
    </w:p>
    <w:p w:rsidR="00F37C66" w:rsidRPr="0090149F" w:rsidRDefault="00F37C66" w:rsidP="00F3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03A6" w:rsidRPr="00F37C66" w:rsidRDefault="00F37C66" w:rsidP="00F37C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781014">
        <w:rPr>
          <w:rFonts w:ascii="Times New Roman" w:hAnsi="Times New Roman" w:cs="Times New Roman"/>
          <w:i/>
        </w:rPr>
        <w:t xml:space="preserve">Projektová dokumentace bude svým rozsahem odpovídat vyhlášce č.499/2006 Sb. o dokumentaci staveb, </w:t>
      </w:r>
      <w:r w:rsidR="004530A2">
        <w:rPr>
          <w:rFonts w:ascii="Times New Roman" w:hAnsi="Times New Roman" w:cs="Times New Roman"/>
          <w:i/>
        </w:rPr>
        <w:t xml:space="preserve">novele </w:t>
      </w:r>
      <w:r w:rsidR="004530A2" w:rsidRPr="002A5C5E">
        <w:rPr>
          <w:rFonts w:ascii="Times New Roman" w:hAnsi="Times New Roman" w:cs="Times New Roman"/>
          <w:i/>
        </w:rPr>
        <w:t>stavební</w:t>
      </w:r>
      <w:r w:rsidR="004530A2">
        <w:rPr>
          <w:rFonts w:ascii="Times New Roman" w:hAnsi="Times New Roman" w:cs="Times New Roman"/>
          <w:i/>
        </w:rPr>
        <w:t xml:space="preserve">ho </w:t>
      </w:r>
      <w:r w:rsidR="004530A2" w:rsidRPr="002A5C5E">
        <w:rPr>
          <w:rFonts w:ascii="Times New Roman" w:hAnsi="Times New Roman" w:cs="Times New Roman"/>
          <w:i/>
        </w:rPr>
        <w:t>zákon</w:t>
      </w:r>
      <w:r w:rsidR="004530A2">
        <w:rPr>
          <w:rFonts w:ascii="Times New Roman" w:hAnsi="Times New Roman" w:cs="Times New Roman"/>
          <w:i/>
        </w:rPr>
        <w:t>a</w:t>
      </w:r>
      <w:r w:rsidR="004530A2" w:rsidRPr="002A5C5E">
        <w:rPr>
          <w:rFonts w:ascii="Times New Roman" w:hAnsi="Times New Roman" w:cs="Times New Roman"/>
          <w:i/>
        </w:rPr>
        <w:t xml:space="preserve"> č.</w:t>
      </w:r>
      <w:r w:rsidR="004530A2" w:rsidRPr="004530A2">
        <w:rPr>
          <w:rFonts w:ascii="Times New Roman" w:hAnsi="Times New Roman" w:cs="Times New Roman"/>
          <w:i/>
        </w:rPr>
        <w:t xml:space="preserve"> 225/2017 Sb.</w:t>
      </w:r>
      <w:r w:rsidR="004530A2">
        <w:rPr>
          <w:rFonts w:ascii="Times New Roman" w:hAnsi="Times New Roman" w:cs="Times New Roman"/>
          <w:i/>
        </w:rPr>
        <w:t xml:space="preserve">, </w:t>
      </w:r>
      <w:r w:rsidRPr="00781014">
        <w:rPr>
          <w:rFonts w:ascii="Times New Roman" w:hAnsi="Times New Roman" w:cs="Times New Roman"/>
          <w:i/>
        </w:rPr>
        <w:t>DSP bude předána v 6 vyhotoveních v tištěné podobě a 2x v elektronicky (1x soubory - .</w:t>
      </w:r>
      <w:proofErr w:type="spellStart"/>
      <w:r w:rsidRPr="00781014">
        <w:rPr>
          <w:rFonts w:ascii="Times New Roman" w:hAnsi="Times New Roman" w:cs="Times New Roman"/>
          <w:i/>
        </w:rPr>
        <w:t>dwg</w:t>
      </w:r>
      <w:proofErr w:type="spellEnd"/>
      <w:r w:rsidRPr="00781014">
        <w:rPr>
          <w:rFonts w:ascii="Times New Roman" w:hAnsi="Times New Roman" w:cs="Times New Roman"/>
          <w:i/>
        </w:rPr>
        <w:t>, .</w:t>
      </w:r>
      <w:proofErr w:type="spellStart"/>
      <w:r w:rsidRPr="00781014">
        <w:rPr>
          <w:rFonts w:ascii="Times New Roman" w:hAnsi="Times New Roman" w:cs="Times New Roman"/>
          <w:i/>
        </w:rPr>
        <w:t>xls</w:t>
      </w:r>
      <w:proofErr w:type="spellEnd"/>
      <w:r w:rsidRPr="00781014">
        <w:rPr>
          <w:rFonts w:ascii="Times New Roman" w:hAnsi="Times New Roman" w:cs="Times New Roman"/>
          <w:i/>
        </w:rPr>
        <w:t>/.</w:t>
      </w:r>
      <w:proofErr w:type="spellStart"/>
      <w:r w:rsidRPr="00781014">
        <w:rPr>
          <w:rFonts w:ascii="Times New Roman" w:hAnsi="Times New Roman" w:cs="Times New Roman"/>
          <w:i/>
        </w:rPr>
        <w:t>xlsx</w:t>
      </w:r>
      <w:proofErr w:type="spellEnd"/>
      <w:r w:rsidRPr="00781014">
        <w:rPr>
          <w:rFonts w:ascii="Times New Roman" w:hAnsi="Times New Roman" w:cs="Times New Roman"/>
          <w:i/>
        </w:rPr>
        <w:t>, .doc na CD a 1x všechny soubory v .</w:t>
      </w:r>
      <w:proofErr w:type="spellStart"/>
      <w:r w:rsidRPr="00781014">
        <w:rPr>
          <w:rFonts w:ascii="Times New Roman" w:hAnsi="Times New Roman" w:cs="Times New Roman"/>
          <w:i/>
        </w:rPr>
        <w:t>pdf</w:t>
      </w:r>
      <w:proofErr w:type="spellEnd"/>
      <w:r w:rsidRPr="00781014">
        <w:rPr>
          <w:rFonts w:ascii="Times New Roman" w:hAnsi="Times New Roman" w:cs="Times New Roman"/>
          <w:i/>
        </w:rPr>
        <w:t xml:space="preserve"> na CD). </w:t>
      </w:r>
      <w:r w:rsidRPr="00781014">
        <w:rPr>
          <w:rFonts w:ascii="Times New Roman" w:hAnsi="Times New Roman" w:cs="Times New Roman"/>
          <w:bCs/>
          <w:i/>
        </w:rPr>
        <w:t>Kontrolní rozpočet stavby</w:t>
      </w:r>
      <w:r w:rsidRPr="00781014">
        <w:rPr>
          <w:rFonts w:ascii="Times New Roman" w:hAnsi="Times New Roman" w:cs="Times New Roman"/>
          <w:i/>
        </w:rPr>
        <w:t xml:space="preserve"> bude </w:t>
      </w:r>
      <w:r>
        <w:rPr>
          <w:rFonts w:ascii="Times New Roman" w:hAnsi="Times New Roman" w:cs="Times New Roman"/>
          <w:bCs/>
          <w:i/>
        </w:rPr>
        <w:t>vypracován v</w:t>
      </w:r>
      <w:r w:rsidR="00AA3C65">
        <w:rPr>
          <w:rFonts w:ascii="Times New Roman" w:hAnsi="Times New Roman" w:cs="Times New Roman"/>
          <w:bCs/>
          <w:i/>
        </w:rPr>
        <w:t> detailu pro provedení stavby (</w:t>
      </w:r>
      <w:r>
        <w:rPr>
          <w:rFonts w:ascii="Times New Roman" w:hAnsi="Times New Roman" w:cs="Times New Roman"/>
          <w:bCs/>
          <w:i/>
        </w:rPr>
        <w:t xml:space="preserve">v souladu s </w:t>
      </w:r>
      <w:r w:rsidRPr="00074D81">
        <w:rPr>
          <w:rFonts w:ascii="Times New Roman" w:hAnsi="Times New Roman" w:cs="Times New Roman"/>
          <w:i/>
        </w:rPr>
        <w:t xml:space="preserve">požadavky zákona č. 134/2016 Sb., o zadávání veřejných zakázek, v platném znění, a vyhlášku MMR č. 169/2016 Sb., </w:t>
      </w:r>
      <w:r>
        <w:rPr>
          <w:rFonts w:ascii="Times New Roman" w:hAnsi="Times New Roman" w:cs="Times New Roman"/>
          <w:i/>
        </w:rPr>
        <w:t xml:space="preserve">a </w:t>
      </w:r>
      <w:r w:rsidRPr="00074D81">
        <w:rPr>
          <w:rFonts w:ascii="Times New Roman" w:hAnsi="Times New Roman" w:cs="Times New Roman"/>
          <w:i/>
        </w:rPr>
        <w:t>v maximální možné míře navázán na cenovou soustavu URS nebo RTS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 bude </w:t>
      </w:r>
      <w:r w:rsidRPr="00781014">
        <w:rPr>
          <w:rFonts w:ascii="Times New Roman" w:hAnsi="Times New Roman" w:cs="Times New Roman"/>
          <w:i/>
        </w:rPr>
        <w:t xml:space="preserve">předán investorovi samostatně </w:t>
      </w:r>
      <w:r>
        <w:rPr>
          <w:rFonts w:ascii="Times New Roman" w:hAnsi="Times New Roman" w:cs="Times New Roman"/>
          <w:i/>
        </w:rPr>
        <w:t>s členěním na samostatné stavební objekty</w:t>
      </w:r>
      <w:r w:rsidRPr="000C597C">
        <w:rPr>
          <w:rFonts w:ascii="Times New Roman" w:hAnsi="Times New Roman" w:cs="Times New Roman"/>
          <w:i/>
        </w:rPr>
        <w:t xml:space="preserve"> </w:t>
      </w:r>
      <w:r w:rsidRPr="00781014">
        <w:rPr>
          <w:rFonts w:ascii="Times New Roman" w:hAnsi="Times New Roman" w:cs="Times New Roman"/>
          <w:i/>
        </w:rPr>
        <w:t>ve 2 vyhotoveních v tištěné podobě a 1x v elektronické podobě (soubor -.</w:t>
      </w:r>
      <w:r w:rsidRPr="000C597C">
        <w:rPr>
          <w:rFonts w:ascii="Times New Roman" w:hAnsi="Times New Roman" w:cs="Times New Roman"/>
          <w:i/>
        </w:rPr>
        <w:t>.</w:t>
      </w:r>
      <w:proofErr w:type="spellStart"/>
      <w:r w:rsidRPr="000C597C">
        <w:rPr>
          <w:rFonts w:ascii="Times New Roman" w:hAnsi="Times New Roman" w:cs="Times New Roman"/>
          <w:i/>
        </w:rPr>
        <w:t>xls</w:t>
      </w:r>
      <w:proofErr w:type="spellEnd"/>
      <w:r w:rsidRPr="000C597C">
        <w:rPr>
          <w:rFonts w:ascii="Times New Roman" w:hAnsi="Times New Roman" w:cs="Times New Roman"/>
          <w:i/>
        </w:rPr>
        <w:t>/.</w:t>
      </w:r>
      <w:proofErr w:type="spellStart"/>
      <w:r w:rsidRPr="000C597C">
        <w:rPr>
          <w:rFonts w:ascii="Times New Roman" w:hAnsi="Times New Roman" w:cs="Times New Roman"/>
          <w:i/>
        </w:rPr>
        <w:t>xlsx</w:t>
      </w:r>
      <w:proofErr w:type="spellEnd"/>
      <w:r w:rsidRPr="00781014">
        <w:rPr>
          <w:rFonts w:ascii="Times New Roman" w:hAnsi="Times New Roman" w:cs="Times New Roman"/>
          <w:i/>
        </w:rPr>
        <w:t xml:space="preserve"> </w:t>
      </w:r>
      <w:proofErr w:type="spellStart"/>
      <w:r w:rsidRPr="00781014">
        <w:rPr>
          <w:rFonts w:ascii="Times New Roman" w:hAnsi="Times New Roman" w:cs="Times New Roman"/>
          <w:i/>
        </w:rPr>
        <w:t>pdf</w:t>
      </w:r>
      <w:proofErr w:type="spellEnd"/>
      <w:r w:rsidRPr="00781014">
        <w:rPr>
          <w:rFonts w:ascii="Times New Roman" w:hAnsi="Times New Roman" w:cs="Times New Roman"/>
          <w:i/>
        </w:rPr>
        <w:t xml:space="preserve">) na nosiči CD (odděleně od CD s </w:t>
      </w:r>
      <w:r>
        <w:rPr>
          <w:rFonts w:ascii="Times New Roman" w:hAnsi="Times New Roman" w:cs="Times New Roman"/>
          <w:i/>
        </w:rPr>
        <w:t>P</w:t>
      </w:r>
      <w:r w:rsidRPr="00781014">
        <w:rPr>
          <w:rFonts w:ascii="Times New Roman" w:hAnsi="Times New Roman" w:cs="Times New Roman"/>
          <w:i/>
        </w:rPr>
        <w:t>D).</w:t>
      </w:r>
    </w:p>
    <w:p w:rsidR="00074D81" w:rsidRPr="00F37C66" w:rsidRDefault="00F37C66" w:rsidP="00F37C6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  <w:r w:rsidR="004530A2">
        <w:rPr>
          <w:rFonts w:ascii="Times New Roman" w:hAnsi="Times New Roman" w:cs="Times New Roman"/>
          <w:b/>
          <w:bCs/>
        </w:rPr>
        <w:t xml:space="preserve"> </w:t>
      </w:r>
      <w:r w:rsidR="00074D81" w:rsidRPr="00F37C66">
        <w:rPr>
          <w:rFonts w:ascii="Times New Roman" w:hAnsi="Times New Roman" w:cs="Times New Roman"/>
          <w:b/>
          <w:bCs/>
        </w:rPr>
        <w:t>Etapa</w:t>
      </w:r>
    </w:p>
    <w:p w:rsidR="00400716" w:rsidRPr="00074D81" w:rsidRDefault="00755BB3" w:rsidP="00074D8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</w:rPr>
      </w:pPr>
      <w:r w:rsidRPr="00074D81">
        <w:rPr>
          <w:rFonts w:ascii="Times New Roman" w:hAnsi="Times New Roman" w:cs="Times New Roman"/>
          <w:b/>
          <w:bCs/>
        </w:rPr>
        <w:t xml:space="preserve">Výkon autorského dozoru při stavbě </w:t>
      </w:r>
      <w:r w:rsidRPr="00074D81">
        <w:rPr>
          <w:rFonts w:ascii="Times New Roman" w:hAnsi="Times New Roman" w:cs="Times New Roman"/>
        </w:rPr>
        <w:t>bude prováděn po celou dobu stavby</w:t>
      </w:r>
      <w:r w:rsidR="008756DA">
        <w:rPr>
          <w:rFonts w:ascii="Times New Roman" w:hAnsi="Times New Roman" w:cs="Times New Roman"/>
        </w:rPr>
        <w:t xml:space="preserve">, vždy v potřebném rozsahu a to </w:t>
      </w:r>
      <w:r w:rsidRPr="00074D81">
        <w:rPr>
          <w:rFonts w:ascii="Times New Roman" w:hAnsi="Times New Roman" w:cs="Times New Roman"/>
        </w:rPr>
        <w:t>formou účasti při</w:t>
      </w:r>
      <w:r w:rsidR="00503F60" w:rsidRPr="00074D81">
        <w:rPr>
          <w:rFonts w:ascii="Times New Roman" w:hAnsi="Times New Roman" w:cs="Times New Roman"/>
        </w:rPr>
        <w:t xml:space="preserve"> </w:t>
      </w:r>
      <w:r w:rsidRPr="00074D81">
        <w:rPr>
          <w:rFonts w:ascii="Times New Roman" w:hAnsi="Times New Roman" w:cs="Times New Roman"/>
        </w:rPr>
        <w:t>kontrolních dnech a při občasných návštěvách stavby (na vyzvání), po posouzení vhodnosti skutečně</w:t>
      </w:r>
      <w:r w:rsidR="00503F60" w:rsidRPr="00074D81">
        <w:rPr>
          <w:rFonts w:ascii="Times New Roman" w:hAnsi="Times New Roman" w:cs="Times New Roman"/>
        </w:rPr>
        <w:t xml:space="preserve"> </w:t>
      </w:r>
      <w:r w:rsidRPr="00074D81">
        <w:rPr>
          <w:rFonts w:ascii="Times New Roman" w:hAnsi="Times New Roman" w:cs="Times New Roman"/>
        </w:rPr>
        <w:t>použitých materiálů a při řešení problematických okruhů vyvstalých při stavbě.</w:t>
      </w:r>
      <w:r w:rsidR="00400716" w:rsidRPr="00074D81">
        <w:rPr>
          <w:rFonts w:ascii="Times New Roman" w:hAnsi="Times New Roman" w:cs="Times New Roman"/>
        </w:rPr>
        <w:t xml:space="preserve"> Součástí autorského dozoru je i účast </w:t>
      </w:r>
      <w:r w:rsidR="00400716" w:rsidRPr="00074D81">
        <w:rPr>
          <w:rFonts w:ascii="Times New Roman" w:hAnsi="Times New Roman" w:cs="Times New Roman"/>
          <w:bCs/>
        </w:rPr>
        <w:t>při přejímacím řízení díla</w:t>
      </w:r>
      <w:r w:rsidR="00F275F6" w:rsidRPr="00074D81">
        <w:rPr>
          <w:rFonts w:ascii="Times New Roman" w:hAnsi="Times New Roman" w:cs="Times New Roman"/>
          <w:bCs/>
        </w:rPr>
        <w:t>/stavby</w:t>
      </w:r>
      <w:r w:rsidR="00400716" w:rsidRPr="00074D81">
        <w:rPr>
          <w:rFonts w:ascii="Times New Roman" w:hAnsi="Times New Roman" w:cs="Times New Roman"/>
          <w:bCs/>
        </w:rPr>
        <w:t xml:space="preserve"> –</w:t>
      </w:r>
      <w:r w:rsidR="00400716" w:rsidRPr="00074D81">
        <w:rPr>
          <w:rFonts w:ascii="Times New Roman" w:hAnsi="Times New Roman" w:cs="Times New Roman"/>
        </w:rPr>
        <w:t xml:space="preserve"> včetně součinnosti při přejímce či kolaudaci stavby nebo </w:t>
      </w:r>
      <w:r w:rsidR="00F275F6" w:rsidRPr="00074D81">
        <w:rPr>
          <w:rFonts w:ascii="Times New Roman" w:hAnsi="Times New Roman" w:cs="Times New Roman"/>
        </w:rPr>
        <w:t xml:space="preserve">vypořádání dotazů uchazečů </w:t>
      </w:r>
      <w:r w:rsidR="00400716" w:rsidRPr="00074D81">
        <w:rPr>
          <w:rFonts w:ascii="Times New Roman" w:hAnsi="Times New Roman" w:cs="Times New Roman"/>
        </w:rPr>
        <w:t xml:space="preserve">v průběhu zadávacího řízení. </w:t>
      </w:r>
    </w:p>
    <w:p w:rsidR="00755BB3" w:rsidRDefault="00755BB3" w:rsidP="00503F6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sectPr w:rsidR="00755B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7F" w:rsidRDefault="000F2B7F" w:rsidP="00503F60">
      <w:pPr>
        <w:spacing w:after="0" w:line="240" w:lineRule="auto"/>
      </w:pPr>
      <w:r>
        <w:separator/>
      </w:r>
    </w:p>
  </w:endnote>
  <w:endnote w:type="continuationSeparator" w:id="0">
    <w:p w:rsidR="000F2B7F" w:rsidRDefault="000F2B7F" w:rsidP="0050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7F" w:rsidRDefault="000F2B7F" w:rsidP="00503F60">
      <w:pPr>
        <w:spacing w:after="0" w:line="240" w:lineRule="auto"/>
      </w:pPr>
      <w:r>
        <w:separator/>
      </w:r>
    </w:p>
  </w:footnote>
  <w:footnote w:type="continuationSeparator" w:id="0">
    <w:p w:rsidR="000F2B7F" w:rsidRDefault="000F2B7F" w:rsidP="0050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60" w:rsidRDefault="00503F60">
    <w:pPr>
      <w:pStyle w:val="Zhlav"/>
    </w:pPr>
  </w:p>
  <w:p w:rsidR="00503F60" w:rsidRDefault="00503F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DF1"/>
    <w:multiLevelType w:val="hybridMultilevel"/>
    <w:tmpl w:val="C1C8A986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3A66FE"/>
    <w:multiLevelType w:val="hybridMultilevel"/>
    <w:tmpl w:val="854C579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8034C4"/>
    <w:multiLevelType w:val="hybridMultilevel"/>
    <w:tmpl w:val="64B87C82"/>
    <w:lvl w:ilvl="0" w:tplc="C9904F2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BC20BF"/>
    <w:multiLevelType w:val="hybridMultilevel"/>
    <w:tmpl w:val="E5E8B918"/>
    <w:lvl w:ilvl="0" w:tplc="3DBE063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22" w:hanging="360"/>
      </w:pPr>
    </w:lvl>
    <w:lvl w:ilvl="2" w:tplc="0405001B" w:tentative="1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>
    <w:nsid w:val="345555A9"/>
    <w:multiLevelType w:val="hybridMultilevel"/>
    <w:tmpl w:val="06684020"/>
    <w:lvl w:ilvl="0" w:tplc="ABF46462">
      <w:start w:val="1"/>
      <w:numFmt w:val="upperRoman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  <w:b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E114713"/>
    <w:multiLevelType w:val="hybridMultilevel"/>
    <w:tmpl w:val="AE16EC4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F5F50D4"/>
    <w:multiLevelType w:val="hybridMultilevel"/>
    <w:tmpl w:val="F90E523E"/>
    <w:lvl w:ilvl="0" w:tplc="ABF46462">
      <w:start w:val="1"/>
      <w:numFmt w:val="upperRoman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  <w:b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EFA15F3"/>
    <w:multiLevelType w:val="multilevel"/>
    <w:tmpl w:val="64B87C82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3065495"/>
    <w:multiLevelType w:val="hybridMultilevel"/>
    <w:tmpl w:val="58005122"/>
    <w:lvl w:ilvl="0" w:tplc="1D54A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94579F"/>
    <w:multiLevelType w:val="hybridMultilevel"/>
    <w:tmpl w:val="F90E523E"/>
    <w:lvl w:ilvl="0" w:tplc="ABF46462">
      <w:start w:val="1"/>
      <w:numFmt w:val="upperRoman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  <w:b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39D589F"/>
    <w:multiLevelType w:val="multilevel"/>
    <w:tmpl w:val="1F0C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605EC"/>
    <w:multiLevelType w:val="hybridMultilevel"/>
    <w:tmpl w:val="C1300410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3DB590E"/>
    <w:multiLevelType w:val="hybridMultilevel"/>
    <w:tmpl w:val="4A786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774EF"/>
    <w:multiLevelType w:val="hybridMultilevel"/>
    <w:tmpl w:val="96BE9448"/>
    <w:lvl w:ilvl="0" w:tplc="26CCB224"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F58225E"/>
    <w:multiLevelType w:val="hybridMultilevel"/>
    <w:tmpl w:val="F90E523E"/>
    <w:lvl w:ilvl="0" w:tplc="ABF46462">
      <w:start w:val="1"/>
      <w:numFmt w:val="upperRoman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  <w:b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B3"/>
    <w:rsid w:val="000359C7"/>
    <w:rsid w:val="000461F4"/>
    <w:rsid w:val="00074D81"/>
    <w:rsid w:val="00083525"/>
    <w:rsid w:val="000C597C"/>
    <w:rsid w:val="000F2B7F"/>
    <w:rsid w:val="000F4B3C"/>
    <w:rsid w:val="000F6324"/>
    <w:rsid w:val="00107032"/>
    <w:rsid w:val="00107A55"/>
    <w:rsid w:val="00141369"/>
    <w:rsid w:val="00181053"/>
    <w:rsid w:val="00201093"/>
    <w:rsid w:val="00233A09"/>
    <w:rsid w:val="00264160"/>
    <w:rsid w:val="002666E4"/>
    <w:rsid w:val="002A5C5E"/>
    <w:rsid w:val="002B2C4A"/>
    <w:rsid w:val="002C19E0"/>
    <w:rsid w:val="002D53C8"/>
    <w:rsid w:val="00302AF3"/>
    <w:rsid w:val="00330D53"/>
    <w:rsid w:val="0033112B"/>
    <w:rsid w:val="00347085"/>
    <w:rsid w:val="003524BD"/>
    <w:rsid w:val="00397FD7"/>
    <w:rsid w:val="003A707A"/>
    <w:rsid w:val="003C0227"/>
    <w:rsid w:val="003C416A"/>
    <w:rsid w:val="003E7CBB"/>
    <w:rsid w:val="00400716"/>
    <w:rsid w:val="004530A2"/>
    <w:rsid w:val="00457308"/>
    <w:rsid w:val="004703A6"/>
    <w:rsid w:val="004D5591"/>
    <w:rsid w:val="004E4319"/>
    <w:rsid w:val="00501CE9"/>
    <w:rsid w:val="00503F60"/>
    <w:rsid w:val="00522D9C"/>
    <w:rsid w:val="005B4C67"/>
    <w:rsid w:val="005E466D"/>
    <w:rsid w:val="00681004"/>
    <w:rsid w:val="006C4160"/>
    <w:rsid w:val="006F0993"/>
    <w:rsid w:val="0070665A"/>
    <w:rsid w:val="00715E8E"/>
    <w:rsid w:val="0075505B"/>
    <w:rsid w:val="00755BB3"/>
    <w:rsid w:val="00781014"/>
    <w:rsid w:val="00783E71"/>
    <w:rsid w:val="007D5E7E"/>
    <w:rsid w:val="00807489"/>
    <w:rsid w:val="00815AAD"/>
    <w:rsid w:val="00815DFE"/>
    <w:rsid w:val="00827FB4"/>
    <w:rsid w:val="008756DA"/>
    <w:rsid w:val="00893037"/>
    <w:rsid w:val="008C0856"/>
    <w:rsid w:val="0090149F"/>
    <w:rsid w:val="00901C02"/>
    <w:rsid w:val="00941B0A"/>
    <w:rsid w:val="00942EA3"/>
    <w:rsid w:val="00A037F7"/>
    <w:rsid w:val="00A322D5"/>
    <w:rsid w:val="00A3344C"/>
    <w:rsid w:val="00A466BE"/>
    <w:rsid w:val="00A53418"/>
    <w:rsid w:val="00AA3C65"/>
    <w:rsid w:val="00AF1CE0"/>
    <w:rsid w:val="00B36213"/>
    <w:rsid w:val="00B53208"/>
    <w:rsid w:val="00B64709"/>
    <w:rsid w:val="00B838C1"/>
    <w:rsid w:val="00B85D52"/>
    <w:rsid w:val="00BB2C85"/>
    <w:rsid w:val="00C222A6"/>
    <w:rsid w:val="00CC3F62"/>
    <w:rsid w:val="00CE012A"/>
    <w:rsid w:val="00D155CD"/>
    <w:rsid w:val="00D26AF6"/>
    <w:rsid w:val="00D55451"/>
    <w:rsid w:val="00D8496F"/>
    <w:rsid w:val="00D873CF"/>
    <w:rsid w:val="00DA0F4B"/>
    <w:rsid w:val="00E05693"/>
    <w:rsid w:val="00ED0826"/>
    <w:rsid w:val="00EE665E"/>
    <w:rsid w:val="00F21203"/>
    <w:rsid w:val="00F241E3"/>
    <w:rsid w:val="00F2631F"/>
    <w:rsid w:val="00F275F6"/>
    <w:rsid w:val="00F37C66"/>
    <w:rsid w:val="00F90B6D"/>
    <w:rsid w:val="00F95A41"/>
    <w:rsid w:val="00F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6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B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F60"/>
  </w:style>
  <w:style w:type="paragraph" w:styleId="Zpat">
    <w:name w:val="footer"/>
    <w:basedOn w:val="Normln"/>
    <w:link w:val="ZpatChar"/>
    <w:uiPriority w:val="99"/>
    <w:unhideWhenUsed/>
    <w:rsid w:val="0050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F60"/>
  </w:style>
  <w:style w:type="paragraph" w:styleId="Textbubliny">
    <w:name w:val="Balloon Text"/>
    <w:basedOn w:val="Normln"/>
    <w:link w:val="TextbublinyChar"/>
    <w:uiPriority w:val="99"/>
    <w:semiHidden/>
    <w:unhideWhenUsed/>
    <w:rsid w:val="0050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F6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666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666E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01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1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1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1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1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6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B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F60"/>
  </w:style>
  <w:style w:type="paragraph" w:styleId="Zpat">
    <w:name w:val="footer"/>
    <w:basedOn w:val="Normln"/>
    <w:link w:val="ZpatChar"/>
    <w:uiPriority w:val="99"/>
    <w:unhideWhenUsed/>
    <w:rsid w:val="0050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F60"/>
  </w:style>
  <w:style w:type="paragraph" w:styleId="Textbubliny">
    <w:name w:val="Balloon Text"/>
    <w:basedOn w:val="Normln"/>
    <w:link w:val="TextbublinyChar"/>
    <w:uiPriority w:val="99"/>
    <w:semiHidden/>
    <w:unhideWhenUsed/>
    <w:rsid w:val="0050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F6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666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666E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01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1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1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1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0092-EA59-4FDF-8653-0B7DFF5D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OIVZ Hana Pochmannová</dc:creator>
  <cp:lastModifiedBy>Šišková Jana</cp:lastModifiedBy>
  <cp:revision>2</cp:revision>
  <cp:lastPrinted>2018-02-14T17:09:00Z</cp:lastPrinted>
  <dcterms:created xsi:type="dcterms:W3CDTF">2018-03-07T12:42:00Z</dcterms:created>
  <dcterms:modified xsi:type="dcterms:W3CDTF">2018-03-07T12:42:00Z</dcterms:modified>
</cp:coreProperties>
</file>