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A6" w:rsidRDefault="00605A95" w:rsidP="00F637B8">
      <w:pPr>
        <w:pStyle w:val="Zkladntext20"/>
        <w:shd w:val="clear" w:color="auto" w:fill="auto"/>
        <w:spacing w:after="706" w:line="180" w:lineRule="exact"/>
        <w:jc w:val="left"/>
      </w:pPr>
      <w:r>
        <w:rPr>
          <w:rStyle w:val="Zkladntext21"/>
          <w:b/>
          <w:bCs/>
        </w:rPr>
        <w:t>SMLOUVA O BUDOUCÍ DAROVACÍ SMLOUVĚ</w:t>
      </w:r>
    </w:p>
    <w:p w:rsidR="00D41FA6" w:rsidRDefault="00605A95">
      <w:pPr>
        <w:pStyle w:val="Zkladntext1"/>
        <w:shd w:val="clear" w:color="auto" w:fill="auto"/>
        <w:spacing w:before="0" w:after="248" w:line="180" w:lineRule="exact"/>
        <w:ind w:left="20" w:firstLine="0"/>
      </w:pPr>
      <w:r>
        <w:t>uzavřená podle §§ 1785 - 1787 zákona č. 89/2012 Sb., občanský zákoník, mezi smluvními stranami:</w:t>
      </w:r>
    </w:p>
    <w:p w:rsidR="00D41FA6" w:rsidRDefault="00605A95">
      <w:pPr>
        <w:pStyle w:val="Nadpis40"/>
        <w:keepNext/>
        <w:keepLines/>
        <w:shd w:val="clear" w:color="auto" w:fill="auto"/>
        <w:spacing w:before="0"/>
        <w:ind w:left="20"/>
      </w:pPr>
      <w:bookmarkStart w:id="0" w:name="bookmark0"/>
      <w:r>
        <w:t>Jihočeským krajem</w:t>
      </w:r>
      <w:bookmarkEnd w:id="0"/>
    </w:p>
    <w:p w:rsidR="00D41FA6" w:rsidRDefault="00605A95">
      <w:pPr>
        <w:pStyle w:val="Zkladntext1"/>
        <w:shd w:val="clear" w:color="auto" w:fill="auto"/>
        <w:spacing w:before="0" w:after="0" w:line="302" w:lineRule="exact"/>
        <w:ind w:left="20" w:firstLine="0"/>
      </w:pPr>
      <w:r>
        <w:t>se sídlem v Českých Budějovicích, U Zimního stadionu 1952/2, PSČ 370 76</w:t>
      </w:r>
    </w:p>
    <w:p w:rsidR="00D41FA6" w:rsidRDefault="00605A95">
      <w:pPr>
        <w:pStyle w:val="Zkladntext1"/>
        <w:shd w:val="clear" w:color="auto" w:fill="auto"/>
        <w:spacing w:before="0" w:after="938" w:line="302" w:lineRule="exact"/>
        <w:ind w:left="20" w:right="20" w:firstLine="0"/>
      </w:pPr>
      <w:r>
        <w:t>zastoupeným Mgr. Bc. Antonínem Krákem, uvolněným členem Rady Jihočeského kraje na základě plné moci udělené dne 10. 12. 2012 Mgr. Jiřím Zimolou, hejtmanem Jihočeského kraje v souladu s ustanovením § 31 občanského zákoníku č. 40/1964 Sb., ve znění pozdějších předpisů IČ 708 906 50</w:t>
      </w:r>
    </w:p>
    <w:p w:rsidR="00D41FA6" w:rsidRDefault="00605A95">
      <w:pPr>
        <w:pStyle w:val="Zkladntext1"/>
        <w:shd w:val="clear" w:color="auto" w:fill="auto"/>
        <w:spacing w:before="0" w:after="59" w:line="180" w:lineRule="exact"/>
        <w:ind w:left="3760" w:firstLine="0"/>
      </w:pPr>
      <w:r>
        <w:t>(dále jen zavázaný ze smlouvy a dárce)</w:t>
      </w:r>
    </w:p>
    <w:p w:rsidR="00D41FA6" w:rsidRDefault="00605A95">
      <w:pPr>
        <w:pStyle w:val="Zkladntext1"/>
        <w:shd w:val="clear" w:color="auto" w:fill="auto"/>
        <w:spacing w:before="0" w:after="254" w:line="180" w:lineRule="exact"/>
        <w:ind w:left="20" w:firstLine="0"/>
      </w:pPr>
      <w:r>
        <w:t>a</w:t>
      </w:r>
    </w:p>
    <w:p w:rsidR="00D41FA6" w:rsidRDefault="00605A95">
      <w:pPr>
        <w:pStyle w:val="Nadpis40"/>
        <w:keepNext/>
        <w:keepLines/>
        <w:shd w:val="clear" w:color="auto" w:fill="auto"/>
        <w:spacing w:before="0" w:line="299" w:lineRule="exact"/>
        <w:ind w:left="20"/>
      </w:pPr>
      <w:bookmarkStart w:id="1" w:name="bookmark1"/>
      <w:r>
        <w:t>Městem Jindřichův Hradec</w:t>
      </w:r>
      <w:bookmarkEnd w:id="1"/>
    </w:p>
    <w:p w:rsidR="00D41FA6" w:rsidRDefault="00605A95">
      <w:pPr>
        <w:pStyle w:val="Zkladntext1"/>
        <w:shd w:val="clear" w:color="auto" w:fill="auto"/>
        <w:spacing w:before="0" w:after="815" w:line="299" w:lineRule="exact"/>
        <w:ind w:left="20" w:right="20" w:firstLine="0"/>
      </w:pPr>
      <w:r>
        <w:t>se sídlem Klášterská 135/11, Jindřichův Hradec, PSČ 377 22 zastoupeným starostou města Ing. Stanislavem Mrvkou IČ 00246875</w:t>
      </w:r>
    </w:p>
    <w:p w:rsidR="00D41FA6" w:rsidRDefault="00605A95">
      <w:pPr>
        <w:pStyle w:val="Zkladntext1"/>
        <w:shd w:val="clear" w:color="auto" w:fill="auto"/>
        <w:spacing w:before="0" w:after="1006" w:line="180" w:lineRule="exact"/>
        <w:ind w:left="3760" w:firstLine="0"/>
      </w:pPr>
      <w:r>
        <w:t>(dále jen oprávněný ze smlouvy a obdarovaný)</w:t>
      </w:r>
    </w:p>
    <w:p w:rsidR="00D41FA6" w:rsidRDefault="00605A95">
      <w:pPr>
        <w:pStyle w:val="Nadpis40"/>
        <w:keepNext/>
        <w:keepLines/>
        <w:numPr>
          <w:ilvl w:val="0"/>
          <w:numId w:val="1"/>
        </w:numPr>
        <w:shd w:val="clear" w:color="auto" w:fill="auto"/>
        <w:tabs>
          <w:tab w:val="left" w:pos="268"/>
        </w:tabs>
        <w:spacing w:before="0" w:after="254" w:line="180" w:lineRule="exact"/>
        <w:ind w:left="20"/>
        <w:jc w:val="both"/>
      </w:pPr>
      <w:bookmarkStart w:id="2" w:name="bookmark2"/>
      <w:r>
        <w:rPr>
          <w:rStyle w:val="Nadpis41"/>
          <w:b/>
          <w:bCs/>
        </w:rPr>
        <w:t>Předmět budoucí sm</w:t>
      </w:r>
      <w:r w:rsidR="007C2BD1">
        <w:rPr>
          <w:rStyle w:val="Nadpis41"/>
          <w:b/>
          <w:bCs/>
        </w:rPr>
        <w:t>l</w:t>
      </w:r>
      <w:r>
        <w:rPr>
          <w:rStyle w:val="Nadpis41"/>
          <w:b/>
          <w:bCs/>
        </w:rPr>
        <w:t>ouvv</w:t>
      </w:r>
      <w:bookmarkEnd w:id="2"/>
    </w:p>
    <w:p w:rsidR="00D41FA6" w:rsidRDefault="00605A95">
      <w:pPr>
        <w:pStyle w:val="Zkladntext1"/>
        <w:shd w:val="clear" w:color="auto" w:fill="auto"/>
        <w:spacing w:before="0" w:after="278" w:line="299" w:lineRule="exact"/>
        <w:ind w:left="20" w:right="20" w:firstLine="0"/>
        <w:jc w:val="both"/>
      </w:pPr>
      <w:r>
        <w:t xml:space="preserve">Jihočeský kraj je na základě ustanovení § 1 odst. 1 zákona č. 157/2000 Sb., o přechodu věcí, práv a závazků z majetku ČR do majetku krajů a Rozhodnutí o přechodu nemovitostí do vlastnictví krajů Ministerstva dopravy a spojů České republiky č. j. 3796/2001 - 2 - KM ze dne 10. 9. 2001 výlučným vlastníkem </w:t>
      </w:r>
      <w:r>
        <w:rPr>
          <w:rStyle w:val="ZkladntextTun"/>
        </w:rPr>
        <w:t xml:space="preserve">stavby pozemní komunikace, silnice 111/02311a v délce 0, 112 km, úseku provozního staničení od km 0, 00 do km 0, 112 </w:t>
      </w:r>
      <w:r>
        <w:t>postavené na pozemku evidovaném v katastru nemovitostí jako pozemková parcela číslo 3647, ostatní plocha, ostatní komunikace, zapsaném na Katastrálním úřadě pro Jihočeský kraj, Katastrální pracoviště Jindřichův Hradec na listu vlastnictví číslo 10001 pro obec Jindřichův Hradec a k. ú. Děbolín.</w:t>
      </w:r>
    </w:p>
    <w:p w:rsidR="00D41FA6" w:rsidRDefault="00605A95">
      <w:pPr>
        <w:pStyle w:val="Zkladntext1"/>
        <w:shd w:val="clear" w:color="auto" w:fill="auto"/>
        <w:spacing w:before="0" w:after="200" w:line="252" w:lineRule="exact"/>
        <w:ind w:left="20" w:right="20" w:firstLine="0"/>
        <w:jc w:val="both"/>
      </w:pPr>
      <w:r>
        <w:t>Správě a údržbě silnic Jihočeského kraje byla výše popsaná stavba pozemní komunikace předána k hospodaření jako svěřený majetek na základě zřizovací listiny v platném znění schválené usnesením Zastupitelstva Jihočeského kraje pod č. j. 183/2002/ZK.</w:t>
      </w:r>
    </w:p>
    <w:p w:rsidR="00D41FA6" w:rsidRDefault="00605A95">
      <w:pPr>
        <w:pStyle w:val="Zkladntext1"/>
        <w:shd w:val="clear" w:color="auto" w:fill="auto"/>
        <w:spacing w:before="0" w:after="0" w:line="302" w:lineRule="exact"/>
        <w:ind w:left="20" w:right="20" w:firstLine="0"/>
        <w:jc w:val="both"/>
        <w:sectPr w:rsidR="00D41FA6" w:rsidSect="00F637B8">
          <w:footerReference w:type="default" r:id="rId7"/>
          <w:headerReference w:type="first" r:id="rId8"/>
          <w:footerReference w:type="first" r:id="rId9"/>
          <w:type w:val="continuous"/>
          <w:pgSz w:w="16838" w:h="23810"/>
          <w:pgMar w:top="5617" w:right="3872" w:bottom="5210" w:left="3876" w:header="0" w:footer="0" w:gutter="0"/>
          <w:cols w:space="720"/>
          <w:noEndnote/>
          <w:titlePg/>
          <w:docGrid w:linePitch="360"/>
        </w:sectPr>
      </w:pPr>
      <w:r>
        <w:t xml:space="preserve">Na základě této smlouvy se dárce zavazuje darovat v době dále touto smlouvou určené obdarovanému výše popsaný úsek </w:t>
      </w:r>
      <w:r>
        <w:rPr>
          <w:rStyle w:val="ZkladntextTun"/>
        </w:rPr>
        <w:t>stavby pozemní komunikace, silnice 111/02311a v délce 0, 112 km, úseku provozního</w:t>
      </w:r>
    </w:p>
    <w:p w:rsidR="00D41FA6" w:rsidRDefault="00605A95">
      <w:pPr>
        <w:pStyle w:val="Zkladntext20"/>
        <w:shd w:val="clear" w:color="auto" w:fill="auto"/>
        <w:spacing w:after="632" w:line="295" w:lineRule="exact"/>
        <w:ind w:left="20" w:right="20"/>
        <w:jc w:val="both"/>
      </w:pPr>
      <w:r>
        <w:lastRenderedPageBreak/>
        <w:t xml:space="preserve">staničení od km 0, 00 do km 0, 112 včetně všech součástí a příslušenství, </w:t>
      </w:r>
      <w:r>
        <w:rPr>
          <w:rStyle w:val="Zkladntext2Netun"/>
        </w:rPr>
        <w:t>a obdarovaný se zavazuje předmět daru převzít do svého vlastnictví.</w:t>
      </w:r>
    </w:p>
    <w:p w:rsidR="00D41FA6" w:rsidRDefault="00605A95">
      <w:pPr>
        <w:pStyle w:val="Nadpis40"/>
        <w:keepNext/>
        <w:keepLines/>
        <w:numPr>
          <w:ilvl w:val="0"/>
          <w:numId w:val="1"/>
        </w:numPr>
        <w:shd w:val="clear" w:color="auto" w:fill="auto"/>
        <w:spacing w:before="0" w:after="194" w:line="180" w:lineRule="exact"/>
        <w:ind w:left="20"/>
        <w:jc w:val="both"/>
      </w:pPr>
      <w:bookmarkStart w:id="3" w:name="bookmark3"/>
      <w:r>
        <w:rPr>
          <w:rStyle w:val="Nadpis41"/>
          <w:b/>
          <w:bCs/>
        </w:rPr>
        <w:lastRenderedPageBreak/>
        <w:t xml:space="preserve"> Účel uzavření smlouvy</w:t>
      </w:r>
      <w:bookmarkEnd w:id="3"/>
    </w:p>
    <w:p w:rsidR="00D41FA6" w:rsidRDefault="00605A95">
      <w:pPr>
        <w:pStyle w:val="Zkladntext1"/>
        <w:shd w:val="clear" w:color="auto" w:fill="auto"/>
        <w:spacing w:before="0" w:after="635" w:line="299" w:lineRule="exact"/>
        <w:ind w:left="20" w:right="20" w:firstLine="0"/>
        <w:jc w:val="both"/>
      </w:pPr>
      <w:r>
        <w:t>Tato smlouva je uzavírána z důvodu splnění podmínky stanovené v § 3 odst. 3 zákona č. 13/1997 Sb., o pozemních komunikacích v platném znění, které stanoví jako podmínku pro provedení změny kategorie pozemní komunikace, která vyžaduje změnu vlastnických vztahů k pozemní komunikaci, uzavření smlouvy o budoucí smlouvě o převodu vlastnického práva k dotčené pozemní komunikaci uzavřené mezi stávajícím vlastníkem a budoucím vlastníkem.</w:t>
      </w:r>
    </w:p>
    <w:p w:rsidR="00D41FA6" w:rsidRDefault="00605A95">
      <w:pPr>
        <w:pStyle w:val="Nadpis40"/>
        <w:keepNext/>
        <w:keepLines/>
        <w:numPr>
          <w:ilvl w:val="0"/>
          <w:numId w:val="1"/>
        </w:numPr>
        <w:shd w:val="clear" w:color="auto" w:fill="auto"/>
        <w:spacing w:before="0" w:after="286" w:line="180" w:lineRule="exact"/>
        <w:ind w:left="20"/>
        <w:jc w:val="both"/>
      </w:pPr>
      <w:bookmarkStart w:id="4" w:name="bookmark4"/>
      <w:r>
        <w:rPr>
          <w:rStyle w:val="Nadpis41"/>
          <w:b/>
          <w:bCs/>
        </w:rPr>
        <w:t xml:space="preserve"> Doba uzavření smlouvy</w:t>
      </w:r>
      <w:bookmarkEnd w:id="4"/>
    </w:p>
    <w:p w:rsidR="00D41FA6" w:rsidRDefault="00605A95">
      <w:pPr>
        <w:pStyle w:val="Zkladntext1"/>
        <w:shd w:val="clear" w:color="auto" w:fill="auto"/>
        <w:spacing w:before="0" w:after="201" w:line="180" w:lineRule="exact"/>
        <w:ind w:left="20" w:firstLine="0"/>
        <w:jc w:val="both"/>
      </w:pPr>
      <w:r>
        <w:t>Strany smlouvy se dohodly, že vlastní smlouva darovací bude uzavřena:</w:t>
      </w:r>
    </w:p>
    <w:p w:rsidR="00D41FA6" w:rsidRDefault="00605A95">
      <w:pPr>
        <w:pStyle w:val="Zkladntext1"/>
        <w:shd w:val="clear" w:color="auto" w:fill="auto"/>
        <w:spacing w:before="0" w:after="635" w:line="299" w:lineRule="exact"/>
        <w:ind w:left="740" w:right="20"/>
      </w:pPr>
      <w:r>
        <w:t>■ do 6 týdnů ode dne právní moci rozhodnutí o změnách v silniční síti, kterým dojde k vyřazení předmětu budoucího daru z kategorie silnic III. třídy.</w:t>
      </w:r>
    </w:p>
    <w:p w:rsidR="00D41FA6" w:rsidRDefault="00605A95">
      <w:pPr>
        <w:pStyle w:val="Nadpis40"/>
        <w:keepNext/>
        <w:keepLines/>
        <w:numPr>
          <w:ilvl w:val="0"/>
          <w:numId w:val="1"/>
        </w:numPr>
        <w:shd w:val="clear" w:color="auto" w:fill="auto"/>
        <w:spacing w:before="0" w:after="251" w:line="180" w:lineRule="exact"/>
        <w:ind w:left="20"/>
        <w:jc w:val="both"/>
      </w:pPr>
      <w:bookmarkStart w:id="5" w:name="bookmark5"/>
      <w:r>
        <w:rPr>
          <w:rStyle w:val="Nadpis41"/>
          <w:b/>
          <w:bCs/>
        </w:rPr>
        <w:t xml:space="preserve"> Zánik povinnosti</w:t>
      </w:r>
      <w:bookmarkEnd w:id="5"/>
    </w:p>
    <w:p w:rsidR="00D41FA6" w:rsidRDefault="00605A95">
      <w:pPr>
        <w:pStyle w:val="Zkladntext1"/>
        <w:shd w:val="clear" w:color="auto" w:fill="auto"/>
        <w:spacing w:before="0" w:after="638" w:line="302" w:lineRule="exact"/>
        <w:ind w:left="20" w:right="20" w:firstLine="0"/>
        <w:jc w:val="both"/>
      </w:pPr>
      <w:r>
        <w:t>Změní-li se okolnosti, z nichž strany při vzniku závazku ze smlouvy o smlouvě budoucí zřejmě vycházely, do té míry, že na zavázané straně nelze rozumně požadovat, aby smlouvu uzavřela, povinnost uzavřít budoucí smlouvu zaniká. Mezi ně náleží i okolnost, že návrh na vydání rozhodnutí o vyřazení předmětné pozemní komunikace ze sítě silnic, bude příslušným silničním správním úřadem zamítnut. Neoznámí-li zavázaná strana oprávněné straně změnu okolností bez zbytečného odkladu, nahradí oprávněné straně škodu z toho vzniklou.</w:t>
      </w:r>
    </w:p>
    <w:p w:rsidR="00D41FA6" w:rsidRDefault="00605A95">
      <w:pPr>
        <w:pStyle w:val="Nadpis40"/>
        <w:keepNext/>
        <w:keepLines/>
        <w:numPr>
          <w:ilvl w:val="0"/>
          <w:numId w:val="1"/>
        </w:numPr>
        <w:shd w:val="clear" w:color="auto" w:fill="auto"/>
        <w:spacing w:before="0" w:after="349" w:line="180" w:lineRule="exact"/>
        <w:ind w:left="20"/>
        <w:jc w:val="both"/>
      </w:pPr>
      <w:bookmarkStart w:id="6" w:name="bookmark6"/>
      <w:r>
        <w:rPr>
          <w:rStyle w:val="Nadpis41"/>
          <w:b/>
          <w:bCs/>
        </w:rPr>
        <w:t xml:space="preserve"> Platnost smlouvy</w:t>
      </w:r>
      <w:bookmarkEnd w:id="6"/>
    </w:p>
    <w:p w:rsidR="00D41FA6" w:rsidRDefault="00605A95">
      <w:pPr>
        <w:pStyle w:val="Zkladntext1"/>
        <w:shd w:val="clear" w:color="auto" w:fill="auto"/>
        <w:spacing w:before="0" w:after="251" w:line="180" w:lineRule="exact"/>
        <w:ind w:left="20" w:firstLine="0"/>
        <w:jc w:val="both"/>
      </w:pPr>
      <w:r>
        <w:t>Tato smlouva nabývá platnosti dnem jejího podpisu oběma účastníky smlouvy.</w:t>
      </w:r>
    </w:p>
    <w:p w:rsidR="00D41FA6" w:rsidRDefault="00605A95">
      <w:pPr>
        <w:pStyle w:val="Zkladntext1"/>
        <w:shd w:val="clear" w:color="auto" w:fill="auto"/>
        <w:spacing w:before="0" w:after="1146" w:line="302" w:lineRule="exact"/>
        <w:ind w:left="20" w:right="20" w:firstLine="0"/>
        <w:jc w:val="both"/>
      </w:pPr>
      <w:r>
        <w:t>Platnost této smlouvy o budoucí darovací smlouvě je podmíněna připojením doložky potvrzující splnění podmínek uložených ustanovením § 23 z. č. 129/2000 Sb., o krajích v platném znění.</w:t>
      </w:r>
    </w:p>
    <w:p w:rsidR="007C2BD1" w:rsidRDefault="007C2BD1">
      <w:pPr>
        <w:pStyle w:val="Zkladntext1"/>
        <w:shd w:val="clear" w:color="auto" w:fill="auto"/>
        <w:spacing w:before="0" w:after="297" w:line="295" w:lineRule="exact"/>
        <w:ind w:left="20" w:right="20" w:firstLine="0"/>
        <w:jc w:val="both"/>
      </w:pPr>
      <w:r>
        <w:t>VI.</w:t>
      </w:r>
    </w:p>
    <w:p w:rsidR="00D41FA6" w:rsidRDefault="00605A95">
      <w:pPr>
        <w:pStyle w:val="Zkladntext1"/>
        <w:shd w:val="clear" w:color="auto" w:fill="auto"/>
        <w:spacing w:before="0" w:after="297" w:line="295" w:lineRule="exact"/>
        <w:ind w:left="20" w:right="20" w:firstLine="0"/>
        <w:jc w:val="both"/>
      </w:pPr>
      <w:r>
        <w:t>V neupravených částech se tato smlouva o budoucí darovací smlouvě řídí ustanoveními zákona č. 89/2012 Sb., občanský zákoník, §§ 1785 - 1787.</w:t>
      </w:r>
    </w:p>
    <w:p w:rsidR="00D41FA6" w:rsidRDefault="00605A95">
      <w:pPr>
        <w:pStyle w:val="Zkladntext1"/>
        <w:shd w:val="clear" w:color="auto" w:fill="auto"/>
        <w:spacing w:before="0" w:after="0" w:line="299" w:lineRule="exact"/>
        <w:ind w:left="20" w:right="20" w:firstLine="0"/>
        <w:jc w:val="both"/>
      </w:pPr>
      <w:r>
        <w:t>Smluvní strany po vzájemné dohodě souhlasí se zveřejněním této smlouvy a současně prohlašují, že tato smlouva neobsahuje údaje, které tvoří předmět obchodního tajemství podle § 504 zákona č. 89/2012 Sb., občanský zákoník.</w:t>
      </w:r>
      <w:r>
        <w:br w:type="page"/>
      </w:r>
    </w:p>
    <w:p w:rsidR="00D41FA6" w:rsidRDefault="00605A95">
      <w:pPr>
        <w:pStyle w:val="Zkladntext1"/>
        <w:shd w:val="clear" w:color="auto" w:fill="auto"/>
        <w:spacing w:before="0" w:after="237" w:line="302" w:lineRule="exact"/>
        <w:ind w:firstLine="0"/>
        <w:jc w:val="both"/>
      </w:pPr>
      <w:r>
        <w:t>Účastníci smlouvy po jejím přečtení výslovně prohlásili, že tato smlouva byla sepsána podle jejich pravé a svobodné vůle, nikoliv v tísni a za nápadně nevýhodných podmínek a že je prosta omylu. Na důkaz toho připojují své podpisy.</w:t>
      </w:r>
    </w:p>
    <w:p w:rsidR="00D41FA6" w:rsidRDefault="00605A95">
      <w:pPr>
        <w:pStyle w:val="Zkladntext1"/>
        <w:shd w:val="clear" w:color="auto" w:fill="auto"/>
        <w:spacing w:before="0" w:after="1241" w:line="306" w:lineRule="exact"/>
        <w:ind w:firstLine="0"/>
        <w:jc w:val="both"/>
      </w:pPr>
      <w:r>
        <w:t>Tato smlouva byla sepsána v šesti stejnopisech s platností originálu, z nichž každá ze zúčastněných stran obdrží po třech vyhotoveních.</w:t>
      </w:r>
    </w:p>
    <w:p w:rsidR="00D41FA6" w:rsidRDefault="00605A95">
      <w:pPr>
        <w:pStyle w:val="Zkladntext1"/>
        <w:shd w:val="clear" w:color="auto" w:fill="auto"/>
        <w:tabs>
          <w:tab w:val="right" w:pos="4957"/>
          <w:tab w:val="right" w:pos="5918"/>
          <w:tab w:val="right" w:pos="6530"/>
          <w:tab w:val="right" w:pos="6894"/>
        </w:tabs>
        <w:spacing w:before="0" w:after="0" w:line="180" w:lineRule="exact"/>
        <w:ind w:firstLine="0"/>
        <w:jc w:val="both"/>
        <w:sectPr w:rsidR="00D41FA6">
          <w:type w:val="continuous"/>
          <w:pgSz w:w="16838" w:h="23810"/>
          <w:pgMar w:top="4704" w:right="3852" w:bottom="5586" w:left="3902" w:header="0" w:footer="3" w:gutter="0"/>
          <w:cols w:space="720"/>
          <w:noEndnote/>
          <w:docGrid w:linePitch="360"/>
        </w:sectPr>
      </w:pPr>
      <w:r>
        <w:t>V Českých Budějovicích, dne</w:t>
      </w:r>
      <w:r w:rsidR="007C2BD1">
        <w:t xml:space="preserve"> 29.8.2016</w:t>
      </w:r>
      <w:r>
        <w:tab/>
        <w:t>V</w:t>
      </w:r>
      <w:r>
        <w:tab/>
        <w:t>Jindřichově</w:t>
      </w:r>
      <w:r>
        <w:tab/>
        <w:t>Hradci,</w:t>
      </w:r>
      <w:r>
        <w:tab/>
        <w:t>dne</w:t>
      </w:r>
      <w:r w:rsidR="007C2BD1">
        <w:t xml:space="preserve"> 20.7.2016</w:t>
      </w:r>
    </w:p>
    <w:p w:rsidR="00D41FA6" w:rsidRDefault="00D41FA6">
      <w:pPr>
        <w:spacing w:line="240" w:lineRule="exact"/>
        <w:rPr>
          <w:sz w:val="19"/>
          <w:szCs w:val="19"/>
        </w:rPr>
      </w:pPr>
    </w:p>
    <w:p w:rsidR="00D41FA6" w:rsidRDefault="00D41FA6">
      <w:pPr>
        <w:spacing w:before="1" w:after="1" w:line="240" w:lineRule="exact"/>
        <w:rPr>
          <w:sz w:val="19"/>
          <w:szCs w:val="19"/>
        </w:rPr>
      </w:pPr>
    </w:p>
    <w:p w:rsidR="00D41FA6" w:rsidRDefault="00D41FA6">
      <w:pPr>
        <w:rPr>
          <w:sz w:val="2"/>
          <w:szCs w:val="2"/>
        </w:rPr>
        <w:sectPr w:rsidR="00D41FA6">
          <w:type w:val="continuous"/>
          <w:pgSz w:w="16838" w:h="23810"/>
          <w:pgMar w:top="0" w:right="0" w:bottom="0" w:left="0" w:header="0" w:footer="3" w:gutter="0"/>
          <w:cols w:space="720"/>
          <w:noEndnote/>
          <w:docGrid w:linePitch="360"/>
        </w:sectPr>
      </w:pPr>
    </w:p>
    <w:p w:rsidR="00D41FA6" w:rsidRDefault="00D41FA6" w:rsidP="00843FA9">
      <w:pPr>
        <w:framePr w:h="1055" w:hSpace="187" w:wrap="notBeside" w:vAnchor="text" w:hAnchor="page" w:x="8274" w:y="1090"/>
        <w:jc w:val="center"/>
        <w:rPr>
          <w:sz w:val="2"/>
          <w:szCs w:val="2"/>
        </w:rPr>
      </w:pPr>
    </w:p>
    <w:p w:rsidR="007C2BD1" w:rsidRDefault="00605A95" w:rsidP="00843FA9">
      <w:pPr>
        <w:pStyle w:val="Titulekobrzku0"/>
        <w:framePr w:h="1055" w:hSpace="187" w:wrap="notBeside" w:vAnchor="text" w:hAnchor="page" w:x="8274" w:y="1090"/>
        <w:shd w:val="clear" w:color="auto" w:fill="auto"/>
      </w:pPr>
      <w:r>
        <w:t xml:space="preserve">Ing. Stanislav Mrvka </w:t>
      </w:r>
    </w:p>
    <w:p w:rsidR="00D41FA6" w:rsidRDefault="00605A95" w:rsidP="00843FA9">
      <w:pPr>
        <w:pStyle w:val="Titulekobrzku0"/>
        <w:framePr w:h="1055" w:hSpace="187" w:wrap="notBeside" w:vAnchor="text" w:hAnchor="page" w:x="8274" w:y="1090"/>
        <w:shd w:val="clear" w:color="auto" w:fill="auto"/>
      </w:pPr>
      <w:r>
        <w:t>starosta města Jindřichův Hradec</w:t>
      </w:r>
    </w:p>
    <w:p w:rsidR="00D41FA6" w:rsidRDefault="00D41FA6">
      <w:pPr>
        <w:framePr w:w="2322" w:h="1256" w:wrap="around" w:vAnchor="text" w:hAnchor="margin" w:x="-5021"/>
        <w:rPr>
          <w:sz w:val="2"/>
          <w:szCs w:val="2"/>
        </w:rPr>
      </w:pPr>
    </w:p>
    <w:p w:rsidR="00843FA9" w:rsidRDefault="00605A95" w:rsidP="00843FA9">
      <w:pPr>
        <w:pStyle w:val="Titulekobrzku0"/>
        <w:framePr w:w="2386" w:h="916" w:wrap="around" w:vAnchor="text" w:hAnchor="page" w:x="3841" w:y="1180"/>
        <w:shd w:val="clear" w:color="auto" w:fill="auto"/>
        <w:ind w:right="80"/>
        <w:jc w:val="both"/>
        <w:rPr>
          <w:rStyle w:val="TitulekobrzkuExact"/>
        </w:rPr>
      </w:pPr>
      <w:r>
        <w:rPr>
          <w:rStyle w:val="TitulekobrzkuExact"/>
        </w:rPr>
        <w:t xml:space="preserve">Mgr. Bc. Antonín Krák </w:t>
      </w:r>
    </w:p>
    <w:p w:rsidR="00D41FA6" w:rsidRDefault="00605A95" w:rsidP="00843FA9">
      <w:pPr>
        <w:pStyle w:val="Titulekobrzku0"/>
        <w:framePr w:w="2386" w:h="916" w:wrap="around" w:vAnchor="text" w:hAnchor="page" w:x="3841" w:y="1180"/>
        <w:shd w:val="clear" w:color="auto" w:fill="auto"/>
        <w:ind w:right="80"/>
        <w:jc w:val="both"/>
      </w:pPr>
      <w:r>
        <w:rPr>
          <w:rStyle w:val="TitulekobrzkuExact"/>
        </w:rPr>
        <w:t>člen</w:t>
      </w:r>
      <w:r w:rsidR="00843FA9">
        <w:rPr>
          <w:rStyle w:val="TitulekobrzkuExact"/>
        </w:rPr>
        <w:t xml:space="preserve"> </w:t>
      </w:r>
      <w:r>
        <w:rPr>
          <w:rStyle w:val="TitulekobrzkuExact"/>
        </w:rPr>
        <w:t>Rady Jihočeského</w:t>
      </w:r>
      <w:r w:rsidR="00843FA9">
        <w:rPr>
          <w:rStyle w:val="TitulekobrzkuExact"/>
        </w:rPr>
        <w:t xml:space="preserve"> kraje</w:t>
      </w:r>
    </w:p>
    <w:p w:rsidR="00D41FA6" w:rsidRDefault="00D41FA6">
      <w:pPr>
        <w:framePr w:h="2117" w:wrap="around" w:vAnchor="text" w:hAnchor="margin" w:x="-3509" w:y="1578"/>
        <w:jc w:val="center"/>
        <w:rPr>
          <w:sz w:val="2"/>
          <w:szCs w:val="2"/>
        </w:rPr>
      </w:pPr>
    </w:p>
    <w:p w:rsidR="00D41FA6" w:rsidRDefault="00D41FA6">
      <w:pPr>
        <w:spacing w:line="240" w:lineRule="exact"/>
        <w:rPr>
          <w:sz w:val="2"/>
          <w:szCs w:val="2"/>
        </w:rPr>
      </w:pPr>
    </w:p>
    <w:p w:rsidR="00D41FA6" w:rsidRDefault="00D41FA6">
      <w:pPr>
        <w:framePr w:h="2020" w:hSpace="234" w:wrap="notBeside" w:vAnchor="text" w:hAnchor="text" w:x="426" w:y="1"/>
        <w:jc w:val="center"/>
        <w:rPr>
          <w:sz w:val="2"/>
          <w:szCs w:val="2"/>
        </w:rPr>
      </w:pPr>
    </w:p>
    <w:p w:rsidR="00D41FA6" w:rsidRDefault="00D41FA6">
      <w:pPr>
        <w:rPr>
          <w:sz w:val="2"/>
          <w:szCs w:val="2"/>
        </w:rPr>
      </w:pPr>
    </w:p>
    <w:p w:rsidR="00D41FA6" w:rsidRDefault="00D41FA6">
      <w:pPr>
        <w:rPr>
          <w:sz w:val="2"/>
          <w:szCs w:val="2"/>
        </w:rPr>
        <w:sectPr w:rsidR="00D41FA6">
          <w:type w:val="continuous"/>
          <w:pgSz w:w="16838" w:h="23810"/>
          <w:pgMar w:top="4442" w:right="5304" w:bottom="11347" w:left="8857" w:header="0" w:footer="3" w:gutter="0"/>
          <w:cols w:space="720"/>
          <w:noEndnote/>
          <w:docGrid w:linePitch="360"/>
        </w:sectPr>
      </w:pPr>
    </w:p>
    <w:p w:rsidR="00D41FA6" w:rsidRDefault="00F637B8">
      <w:pPr>
        <w:framePr w:h="2484" w:wrap="notBeside" w:vAnchor="text" w:hAnchor="text" w:xAlign="center" w:y="1"/>
        <w:jc w:val="center"/>
        <w:rPr>
          <w:sz w:val="2"/>
          <w:szCs w:val="2"/>
        </w:rPr>
      </w:pPr>
      <w:r>
        <w:rPr>
          <w:noProof/>
          <w:lang w:bidi="ar-SA"/>
        </w:rPr>
        <w:lastRenderedPageBreak/>
        <w:drawing>
          <wp:inline distT="0" distB="0" distL="0" distR="0">
            <wp:extent cx="7267575" cy="1571625"/>
            <wp:effectExtent l="19050" t="0" r="9525" b="0"/>
            <wp:docPr id="1" name="obrázek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5"/>
                    <pic:cNvPicPr>
                      <a:picLocks noChangeAspect="1" noChangeArrowheads="1"/>
                    </pic:cNvPicPr>
                  </pic:nvPicPr>
                  <pic:blipFill>
                    <a:blip r:embed="rId10" cstate="print"/>
                    <a:srcRect/>
                    <a:stretch>
                      <a:fillRect/>
                    </a:stretch>
                  </pic:blipFill>
                  <pic:spPr bwMode="auto">
                    <a:xfrm>
                      <a:off x="0" y="0"/>
                      <a:ext cx="7267575" cy="1571625"/>
                    </a:xfrm>
                    <a:prstGeom prst="rect">
                      <a:avLst/>
                    </a:prstGeom>
                    <a:noFill/>
                    <a:ln w="9525">
                      <a:noFill/>
                      <a:miter lim="800000"/>
                      <a:headEnd/>
                      <a:tailEnd/>
                    </a:ln>
                  </pic:spPr>
                </pic:pic>
              </a:graphicData>
            </a:graphic>
          </wp:inline>
        </w:drawing>
      </w:r>
    </w:p>
    <w:p w:rsidR="00D41FA6" w:rsidRDefault="00D41FA6">
      <w:pPr>
        <w:rPr>
          <w:sz w:val="2"/>
          <w:szCs w:val="2"/>
        </w:rPr>
      </w:pPr>
    </w:p>
    <w:p w:rsidR="00D41FA6" w:rsidRDefault="00605A95">
      <w:pPr>
        <w:pStyle w:val="Zkladntext30"/>
        <w:shd w:val="clear" w:color="auto" w:fill="auto"/>
        <w:spacing w:before="0"/>
      </w:pPr>
      <w:r>
        <w:rPr>
          <w:rStyle w:val="Zkladntext31"/>
          <w:b/>
          <w:bCs/>
        </w:rPr>
        <w:t>DOLOŽKA</w:t>
      </w:r>
    </w:p>
    <w:p w:rsidR="007C2BD1" w:rsidRDefault="00605A95">
      <w:pPr>
        <w:pStyle w:val="Zkladntext20"/>
        <w:shd w:val="clear" w:color="auto" w:fill="auto"/>
        <w:spacing w:after="0" w:line="691" w:lineRule="exact"/>
        <w:rPr>
          <w:rStyle w:val="Zkladntext2Netun"/>
        </w:rPr>
      </w:pPr>
      <w:r>
        <w:rPr>
          <w:rStyle w:val="Zkladntext2Netun"/>
        </w:rPr>
        <w:t>osvědčující platnost právního úkonu</w:t>
      </w:r>
    </w:p>
    <w:p w:rsidR="00D41FA6" w:rsidRDefault="007C2BD1" w:rsidP="007C2BD1">
      <w:pPr>
        <w:pStyle w:val="Zkladntext20"/>
        <w:shd w:val="clear" w:color="auto" w:fill="auto"/>
        <w:spacing w:after="0" w:line="691" w:lineRule="exact"/>
        <w:jc w:val="left"/>
      </w:pPr>
      <w:r>
        <w:rPr>
          <w:rStyle w:val="Zkladntext2Netun"/>
        </w:rPr>
        <w:t xml:space="preserve">                                                              </w:t>
      </w:r>
      <w:r w:rsidR="00605A95">
        <w:rPr>
          <w:rStyle w:val="Zkladntext2Netun"/>
        </w:rPr>
        <w:t xml:space="preserve"> </w:t>
      </w:r>
      <w:r w:rsidR="00605A95">
        <w:rPr>
          <w:rStyle w:val="Zkladntext21"/>
          <w:b/>
          <w:bCs/>
        </w:rPr>
        <w:t>podle ustanovení § 23 z. č. 129/2000 Sb., o krajích v platném znění</w:t>
      </w:r>
    </w:p>
    <w:p w:rsidR="007C2BD1" w:rsidRDefault="007C2BD1">
      <w:pPr>
        <w:pStyle w:val="Zkladntext30"/>
        <w:shd w:val="clear" w:color="auto" w:fill="auto"/>
        <w:spacing w:before="0" w:after="377" w:line="180" w:lineRule="exact"/>
        <w:ind w:firstLine="620"/>
        <w:jc w:val="left"/>
      </w:pPr>
    </w:p>
    <w:p w:rsidR="00D41FA6" w:rsidRDefault="00605A95">
      <w:pPr>
        <w:pStyle w:val="Zkladntext30"/>
        <w:shd w:val="clear" w:color="auto" w:fill="auto"/>
        <w:spacing w:before="0" w:after="377" w:line="180" w:lineRule="exact"/>
        <w:ind w:firstLine="620"/>
        <w:jc w:val="left"/>
      </w:pPr>
      <w:r>
        <w:t>Smlouva o budouc</w:t>
      </w:r>
      <w:r w:rsidR="007C2BD1">
        <w:t>í darovací smlouvě uzavřená mezi</w:t>
      </w:r>
    </w:p>
    <w:p w:rsidR="00D41FA6" w:rsidRDefault="00605A95">
      <w:pPr>
        <w:pStyle w:val="Zkladntext30"/>
        <w:shd w:val="clear" w:color="auto" w:fill="auto"/>
        <w:spacing w:before="0" w:line="180" w:lineRule="exact"/>
        <w:ind w:firstLine="620"/>
        <w:jc w:val="left"/>
      </w:pPr>
      <w:r>
        <w:rPr>
          <w:rStyle w:val="Zkladntext31"/>
          <w:b/>
          <w:bCs/>
        </w:rPr>
        <w:t>Jihočeským krajem</w:t>
      </w:r>
    </w:p>
    <w:p w:rsidR="00D41FA6" w:rsidRDefault="00605A95">
      <w:pPr>
        <w:pStyle w:val="Zkladntext40"/>
        <w:shd w:val="clear" w:color="auto" w:fill="auto"/>
        <w:ind w:firstLine="620"/>
      </w:pPr>
      <w:r>
        <w:t>jehož orgány sídlí v Českých Budějovicích, U Zimního stadionu 1952/2</w:t>
      </w:r>
    </w:p>
    <w:p w:rsidR="00C779EE" w:rsidRDefault="00605A95">
      <w:pPr>
        <w:pStyle w:val="Zkladntext40"/>
        <w:shd w:val="clear" w:color="auto" w:fill="auto"/>
        <w:ind w:left="620" w:right="640"/>
      </w:pPr>
      <w:r>
        <w:t xml:space="preserve">zastoupený Mgr. Bc. Antonínem Krákem, uvolněným členem Rady Jihočeského kraje na základě plné moci udělené dne </w:t>
      </w:r>
      <w:r w:rsidR="00C779EE">
        <w:t>1</w:t>
      </w:r>
      <w:r>
        <w:t xml:space="preserve">0. 12. 2012 Mgr. Jiřím Zimolou, hejtmanem Jihočeského kraje v souladu s ustanovením § 31 občanského zákoníku č. 40/1964 Sb., ve znění pozdějších předpisů </w:t>
      </w:r>
    </w:p>
    <w:p w:rsidR="00D41FA6" w:rsidRDefault="00605A95">
      <w:pPr>
        <w:pStyle w:val="Zkladntext40"/>
        <w:shd w:val="clear" w:color="auto" w:fill="auto"/>
        <w:ind w:left="620" w:right="640"/>
      </w:pPr>
      <w:r>
        <w:t>IČ: 708 90 650</w:t>
      </w:r>
    </w:p>
    <w:p w:rsidR="00D41FA6" w:rsidRDefault="00605A95">
      <w:pPr>
        <w:pStyle w:val="Zkladntext40"/>
        <w:shd w:val="clear" w:color="auto" w:fill="auto"/>
        <w:spacing w:line="180" w:lineRule="exact"/>
        <w:ind w:left="6380"/>
      </w:pPr>
      <w:r>
        <w:t>jako dárce</w:t>
      </w:r>
    </w:p>
    <w:p w:rsidR="00D41FA6" w:rsidRDefault="00605A95">
      <w:pPr>
        <w:pStyle w:val="Zkladntext40"/>
        <w:shd w:val="clear" w:color="auto" w:fill="auto"/>
        <w:spacing w:after="145" w:line="180" w:lineRule="exact"/>
        <w:ind w:firstLine="620"/>
      </w:pPr>
      <w:r>
        <w:t>a</w:t>
      </w:r>
    </w:p>
    <w:p w:rsidR="00D41FA6" w:rsidRDefault="00605A95">
      <w:pPr>
        <w:pStyle w:val="Zkladntext30"/>
        <w:shd w:val="clear" w:color="auto" w:fill="auto"/>
        <w:spacing w:before="0" w:line="248" w:lineRule="exact"/>
        <w:ind w:firstLine="620"/>
        <w:jc w:val="left"/>
      </w:pPr>
      <w:r>
        <w:rPr>
          <w:rStyle w:val="Zkladntext31"/>
          <w:b/>
          <w:bCs/>
        </w:rPr>
        <w:t>Městem Jindřichův Hradec</w:t>
      </w:r>
    </w:p>
    <w:p w:rsidR="00D41FA6" w:rsidRDefault="00605A95">
      <w:pPr>
        <w:pStyle w:val="Zkladntext40"/>
        <w:shd w:val="clear" w:color="auto" w:fill="auto"/>
        <w:spacing w:after="475" w:line="248" w:lineRule="exact"/>
        <w:ind w:left="620" w:right="640"/>
      </w:pPr>
      <w:r>
        <w:t xml:space="preserve">se sídlem Klášterská 135/11, Jindřichův Hradec, PSČ 377 22 </w:t>
      </w:r>
      <w:r w:rsidR="00C779EE">
        <w:br/>
      </w:r>
      <w:r>
        <w:t xml:space="preserve">zastoupeným starostou města Ing. Stanislavem Mrvkou </w:t>
      </w:r>
      <w:r w:rsidR="00C779EE">
        <w:br/>
      </w:r>
      <w:r>
        <w:t>IČ 00246875</w:t>
      </w:r>
    </w:p>
    <w:p w:rsidR="00D41FA6" w:rsidRDefault="00605A95">
      <w:pPr>
        <w:pStyle w:val="Zkladntext1"/>
        <w:shd w:val="clear" w:color="auto" w:fill="auto"/>
        <w:spacing w:before="0" w:after="665" w:line="180" w:lineRule="exact"/>
        <w:ind w:left="6380" w:firstLine="0"/>
      </w:pPr>
      <w:r>
        <w:t>jako obdarovaný</w:t>
      </w:r>
    </w:p>
    <w:p w:rsidR="00D41FA6" w:rsidRDefault="00605A95">
      <w:pPr>
        <w:pStyle w:val="Zkladntext30"/>
        <w:shd w:val="clear" w:color="auto" w:fill="auto"/>
        <w:spacing w:before="0" w:after="443" w:line="209" w:lineRule="exact"/>
        <w:ind w:left="620" w:right="640"/>
        <w:jc w:val="left"/>
      </w:pPr>
      <w:r>
        <w:rPr>
          <w:rStyle w:val="Zkladntext3Netun"/>
        </w:rPr>
        <w:t xml:space="preserve">jejímž předmětem je budoucí darování </w:t>
      </w:r>
      <w:r>
        <w:t>stavby pozemní komunikace, silnice 111/02311 a v délce 0, 112 km, úseku provozního staničení od km 0, 00 do km 0,112 včetně všech součástí a příslušenství</w:t>
      </w:r>
    </w:p>
    <w:p w:rsidR="00D41FA6" w:rsidRDefault="00605A95">
      <w:pPr>
        <w:pStyle w:val="Zkladntext30"/>
        <w:shd w:val="clear" w:color="auto" w:fill="auto"/>
        <w:spacing w:before="0" w:after="360" w:line="180" w:lineRule="exact"/>
      </w:pPr>
      <w:r>
        <w:t>je platná ve smyslu ustanovení § 23 z. č. 129/2000 Sb., o krajích v platném znění</w:t>
      </w:r>
    </w:p>
    <w:p w:rsidR="00D41FA6" w:rsidRDefault="00D41FA6">
      <w:pPr>
        <w:framePr w:h="1379" w:wrap="around" w:vAnchor="text" w:hAnchor="margin" w:x="5862" w:y="415"/>
        <w:jc w:val="center"/>
        <w:rPr>
          <w:sz w:val="2"/>
          <w:szCs w:val="2"/>
        </w:rPr>
      </w:pPr>
    </w:p>
    <w:p w:rsidR="00D41FA6" w:rsidRDefault="00605A95" w:rsidP="00C779EE">
      <w:pPr>
        <w:pStyle w:val="Zkladntext40"/>
        <w:shd w:val="clear" w:color="auto" w:fill="auto"/>
        <w:ind w:left="567" w:right="551"/>
        <w:sectPr w:rsidR="00D41FA6" w:rsidSect="00C779EE">
          <w:footerReference w:type="default" r:id="rId11"/>
          <w:headerReference w:type="first" r:id="rId12"/>
          <w:footerReference w:type="first" r:id="rId13"/>
          <w:pgSz w:w="16838" w:h="23810"/>
          <w:pgMar w:top="3631" w:right="2663" w:bottom="3660" w:left="2709" w:header="0" w:footer="3" w:gutter="0"/>
          <w:cols w:space="720"/>
          <w:noEndnote/>
          <w:docGrid w:linePitch="360"/>
        </w:sectPr>
      </w:pPr>
      <w:r>
        <w:t xml:space="preserve">(dále jen zákon o krajích), neboť záměr kraje darovat předmětný úsek stavby byl podle ustanovení § 18 odst. 1 zákona o krajích zveřejněn po dobu 30 dní před jeho projednáním v zastupitelstvu kraje vyvěšením na úřední desce Krajského úřadu Jihočeského kraje a posléze schválen podle ustanovení § 36 odst. 1 písm. a) zákona o </w:t>
      </w:r>
      <w:r w:rsidR="007C2BD1">
        <w:t>kr</w:t>
      </w:r>
      <w:r>
        <w:t>ajích na základě usnesení Zastupitelstva Jihočeského kraje č. 52/2016/ZK-21 ze dne 25.2. 2016</w:t>
      </w:r>
    </w:p>
    <w:p w:rsidR="00D41FA6" w:rsidRDefault="00D41FA6">
      <w:pPr>
        <w:spacing w:line="240" w:lineRule="exact"/>
        <w:rPr>
          <w:sz w:val="19"/>
          <w:szCs w:val="19"/>
        </w:rPr>
      </w:pPr>
    </w:p>
    <w:p w:rsidR="00D41FA6" w:rsidRDefault="00D41FA6">
      <w:pPr>
        <w:spacing w:line="240" w:lineRule="exact"/>
        <w:rPr>
          <w:sz w:val="19"/>
          <w:szCs w:val="19"/>
        </w:rPr>
      </w:pPr>
    </w:p>
    <w:p w:rsidR="00C779EE" w:rsidRDefault="00C779EE" w:rsidP="00C779EE">
      <w:pPr>
        <w:pStyle w:val="Zkladntext40"/>
        <w:framePr w:h="205" w:wrap="around" w:vAnchor="page" w:hAnchor="page" w:x="3271" w:y="15736"/>
        <w:shd w:val="clear" w:color="auto" w:fill="auto"/>
        <w:spacing w:line="170" w:lineRule="exact"/>
      </w:pPr>
      <w:r>
        <w:rPr>
          <w:rStyle w:val="Zkladntext4Exact"/>
          <w:spacing w:val="0"/>
        </w:rPr>
        <w:t>V Českých Budějovicích dne</w:t>
      </w:r>
    </w:p>
    <w:p w:rsidR="00C779EE" w:rsidRDefault="00C779EE" w:rsidP="00C779EE">
      <w:pPr>
        <w:pStyle w:val="Zkladntext6"/>
        <w:framePr w:h="267" w:wrap="around" w:vAnchor="text" w:hAnchor="page" w:x="5596" w:y="140"/>
        <w:shd w:val="clear" w:color="auto" w:fill="auto"/>
        <w:spacing w:line="240" w:lineRule="exact"/>
        <w:ind w:left="100"/>
      </w:pPr>
      <w:r>
        <w:rPr>
          <w:rStyle w:val="Zkladntext6Exact0"/>
          <w:b/>
          <w:bCs/>
          <w:spacing w:val="0"/>
        </w:rPr>
        <w:t>2</w:t>
      </w:r>
      <w:r>
        <w:rPr>
          <w:rStyle w:val="Zkladntext68ptdkovn0ptMtko100Exact"/>
          <w:b/>
          <w:bCs/>
        </w:rPr>
        <w:t xml:space="preserve"> </w:t>
      </w:r>
      <w:r>
        <w:rPr>
          <w:rStyle w:val="Zkladntext6Exact0"/>
          <w:b/>
          <w:bCs/>
          <w:spacing w:val="0"/>
        </w:rPr>
        <w:t>9</w:t>
      </w:r>
      <w:r>
        <w:rPr>
          <w:rStyle w:val="Zkladntext68ptdkovn0ptMtko100Exact"/>
          <w:b/>
          <w:bCs/>
        </w:rPr>
        <w:t xml:space="preserve"> </w:t>
      </w:r>
      <w:r>
        <w:rPr>
          <w:rStyle w:val="Zkladntext6Exact0"/>
          <w:b/>
          <w:bCs/>
          <w:spacing w:val="0"/>
        </w:rPr>
        <w:t>08</w:t>
      </w:r>
      <w:r>
        <w:rPr>
          <w:rStyle w:val="Zkladntext68ptdkovn0ptMtko100Exact"/>
          <w:b/>
          <w:bCs/>
        </w:rPr>
        <w:t xml:space="preserve">. </w:t>
      </w:r>
      <w:r>
        <w:rPr>
          <w:rStyle w:val="Zkladntext6Exact0"/>
          <w:b/>
          <w:bCs/>
          <w:spacing w:val="0"/>
        </w:rPr>
        <w:t>2016</w:t>
      </w:r>
    </w:p>
    <w:p w:rsidR="00D41FA6" w:rsidRDefault="00D41FA6">
      <w:pPr>
        <w:spacing w:line="240" w:lineRule="exact"/>
        <w:rPr>
          <w:sz w:val="19"/>
          <w:szCs w:val="19"/>
        </w:rPr>
      </w:pPr>
    </w:p>
    <w:p w:rsidR="00D41FA6" w:rsidRDefault="00D41FA6">
      <w:pPr>
        <w:spacing w:before="41" w:after="41" w:line="240" w:lineRule="exact"/>
        <w:rPr>
          <w:sz w:val="19"/>
          <w:szCs w:val="19"/>
        </w:rPr>
      </w:pPr>
    </w:p>
    <w:p w:rsidR="00D41FA6" w:rsidRDefault="00D41FA6">
      <w:pPr>
        <w:rPr>
          <w:sz w:val="2"/>
          <w:szCs w:val="2"/>
        </w:rPr>
        <w:sectPr w:rsidR="00D41FA6">
          <w:type w:val="continuous"/>
          <w:pgSz w:w="16838" w:h="23810"/>
          <w:pgMar w:top="0" w:right="0" w:bottom="0" w:left="0" w:header="0" w:footer="3" w:gutter="0"/>
          <w:cols w:space="720"/>
          <w:noEndnote/>
          <w:docGrid w:linePitch="360"/>
        </w:sectPr>
      </w:pPr>
    </w:p>
    <w:p w:rsidR="00D41FA6" w:rsidRDefault="007C2BD1" w:rsidP="007C2BD1">
      <w:pPr>
        <w:pStyle w:val="Zkladntext30"/>
        <w:shd w:val="clear" w:color="auto" w:fill="auto"/>
        <w:spacing w:before="0" w:line="180" w:lineRule="exact"/>
        <w:jc w:val="left"/>
      </w:pPr>
      <w:r>
        <w:lastRenderedPageBreak/>
        <w:t xml:space="preserve">                                                                                                </w:t>
      </w:r>
      <w:r w:rsidR="00C779EE">
        <w:t xml:space="preserve">        </w:t>
      </w:r>
      <w:r w:rsidR="00605A95">
        <w:t>Mgr. Bc. Antonín Krák</w:t>
      </w:r>
    </w:p>
    <w:p w:rsidR="00D41FA6" w:rsidRDefault="00C779EE" w:rsidP="00C779EE">
      <w:pPr>
        <w:pStyle w:val="Zkladntext40"/>
        <w:shd w:val="clear" w:color="auto" w:fill="auto"/>
        <w:spacing w:after="43" w:line="180" w:lineRule="exact"/>
        <w:ind w:left="708" w:right="20" w:firstLine="708"/>
      </w:pPr>
      <w:r>
        <w:t xml:space="preserve">                                                                    </w:t>
      </w:r>
      <w:r w:rsidR="007C2BD1">
        <w:t xml:space="preserve"> </w:t>
      </w:r>
      <w:r w:rsidR="00605A95">
        <w:t>uvolněný člen Rady Jihoče</w:t>
      </w:r>
      <w:r>
        <w:t>ského kraje</w:t>
      </w:r>
    </w:p>
    <w:p w:rsidR="00C779EE" w:rsidRDefault="00C779EE" w:rsidP="00C779EE">
      <w:pPr>
        <w:pStyle w:val="Zkladntext40"/>
        <w:shd w:val="clear" w:color="auto" w:fill="auto"/>
        <w:spacing w:after="43" w:line="180" w:lineRule="exact"/>
        <w:ind w:left="708" w:right="20" w:firstLine="708"/>
      </w:pPr>
    </w:p>
    <w:p w:rsidR="00C779EE" w:rsidRDefault="00C779EE" w:rsidP="00C779EE">
      <w:pPr>
        <w:pStyle w:val="Zkladntext40"/>
        <w:shd w:val="clear" w:color="auto" w:fill="auto"/>
        <w:spacing w:after="43" w:line="180" w:lineRule="exact"/>
        <w:ind w:left="708" w:right="20" w:firstLine="708"/>
      </w:pPr>
    </w:p>
    <w:p w:rsidR="00C779EE" w:rsidRDefault="00C779EE" w:rsidP="00C779EE">
      <w:pPr>
        <w:pStyle w:val="Zkladntext40"/>
        <w:shd w:val="clear" w:color="auto" w:fill="auto"/>
        <w:spacing w:after="43" w:line="180" w:lineRule="exact"/>
        <w:ind w:left="708" w:right="20" w:firstLine="708"/>
      </w:pPr>
    </w:p>
    <w:p w:rsidR="00C779EE" w:rsidRDefault="00C779EE" w:rsidP="00C779EE">
      <w:pPr>
        <w:pStyle w:val="Zkladntext40"/>
        <w:shd w:val="clear" w:color="auto" w:fill="auto"/>
        <w:spacing w:after="43" w:line="180" w:lineRule="exact"/>
        <w:ind w:left="708" w:right="20" w:firstLine="708"/>
      </w:pPr>
    </w:p>
    <w:p w:rsidR="00C779EE" w:rsidRDefault="00C779EE" w:rsidP="00C779EE">
      <w:pPr>
        <w:pStyle w:val="Zkladntext40"/>
        <w:shd w:val="clear" w:color="auto" w:fill="auto"/>
        <w:spacing w:after="43" w:line="180" w:lineRule="exact"/>
        <w:ind w:left="708" w:right="20" w:firstLine="708"/>
      </w:pPr>
    </w:p>
    <w:p w:rsidR="00C779EE" w:rsidRDefault="00C779EE" w:rsidP="00C779EE">
      <w:pPr>
        <w:pStyle w:val="Zkladntext40"/>
        <w:shd w:val="clear" w:color="auto" w:fill="auto"/>
        <w:spacing w:after="43" w:line="180" w:lineRule="exact"/>
        <w:ind w:left="708" w:right="20" w:firstLine="708"/>
      </w:pPr>
    </w:p>
    <w:p w:rsidR="00C779EE" w:rsidRDefault="00605A95" w:rsidP="00C779EE">
      <w:pPr>
        <w:pStyle w:val="Zkladntext40"/>
        <w:shd w:val="clear" w:color="auto" w:fill="auto"/>
        <w:spacing w:after="207" w:line="259" w:lineRule="exact"/>
        <w:ind w:left="-1985" w:right="20"/>
        <w:jc w:val="center"/>
        <w:rPr>
          <w:rStyle w:val="Zkladntext4MicrosoftSansSerif"/>
        </w:rPr>
      </w:pPr>
      <w:r>
        <w:t xml:space="preserve">U Zimního stadionu 1952/2, 370 76 České Budějovice, telefon: </w:t>
      </w:r>
      <w:r>
        <w:rPr>
          <w:rStyle w:val="Zkladntext4MicrosoftSansSerif"/>
        </w:rPr>
        <w:t>386 720</w:t>
      </w:r>
      <w:r w:rsidR="00C779EE">
        <w:rPr>
          <w:rStyle w:val="Zkladntext4MicrosoftSansSerif"/>
        </w:rPr>
        <w:t> </w:t>
      </w:r>
      <w:r>
        <w:rPr>
          <w:rStyle w:val="Zkladntext4MicrosoftSansSerif"/>
        </w:rPr>
        <w:t>464,</w:t>
      </w:r>
    </w:p>
    <w:p w:rsidR="00D41FA6" w:rsidRDefault="00605A95" w:rsidP="00C779EE">
      <w:pPr>
        <w:pStyle w:val="Zkladntext40"/>
        <w:shd w:val="clear" w:color="auto" w:fill="auto"/>
        <w:spacing w:after="207" w:line="259" w:lineRule="exact"/>
        <w:ind w:left="-1985" w:right="20"/>
        <w:jc w:val="center"/>
      </w:pPr>
      <w:r>
        <w:rPr>
          <w:rStyle w:val="Zkladntext4MicrosoftSansSerif"/>
        </w:rPr>
        <w:t xml:space="preserve"> </w:t>
      </w:r>
      <w:r>
        <w:t xml:space="preserve">identifikátor DS: kdib3rr, e-mail: </w:t>
      </w:r>
      <w:hyperlink r:id="rId14" w:history="1">
        <w:r>
          <w:rPr>
            <w:rStyle w:val="Hypertextovodkaz"/>
            <w:lang w:val="en-US" w:eastAsia="en-US" w:bidi="en-US"/>
          </w:rPr>
          <w:t>krak@kraj-jihocesky.cz</w:t>
        </w:r>
      </w:hyperlink>
      <w:r>
        <w:rPr>
          <w:lang w:val="en-US" w:eastAsia="en-US" w:bidi="en-US"/>
        </w:rPr>
        <w:t xml:space="preserve">, </w:t>
      </w:r>
      <w:hyperlink r:id="rId15" w:history="1">
        <w:r>
          <w:rPr>
            <w:rStyle w:val="Hypertextovodkaz"/>
            <w:lang w:val="en-US" w:eastAsia="en-US" w:bidi="en-US"/>
          </w:rPr>
          <w:t>www.kraj-jihocesky.cz</w:t>
        </w:r>
      </w:hyperlink>
    </w:p>
    <w:p w:rsidR="00D41FA6" w:rsidRDefault="00605A95" w:rsidP="00C779EE">
      <w:pPr>
        <w:pStyle w:val="Zkladntext50"/>
        <w:shd w:val="clear" w:color="auto" w:fill="auto"/>
        <w:spacing w:before="0" w:line="150" w:lineRule="exact"/>
        <w:ind w:left="-2127"/>
        <w:sectPr w:rsidR="00D41FA6" w:rsidSect="007C2BD1">
          <w:type w:val="continuous"/>
          <w:pgSz w:w="16838" w:h="23810"/>
          <w:pgMar w:top="3646" w:right="2663" w:bottom="3675" w:left="5323" w:header="0" w:footer="3" w:gutter="0"/>
          <w:cols w:space="720"/>
          <w:noEndnote/>
          <w:docGrid w:linePitch="360"/>
        </w:sectPr>
      </w:pPr>
      <w:r>
        <w:t>Stránka 1</w:t>
      </w:r>
    </w:p>
    <w:p w:rsidR="00D41FA6" w:rsidRDefault="00605A95" w:rsidP="00C779EE">
      <w:pPr>
        <w:pStyle w:val="Nadpis10"/>
        <w:keepNext/>
        <w:keepLines/>
        <w:shd w:val="clear" w:color="auto" w:fill="auto"/>
        <w:spacing w:line="520" w:lineRule="exact"/>
        <w:jc w:val="center"/>
      </w:pPr>
      <w:bookmarkStart w:id="7" w:name="bookmark7"/>
      <w:r>
        <w:lastRenderedPageBreak/>
        <w:t>Město Jindřichův Hradec</w:t>
      </w:r>
      <w:bookmarkEnd w:id="7"/>
    </w:p>
    <w:p w:rsidR="00D41FA6" w:rsidRDefault="00F637B8">
      <w:pPr>
        <w:framePr w:h="1026" w:wrap="around" w:hAnchor="margin" w:x="203" w:y="-91"/>
        <w:jc w:val="center"/>
        <w:rPr>
          <w:sz w:val="2"/>
          <w:szCs w:val="2"/>
        </w:rPr>
      </w:pPr>
      <w:r>
        <w:rPr>
          <w:noProof/>
          <w:lang w:bidi="ar-SA"/>
        </w:rPr>
        <w:drawing>
          <wp:inline distT="0" distB="0" distL="0" distR="0">
            <wp:extent cx="676275" cy="647700"/>
            <wp:effectExtent l="19050" t="0" r="9525" b="0"/>
            <wp:docPr id="2" name="obrázek 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8"/>
                    <pic:cNvPicPr>
                      <a:picLocks noChangeAspect="1" noChangeArrowheads="1"/>
                    </pic:cNvPicPr>
                  </pic:nvPicPr>
                  <pic:blipFill>
                    <a:blip r:embed="rId16" cstate="print"/>
                    <a:srcRect/>
                    <a:stretch>
                      <a:fillRect/>
                    </a:stretch>
                  </pic:blipFill>
                  <pic:spPr bwMode="auto">
                    <a:xfrm>
                      <a:off x="0" y="0"/>
                      <a:ext cx="676275" cy="647700"/>
                    </a:xfrm>
                    <a:prstGeom prst="rect">
                      <a:avLst/>
                    </a:prstGeom>
                    <a:noFill/>
                    <a:ln w="9525">
                      <a:noFill/>
                      <a:miter lim="800000"/>
                      <a:headEnd/>
                      <a:tailEnd/>
                    </a:ln>
                  </pic:spPr>
                </pic:pic>
              </a:graphicData>
            </a:graphic>
          </wp:inline>
        </w:drawing>
      </w:r>
    </w:p>
    <w:p w:rsidR="00D41FA6" w:rsidRDefault="00605A95">
      <w:pPr>
        <w:pStyle w:val="Zkladntext70"/>
        <w:shd w:val="clear" w:color="auto" w:fill="auto"/>
        <w:spacing w:after="454"/>
        <w:ind w:left="1320"/>
      </w:pPr>
      <w:r>
        <w:t>Klášterská 135 / II, 377 22 Jindřichův Hradec, tel.: 384 351 111, fax: 384 361 503, e-mail:</w:t>
      </w:r>
      <w:hyperlink r:id="rId17" w:history="1">
        <w:r>
          <w:rPr>
            <w:rStyle w:val="Hypertextovodkaz"/>
          </w:rPr>
          <w:t>meu@jh.cz</w:t>
        </w:r>
      </w:hyperlink>
      <w:r>
        <w:t>, IČ 00246875, DIČ: CZ 00246875</w:t>
      </w:r>
    </w:p>
    <w:p w:rsidR="00D41FA6" w:rsidRDefault="00605A95">
      <w:pPr>
        <w:pStyle w:val="Nadpis20"/>
        <w:keepNext/>
        <w:keepLines/>
        <w:shd w:val="clear" w:color="auto" w:fill="auto"/>
        <w:spacing w:before="0" w:after="0" w:line="260" w:lineRule="exact"/>
        <w:ind w:left="3900"/>
      </w:pPr>
      <w:bookmarkStart w:id="8" w:name="bookmark8"/>
      <w:r>
        <w:t>DOLOŽKA</w:t>
      </w:r>
      <w:bookmarkEnd w:id="8"/>
    </w:p>
    <w:p w:rsidR="00C779EE" w:rsidRDefault="00605A95">
      <w:pPr>
        <w:pStyle w:val="Zkladntext80"/>
        <w:shd w:val="clear" w:color="auto" w:fill="auto"/>
        <w:spacing w:before="0"/>
        <w:ind w:left="20" w:right="3000" w:firstLine="2500"/>
      </w:pPr>
      <w:r>
        <w:t>osvědčující platnost právního úkonu</w:t>
      </w:r>
    </w:p>
    <w:p w:rsidR="00C779EE" w:rsidRDefault="00605A95" w:rsidP="00C779EE">
      <w:pPr>
        <w:pStyle w:val="Zkladntext80"/>
        <w:shd w:val="clear" w:color="auto" w:fill="auto"/>
        <w:spacing w:before="0"/>
        <w:ind w:left="20" w:right="3000" w:firstLine="1256"/>
      </w:pPr>
      <w:r>
        <w:t xml:space="preserve"> </w:t>
      </w:r>
      <w:r>
        <w:rPr>
          <w:rStyle w:val="Zkladntext81"/>
        </w:rPr>
        <w:t xml:space="preserve">podle ustanovení § </w:t>
      </w:r>
      <w:r>
        <w:rPr>
          <w:rStyle w:val="Zkladntext8Calibri105pt"/>
        </w:rPr>
        <w:t xml:space="preserve">41 </w:t>
      </w:r>
      <w:r>
        <w:rPr>
          <w:rStyle w:val="Zkladntext81"/>
        </w:rPr>
        <w:t xml:space="preserve">z.č. 128/2000 Sb., o obcích v </w:t>
      </w:r>
      <w:r>
        <w:rPr>
          <w:rStyle w:val="Zkladntext8Calibri105pt"/>
        </w:rPr>
        <w:t xml:space="preserve">platném </w:t>
      </w:r>
      <w:r>
        <w:rPr>
          <w:rStyle w:val="Zkladntext81"/>
        </w:rPr>
        <w:t>znění</w:t>
      </w:r>
      <w:r>
        <w:t xml:space="preserve"> Smlouva o budoucí darovací smlouvě uzavřená mezi</w:t>
      </w:r>
    </w:p>
    <w:p w:rsidR="00D41FA6" w:rsidRDefault="00605A95" w:rsidP="00C779EE">
      <w:pPr>
        <w:pStyle w:val="Zkladntext80"/>
        <w:shd w:val="clear" w:color="auto" w:fill="auto"/>
        <w:spacing w:before="0"/>
        <w:ind w:left="20" w:right="3000" w:hanging="20"/>
      </w:pPr>
      <w:r>
        <w:t xml:space="preserve"> Jihočeským krajem</w:t>
      </w:r>
    </w:p>
    <w:p w:rsidR="00D41FA6" w:rsidRDefault="00605A95">
      <w:pPr>
        <w:pStyle w:val="Zkladntext80"/>
        <w:shd w:val="clear" w:color="auto" w:fill="auto"/>
        <w:spacing w:before="0" w:line="306" w:lineRule="exact"/>
        <w:ind w:left="20"/>
      </w:pPr>
      <w:r>
        <w:t>se sídlem U Zimního stadionu 1952/2, 370 76 České Budějovice</w:t>
      </w:r>
    </w:p>
    <w:p w:rsidR="00D41FA6" w:rsidRDefault="00605A95">
      <w:pPr>
        <w:pStyle w:val="Zkladntext80"/>
        <w:shd w:val="clear" w:color="auto" w:fill="auto"/>
        <w:spacing w:before="0" w:after="780" w:line="306" w:lineRule="exact"/>
        <w:ind w:left="20" w:right="1100"/>
      </w:pPr>
      <w:r>
        <w:t>zastoupený Mgr. Bc. Antonínem Krákem, uvolněným členem Rady Jihočeského kraje na základě plné moci udělené dne 10.12.2012 Mgr. Jiřím Zimolou, hejtmanem Jihočeského kraje v souladu s ustanovením § 31 občanského zákoníku č. 40/1964 Sb., ve znění pozdějších předpisů</w:t>
      </w:r>
      <w:r w:rsidR="00C779EE">
        <w:br/>
      </w:r>
      <w:r>
        <w:t xml:space="preserve"> IC708 90</w:t>
      </w:r>
      <w:r w:rsidR="00C779EE">
        <w:t> </w:t>
      </w:r>
      <w:r>
        <w:t>650</w:t>
      </w:r>
      <w:r w:rsidR="00C779EE">
        <w:br/>
      </w:r>
      <w:r>
        <w:t xml:space="preserve"> jako dárce</w:t>
      </w:r>
    </w:p>
    <w:p w:rsidR="00A80C81" w:rsidRDefault="00A80C81">
      <w:pPr>
        <w:pStyle w:val="Zkladntext80"/>
        <w:shd w:val="clear" w:color="auto" w:fill="auto"/>
        <w:spacing w:before="0" w:after="780" w:line="306" w:lineRule="exact"/>
        <w:ind w:left="20" w:right="1100"/>
      </w:pPr>
      <w:r>
        <w:t>a</w:t>
      </w:r>
    </w:p>
    <w:p w:rsidR="00D41FA6" w:rsidRDefault="00605A95">
      <w:pPr>
        <w:pStyle w:val="Zkladntext80"/>
        <w:shd w:val="clear" w:color="auto" w:fill="auto"/>
        <w:spacing w:before="0" w:line="306" w:lineRule="exact"/>
        <w:ind w:left="20"/>
      </w:pPr>
      <w:r>
        <w:t>Městem Jindřichův Hradec</w:t>
      </w:r>
    </w:p>
    <w:p w:rsidR="00D41FA6" w:rsidRDefault="00605A95">
      <w:pPr>
        <w:pStyle w:val="Zkladntext80"/>
        <w:shd w:val="clear" w:color="auto" w:fill="auto"/>
        <w:spacing w:before="0" w:after="483" w:line="306" w:lineRule="exact"/>
        <w:ind w:left="20" w:right="1100"/>
      </w:pPr>
      <w:r>
        <w:t>se sídlem Klášterská 135/lf, Jindřichův Hradec, PSČ 377 22</w:t>
      </w:r>
      <w:r w:rsidR="00C779EE">
        <w:br/>
      </w:r>
      <w:r>
        <w:t xml:space="preserve"> zastoupeným starostou města Ing. Stanislavem Mrvkou</w:t>
      </w:r>
      <w:r w:rsidR="00C779EE">
        <w:br/>
      </w:r>
      <w:r>
        <w:t xml:space="preserve"> IČ: 00246 875</w:t>
      </w:r>
      <w:r w:rsidR="00C779EE">
        <w:br/>
      </w:r>
      <w:r>
        <w:t xml:space="preserve"> jako obdarovaný</w:t>
      </w:r>
    </w:p>
    <w:p w:rsidR="00D41FA6" w:rsidRPr="00A80C81" w:rsidRDefault="00605A95" w:rsidP="00A80C81">
      <w:pPr>
        <w:pStyle w:val="Zkladntext80"/>
        <w:shd w:val="clear" w:color="auto" w:fill="auto"/>
        <w:tabs>
          <w:tab w:val="left" w:pos="9923"/>
        </w:tabs>
        <w:spacing w:before="0" w:after="278" w:line="302" w:lineRule="exact"/>
        <w:ind w:left="20" w:right="92" w:hanging="20"/>
        <w:jc w:val="both"/>
        <w:rPr>
          <w:b/>
        </w:rPr>
      </w:pPr>
      <w:r>
        <w:t xml:space="preserve">jejímž předmětem je budoucí darování stavby </w:t>
      </w:r>
      <w:r w:rsidRPr="00A80C81">
        <w:rPr>
          <w:rStyle w:val="Zkladntext8ArialNarrow95ptTun"/>
          <w:rFonts w:ascii="Microsoft Sans Serif" w:hAnsi="Microsoft Sans Serif" w:cs="Microsoft Sans Serif"/>
          <w:sz w:val="18"/>
          <w:szCs w:val="18"/>
        </w:rPr>
        <w:t>pozemní</w:t>
      </w:r>
      <w:r w:rsidRPr="00A80C81">
        <w:rPr>
          <w:rStyle w:val="Zkladntext8ArialNarrow95ptTun"/>
          <w:b w:val="0"/>
        </w:rPr>
        <w:t xml:space="preserve"> </w:t>
      </w:r>
      <w:r w:rsidRPr="00A80C81">
        <w:rPr>
          <w:b/>
        </w:rPr>
        <w:t xml:space="preserve">komunikace, silnice lll/02311a v déice </w:t>
      </w:r>
      <w:r w:rsidRPr="00A80C81">
        <w:rPr>
          <w:rStyle w:val="Zkladntext8dkovn-1pt"/>
          <w:b/>
        </w:rPr>
        <w:t xml:space="preserve">1,112 </w:t>
      </w:r>
      <w:r w:rsidR="00C779EE" w:rsidRPr="00A80C81">
        <w:rPr>
          <w:b/>
        </w:rPr>
        <w:t>km, úseku provozního stani</w:t>
      </w:r>
      <w:r w:rsidRPr="00A80C81">
        <w:rPr>
          <w:b/>
        </w:rPr>
        <w:t xml:space="preserve">čení od km 0,00 do km </w:t>
      </w:r>
      <w:r w:rsidRPr="00A80C81">
        <w:rPr>
          <w:rStyle w:val="Zkladntext8dkovn-1pt"/>
          <w:b/>
        </w:rPr>
        <w:t>0/112</w:t>
      </w:r>
      <w:r w:rsidRPr="00A80C81">
        <w:rPr>
          <w:b/>
        </w:rPr>
        <w:t xml:space="preserve"> včetně všech součástí a příslušenství, postavené na pozemku p.č. 3647, ostatní plocha, ostatní komunikace, obec Jindřichův Hradec, k.ú, Děbolín</w:t>
      </w:r>
    </w:p>
    <w:p w:rsidR="00D41FA6" w:rsidRDefault="00605A95" w:rsidP="00A80C81">
      <w:pPr>
        <w:pStyle w:val="Zkladntext80"/>
        <w:shd w:val="clear" w:color="auto" w:fill="auto"/>
        <w:spacing w:before="0" w:after="202" w:line="180" w:lineRule="exact"/>
        <w:ind w:left="920"/>
        <w:jc w:val="center"/>
      </w:pPr>
      <w:r>
        <w:t>je platná ve smyslu ustanovení § 41 z.č. 128/2000 Sb., o obcích v platném znění</w:t>
      </w:r>
    </w:p>
    <w:p w:rsidR="00D41FA6" w:rsidRDefault="00605A95" w:rsidP="00A80C81">
      <w:pPr>
        <w:pStyle w:val="Zkladntext80"/>
        <w:shd w:val="clear" w:color="auto" w:fill="auto"/>
        <w:spacing w:before="0" w:after="334" w:line="302" w:lineRule="exact"/>
        <w:ind w:left="20" w:right="92"/>
        <w:jc w:val="both"/>
      </w:pPr>
      <w:r>
        <w:t>{dále jen zákon o obcích), neboť přijmutí daru předmětné nemovitosti bylo schváleno podle ustanovení § 85 písm. a) zákona o obcích na základě usnesení Zastupitelstva města Jindřichova Hradce č. 437/20Z/2016 dne 29.6.2016.</w:t>
      </w:r>
    </w:p>
    <w:p w:rsidR="00A80C81" w:rsidRDefault="00A80C81">
      <w:pPr>
        <w:pStyle w:val="Nadpis30"/>
        <w:keepNext/>
        <w:keepLines/>
        <w:shd w:val="clear" w:color="auto" w:fill="auto"/>
        <w:spacing w:before="0" w:line="260" w:lineRule="exact"/>
        <w:ind w:left="20"/>
      </w:pPr>
      <w:bookmarkStart w:id="9" w:name="bookmark9"/>
    </w:p>
    <w:p w:rsidR="00A80C81" w:rsidRDefault="00A80C81">
      <w:pPr>
        <w:pStyle w:val="Nadpis30"/>
        <w:keepNext/>
        <w:keepLines/>
        <w:shd w:val="clear" w:color="auto" w:fill="auto"/>
        <w:spacing w:before="0" w:line="260" w:lineRule="exact"/>
        <w:ind w:left="20"/>
      </w:pPr>
    </w:p>
    <w:bookmarkEnd w:id="9"/>
    <w:p w:rsidR="00A80C81" w:rsidRDefault="00A80C81" w:rsidP="00A80C81">
      <w:pPr>
        <w:pStyle w:val="Titulekobrzku20"/>
        <w:framePr w:w="2948" w:h="620" w:wrap="notBeside" w:vAnchor="text" w:hAnchor="page" w:x="9301" w:y="1415"/>
        <w:shd w:val="clear" w:color="auto" w:fill="auto"/>
        <w:ind w:firstLine="0"/>
      </w:pPr>
      <w:r>
        <w:t>Ing. Stanislav Mrvka starosta města Jindřichův Hradec</w:t>
      </w:r>
    </w:p>
    <w:p w:rsidR="00D41FA6" w:rsidRDefault="00605A95">
      <w:pPr>
        <w:pStyle w:val="Zkladntext80"/>
        <w:shd w:val="clear" w:color="auto" w:fill="auto"/>
        <w:spacing w:before="0" w:after="864" w:line="180" w:lineRule="exact"/>
        <w:ind w:left="20"/>
      </w:pPr>
      <w:r>
        <w:t>V Jindřichově Hradci dne</w:t>
      </w:r>
      <w:r w:rsidR="00A80C81">
        <w:t xml:space="preserve">    20.07.2016</w:t>
      </w:r>
    </w:p>
    <w:p w:rsidR="00D41FA6" w:rsidRDefault="00D41FA6">
      <w:pPr>
        <w:framePr w:w="2041" w:h="2045" w:hSpace="1941" w:wrap="notBeside" w:vAnchor="text" w:hAnchor="text" w:x="11139" w:y="1"/>
        <w:rPr>
          <w:sz w:val="2"/>
          <w:szCs w:val="2"/>
        </w:rPr>
      </w:pPr>
    </w:p>
    <w:p w:rsidR="00D41FA6" w:rsidRDefault="00D41FA6">
      <w:pPr>
        <w:rPr>
          <w:sz w:val="2"/>
          <w:szCs w:val="2"/>
        </w:rPr>
      </w:pPr>
    </w:p>
    <w:p w:rsidR="00D41FA6" w:rsidRDefault="00D41FA6">
      <w:pPr>
        <w:rPr>
          <w:sz w:val="2"/>
          <w:szCs w:val="2"/>
        </w:rPr>
        <w:sectPr w:rsidR="00D41FA6" w:rsidSect="00C779EE">
          <w:pgSz w:w="16838" w:h="23810"/>
          <w:pgMar w:top="1276" w:right="2859" w:bottom="3375" w:left="3964" w:header="0" w:footer="3" w:gutter="0"/>
          <w:cols w:space="720"/>
          <w:noEndnote/>
          <w:docGrid w:linePitch="360"/>
        </w:sectPr>
      </w:pPr>
    </w:p>
    <w:p w:rsidR="00D41FA6" w:rsidRDefault="00F637B8">
      <w:pPr>
        <w:framePr w:h="16844" w:wrap="none" w:vAnchor="text" w:hAnchor="margin" w:x="2"/>
        <w:jc w:val="center"/>
        <w:rPr>
          <w:sz w:val="2"/>
          <w:szCs w:val="2"/>
        </w:rPr>
      </w:pPr>
      <w:r>
        <w:rPr>
          <w:noProof/>
          <w:lang w:bidi="ar-SA"/>
        </w:rPr>
        <w:lastRenderedPageBreak/>
        <w:drawing>
          <wp:inline distT="0" distB="0" distL="0" distR="0">
            <wp:extent cx="7581900" cy="10696575"/>
            <wp:effectExtent l="19050" t="0" r="0" b="0"/>
            <wp:docPr id="3" name="obrázek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8" cstate="print"/>
                    <a:srcRect/>
                    <a:stretch>
                      <a:fillRect/>
                    </a:stretch>
                  </pic:blipFill>
                  <pic:spPr bwMode="auto">
                    <a:xfrm>
                      <a:off x="0" y="0"/>
                      <a:ext cx="7581900" cy="10696575"/>
                    </a:xfrm>
                    <a:prstGeom prst="rect">
                      <a:avLst/>
                    </a:prstGeom>
                    <a:noFill/>
                    <a:ln w="9525">
                      <a:noFill/>
                      <a:miter lim="800000"/>
                      <a:headEnd/>
                      <a:tailEnd/>
                    </a:ln>
                  </pic:spPr>
                </pic:pic>
              </a:graphicData>
            </a:graphic>
          </wp:inline>
        </w:drawing>
      </w: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360" w:lineRule="exact"/>
      </w:pPr>
    </w:p>
    <w:p w:rsidR="00D41FA6" w:rsidRDefault="00D41FA6">
      <w:pPr>
        <w:spacing w:line="636" w:lineRule="exact"/>
      </w:pPr>
    </w:p>
    <w:p w:rsidR="00D41FA6" w:rsidRDefault="00D41FA6">
      <w:pPr>
        <w:rPr>
          <w:sz w:val="2"/>
          <w:szCs w:val="2"/>
        </w:rPr>
      </w:pPr>
    </w:p>
    <w:sectPr w:rsidR="00D41FA6">
      <w:pgSz w:w="16838" w:h="23810"/>
      <w:pgMar w:top="3458" w:right="2448" w:bottom="3458" w:left="24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C8" w:rsidRDefault="004F26C8">
      <w:r>
        <w:separator/>
      </w:r>
    </w:p>
  </w:endnote>
  <w:endnote w:type="continuationSeparator" w:id="0">
    <w:p w:rsidR="004F26C8" w:rsidRDefault="004F26C8">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A6" w:rsidRDefault="00605A95">
    <w:pPr>
      <w:rPr>
        <w:sz w:val="2"/>
        <w:szCs w:val="2"/>
      </w:rPr>
    </w:pPr>
    <w:r>
      <w:pict>
        <v:shapetype id="_x0000_t202" coordsize="21600,21600" o:spt="202" path="m,l,21600r21600,l21600,xe">
          <v:stroke joinstyle="miter"/>
          <v:path gradientshapeok="t" o:connecttype="rect"/>
        </v:shapetype>
        <v:shape id="_x0000_s2050" type="#_x0000_t202" style="position:absolute;margin-left:195.45pt;margin-top:945.25pt;width:453.05pt;height:11pt;z-index:-251659776;mso-wrap-distance-left:5pt;mso-wrap-distance-right:5pt;mso-position-horizontal-relative:page;mso-position-vertical-relative:page" wrapcoords="0 0" filled="f" stroked="f">
          <v:textbox style="mso-fit-shape-to-text:t" inset="0,0,0,0">
            <w:txbxContent>
              <w:p w:rsidR="00D41FA6" w:rsidRDefault="00605A95">
                <w:pPr>
                  <w:pStyle w:val="ZhlavneboZpat0"/>
                  <w:shd w:val="clear" w:color="auto" w:fill="auto"/>
                  <w:tabs>
                    <w:tab w:val="right" w:pos="9061"/>
                  </w:tabs>
                  <w:spacing w:line="240" w:lineRule="auto"/>
                  <w:jc w:val="left"/>
                </w:pPr>
                <w:r>
                  <w:rPr>
                    <w:rStyle w:val="ZhlavneboZpat1"/>
                  </w:rPr>
                  <w:t>Číslo smlouvy 010/16/045/03/00</w:t>
                </w:r>
                <w:r>
                  <w:rPr>
                    <w:rStyle w:val="ZhlavneboZpat1"/>
                  </w:rPr>
                  <w:tab/>
                </w:r>
                <w:fldSimple w:instr=" PAGE \* MERGEFORMAT ">
                  <w:r w:rsidR="00F637B8" w:rsidRPr="00F637B8">
                    <w:rPr>
                      <w:rStyle w:val="ZhlavneboZpatArialNarrow95pt"/>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A6" w:rsidRDefault="00605A95">
    <w:pPr>
      <w:rPr>
        <w:sz w:val="2"/>
        <w:szCs w:val="2"/>
      </w:rPr>
    </w:pPr>
    <w:r>
      <w:pict>
        <v:shapetype id="_x0000_t202" coordsize="21600,21600" o:spt="202" path="m,l,21600r21600,l21600,xe">
          <v:stroke joinstyle="miter"/>
          <v:path gradientshapeok="t" o:connecttype="rect"/>
        </v:shapetype>
        <v:shape id="_x0000_s2052" type="#_x0000_t202" style="position:absolute;margin-left:194.5pt;margin-top:943.35pt;width:451.8pt;height:11.35pt;z-index:-251657728;mso-wrap-distance-left:5pt;mso-wrap-distance-right:5pt;mso-position-horizontal-relative:page;mso-position-vertical-relative:page" wrapcoords="0 0" filled="f" stroked="f">
          <v:textbox style="mso-fit-shape-to-text:t" inset="0,0,0,0">
            <w:txbxContent>
              <w:p w:rsidR="00D41FA6" w:rsidRDefault="00605A95">
                <w:pPr>
                  <w:pStyle w:val="ZhlavneboZpat0"/>
                  <w:shd w:val="clear" w:color="auto" w:fill="auto"/>
                  <w:tabs>
                    <w:tab w:val="right" w:pos="9036"/>
                  </w:tabs>
                  <w:spacing w:line="240" w:lineRule="auto"/>
                  <w:jc w:val="left"/>
                </w:pPr>
                <w:r>
                  <w:rPr>
                    <w:rStyle w:val="ZhlavneboZpat1"/>
                  </w:rPr>
                  <w:t>Číslo smlouvy 010/16/045/03/00</w:t>
                </w:r>
                <w:r>
                  <w:rPr>
                    <w:rStyle w:val="ZhlavneboZpat1"/>
                  </w:rPr>
                  <w:tab/>
                </w:r>
                <w:fldSimple w:instr=" PAGE \* MERGEFORMAT ">
                  <w:r w:rsidR="00F637B8" w:rsidRPr="00F637B8">
                    <w:rPr>
                      <w:rStyle w:val="ZhlavneboZpat1"/>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A6" w:rsidRDefault="00D41FA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A6" w:rsidRDefault="00D41F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C8" w:rsidRDefault="004F26C8"/>
  </w:footnote>
  <w:footnote w:type="continuationSeparator" w:id="0">
    <w:p w:rsidR="004F26C8" w:rsidRDefault="004F26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A6" w:rsidRDefault="00605A95">
    <w:pPr>
      <w:rPr>
        <w:sz w:val="2"/>
        <w:szCs w:val="2"/>
      </w:rPr>
    </w:pPr>
    <w:r>
      <w:pict>
        <v:shapetype id="_x0000_t202" coordsize="21600,21600" o:spt="202" path="m,l,21600r21600,l21600,xe">
          <v:stroke joinstyle="miter"/>
          <v:path gradientshapeok="t" o:connecttype="rect"/>
        </v:shapetype>
        <v:shape id="_x0000_s2051" type="#_x0000_t202" style="position:absolute;margin-left:194.85pt;margin-top:235.8pt;width:130.3pt;height:12.6pt;z-index:-251658752;mso-wrap-style:none;mso-wrap-distance-left:5pt;mso-wrap-distance-right:5pt;mso-position-horizontal-relative:page;mso-position-vertical-relative:page" wrapcoords="0 0" filled="f" stroked="f">
          <v:textbox style="mso-fit-shape-to-text:t" inset="0,0,0,0">
            <w:txbxContent>
              <w:p w:rsidR="00D41FA6" w:rsidRDefault="00605A95">
                <w:pPr>
                  <w:pStyle w:val="ZhlavneboZpat0"/>
                  <w:shd w:val="clear" w:color="auto" w:fill="auto"/>
                  <w:spacing w:line="240" w:lineRule="auto"/>
                  <w:jc w:val="left"/>
                </w:pPr>
                <w:r>
                  <w:rPr>
                    <w:rStyle w:val="ZhlavneboZpatMicrosoftSansSerif9pt"/>
                  </w:rPr>
                  <w:t>Číslo smlouvy 010/16/045/03/00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A6" w:rsidRDefault="00D41F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70FB4"/>
    <w:multiLevelType w:val="multilevel"/>
    <w:tmpl w:val="527CDAC0"/>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18"/>
        <w:szCs w:val="18"/>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D41FA6"/>
    <w:rsid w:val="004F26C8"/>
    <w:rsid w:val="00605A95"/>
    <w:rsid w:val="007C2BD1"/>
    <w:rsid w:val="00843FA9"/>
    <w:rsid w:val="00A80C81"/>
    <w:rsid w:val="00C779EE"/>
    <w:rsid w:val="00D41FA6"/>
    <w:rsid w:val="00F637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66CC"/>
      <w:u w:val="single"/>
    </w:rPr>
  </w:style>
  <w:style w:type="character" w:customStyle="1" w:styleId="Zkladntext2">
    <w:name w:val="Základní text (2)_"/>
    <w:link w:val="Zkladntext20"/>
    <w:rPr>
      <w:rFonts w:ascii="Arial Unicode MS" w:eastAsia="Arial Unicode MS" w:hAnsi="Arial Unicode MS" w:cs="Arial Unicode MS"/>
      <w:b/>
      <w:bCs/>
      <w:i w:val="0"/>
      <w:iCs w:val="0"/>
      <w:smallCaps w:val="0"/>
      <w:strike w:val="0"/>
      <w:sz w:val="18"/>
      <w:szCs w:val="18"/>
      <w:u w:val="none"/>
    </w:rPr>
  </w:style>
  <w:style w:type="character" w:customStyle="1" w:styleId="Zkladntext21">
    <w:name w:val="Základní text (2)"/>
    <w:rPr>
      <w:rFonts w:ascii="Arial Unicode MS" w:eastAsia="Arial Unicode MS" w:hAnsi="Arial Unicode MS" w:cs="Arial Unicode MS"/>
      <w:b/>
      <w:bCs/>
      <w:i w:val="0"/>
      <w:iCs w:val="0"/>
      <w:smallCaps w:val="0"/>
      <w:strike w:val="0"/>
      <w:color w:val="000000"/>
      <w:spacing w:val="0"/>
      <w:w w:val="100"/>
      <w:position w:val="0"/>
      <w:sz w:val="18"/>
      <w:szCs w:val="18"/>
      <w:u w:val="single"/>
      <w:lang w:val="cs-CZ" w:eastAsia="cs-CZ" w:bidi="cs-CZ"/>
    </w:rPr>
  </w:style>
  <w:style w:type="character" w:customStyle="1" w:styleId="ZhlavneboZpat">
    <w:name w:val="Záhlaví nebo Zápatí_"/>
    <w:link w:val="ZhlavneboZpat0"/>
    <w:rPr>
      <w:rFonts w:ascii="Arial Unicode MS" w:eastAsia="Arial Unicode MS" w:hAnsi="Arial Unicode MS" w:cs="Arial Unicode MS"/>
      <w:b w:val="0"/>
      <w:bCs w:val="0"/>
      <w:i w:val="0"/>
      <w:iCs w:val="0"/>
      <w:smallCaps w:val="0"/>
      <w:strike w:val="0"/>
      <w:sz w:val="15"/>
      <w:szCs w:val="15"/>
      <w:u w:val="none"/>
    </w:rPr>
  </w:style>
  <w:style w:type="character" w:customStyle="1" w:styleId="ZhlavneboZpatMicrosoftSansSerif9pt">
    <w:name w:val="Záhlaví nebo Zápatí + Microsoft Sans Serif;9 p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ZhlavneboZpat1">
    <w:name w:val="Záhlaví nebo Zápatí"/>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cs-CZ" w:eastAsia="cs-CZ" w:bidi="cs-CZ"/>
    </w:rPr>
  </w:style>
  <w:style w:type="character" w:customStyle="1" w:styleId="Zkladntext">
    <w:name w:val="Základní text_"/>
    <w:link w:val="Zkladntext1"/>
    <w:rPr>
      <w:rFonts w:ascii="Arial Unicode MS" w:eastAsia="Arial Unicode MS" w:hAnsi="Arial Unicode MS" w:cs="Arial Unicode MS"/>
      <w:b w:val="0"/>
      <w:bCs w:val="0"/>
      <w:i w:val="0"/>
      <w:iCs w:val="0"/>
      <w:smallCaps w:val="0"/>
      <w:strike w:val="0"/>
      <w:sz w:val="18"/>
      <w:szCs w:val="18"/>
      <w:u w:val="none"/>
    </w:rPr>
  </w:style>
  <w:style w:type="character" w:customStyle="1" w:styleId="Nadpis4">
    <w:name w:val="Nadpis #4_"/>
    <w:link w:val="Nadpis40"/>
    <w:rPr>
      <w:rFonts w:ascii="Arial Unicode MS" w:eastAsia="Arial Unicode MS" w:hAnsi="Arial Unicode MS" w:cs="Arial Unicode MS"/>
      <w:b/>
      <w:bCs/>
      <w:i w:val="0"/>
      <w:iCs w:val="0"/>
      <w:smallCaps w:val="0"/>
      <w:strike w:val="0"/>
      <w:sz w:val="18"/>
      <w:szCs w:val="18"/>
      <w:u w:val="none"/>
    </w:rPr>
  </w:style>
  <w:style w:type="character" w:customStyle="1" w:styleId="Nadpis41">
    <w:name w:val="Nadpis #4"/>
    <w:rPr>
      <w:rFonts w:ascii="Arial Unicode MS" w:eastAsia="Arial Unicode MS" w:hAnsi="Arial Unicode MS" w:cs="Arial Unicode MS"/>
      <w:b/>
      <w:bCs/>
      <w:i w:val="0"/>
      <w:iCs w:val="0"/>
      <w:smallCaps w:val="0"/>
      <w:strike w:val="0"/>
      <w:color w:val="000000"/>
      <w:spacing w:val="0"/>
      <w:w w:val="100"/>
      <w:position w:val="0"/>
      <w:sz w:val="18"/>
      <w:szCs w:val="18"/>
      <w:u w:val="single"/>
      <w:lang w:val="cs-CZ" w:eastAsia="cs-CZ" w:bidi="cs-CZ"/>
    </w:rPr>
  </w:style>
  <w:style w:type="character" w:customStyle="1" w:styleId="ZkladntextTun">
    <w:name w:val="Základní text + Tučné"/>
    <w:rPr>
      <w:rFonts w:ascii="Arial Unicode MS" w:eastAsia="Arial Unicode MS" w:hAnsi="Arial Unicode MS" w:cs="Arial Unicode MS"/>
      <w:b/>
      <w:bCs/>
      <w:i w:val="0"/>
      <w:iCs w:val="0"/>
      <w:smallCaps w:val="0"/>
      <w:strike w:val="0"/>
      <w:color w:val="000000"/>
      <w:spacing w:val="0"/>
      <w:w w:val="100"/>
      <w:position w:val="0"/>
      <w:sz w:val="18"/>
      <w:szCs w:val="18"/>
      <w:u w:val="none"/>
      <w:lang w:val="cs-CZ" w:eastAsia="cs-CZ" w:bidi="cs-CZ"/>
    </w:rPr>
  </w:style>
  <w:style w:type="character" w:customStyle="1" w:styleId="Zkladntext2Netun">
    <w:name w:val="Základní text (2) + Ne tučné"/>
    <w:rPr>
      <w:rFonts w:ascii="Arial Unicode MS" w:eastAsia="Arial Unicode MS" w:hAnsi="Arial Unicode MS" w:cs="Arial Unicode MS"/>
      <w:b/>
      <w:bCs/>
      <w:i w:val="0"/>
      <w:iCs w:val="0"/>
      <w:smallCaps w:val="0"/>
      <w:strike w:val="0"/>
      <w:color w:val="000000"/>
      <w:spacing w:val="0"/>
      <w:w w:val="100"/>
      <w:position w:val="0"/>
      <w:sz w:val="18"/>
      <w:szCs w:val="18"/>
      <w:u w:val="none"/>
      <w:lang w:val="cs-CZ" w:eastAsia="cs-CZ" w:bidi="cs-CZ"/>
    </w:rPr>
  </w:style>
  <w:style w:type="character" w:customStyle="1" w:styleId="ZhlavneboZpatArialNarrow95pt">
    <w:name w:val="Záhlaví nebo Zápatí + Arial Narrow;9.5 pt"/>
    <w:rPr>
      <w:rFonts w:ascii="Arial Narrow" w:eastAsia="Arial Narrow" w:hAnsi="Arial Narrow" w:cs="Arial Narrow"/>
      <w:b w:val="0"/>
      <w:bCs w:val="0"/>
      <w:i w:val="0"/>
      <w:iCs w:val="0"/>
      <w:smallCaps w:val="0"/>
      <w:strike w:val="0"/>
      <w:color w:val="000000"/>
      <w:spacing w:val="0"/>
      <w:w w:val="100"/>
      <w:position w:val="0"/>
      <w:sz w:val="19"/>
      <w:szCs w:val="19"/>
      <w:u w:val="none"/>
      <w:lang w:val="cs-CZ" w:eastAsia="cs-CZ" w:bidi="cs-CZ"/>
    </w:rPr>
  </w:style>
  <w:style w:type="character" w:customStyle="1" w:styleId="TitulekobrzkuExact">
    <w:name w:val="Titulek obrázku Exact"/>
    <w:rPr>
      <w:rFonts w:ascii="Arial Unicode MS" w:eastAsia="Arial Unicode MS" w:hAnsi="Arial Unicode MS" w:cs="Arial Unicode MS"/>
      <w:b w:val="0"/>
      <w:bCs w:val="0"/>
      <w:i w:val="0"/>
      <w:iCs w:val="0"/>
      <w:smallCaps w:val="0"/>
      <w:strike w:val="0"/>
      <w:sz w:val="17"/>
      <w:szCs w:val="17"/>
      <w:u w:val="none"/>
    </w:rPr>
  </w:style>
  <w:style w:type="character" w:customStyle="1" w:styleId="Titulekobrzku">
    <w:name w:val="Titulek obrázku_"/>
    <w:link w:val="Titulekobrzku0"/>
    <w:rPr>
      <w:rFonts w:ascii="Arial Unicode MS" w:eastAsia="Arial Unicode MS" w:hAnsi="Arial Unicode MS" w:cs="Arial Unicode MS"/>
      <w:b w:val="0"/>
      <w:bCs w:val="0"/>
      <w:i w:val="0"/>
      <w:iCs w:val="0"/>
      <w:smallCaps w:val="0"/>
      <w:strike w:val="0"/>
      <w:sz w:val="18"/>
      <w:szCs w:val="18"/>
      <w:u w:val="none"/>
    </w:rPr>
  </w:style>
  <w:style w:type="character" w:customStyle="1" w:styleId="Zkladntext3">
    <w:name w:val="Základní text (3)_"/>
    <w:link w:val="Zkladntext30"/>
    <w:rPr>
      <w:rFonts w:ascii="Arial Unicode MS" w:eastAsia="Arial Unicode MS" w:hAnsi="Arial Unicode MS" w:cs="Arial Unicode MS"/>
      <w:b/>
      <w:bCs/>
      <w:i w:val="0"/>
      <w:iCs w:val="0"/>
      <w:smallCaps w:val="0"/>
      <w:strike w:val="0"/>
      <w:sz w:val="18"/>
      <w:szCs w:val="18"/>
      <w:u w:val="none"/>
    </w:rPr>
  </w:style>
  <w:style w:type="character" w:customStyle="1" w:styleId="Zkladntext31">
    <w:name w:val="Základní text (3)"/>
    <w:rPr>
      <w:rFonts w:ascii="Arial Unicode MS" w:eastAsia="Arial Unicode MS" w:hAnsi="Arial Unicode MS" w:cs="Arial Unicode MS"/>
      <w:b/>
      <w:bCs/>
      <w:i w:val="0"/>
      <w:iCs w:val="0"/>
      <w:smallCaps w:val="0"/>
      <w:strike w:val="0"/>
      <w:color w:val="000000"/>
      <w:spacing w:val="0"/>
      <w:w w:val="100"/>
      <w:position w:val="0"/>
      <w:sz w:val="18"/>
      <w:szCs w:val="18"/>
      <w:u w:val="single"/>
      <w:lang w:val="cs-CZ" w:eastAsia="cs-CZ" w:bidi="cs-CZ"/>
    </w:rPr>
  </w:style>
  <w:style w:type="character" w:customStyle="1" w:styleId="Zkladntext4">
    <w:name w:val="Základní text (4)_"/>
    <w:link w:val="Zkladntext40"/>
    <w:rPr>
      <w:rFonts w:ascii="Arial Unicode MS" w:eastAsia="Arial Unicode MS" w:hAnsi="Arial Unicode MS" w:cs="Arial Unicode MS"/>
      <w:b w:val="0"/>
      <w:bCs w:val="0"/>
      <w:i w:val="0"/>
      <w:iCs w:val="0"/>
      <w:smallCaps w:val="0"/>
      <w:strike w:val="0"/>
      <w:sz w:val="18"/>
      <w:szCs w:val="18"/>
      <w:u w:val="none"/>
    </w:rPr>
  </w:style>
  <w:style w:type="character" w:customStyle="1" w:styleId="Zkladntext3Netun">
    <w:name w:val="Základní text (3) + Ne tučné"/>
    <w:rPr>
      <w:rFonts w:ascii="Arial Unicode MS" w:eastAsia="Arial Unicode MS" w:hAnsi="Arial Unicode MS" w:cs="Arial Unicode MS"/>
      <w:b/>
      <w:bCs/>
      <w:i w:val="0"/>
      <w:iCs w:val="0"/>
      <w:smallCaps w:val="0"/>
      <w:strike w:val="0"/>
      <w:color w:val="000000"/>
      <w:spacing w:val="0"/>
      <w:w w:val="100"/>
      <w:position w:val="0"/>
      <w:sz w:val="18"/>
      <w:szCs w:val="18"/>
      <w:u w:val="none"/>
      <w:lang w:val="cs-CZ" w:eastAsia="cs-CZ" w:bidi="cs-CZ"/>
    </w:rPr>
  </w:style>
  <w:style w:type="character" w:customStyle="1" w:styleId="Zkladntext4Exact">
    <w:name w:val="Základní text (4) Exact"/>
    <w:rPr>
      <w:rFonts w:ascii="Arial Unicode MS" w:eastAsia="Arial Unicode MS" w:hAnsi="Arial Unicode MS" w:cs="Arial Unicode MS"/>
      <w:b w:val="0"/>
      <w:bCs w:val="0"/>
      <w:i w:val="0"/>
      <w:iCs w:val="0"/>
      <w:smallCaps w:val="0"/>
      <w:strike w:val="0"/>
      <w:spacing w:val="-1"/>
      <w:sz w:val="17"/>
      <w:szCs w:val="17"/>
      <w:u w:val="none"/>
    </w:rPr>
  </w:style>
  <w:style w:type="character" w:customStyle="1" w:styleId="Zkladntext6Exact">
    <w:name w:val="Základní text (6) Exact"/>
    <w:link w:val="Zkladntext6"/>
    <w:rPr>
      <w:rFonts w:ascii="Arial Narrow" w:eastAsia="Arial Narrow" w:hAnsi="Arial Narrow" w:cs="Arial Narrow"/>
      <w:b/>
      <w:bCs/>
      <w:i w:val="0"/>
      <w:iCs w:val="0"/>
      <w:smallCaps w:val="0"/>
      <w:strike w:val="0"/>
      <w:spacing w:val="-4"/>
      <w:w w:val="75"/>
      <w:u w:val="none"/>
    </w:rPr>
  </w:style>
  <w:style w:type="character" w:customStyle="1" w:styleId="Zkladntext6Exact0">
    <w:name w:val="Základní text (6) Exact"/>
    <w:rPr>
      <w:rFonts w:ascii="Arial Narrow" w:eastAsia="Arial Narrow" w:hAnsi="Arial Narrow" w:cs="Arial Narrow"/>
      <w:b/>
      <w:bCs/>
      <w:i w:val="0"/>
      <w:iCs w:val="0"/>
      <w:smallCaps w:val="0"/>
      <w:strike w:val="0"/>
      <w:color w:val="000000"/>
      <w:spacing w:val="-4"/>
      <w:w w:val="75"/>
      <w:position w:val="0"/>
      <w:sz w:val="24"/>
      <w:szCs w:val="24"/>
      <w:u w:val="none"/>
      <w:lang w:val="cs-CZ" w:eastAsia="cs-CZ" w:bidi="cs-CZ"/>
    </w:rPr>
  </w:style>
  <w:style w:type="character" w:customStyle="1" w:styleId="Zkladntext68ptdkovn0ptMtko100Exact">
    <w:name w:val="Základní text (6) + 8 pt;Řádkování 0 pt;Měřítko 100% Exact"/>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Zkladntext4MicrosoftSansSerif">
    <w:name w:val="Základní text (4) + Microsoft Sans Serif"/>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link w:val="Zkladntext50"/>
    <w:rPr>
      <w:rFonts w:ascii="Arial Unicode MS" w:eastAsia="Arial Unicode MS" w:hAnsi="Arial Unicode MS" w:cs="Arial Unicode MS"/>
      <w:b w:val="0"/>
      <w:bCs w:val="0"/>
      <w:i w:val="0"/>
      <w:iCs w:val="0"/>
      <w:smallCaps w:val="0"/>
      <w:strike w:val="0"/>
      <w:sz w:val="15"/>
      <w:szCs w:val="15"/>
      <w:u w:val="none"/>
    </w:rPr>
  </w:style>
  <w:style w:type="character" w:customStyle="1" w:styleId="Nadpis1">
    <w:name w:val="Nadpis #1_"/>
    <w:link w:val="Nadpis10"/>
    <w:rPr>
      <w:rFonts w:ascii="Times New Roman" w:eastAsia="Times New Roman" w:hAnsi="Times New Roman" w:cs="Times New Roman"/>
      <w:b/>
      <w:bCs/>
      <w:i w:val="0"/>
      <w:iCs w:val="0"/>
      <w:smallCaps w:val="0"/>
      <w:strike w:val="0"/>
      <w:spacing w:val="-10"/>
      <w:sz w:val="52"/>
      <w:szCs w:val="52"/>
      <w:u w:val="none"/>
    </w:rPr>
  </w:style>
  <w:style w:type="character" w:customStyle="1" w:styleId="Zkladntext7">
    <w:name w:val="Základní text (7)_"/>
    <w:link w:val="Zkladntext70"/>
    <w:rPr>
      <w:rFonts w:ascii="Times New Roman" w:eastAsia="Times New Roman" w:hAnsi="Times New Roman" w:cs="Times New Roman"/>
      <w:b w:val="0"/>
      <w:bCs w:val="0"/>
      <w:i w:val="0"/>
      <w:iCs w:val="0"/>
      <w:smallCaps w:val="0"/>
      <w:strike w:val="0"/>
      <w:sz w:val="17"/>
      <w:szCs w:val="17"/>
      <w:u w:val="none"/>
    </w:rPr>
  </w:style>
  <w:style w:type="character" w:customStyle="1" w:styleId="Nadpis2">
    <w:name w:val="Nadpis #2_"/>
    <w:link w:val="Nadpis20"/>
    <w:rPr>
      <w:rFonts w:ascii="Arial Unicode MS" w:eastAsia="Arial Unicode MS" w:hAnsi="Arial Unicode MS" w:cs="Arial Unicode MS"/>
      <w:b w:val="0"/>
      <w:bCs w:val="0"/>
      <w:i w:val="0"/>
      <w:iCs w:val="0"/>
      <w:smallCaps w:val="0"/>
      <w:strike w:val="0"/>
      <w:sz w:val="26"/>
      <w:szCs w:val="26"/>
      <w:u w:val="none"/>
    </w:rPr>
  </w:style>
  <w:style w:type="character" w:customStyle="1" w:styleId="Zkladntext8">
    <w:name w:val="Základní text (8)_"/>
    <w:link w:val="Zkladntext8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81">
    <w:name w:val="Základní text (8)"/>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single"/>
      <w:lang w:val="cs-CZ" w:eastAsia="cs-CZ" w:bidi="cs-CZ"/>
    </w:rPr>
  </w:style>
  <w:style w:type="character" w:customStyle="1" w:styleId="Zkladntext8Calibri105pt">
    <w:name w:val="Základní text (8) + Calibri;10.5 pt"/>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Zkladntext8ArialNarrow95ptTun">
    <w:name w:val="Základní text (8) + Arial Narrow;9.5 pt;Tučné"/>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8dkovn-1pt">
    <w:name w:val="Základní text (8) + Řádkování -1 pt"/>
    <w:rPr>
      <w:rFonts w:ascii="Microsoft Sans Serif" w:eastAsia="Microsoft Sans Serif" w:hAnsi="Microsoft Sans Serif" w:cs="Microsoft Sans Serif"/>
      <w:b w:val="0"/>
      <w:bCs w:val="0"/>
      <w:i w:val="0"/>
      <w:iCs w:val="0"/>
      <w:smallCaps w:val="0"/>
      <w:strike w:val="0"/>
      <w:color w:val="000000"/>
      <w:spacing w:val="-20"/>
      <w:w w:val="100"/>
      <w:position w:val="0"/>
      <w:sz w:val="18"/>
      <w:szCs w:val="18"/>
      <w:u w:val="none"/>
      <w:lang w:val="cs-CZ" w:eastAsia="cs-CZ" w:bidi="cs-CZ"/>
    </w:rPr>
  </w:style>
  <w:style w:type="character" w:customStyle="1" w:styleId="Nadpis3">
    <w:name w:val="Nadpis #3_"/>
    <w:link w:val="Nadpis30"/>
    <w:rPr>
      <w:rFonts w:ascii="Arial Unicode MS" w:eastAsia="Arial Unicode MS" w:hAnsi="Arial Unicode MS" w:cs="Arial Unicode MS"/>
      <w:b w:val="0"/>
      <w:bCs w:val="0"/>
      <w:i w:val="0"/>
      <w:iCs w:val="0"/>
      <w:smallCaps w:val="0"/>
      <w:strike w:val="0"/>
      <w:w w:val="60"/>
      <w:sz w:val="26"/>
      <w:szCs w:val="26"/>
      <w:u w:val="none"/>
    </w:rPr>
  </w:style>
  <w:style w:type="character" w:customStyle="1" w:styleId="Nadpis34ptMtko100">
    <w:name w:val="Nadpis #3 + 4 pt;Měřítko 100%"/>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cs-CZ" w:eastAsia="cs-CZ" w:bidi="cs-CZ"/>
    </w:rPr>
  </w:style>
  <w:style w:type="character" w:customStyle="1" w:styleId="Titulekobrzku2">
    <w:name w:val="Titulek obrázku (2)_"/>
    <w:link w:val="Titulekobrzku20"/>
    <w:rPr>
      <w:rFonts w:ascii="Microsoft Sans Serif" w:eastAsia="Microsoft Sans Serif" w:hAnsi="Microsoft Sans Serif" w:cs="Microsoft Sans Serif"/>
      <w:b w:val="0"/>
      <w:bCs w:val="0"/>
      <w:i w:val="0"/>
      <w:iCs w:val="0"/>
      <w:smallCaps w:val="0"/>
      <w:strike w:val="0"/>
      <w:sz w:val="18"/>
      <w:szCs w:val="18"/>
      <w:u w:val="none"/>
    </w:rPr>
  </w:style>
  <w:style w:type="paragraph" w:customStyle="1" w:styleId="Zkladntext20">
    <w:name w:val="Základní text (2)"/>
    <w:basedOn w:val="Normln"/>
    <w:link w:val="Zkladntext2"/>
    <w:pPr>
      <w:shd w:val="clear" w:color="auto" w:fill="FFFFFF"/>
      <w:spacing w:after="720" w:line="0" w:lineRule="atLeast"/>
      <w:jc w:val="center"/>
    </w:pPr>
    <w:rPr>
      <w:rFonts w:ascii="Arial Unicode MS" w:eastAsia="Arial Unicode MS" w:hAnsi="Arial Unicode MS" w:cs="Arial Unicode MS"/>
      <w:b/>
      <w:bCs/>
      <w:sz w:val="18"/>
      <w:szCs w:val="18"/>
    </w:rPr>
  </w:style>
  <w:style w:type="paragraph" w:customStyle="1" w:styleId="ZhlavneboZpat0">
    <w:name w:val="Záhlaví nebo Zápatí"/>
    <w:basedOn w:val="Normln"/>
    <w:link w:val="ZhlavneboZpat"/>
    <w:pPr>
      <w:shd w:val="clear" w:color="auto" w:fill="FFFFFF"/>
      <w:spacing w:line="0" w:lineRule="atLeast"/>
      <w:jc w:val="both"/>
    </w:pPr>
    <w:rPr>
      <w:rFonts w:ascii="Arial Unicode MS" w:eastAsia="Arial Unicode MS" w:hAnsi="Arial Unicode MS" w:cs="Arial Unicode MS"/>
      <w:sz w:val="15"/>
      <w:szCs w:val="15"/>
    </w:rPr>
  </w:style>
  <w:style w:type="paragraph" w:customStyle="1" w:styleId="Zkladntext1">
    <w:name w:val="Základní text1"/>
    <w:basedOn w:val="Normln"/>
    <w:link w:val="Zkladntext"/>
    <w:pPr>
      <w:shd w:val="clear" w:color="auto" w:fill="FFFFFF"/>
      <w:spacing w:before="720" w:after="360" w:line="0" w:lineRule="atLeast"/>
      <w:ind w:hanging="360"/>
    </w:pPr>
    <w:rPr>
      <w:rFonts w:ascii="Arial Unicode MS" w:eastAsia="Arial Unicode MS" w:hAnsi="Arial Unicode MS" w:cs="Arial Unicode MS"/>
      <w:sz w:val="18"/>
      <w:szCs w:val="18"/>
    </w:rPr>
  </w:style>
  <w:style w:type="paragraph" w:customStyle="1" w:styleId="Nadpis40">
    <w:name w:val="Nadpis #4"/>
    <w:basedOn w:val="Normln"/>
    <w:link w:val="Nadpis4"/>
    <w:pPr>
      <w:shd w:val="clear" w:color="auto" w:fill="FFFFFF"/>
      <w:spacing w:before="360" w:line="302" w:lineRule="exact"/>
      <w:outlineLvl w:val="3"/>
    </w:pPr>
    <w:rPr>
      <w:rFonts w:ascii="Arial Unicode MS" w:eastAsia="Arial Unicode MS" w:hAnsi="Arial Unicode MS" w:cs="Arial Unicode MS"/>
      <w:b/>
      <w:bCs/>
      <w:sz w:val="18"/>
      <w:szCs w:val="18"/>
    </w:rPr>
  </w:style>
  <w:style w:type="paragraph" w:customStyle="1" w:styleId="Titulekobrzku0">
    <w:name w:val="Titulek obrázku"/>
    <w:basedOn w:val="Normln"/>
    <w:link w:val="Titulekobrzku"/>
    <w:pPr>
      <w:shd w:val="clear" w:color="auto" w:fill="FFFFFF"/>
      <w:spacing w:line="302" w:lineRule="exact"/>
    </w:pPr>
    <w:rPr>
      <w:rFonts w:ascii="Arial Unicode MS" w:eastAsia="Arial Unicode MS" w:hAnsi="Arial Unicode MS" w:cs="Arial Unicode MS"/>
      <w:sz w:val="18"/>
      <w:szCs w:val="18"/>
    </w:rPr>
  </w:style>
  <w:style w:type="paragraph" w:customStyle="1" w:styleId="Zkladntext30">
    <w:name w:val="Základní text (3)"/>
    <w:basedOn w:val="Normln"/>
    <w:link w:val="Zkladntext3"/>
    <w:pPr>
      <w:shd w:val="clear" w:color="auto" w:fill="FFFFFF"/>
      <w:spacing w:before="240" w:line="691" w:lineRule="exact"/>
      <w:jc w:val="center"/>
    </w:pPr>
    <w:rPr>
      <w:rFonts w:ascii="Arial Unicode MS" w:eastAsia="Arial Unicode MS" w:hAnsi="Arial Unicode MS" w:cs="Arial Unicode MS"/>
      <w:b/>
      <w:bCs/>
      <w:sz w:val="18"/>
      <w:szCs w:val="18"/>
    </w:rPr>
  </w:style>
  <w:style w:type="paragraph" w:customStyle="1" w:styleId="Zkladntext40">
    <w:name w:val="Základní text (4)"/>
    <w:basedOn w:val="Normln"/>
    <w:link w:val="Zkladntext4"/>
    <w:pPr>
      <w:shd w:val="clear" w:color="auto" w:fill="FFFFFF"/>
      <w:spacing w:line="205" w:lineRule="exact"/>
    </w:pPr>
    <w:rPr>
      <w:rFonts w:ascii="Arial Unicode MS" w:eastAsia="Arial Unicode MS" w:hAnsi="Arial Unicode MS" w:cs="Arial Unicode MS"/>
      <w:sz w:val="18"/>
      <w:szCs w:val="18"/>
    </w:rPr>
  </w:style>
  <w:style w:type="paragraph" w:customStyle="1" w:styleId="Zkladntext6">
    <w:name w:val="Základní text (6)"/>
    <w:basedOn w:val="Normln"/>
    <w:link w:val="Zkladntext6Exact"/>
    <w:pPr>
      <w:shd w:val="clear" w:color="auto" w:fill="FFFFFF"/>
      <w:spacing w:line="0" w:lineRule="atLeast"/>
    </w:pPr>
    <w:rPr>
      <w:rFonts w:ascii="Arial Narrow" w:eastAsia="Arial Narrow" w:hAnsi="Arial Narrow" w:cs="Arial Narrow"/>
      <w:b/>
      <w:bCs/>
      <w:spacing w:val="-4"/>
      <w:w w:val="75"/>
    </w:rPr>
  </w:style>
  <w:style w:type="paragraph" w:customStyle="1" w:styleId="Zkladntext50">
    <w:name w:val="Základní text (5)"/>
    <w:basedOn w:val="Normln"/>
    <w:link w:val="Zkladntext5"/>
    <w:pPr>
      <w:shd w:val="clear" w:color="auto" w:fill="FFFFFF"/>
      <w:spacing w:before="120" w:line="0" w:lineRule="atLeast"/>
      <w:jc w:val="center"/>
    </w:pPr>
    <w:rPr>
      <w:rFonts w:ascii="Arial Unicode MS" w:eastAsia="Arial Unicode MS" w:hAnsi="Arial Unicode MS" w:cs="Arial Unicode MS"/>
      <w:sz w:val="15"/>
      <w:szCs w:val="15"/>
    </w:rPr>
  </w:style>
  <w:style w:type="paragraph" w:customStyle="1" w:styleId="Nadpis10">
    <w:name w:val="Nadpis #1"/>
    <w:basedOn w:val="Normln"/>
    <w:link w:val="Nadpis1"/>
    <w:pPr>
      <w:shd w:val="clear" w:color="auto" w:fill="FFFFFF"/>
      <w:spacing w:line="0" w:lineRule="atLeast"/>
      <w:jc w:val="right"/>
      <w:outlineLvl w:val="0"/>
    </w:pPr>
    <w:rPr>
      <w:rFonts w:ascii="Times New Roman" w:eastAsia="Times New Roman" w:hAnsi="Times New Roman" w:cs="Times New Roman"/>
      <w:b/>
      <w:bCs/>
      <w:spacing w:val="-10"/>
      <w:sz w:val="52"/>
      <w:szCs w:val="52"/>
    </w:rPr>
  </w:style>
  <w:style w:type="paragraph" w:customStyle="1" w:styleId="Zkladntext70">
    <w:name w:val="Základní text (7)"/>
    <w:basedOn w:val="Normln"/>
    <w:link w:val="Zkladntext7"/>
    <w:pPr>
      <w:shd w:val="clear" w:color="auto" w:fill="FFFFFF"/>
      <w:spacing w:line="227" w:lineRule="exact"/>
      <w:jc w:val="right"/>
    </w:pPr>
    <w:rPr>
      <w:rFonts w:ascii="Times New Roman" w:eastAsia="Times New Roman" w:hAnsi="Times New Roman" w:cs="Times New Roman"/>
      <w:sz w:val="17"/>
      <w:szCs w:val="17"/>
    </w:rPr>
  </w:style>
  <w:style w:type="paragraph" w:customStyle="1" w:styleId="Nadpis20">
    <w:name w:val="Nadpis #2"/>
    <w:basedOn w:val="Normln"/>
    <w:link w:val="Nadpis2"/>
    <w:pPr>
      <w:shd w:val="clear" w:color="auto" w:fill="FFFFFF"/>
      <w:spacing w:before="480" w:after="180" w:line="0" w:lineRule="atLeast"/>
      <w:outlineLvl w:val="1"/>
    </w:pPr>
    <w:rPr>
      <w:rFonts w:ascii="Arial Unicode MS" w:eastAsia="Arial Unicode MS" w:hAnsi="Arial Unicode MS" w:cs="Arial Unicode MS"/>
      <w:sz w:val="26"/>
      <w:szCs w:val="26"/>
    </w:rPr>
  </w:style>
  <w:style w:type="paragraph" w:customStyle="1" w:styleId="Zkladntext80">
    <w:name w:val="Základní text (8)"/>
    <w:basedOn w:val="Normln"/>
    <w:link w:val="Zkladntext8"/>
    <w:pPr>
      <w:shd w:val="clear" w:color="auto" w:fill="FFFFFF"/>
      <w:spacing w:before="180" w:line="504" w:lineRule="exact"/>
    </w:pPr>
    <w:rPr>
      <w:rFonts w:ascii="Microsoft Sans Serif" w:eastAsia="Microsoft Sans Serif" w:hAnsi="Microsoft Sans Serif" w:cs="Microsoft Sans Serif"/>
      <w:sz w:val="18"/>
      <w:szCs w:val="18"/>
    </w:rPr>
  </w:style>
  <w:style w:type="paragraph" w:customStyle="1" w:styleId="Nadpis30">
    <w:name w:val="Nadpis #3"/>
    <w:basedOn w:val="Normln"/>
    <w:link w:val="Nadpis3"/>
    <w:pPr>
      <w:shd w:val="clear" w:color="auto" w:fill="FFFFFF"/>
      <w:spacing w:before="300" w:line="0" w:lineRule="atLeast"/>
      <w:ind w:firstLine="2500"/>
      <w:outlineLvl w:val="2"/>
    </w:pPr>
    <w:rPr>
      <w:rFonts w:ascii="Arial Unicode MS" w:eastAsia="Arial Unicode MS" w:hAnsi="Arial Unicode MS" w:cs="Arial Unicode MS"/>
      <w:w w:val="60"/>
      <w:sz w:val="26"/>
      <w:szCs w:val="26"/>
    </w:rPr>
  </w:style>
  <w:style w:type="paragraph" w:customStyle="1" w:styleId="Titulekobrzku20">
    <w:name w:val="Titulek obrázku (2)"/>
    <w:basedOn w:val="Normln"/>
    <w:link w:val="Titulekobrzku2"/>
    <w:pPr>
      <w:shd w:val="clear" w:color="auto" w:fill="FFFFFF"/>
      <w:spacing w:line="310" w:lineRule="exact"/>
      <w:ind w:firstLine="640"/>
    </w:pPr>
    <w:rPr>
      <w:rFonts w:ascii="Microsoft Sans Serif" w:eastAsia="Microsoft Sans Serif" w:hAnsi="Microsoft Sans Serif" w:cs="Microsoft Sans Serif"/>
      <w:sz w:val="18"/>
      <w:szCs w:val="18"/>
    </w:rPr>
  </w:style>
  <w:style w:type="paragraph" w:styleId="Zhlav">
    <w:name w:val="header"/>
    <w:basedOn w:val="Normln"/>
    <w:link w:val="ZhlavChar"/>
    <w:uiPriority w:val="99"/>
    <w:unhideWhenUsed/>
    <w:rsid w:val="007C2BD1"/>
    <w:pPr>
      <w:tabs>
        <w:tab w:val="center" w:pos="4536"/>
        <w:tab w:val="right" w:pos="9072"/>
      </w:tabs>
    </w:pPr>
  </w:style>
  <w:style w:type="character" w:customStyle="1" w:styleId="ZhlavChar">
    <w:name w:val="Záhlaví Char"/>
    <w:link w:val="Zhlav"/>
    <w:uiPriority w:val="99"/>
    <w:rsid w:val="007C2BD1"/>
    <w:rPr>
      <w:color w:val="000000"/>
      <w:sz w:val="24"/>
      <w:szCs w:val="24"/>
      <w:lang w:bidi="cs-CZ"/>
    </w:rPr>
  </w:style>
  <w:style w:type="paragraph" w:styleId="Zpat">
    <w:name w:val="footer"/>
    <w:basedOn w:val="Normln"/>
    <w:link w:val="ZpatChar"/>
    <w:uiPriority w:val="99"/>
    <w:unhideWhenUsed/>
    <w:rsid w:val="007C2BD1"/>
    <w:pPr>
      <w:tabs>
        <w:tab w:val="center" w:pos="4536"/>
        <w:tab w:val="right" w:pos="9072"/>
      </w:tabs>
    </w:pPr>
  </w:style>
  <w:style w:type="character" w:customStyle="1" w:styleId="ZpatChar">
    <w:name w:val="Zápatí Char"/>
    <w:link w:val="Zpat"/>
    <w:uiPriority w:val="99"/>
    <w:rsid w:val="007C2BD1"/>
    <w:rPr>
      <w:color w:val="000000"/>
      <w:sz w:val="24"/>
      <w:szCs w:val="24"/>
      <w:lang w:bidi="cs-CZ"/>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mailto:meu@jh.cz"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kraj-jihocesky.cz"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krak@kraj-jihoces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1181</Words>
  <Characters>6969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8134</CharactersWithSpaces>
  <SharedDoc>false</SharedDoc>
  <HLinks>
    <vt:vector size="18" baseType="variant">
      <vt:variant>
        <vt:i4>4456548</vt:i4>
      </vt:variant>
      <vt:variant>
        <vt:i4>12</vt:i4>
      </vt:variant>
      <vt:variant>
        <vt:i4>0</vt:i4>
      </vt:variant>
      <vt:variant>
        <vt:i4>5</vt:i4>
      </vt:variant>
      <vt:variant>
        <vt:lpwstr>mailto:meu@jh.cz</vt:lpwstr>
      </vt:variant>
      <vt:variant>
        <vt:lpwstr/>
      </vt:variant>
      <vt:variant>
        <vt:i4>5242944</vt:i4>
      </vt:variant>
      <vt:variant>
        <vt:i4>6</vt:i4>
      </vt:variant>
      <vt:variant>
        <vt:i4>0</vt:i4>
      </vt:variant>
      <vt:variant>
        <vt:i4>5</vt:i4>
      </vt:variant>
      <vt:variant>
        <vt:lpwstr>http://www.kraj-jihocesky.cz/</vt:lpwstr>
      </vt:variant>
      <vt:variant>
        <vt:lpwstr/>
      </vt:variant>
      <vt:variant>
        <vt:i4>3670098</vt:i4>
      </vt:variant>
      <vt:variant>
        <vt:i4>3</vt:i4>
      </vt:variant>
      <vt:variant>
        <vt:i4>0</vt:i4>
      </vt:variant>
      <vt:variant>
        <vt:i4>5</vt:i4>
      </vt:variant>
      <vt:variant>
        <vt:lpwstr>mailto:krak@kraj-jihocesky.cz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Mitasovah</dc:creator>
  <cp:lastModifiedBy>Karel Holý</cp:lastModifiedBy>
  <cp:revision>2</cp:revision>
  <dcterms:created xsi:type="dcterms:W3CDTF">2016-10-26T13:40:00Z</dcterms:created>
  <dcterms:modified xsi:type="dcterms:W3CDTF">2016-10-26T13:40:00Z</dcterms:modified>
</cp:coreProperties>
</file>