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4F" w:rsidRPr="00233B55" w:rsidRDefault="00535BC5">
      <w:pPr>
        <w:jc w:val="center"/>
        <w:rPr>
          <w:rFonts w:ascii="Verdana" w:hAnsi="Verdana"/>
          <w:color w:val="000000"/>
          <w:spacing w:val="32"/>
          <w:sz w:val="23"/>
          <w:lang w:val="cs-CZ"/>
        </w:rPr>
      </w:pPr>
      <w:r w:rsidRPr="00233B55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5F13BEC" wp14:editId="029497AB">
                <wp:simplePos x="0" y="0"/>
                <wp:positionH relativeFrom="page">
                  <wp:posOffset>712470</wp:posOffset>
                </wp:positionH>
                <wp:positionV relativeFrom="page">
                  <wp:posOffset>427990</wp:posOffset>
                </wp:positionV>
                <wp:extent cx="6083300" cy="746760"/>
                <wp:effectExtent l="0" t="0" r="0" b="0"/>
                <wp:wrapSquare wrapText="bothSides"/>
                <wp:docPr id="1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D4F" w:rsidRDefault="002A6D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6.1pt;margin-top:33.7pt;width:479pt;height:58.8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" filled="f" stroked="f">
                <v:textbox inset="0,0,0,0">
                  <w:txbxContent>
                    <w:p w:rsidR="002A6D4F" w:rsidRDefault="002A6D4F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33B55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98B20D0" wp14:editId="09768D0E">
                <wp:simplePos x="0" y="0"/>
                <wp:positionH relativeFrom="page">
                  <wp:posOffset>1537970</wp:posOffset>
                </wp:positionH>
                <wp:positionV relativeFrom="page">
                  <wp:posOffset>427990</wp:posOffset>
                </wp:positionV>
                <wp:extent cx="1321435" cy="351155"/>
                <wp:effectExtent l="4445" t="0" r="0" b="1905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D4F" w:rsidRDefault="00535BC5">
                            <w:pPr>
                              <w:spacing w:before="72"/>
                              <w:ind w:left="72"/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0"/>
                                <w:sz w:val="21"/>
                                <w:lang w:val="cs-CZ"/>
                              </w:rPr>
                              <w:t xml:space="preserve">Evropská unie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8"/>
                                <w:sz w:val="21"/>
                                <w:lang w:val="cs-CZ"/>
                              </w:rPr>
                              <w:t>Evropský sociální 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21.1pt;margin-top:33.7pt;width:104.05pt;height:27.6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" filled="f" stroked="f">
                <v:textbox inset="0,0,0,0">
                  <w:txbxContent>
                    <w:p w:rsidR="002A6D4F" w:rsidRDefault="00535BC5">
                      <w:pPr>
                        <w:spacing w:before="72"/>
                        <w:ind w:left="72"/>
                        <w:rPr>
                          <w:rFonts w:ascii="Arial" w:hAnsi="Arial"/>
                          <w:b/>
                          <w:color w:val="000000"/>
                          <w:spacing w:val="-2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0"/>
                          <w:sz w:val="21"/>
                          <w:lang w:val="cs-CZ"/>
                        </w:rPr>
                        <w:t xml:space="preserve">Evropská unie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8"/>
                          <w:sz w:val="21"/>
                          <w:lang w:val="cs-CZ"/>
                        </w:rPr>
                        <w:t>Evropský sociální fond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33B55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40E1320" wp14:editId="4B007F93">
                <wp:simplePos x="0" y="0"/>
                <wp:positionH relativeFrom="page">
                  <wp:posOffset>1537970</wp:posOffset>
                </wp:positionH>
                <wp:positionV relativeFrom="page">
                  <wp:posOffset>779145</wp:posOffset>
                </wp:positionV>
                <wp:extent cx="5257800" cy="384175"/>
                <wp:effectExtent l="4445" t="0" r="0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D4F" w:rsidRDefault="00535BC5">
                            <w:pPr>
                              <w:spacing w:after="288"/>
                              <w:ind w:left="72"/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sz w:val="21"/>
                                <w:lang w:val="cs-CZ"/>
                              </w:rPr>
                              <w:t xml:space="preserve">Operační program Zaměstnanost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w w:val="105"/>
                                <w:sz w:val="15"/>
                                <w:lang w:val="cs-CZ"/>
                              </w:rPr>
                              <w:t>Ůťad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9"/>
                                <w:w w:val="105"/>
                                <w:sz w:val="15"/>
                                <w:lang w:val="cs-CZ"/>
                              </w:rPr>
                              <w:t xml:space="preserve"> práce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9"/>
                                <w:w w:val="105"/>
                                <w:sz w:val="16"/>
                                <w:lang w:val="cs-CZ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21.1pt;margin-top:61.35pt;width:414pt;height:30.2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" filled="f" stroked="f">
                <v:textbox inset="0,0,0,0">
                  <w:txbxContent>
                    <w:p w:rsidR="002A6D4F" w:rsidRDefault="00535BC5">
                      <w:pPr>
                        <w:spacing w:after="288"/>
                        <w:ind w:left="72"/>
                        <w:rPr>
                          <w:rFonts w:ascii="Arial" w:hAnsi="Arial"/>
                          <w:b/>
                          <w:color w:val="000000"/>
                          <w:spacing w:val="-9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sz w:val="21"/>
                          <w:lang w:val="cs-CZ"/>
                        </w:rPr>
                        <w:t xml:space="preserve">Operační program Zaměstnanost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  <w:w w:val="105"/>
                          <w:sz w:val="15"/>
                          <w:lang w:val="cs-CZ"/>
                        </w:rPr>
                        <w:t>Ůťad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000000"/>
                          <w:spacing w:val="-9"/>
                          <w:w w:val="105"/>
                          <w:sz w:val="15"/>
                          <w:lang w:val="cs-CZ"/>
                        </w:rPr>
                        <w:t xml:space="preserve"> práce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9"/>
                          <w:w w:val="105"/>
                          <w:sz w:val="16"/>
                          <w:lang w:val="cs-CZ"/>
                        </w:rPr>
                        <w:t>ČR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33B55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D2B1925" wp14:editId="29708C1D">
                <wp:simplePos x="0" y="0"/>
                <wp:positionH relativeFrom="page">
                  <wp:posOffset>712470</wp:posOffset>
                </wp:positionH>
                <wp:positionV relativeFrom="page">
                  <wp:posOffset>427990</wp:posOffset>
                </wp:positionV>
                <wp:extent cx="821055" cy="54356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D4F" w:rsidRDefault="00535BC5">
                            <w:pPr>
                              <w:spacing w:before="13"/>
                              <w:ind w:left="22"/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34C294E" wp14:editId="3BD95267">
                                  <wp:extent cx="807085" cy="53530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085" cy="535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6.1pt;margin-top:33.7pt;width:64.65pt;height:42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d5sgIAAK8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" filled="f" stroked="f">
                <v:textbox inset="0,0,0,0">
                  <w:txbxContent>
                    <w:p w:rsidR="002A6D4F" w:rsidRDefault="00535BC5">
                      <w:pPr>
                        <w:spacing w:before="13"/>
                        <w:ind w:left="22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234C294E" wp14:editId="3BD95267">
                            <wp:extent cx="807085" cy="53530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085" cy="535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33B55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DBC0F1F" wp14:editId="129D0942">
                <wp:simplePos x="0" y="0"/>
                <wp:positionH relativeFrom="page">
                  <wp:posOffset>2859405</wp:posOffset>
                </wp:positionH>
                <wp:positionV relativeFrom="page">
                  <wp:posOffset>431800</wp:posOffset>
                </wp:positionV>
                <wp:extent cx="3936365" cy="342900"/>
                <wp:effectExtent l="1905" t="3175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D4F" w:rsidRDefault="00535BC5">
                            <w:pPr>
                              <w:ind w:left="1440" w:right="4180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BE6419E" wp14:editId="3B701FBE">
                                  <wp:extent cx="340360" cy="34290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36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25.15pt;margin-top:34pt;width:309.95pt;height:2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FqswIAALA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" filled="f" stroked="f">
                <v:textbox inset="0,0,0,0">
                  <w:txbxContent>
                    <w:p w:rsidR="002A6D4F" w:rsidRDefault="00535BC5">
                      <w:pPr>
                        <w:ind w:left="1440" w:right="4180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2BE6419E" wp14:editId="3B701FBE">
                            <wp:extent cx="340360" cy="34290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36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33B55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78D928" wp14:editId="102FA582">
                <wp:simplePos x="0" y="0"/>
                <wp:positionH relativeFrom="column">
                  <wp:posOffset>0</wp:posOffset>
                </wp:positionH>
                <wp:positionV relativeFrom="paragraph">
                  <wp:posOffset>8949055</wp:posOffset>
                </wp:positionV>
                <wp:extent cx="6083300" cy="123190"/>
                <wp:effectExtent l="0" t="0" r="3175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D4F" w:rsidRDefault="00535BC5">
                            <w:pP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95"/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w w:val="95"/>
                                <w:sz w:val="16"/>
                                <w:lang w:val="cs-CZ"/>
                              </w:rPr>
                              <w:t>MPSV — OSÚ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0;margin-top:704.65pt;width:479pt;height:9.7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6Y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" filled="f" stroked="f">
                <v:textbox inset="0,0,0,0">
                  <w:txbxContent>
                    <w:p w:rsidR="002A6D4F" w:rsidRDefault="00535BC5">
                      <w:pPr>
                        <w:rPr>
                          <w:rFonts w:ascii="Arial" w:hAnsi="Arial"/>
                          <w:b/>
                          <w:i/>
                          <w:color w:val="000000"/>
                          <w:w w:val="95"/>
                          <w:sz w:val="16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000000"/>
                          <w:w w:val="95"/>
                          <w:sz w:val="16"/>
                          <w:lang w:val="cs-CZ"/>
                        </w:rPr>
                        <w:t>MPSV — OSÚ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B55">
        <w:rPr>
          <w:rFonts w:ascii="Verdana" w:hAnsi="Verdana"/>
          <w:color w:val="000000"/>
          <w:spacing w:val="32"/>
          <w:sz w:val="23"/>
          <w:lang w:val="cs-CZ"/>
        </w:rPr>
        <w:t>DOHODA</w:t>
      </w:r>
    </w:p>
    <w:p w:rsidR="002A6D4F" w:rsidRPr="00233B55" w:rsidRDefault="00535BC5">
      <w:pPr>
        <w:spacing w:before="180" w:after="216"/>
        <w:jc w:val="center"/>
        <w:rPr>
          <w:rFonts w:ascii="Tahoma" w:hAnsi="Tahoma"/>
          <w:color w:val="000000"/>
          <w:spacing w:val="5"/>
          <w:lang w:val="cs-CZ"/>
        </w:rPr>
      </w:pPr>
      <w:r w:rsidRPr="00233B55">
        <w:rPr>
          <w:rFonts w:ascii="Tahoma" w:hAnsi="Tahoma"/>
          <w:color w:val="000000"/>
          <w:spacing w:val="5"/>
          <w:lang w:val="cs-CZ"/>
        </w:rPr>
        <w:t xml:space="preserve">o vyhrazení </w:t>
      </w:r>
      <w:proofErr w:type="spellStart"/>
      <w:r w:rsidRPr="00233B55">
        <w:rPr>
          <w:rFonts w:ascii="Tahoma" w:hAnsi="Tahoma"/>
          <w:color w:val="000000"/>
          <w:spacing w:val="5"/>
          <w:lang w:val="cs-CZ"/>
        </w:rPr>
        <w:t>spole</w:t>
      </w:r>
      <w:proofErr w:type="spellEnd"/>
      <w:r w:rsidRPr="00233B55">
        <w:rPr>
          <w:rFonts w:ascii="Tahoma" w:hAnsi="Tahoma"/>
          <w:color w:val="000000"/>
          <w:spacing w:val="5"/>
          <w:lang w:val="cs-CZ"/>
        </w:rPr>
        <w:br/>
      </w:r>
      <w:proofErr w:type="spellStart"/>
      <w:r w:rsidRPr="00233B55">
        <w:rPr>
          <w:rFonts w:ascii="Tahoma" w:hAnsi="Tahoma"/>
          <w:color w:val="000000"/>
          <w:spacing w:val="5"/>
          <w:lang w:val="cs-CZ"/>
        </w:rPr>
        <w:t>čensky</w:t>
      </w:r>
      <w:proofErr w:type="spellEnd"/>
      <w:r w:rsidRPr="00233B55">
        <w:rPr>
          <w:rFonts w:ascii="Tahoma" w:hAnsi="Tahoma"/>
          <w:color w:val="000000"/>
          <w:spacing w:val="5"/>
          <w:lang w:val="cs-CZ"/>
        </w:rPr>
        <w:t xml:space="preserve"> účelného pracovního místa a poskytnutí příspěvku, </w:t>
      </w:r>
      <w:r w:rsidRPr="00233B55">
        <w:rPr>
          <w:rFonts w:ascii="Tahoma" w:hAnsi="Tahoma"/>
          <w:color w:val="000000"/>
          <w:spacing w:val="5"/>
          <w:lang w:val="cs-CZ"/>
        </w:rPr>
        <w:br/>
        <w:t xml:space="preserve">spolufinancovaného ze státního rozpočtu a Evropského sociálního fondu </w:t>
      </w:r>
      <w:r w:rsidRPr="00233B55">
        <w:rPr>
          <w:rFonts w:ascii="Tahoma" w:hAnsi="Tahoma"/>
          <w:color w:val="000000"/>
          <w:spacing w:val="5"/>
          <w:lang w:val="cs-CZ"/>
        </w:rPr>
        <w:br/>
      </w:r>
      <w:r w:rsidRPr="00233B55">
        <w:rPr>
          <w:rFonts w:ascii="Tahoma" w:hAnsi="Tahoma"/>
          <w:color w:val="000000"/>
          <w:spacing w:val="-2"/>
          <w:lang w:val="cs-CZ"/>
        </w:rPr>
        <w:t>Č. NJA-JZ-14/2018</w:t>
      </w:r>
    </w:p>
    <w:p w:rsidR="002A6D4F" w:rsidRPr="00233B55" w:rsidRDefault="00535BC5">
      <w:pPr>
        <w:spacing w:before="144" w:line="204" w:lineRule="auto"/>
        <w:rPr>
          <w:rFonts w:ascii="Arial" w:hAnsi="Arial"/>
          <w:color w:val="000000"/>
          <w:spacing w:val="-10"/>
          <w:sz w:val="21"/>
          <w:lang w:val="cs-CZ"/>
        </w:rPr>
      </w:pPr>
      <w:r w:rsidRPr="00233B5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D14C4" wp14:editId="384260F2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03555" cy="0"/>
                <wp:effectExtent l="9525" t="13970" r="10795" b="508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39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epGwIAAEAEAAAOAAAAZHJzL2Uyb0RvYy54bWysU8GO2jAQvVfqP1i+QxKW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" strokeweight=".55pt"/>
            </w:pict>
          </mc:Fallback>
        </mc:AlternateContent>
      </w:r>
      <w:r w:rsidRPr="00233B5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DF12A" wp14:editId="1169BC84">
                <wp:simplePos x="0" y="0"/>
                <wp:positionH relativeFrom="column">
                  <wp:posOffset>5219065</wp:posOffset>
                </wp:positionH>
                <wp:positionV relativeFrom="paragraph">
                  <wp:posOffset>6985</wp:posOffset>
                </wp:positionV>
                <wp:extent cx="266065" cy="0"/>
                <wp:effectExtent l="8890" t="6985" r="1079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95pt,.55pt" to="43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5wGwIAAEA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" strokeweight=".55pt"/>
            </w:pict>
          </mc:Fallback>
        </mc:AlternateContent>
      </w:r>
      <w:r w:rsidRPr="00233B5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1C8C8" wp14:editId="4830564E">
                <wp:simplePos x="0" y="0"/>
                <wp:positionH relativeFrom="column">
                  <wp:posOffset>731520</wp:posOffset>
                </wp:positionH>
                <wp:positionV relativeFrom="paragraph">
                  <wp:posOffset>11430</wp:posOffset>
                </wp:positionV>
                <wp:extent cx="293370" cy="0"/>
                <wp:effectExtent l="7620" t="11430" r="13335" b="76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.9pt" to="80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F8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" strokeweight=".55pt"/>
            </w:pict>
          </mc:Fallback>
        </mc:AlternateContent>
      </w:r>
      <w:r w:rsidRPr="00233B55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BCA47" wp14:editId="1F3BB467">
                <wp:simplePos x="0" y="0"/>
                <wp:positionH relativeFrom="column">
                  <wp:posOffset>4170045</wp:posOffset>
                </wp:positionH>
                <wp:positionV relativeFrom="paragraph">
                  <wp:posOffset>11430</wp:posOffset>
                </wp:positionV>
                <wp:extent cx="320675" cy="0"/>
                <wp:effectExtent l="7620" t="11430" r="508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35pt,.9pt" to="353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y5HQIAAEA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" strokeweight=".55pt"/>
            </w:pict>
          </mc:Fallback>
        </mc:AlternateConten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uzavřená </w:t>
      </w:r>
      <w:proofErr w:type="gramStart"/>
      <w:r w:rsidRPr="00233B55">
        <w:rPr>
          <w:rFonts w:ascii="Arial" w:hAnsi="Arial"/>
          <w:color w:val="000000"/>
          <w:spacing w:val="-10"/>
          <w:sz w:val="21"/>
          <w:lang w:val="cs-CZ"/>
        </w:rPr>
        <w:t>mezi</w:t>
      </w:r>
      <w:proofErr w:type="gramEnd"/>
    </w:p>
    <w:p w:rsidR="002A6D4F" w:rsidRPr="00233B55" w:rsidRDefault="00535BC5">
      <w:pPr>
        <w:spacing w:before="144" w:line="276" w:lineRule="auto"/>
        <w:rPr>
          <w:rFonts w:ascii="Arial" w:hAnsi="Arial"/>
          <w:color w:val="000000"/>
          <w:spacing w:val="-4"/>
          <w:sz w:val="21"/>
          <w:lang w:val="cs-CZ"/>
        </w:rPr>
      </w:pPr>
      <w:r w:rsidRPr="00233B55">
        <w:rPr>
          <w:rFonts w:ascii="Arial" w:hAnsi="Arial"/>
          <w:color w:val="000000"/>
          <w:spacing w:val="-4"/>
          <w:sz w:val="21"/>
          <w:lang w:val="cs-CZ"/>
        </w:rPr>
        <w:t>úřadem práce České republiky</w:t>
      </w:r>
    </w:p>
    <w:p w:rsidR="002A6D4F" w:rsidRPr="00233B55" w:rsidRDefault="00535BC5">
      <w:pPr>
        <w:tabs>
          <w:tab w:val="right" w:pos="7449"/>
        </w:tabs>
        <w:spacing w:before="108" w:line="230" w:lineRule="auto"/>
        <w:rPr>
          <w:rFonts w:ascii="Arial" w:hAnsi="Arial"/>
          <w:color w:val="000000"/>
          <w:spacing w:val="-14"/>
          <w:sz w:val="21"/>
          <w:lang w:val="cs-CZ"/>
        </w:rPr>
      </w:pPr>
      <w:r w:rsidRPr="00233B55">
        <w:rPr>
          <w:rFonts w:ascii="Arial" w:hAnsi="Arial"/>
          <w:color w:val="000000"/>
          <w:spacing w:val="-14"/>
          <w:sz w:val="21"/>
          <w:lang w:val="cs-CZ"/>
        </w:rPr>
        <w:t>zastupující osoba:</w:t>
      </w:r>
      <w:r w:rsidRPr="00233B55">
        <w:rPr>
          <w:rFonts w:ascii="Arial" w:hAnsi="Arial"/>
          <w:color w:val="000000"/>
          <w:spacing w:val="-14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Ing. Petr Prokop, ředitel Krajské pobočky </w:t>
      </w:r>
      <w:r w:rsidRPr="00233B55">
        <w:rPr>
          <w:rFonts w:ascii="Verdana" w:hAnsi="Verdana"/>
          <w:color w:val="000000"/>
          <w:spacing w:val="-13"/>
          <w:sz w:val="23"/>
          <w:lang w:val="cs-CZ"/>
        </w:rPr>
        <w:t xml:space="preserve">ÚP ČR </w:t>
      </w:r>
      <w:r w:rsidRPr="00233B55">
        <w:rPr>
          <w:rFonts w:ascii="Arial" w:hAnsi="Arial"/>
          <w:color w:val="000000"/>
          <w:spacing w:val="-13"/>
          <w:sz w:val="21"/>
          <w:lang w:val="cs-CZ"/>
        </w:rPr>
        <w:t>v Ostravě</w:t>
      </w:r>
    </w:p>
    <w:p w:rsidR="002A6D4F" w:rsidRPr="00233B55" w:rsidRDefault="00535BC5">
      <w:pPr>
        <w:tabs>
          <w:tab w:val="right" w:pos="5663"/>
        </w:tabs>
        <w:spacing w:line="199" w:lineRule="auto"/>
        <w:rPr>
          <w:rFonts w:ascii="Arial" w:hAnsi="Arial"/>
          <w:color w:val="000000"/>
          <w:spacing w:val="-26"/>
          <w:sz w:val="21"/>
          <w:lang w:val="cs-CZ"/>
        </w:rPr>
      </w:pPr>
      <w:r w:rsidRPr="00233B55">
        <w:rPr>
          <w:rFonts w:ascii="Arial" w:hAnsi="Arial"/>
          <w:color w:val="000000"/>
          <w:spacing w:val="-26"/>
          <w:sz w:val="21"/>
          <w:lang w:val="cs-CZ"/>
        </w:rPr>
        <w:t>sídlo:</w:t>
      </w:r>
      <w:r w:rsidRPr="00233B55">
        <w:rPr>
          <w:rFonts w:ascii="Arial" w:hAnsi="Arial"/>
          <w:color w:val="000000"/>
          <w:spacing w:val="-26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Dobrovského 1278125, 170 OO Praha 7</w:t>
      </w:r>
    </w:p>
    <w:p w:rsidR="002A6D4F" w:rsidRPr="00233B55" w:rsidRDefault="00535BC5">
      <w:pPr>
        <w:tabs>
          <w:tab w:val="right" w:pos="3093"/>
        </w:tabs>
        <w:spacing w:line="218" w:lineRule="auto"/>
        <w:rPr>
          <w:rFonts w:ascii="Arial" w:hAnsi="Arial"/>
          <w:color w:val="000000"/>
          <w:spacing w:val="-16"/>
          <w:sz w:val="21"/>
          <w:lang w:val="cs-CZ"/>
        </w:rPr>
      </w:pPr>
      <w:r w:rsidRPr="00233B55">
        <w:rPr>
          <w:rFonts w:ascii="Arial" w:hAnsi="Arial"/>
          <w:color w:val="000000"/>
          <w:spacing w:val="-16"/>
          <w:sz w:val="21"/>
          <w:lang w:val="cs-CZ"/>
        </w:rPr>
        <w:t>IČO:</w:t>
      </w:r>
      <w:r w:rsidRPr="00233B55">
        <w:rPr>
          <w:rFonts w:ascii="Arial" w:hAnsi="Arial"/>
          <w:color w:val="000000"/>
          <w:spacing w:val="-16"/>
          <w:sz w:val="21"/>
          <w:lang w:val="cs-CZ"/>
        </w:rPr>
        <w:tab/>
      </w:r>
      <w:r w:rsidRPr="00233B55">
        <w:rPr>
          <w:rFonts w:ascii="Arial" w:hAnsi="Arial"/>
          <w:color w:val="000000"/>
          <w:sz w:val="21"/>
          <w:lang w:val="cs-CZ"/>
        </w:rPr>
        <w:t>72496991</w:t>
      </w:r>
    </w:p>
    <w:p w:rsidR="002A6D4F" w:rsidRPr="00233B55" w:rsidRDefault="00535BC5">
      <w:pPr>
        <w:spacing w:line="225" w:lineRule="auto"/>
        <w:ind w:left="2232" w:hanging="2232"/>
        <w:rPr>
          <w:rFonts w:ascii="Arial" w:hAnsi="Arial"/>
          <w:color w:val="000000"/>
          <w:spacing w:val="-9"/>
          <w:sz w:val="21"/>
          <w:lang w:val="cs-CZ"/>
        </w:rPr>
      </w:pPr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adresa pro </w:t>
      </w:r>
      <w:proofErr w:type="gramStart"/>
      <w:r w:rsidRPr="00233B55">
        <w:rPr>
          <w:rFonts w:ascii="Arial" w:hAnsi="Arial"/>
          <w:color w:val="000000"/>
          <w:spacing w:val="-9"/>
          <w:sz w:val="21"/>
          <w:lang w:val="cs-CZ"/>
        </w:rPr>
        <w:t>doručováni</w:t>
      </w:r>
      <w:proofErr w:type="gramEnd"/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: Úřad práce </w:t>
      </w:r>
      <w:r w:rsidRPr="00233B55">
        <w:rPr>
          <w:rFonts w:ascii="Verdana" w:hAnsi="Verdana"/>
          <w:color w:val="000000"/>
          <w:spacing w:val="-9"/>
          <w:sz w:val="23"/>
          <w:lang w:val="cs-CZ"/>
        </w:rPr>
        <w:t xml:space="preserve">ČR </w:t>
      </w:r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- kontaktní pracoviště Ostrava, Zahradní </w:t>
      </w:r>
      <w:proofErr w:type="gramStart"/>
      <w:r w:rsidRPr="00233B55">
        <w:rPr>
          <w:rFonts w:ascii="Arial" w:hAnsi="Arial"/>
          <w:color w:val="000000"/>
          <w:spacing w:val="-9"/>
          <w:sz w:val="21"/>
          <w:lang w:val="cs-CZ"/>
        </w:rPr>
        <w:t>č.p.</w:t>
      </w:r>
      <w:proofErr w:type="gramEnd"/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 368/12, Moravská </w:t>
      </w:r>
      <w:r w:rsidRPr="00233B55">
        <w:rPr>
          <w:rFonts w:ascii="Arial" w:hAnsi="Arial"/>
          <w:color w:val="000000"/>
          <w:spacing w:val="-8"/>
          <w:sz w:val="21"/>
          <w:lang w:val="cs-CZ"/>
        </w:rPr>
        <w:t>Ostrava, 702 00 Ostrava 2</w:t>
      </w:r>
    </w:p>
    <w:p w:rsidR="002A6D4F" w:rsidRPr="00233B55" w:rsidRDefault="00535BC5">
      <w:pPr>
        <w:spacing w:line="350" w:lineRule="auto"/>
        <w:ind w:right="6120"/>
        <w:rPr>
          <w:rFonts w:ascii="Arial" w:hAnsi="Arial"/>
          <w:color w:val="000000"/>
          <w:spacing w:val="-11"/>
          <w:sz w:val="21"/>
          <w:lang w:val="cs-CZ"/>
        </w:rPr>
      </w:pPr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(dále jen „Úřad práce") na straně jedné </w:t>
      </w:r>
      <w:r w:rsidRPr="00233B55">
        <w:rPr>
          <w:rFonts w:ascii="Arial" w:hAnsi="Arial"/>
          <w:color w:val="000000"/>
          <w:sz w:val="21"/>
          <w:lang w:val="cs-CZ"/>
        </w:rPr>
        <w:t>a</w:t>
      </w:r>
    </w:p>
    <w:p w:rsidR="002A6D4F" w:rsidRPr="00233B55" w:rsidRDefault="00535BC5">
      <w:pPr>
        <w:tabs>
          <w:tab w:val="right" w:pos="5580"/>
        </w:tabs>
        <w:spacing w:before="108"/>
        <w:rPr>
          <w:rFonts w:ascii="Arial" w:hAnsi="Arial"/>
          <w:color w:val="000000"/>
          <w:spacing w:val="-6"/>
          <w:sz w:val="21"/>
          <w:lang w:val="cs-CZ"/>
        </w:rPr>
      </w:pPr>
      <w:r w:rsidRPr="00233B55">
        <w:rPr>
          <w:rFonts w:ascii="Arial" w:hAnsi="Arial"/>
          <w:color w:val="000000"/>
          <w:spacing w:val="-6"/>
          <w:sz w:val="21"/>
          <w:lang w:val="cs-CZ"/>
        </w:rPr>
        <w:t>zaměstnavatelem:</w:t>
      </w:r>
      <w:r w:rsidRPr="00233B55">
        <w:rPr>
          <w:rFonts w:ascii="Arial" w:hAnsi="Arial"/>
          <w:color w:val="000000"/>
          <w:spacing w:val="-6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Domov Odry, příspěvková organizace</w:t>
      </w:r>
    </w:p>
    <w:p w:rsidR="002A6D4F" w:rsidRPr="00233B55" w:rsidRDefault="00535BC5">
      <w:pPr>
        <w:tabs>
          <w:tab w:val="right" w:pos="5083"/>
        </w:tabs>
        <w:spacing w:line="228" w:lineRule="auto"/>
        <w:rPr>
          <w:rFonts w:ascii="Arial" w:hAnsi="Arial"/>
          <w:color w:val="000000"/>
          <w:spacing w:val="-14"/>
          <w:sz w:val="21"/>
          <w:lang w:val="cs-CZ"/>
        </w:rPr>
      </w:pPr>
      <w:r w:rsidRPr="00233B55">
        <w:rPr>
          <w:rFonts w:ascii="Arial" w:hAnsi="Arial"/>
          <w:color w:val="000000"/>
          <w:spacing w:val="-14"/>
          <w:sz w:val="21"/>
          <w:lang w:val="cs-CZ"/>
        </w:rPr>
        <w:t>zastupující osoba:</w:t>
      </w:r>
      <w:r w:rsidRPr="00233B55">
        <w:rPr>
          <w:rFonts w:ascii="Arial" w:hAnsi="Arial"/>
          <w:color w:val="000000"/>
          <w:spacing w:val="-14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Ing. Pavlína Koláčková, </w:t>
      </w:r>
      <w:r w:rsidR="00924FA5">
        <w:rPr>
          <w:rFonts w:ascii="Arial" w:hAnsi="Arial"/>
          <w:color w:val="000000"/>
          <w:spacing w:val="-10"/>
          <w:sz w:val="21"/>
          <w:lang w:val="cs-CZ"/>
        </w:rPr>
        <w:t>ředitel</w:t>
      </w:r>
    </w:p>
    <w:p w:rsidR="002A6D4F" w:rsidRPr="00233B55" w:rsidRDefault="00535BC5">
      <w:pPr>
        <w:tabs>
          <w:tab w:val="right" w:pos="5278"/>
        </w:tabs>
        <w:spacing w:line="211" w:lineRule="auto"/>
        <w:rPr>
          <w:rFonts w:ascii="Arial" w:hAnsi="Arial"/>
          <w:color w:val="000000"/>
          <w:spacing w:val="-24"/>
          <w:sz w:val="21"/>
          <w:lang w:val="cs-CZ"/>
        </w:rPr>
      </w:pPr>
      <w:r w:rsidRPr="00233B55">
        <w:rPr>
          <w:rFonts w:ascii="Arial" w:hAnsi="Arial"/>
          <w:color w:val="000000"/>
          <w:spacing w:val="-24"/>
          <w:sz w:val="21"/>
          <w:lang w:val="cs-CZ"/>
        </w:rPr>
        <w:t>sídlo:</w:t>
      </w:r>
      <w:r w:rsidRPr="00233B55">
        <w:rPr>
          <w:rFonts w:ascii="Arial" w:hAnsi="Arial"/>
          <w:color w:val="000000"/>
          <w:spacing w:val="-24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6"/>
          <w:sz w:val="21"/>
          <w:lang w:val="cs-CZ"/>
        </w:rPr>
        <w:t xml:space="preserve">Hranická </w:t>
      </w:r>
      <w:proofErr w:type="spellStart"/>
      <w:proofErr w:type="gramStart"/>
      <w:r w:rsidRPr="00233B55">
        <w:rPr>
          <w:rFonts w:ascii="Arial" w:hAnsi="Arial"/>
          <w:color w:val="000000"/>
          <w:spacing w:val="-6"/>
          <w:sz w:val="21"/>
          <w:lang w:val="cs-CZ"/>
        </w:rPr>
        <w:t>č.p</w:t>
      </w:r>
      <w:proofErr w:type="spellEnd"/>
      <w:r w:rsidRPr="00233B55">
        <w:rPr>
          <w:rFonts w:ascii="Arial" w:hAnsi="Arial"/>
          <w:color w:val="000000"/>
          <w:spacing w:val="-6"/>
          <w:sz w:val="21"/>
          <w:lang w:val="cs-CZ"/>
        </w:rPr>
        <w:t xml:space="preserve"> 410/56</w:t>
      </w:r>
      <w:proofErr w:type="gramEnd"/>
      <w:r w:rsidRPr="00233B55">
        <w:rPr>
          <w:rFonts w:ascii="Arial" w:hAnsi="Arial"/>
          <w:color w:val="000000"/>
          <w:spacing w:val="-6"/>
          <w:sz w:val="21"/>
          <w:lang w:val="cs-CZ"/>
        </w:rPr>
        <w:t>, 742 35 Odry</w:t>
      </w:r>
    </w:p>
    <w:p w:rsidR="002A6D4F" w:rsidRPr="00233B55" w:rsidRDefault="00535BC5">
      <w:pPr>
        <w:tabs>
          <w:tab w:val="right" w:pos="3121"/>
        </w:tabs>
        <w:spacing w:line="213" w:lineRule="auto"/>
        <w:rPr>
          <w:rFonts w:ascii="Arial" w:hAnsi="Arial"/>
          <w:color w:val="000000"/>
          <w:spacing w:val="-16"/>
          <w:sz w:val="21"/>
          <w:lang w:val="cs-CZ"/>
        </w:rPr>
      </w:pPr>
      <w:r w:rsidRPr="00233B55">
        <w:rPr>
          <w:rFonts w:ascii="Arial" w:hAnsi="Arial"/>
          <w:color w:val="000000"/>
          <w:spacing w:val="-16"/>
          <w:sz w:val="21"/>
          <w:lang w:val="cs-CZ"/>
        </w:rPr>
        <w:t>IČO:</w:t>
      </w:r>
      <w:r w:rsidRPr="00233B55">
        <w:rPr>
          <w:rFonts w:ascii="Arial" w:hAnsi="Arial"/>
          <w:color w:val="000000"/>
          <w:spacing w:val="-16"/>
          <w:sz w:val="21"/>
          <w:lang w:val="cs-CZ"/>
        </w:rPr>
        <w:tab/>
      </w:r>
      <w:r w:rsidRPr="00233B55">
        <w:rPr>
          <w:rFonts w:ascii="Arial" w:hAnsi="Arial"/>
          <w:color w:val="000000"/>
          <w:sz w:val="21"/>
          <w:lang w:val="cs-CZ"/>
        </w:rPr>
        <w:t>48804894</w:t>
      </w:r>
    </w:p>
    <w:p w:rsidR="002A6D4F" w:rsidRPr="00233B55" w:rsidRDefault="00535BC5">
      <w:pPr>
        <w:spacing w:before="72" w:line="247" w:lineRule="auto"/>
        <w:rPr>
          <w:rFonts w:ascii="Arial" w:hAnsi="Arial"/>
          <w:color w:val="000000"/>
          <w:spacing w:val="-10"/>
          <w:sz w:val="21"/>
          <w:lang w:val="cs-CZ"/>
        </w:rPr>
      </w:pPr>
      <w:r w:rsidRPr="00233B55">
        <w:rPr>
          <w:rFonts w:ascii="Arial" w:hAnsi="Arial"/>
          <w:color w:val="000000"/>
          <w:spacing w:val="-10"/>
          <w:sz w:val="21"/>
          <w:lang w:val="cs-CZ"/>
        </w:rPr>
        <w:t>(dále jen „zaměstnavatel") na straně druhé</w:t>
      </w:r>
      <w:r w:rsidRPr="00233B55">
        <w:rPr>
          <w:rFonts w:ascii="Arial" w:hAnsi="Arial"/>
          <w:color w:val="000000"/>
          <w:spacing w:val="-10"/>
          <w:sz w:val="6"/>
          <w:lang w:val="cs-CZ"/>
        </w:rPr>
        <w:t>.</w:t>
      </w:r>
    </w:p>
    <w:p w:rsidR="002A6D4F" w:rsidRPr="00233B55" w:rsidRDefault="00535BC5">
      <w:pPr>
        <w:spacing w:before="216" w:line="554" w:lineRule="auto"/>
        <w:jc w:val="center"/>
        <w:rPr>
          <w:rFonts w:ascii="Tahoma" w:hAnsi="Tahoma"/>
          <w:color w:val="000000"/>
          <w:lang w:val="cs-CZ"/>
        </w:rPr>
      </w:pPr>
      <w:r w:rsidRPr="00233B55">
        <w:rPr>
          <w:rFonts w:ascii="Tahoma" w:hAnsi="Tahoma"/>
          <w:color w:val="000000"/>
          <w:lang w:val="cs-CZ"/>
        </w:rPr>
        <w:t xml:space="preserve">Článek I </w:t>
      </w:r>
      <w:r w:rsidRPr="00233B55">
        <w:rPr>
          <w:rFonts w:ascii="Tahoma" w:hAnsi="Tahoma"/>
          <w:color w:val="000000"/>
          <w:lang w:val="cs-CZ"/>
        </w:rPr>
        <w:br/>
        <w:t xml:space="preserve">Účel </w:t>
      </w:r>
      <w:r w:rsidRPr="00233B55">
        <w:rPr>
          <w:rFonts w:ascii="Tahoma" w:hAnsi="Tahoma"/>
          <w:color w:val="000000"/>
          <w:sz w:val="21"/>
          <w:lang w:val="cs-CZ"/>
        </w:rPr>
        <w:t>poskytnutí příspěvku</w:t>
      </w:r>
    </w:p>
    <w:p w:rsidR="002A6D4F" w:rsidRPr="00233B55" w:rsidRDefault="00535BC5">
      <w:pPr>
        <w:spacing w:before="144" w:line="228" w:lineRule="auto"/>
        <w:jc w:val="both"/>
        <w:rPr>
          <w:rFonts w:ascii="Arial" w:hAnsi="Arial"/>
          <w:color w:val="000000"/>
          <w:spacing w:val="-8"/>
          <w:sz w:val="21"/>
          <w:lang w:val="cs-CZ"/>
        </w:rPr>
      </w:pPr>
      <w:r w:rsidRPr="00233B55">
        <w:rPr>
          <w:rFonts w:ascii="Arial" w:hAnsi="Arial"/>
          <w:color w:val="000000"/>
          <w:spacing w:val="-8"/>
          <w:sz w:val="21"/>
          <w:lang w:val="cs-CZ"/>
        </w:rPr>
        <w:t xml:space="preserve">Tato dohoda se uzavírá podle § 106, § 113 a § 119 zákona č. 435/2004 Sb., o zaměstnanosti, ve znění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 xml:space="preserve">pozdějších předpisů (dále jen „zákon o zaměstnanosti"), a podle ustanoveni § 26 vyhlášky Č. 518/2004 Sb.. </w:t>
      </w:r>
      <w:proofErr w:type="gramStart"/>
      <w:r w:rsidRPr="00233B55">
        <w:rPr>
          <w:rFonts w:ascii="Arial" w:hAnsi="Arial"/>
          <w:color w:val="000000"/>
          <w:spacing w:val="-6"/>
          <w:sz w:val="21"/>
          <w:lang w:val="cs-CZ"/>
        </w:rPr>
        <w:t>kterou</w:t>
      </w:r>
      <w:proofErr w:type="gramEnd"/>
      <w:r w:rsidRPr="00233B55">
        <w:rPr>
          <w:rFonts w:ascii="Arial" w:hAnsi="Arial"/>
          <w:color w:val="000000"/>
          <w:spacing w:val="-6"/>
          <w:sz w:val="21"/>
          <w:lang w:val="cs-CZ"/>
        </w:rPr>
        <w:t xml:space="preserve"> se provádí zákon č. 435/2004 Sb., ❑ zaměstnanosti, ve zněni pozdějších předpisů, za účelem </w:t>
      </w:r>
      <w:r w:rsidRPr="00233B55">
        <w:rPr>
          <w:rFonts w:ascii="Arial" w:hAnsi="Arial"/>
          <w:color w:val="000000"/>
          <w:spacing w:val="-5"/>
          <w:sz w:val="21"/>
          <w:lang w:val="cs-CZ"/>
        </w:rPr>
        <w:t xml:space="preserve">vyhrazeni společensky účelného pracovního místa a poskytnutí příspěvku na jeho vyhrazeni (dále jen </w:t>
      </w:r>
      <w:r w:rsidRPr="00233B55">
        <w:rPr>
          <w:rFonts w:ascii="Arial" w:hAnsi="Arial"/>
          <w:color w:val="000000"/>
          <w:spacing w:val="-4"/>
          <w:sz w:val="21"/>
          <w:lang w:val="cs-CZ"/>
        </w:rPr>
        <w:t xml:space="preserve">„příspěvek") z regionálního projektu Č. CZ.03.1.48/0.0/0.0/15_004/0000004 - Záruky pro mladé v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>Moravskoslezském kraji, financovaného z Operačního programu Zaměstnanost, realizovaného v souladu s § 120 odst. 4 zákona o zaměstnanosti, a to v rozsahu a za podmínek uvedených v této dohodě.</w:t>
      </w:r>
    </w:p>
    <w:p w:rsidR="002A6D4F" w:rsidRPr="00233B55" w:rsidRDefault="00535BC5">
      <w:pPr>
        <w:spacing w:before="216" w:line="244" w:lineRule="auto"/>
        <w:ind w:left="4320"/>
        <w:rPr>
          <w:rFonts w:ascii="Tahoma" w:hAnsi="Tahoma"/>
          <w:color w:val="000000"/>
          <w:sz w:val="21"/>
          <w:lang w:val="cs-CZ"/>
        </w:rPr>
      </w:pPr>
      <w:r w:rsidRPr="00233B55">
        <w:rPr>
          <w:rFonts w:ascii="Tahoma" w:hAnsi="Tahoma"/>
          <w:color w:val="000000"/>
          <w:sz w:val="21"/>
          <w:lang w:val="cs-CZ"/>
        </w:rPr>
        <w:t>Článek</w:t>
      </w:r>
    </w:p>
    <w:p w:rsidR="002A6D4F" w:rsidRPr="00233B55" w:rsidRDefault="00535BC5">
      <w:pPr>
        <w:spacing w:before="288" w:line="470" w:lineRule="auto"/>
        <w:ind w:right="1728" w:firstLine="1728"/>
        <w:rPr>
          <w:rFonts w:ascii="Tahoma" w:hAnsi="Tahoma"/>
          <w:color w:val="000000"/>
          <w:spacing w:val="-4"/>
          <w:sz w:val="21"/>
          <w:lang w:val="cs-CZ"/>
        </w:rPr>
      </w:pPr>
      <w:r w:rsidRPr="00233B55">
        <w:rPr>
          <w:rFonts w:ascii="Tahoma" w:hAnsi="Tahoma"/>
          <w:color w:val="000000"/>
          <w:spacing w:val="-4"/>
          <w:sz w:val="21"/>
          <w:lang w:val="cs-CZ"/>
        </w:rPr>
        <w:t xml:space="preserve">Závazky zaměstnavatele a podmínky poskytnutí příspěvku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>Úřad práce poskytne zaměstnavateli příspěvek za těchto podmínek:</w:t>
      </w:r>
    </w:p>
    <w:p w:rsidR="002A6D4F" w:rsidRPr="00233B55" w:rsidRDefault="00535BC5">
      <w:pPr>
        <w:numPr>
          <w:ilvl w:val="0"/>
          <w:numId w:val="1"/>
        </w:numPr>
        <w:tabs>
          <w:tab w:val="clear" w:pos="360"/>
          <w:tab w:val="decimal" w:pos="432"/>
        </w:tabs>
        <w:spacing w:before="144" w:line="228" w:lineRule="auto"/>
        <w:ind w:left="432" w:hanging="360"/>
        <w:rPr>
          <w:rFonts w:ascii="Arial" w:hAnsi="Arial"/>
          <w:color w:val="000000"/>
          <w:spacing w:val="-13"/>
          <w:sz w:val="21"/>
          <w:lang w:val="cs-CZ"/>
        </w:rPr>
      </w:pPr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Zaměstnavatel přijme na vyhrazené pracovní místo pro výkon odborné praxe do pracovního poměru </w:t>
      </w:r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uchazeče o </w:t>
      </w:r>
      <w:proofErr w:type="gramStart"/>
      <w:r w:rsidRPr="00233B55">
        <w:rPr>
          <w:rFonts w:ascii="Arial" w:hAnsi="Arial"/>
          <w:color w:val="000000"/>
          <w:spacing w:val="-9"/>
          <w:sz w:val="21"/>
          <w:lang w:val="cs-CZ"/>
        </w:rPr>
        <w:t>zaměstnáni</w:t>
      </w:r>
      <w:proofErr w:type="gramEnd"/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 (dále jen „</w:t>
      </w:r>
      <w:proofErr w:type="spellStart"/>
      <w:r w:rsidRPr="00233B55">
        <w:rPr>
          <w:rFonts w:ascii="Arial" w:hAnsi="Arial"/>
          <w:color w:val="000000"/>
          <w:spacing w:val="-9"/>
          <w:sz w:val="21"/>
          <w:lang w:val="cs-CZ"/>
        </w:rPr>
        <w:t>zaměstnaneď</w:t>
      </w:r>
      <w:proofErr w:type="spellEnd"/>
      <w:r w:rsidRPr="00233B55">
        <w:rPr>
          <w:rFonts w:ascii="Arial" w:hAnsi="Arial"/>
          <w:color w:val="000000"/>
          <w:spacing w:val="-9"/>
          <w:sz w:val="21"/>
          <w:lang w:val="cs-CZ"/>
        </w:rPr>
        <w:t>):</w:t>
      </w:r>
    </w:p>
    <w:p w:rsidR="002A6D4F" w:rsidRPr="00233B55" w:rsidRDefault="00535BC5">
      <w:pPr>
        <w:tabs>
          <w:tab w:val="right" w:pos="1937"/>
          <w:tab w:val="right" w:pos="3845"/>
        </w:tabs>
        <w:spacing w:before="108"/>
        <w:ind w:left="360"/>
        <w:rPr>
          <w:rFonts w:ascii="Arial" w:hAnsi="Arial"/>
          <w:color w:val="000000"/>
          <w:sz w:val="21"/>
          <w:lang w:val="cs-CZ"/>
        </w:rPr>
      </w:pPr>
      <w:r w:rsidRPr="00233B55">
        <w:rPr>
          <w:rFonts w:ascii="Arial" w:hAnsi="Arial"/>
          <w:color w:val="000000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20"/>
          <w:sz w:val="21"/>
          <w:lang w:val="cs-CZ"/>
        </w:rPr>
        <w:t>Příjmení a jméno:</w:t>
      </w:r>
      <w:r w:rsidRPr="00233B55">
        <w:rPr>
          <w:rFonts w:ascii="Arial" w:hAnsi="Arial"/>
          <w:color w:val="000000"/>
          <w:spacing w:val="-20"/>
          <w:sz w:val="21"/>
          <w:lang w:val="cs-CZ"/>
        </w:rPr>
        <w:tab/>
      </w:r>
      <w:r w:rsidRPr="00924FA5">
        <w:rPr>
          <w:rFonts w:ascii="Arial" w:hAnsi="Arial"/>
          <w:color w:val="000000"/>
          <w:spacing w:val="-10"/>
          <w:sz w:val="21"/>
          <w:highlight w:val="black"/>
          <w:lang w:val="cs-CZ"/>
        </w:rPr>
        <w:t xml:space="preserve">Adéla </w:t>
      </w:r>
      <w:proofErr w:type="spellStart"/>
      <w:r w:rsidRPr="00924FA5">
        <w:rPr>
          <w:rFonts w:ascii="Arial" w:hAnsi="Arial"/>
          <w:color w:val="000000"/>
          <w:spacing w:val="-10"/>
          <w:sz w:val="21"/>
          <w:highlight w:val="black"/>
          <w:lang w:val="cs-CZ"/>
        </w:rPr>
        <w:t>Opršalová</w:t>
      </w:r>
      <w:proofErr w:type="spellEnd"/>
    </w:p>
    <w:p w:rsidR="002A6D4F" w:rsidRPr="00233B55" w:rsidRDefault="00535BC5">
      <w:pPr>
        <w:tabs>
          <w:tab w:val="right" w:pos="1937"/>
          <w:tab w:val="right" w:pos="3262"/>
        </w:tabs>
        <w:spacing w:line="196" w:lineRule="auto"/>
        <w:ind w:left="360"/>
        <w:rPr>
          <w:rFonts w:ascii="Arial" w:hAnsi="Arial"/>
          <w:color w:val="000000"/>
          <w:sz w:val="21"/>
          <w:lang w:val="cs-CZ"/>
        </w:rPr>
      </w:pPr>
      <w:r w:rsidRPr="00233B55">
        <w:rPr>
          <w:rFonts w:ascii="Arial" w:hAnsi="Arial"/>
          <w:color w:val="000000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Datum narození: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ab/>
      </w:r>
      <w:r w:rsidRPr="00924FA5">
        <w:rPr>
          <w:rFonts w:ascii="Arial" w:hAnsi="Arial"/>
          <w:color w:val="000000"/>
          <w:sz w:val="21"/>
          <w:highlight w:val="black"/>
          <w:lang w:val="cs-CZ"/>
        </w:rPr>
        <w:t>6. 2. 1998</w:t>
      </w:r>
    </w:p>
    <w:p w:rsidR="002A6D4F" w:rsidRPr="00233B55" w:rsidRDefault="00535BC5">
      <w:pPr>
        <w:numPr>
          <w:ilvl w:val="0"/>
          <w:numId w:val="1"/>
        </w:numPr>
        <w:tabs>
          <w:tab w:val="clear" w:pos="360"/>
          <w:tab w:val="decimal" w:pos="432"/>
        </w:tabs>
        <w:spacing w:before="180" w:line="448" w:lineRule="auto"/>
        <w:ind w:left="432" w:right="3888" w:hanging="360"/>
        <w:rPr>
          <w:rFonts w:ascii="Arial" w:hAnsi="Arial"/>
          <w:color w:val="000000"/>
          <w:spacing w:val="-15"/>
          <w:sz w:val="21"/>
          <w:lang w:val="cs-CZ"/>
        </w:rPr>
      </w:pPr>
      <w:r w:rsidRPr="00233B55">
        <w:rPr>
          <w:rFonts w:ascii="Arial" w:hAnsi="Arial"/>
          <w:color w:val="000000"/>
          <w:spacing w:val="-15"/>
          <w:sz w:val="21"/>
          <w:lang w:val="cs-CZ"/>
        </w:rPr>
        <w:t xml:space="preserve">Zaměstnavatel uzavře se zaměstnancem pracovní smlouvu. </w:t>
      </w:r>
      <w:r w:rsidRPr="00233B55">
        <w:rPr>
          <w:rFonts w:ascii="Tahoma" w:hAnsi="Tahoma"/>
          <w:color w:val="000000"/>
          <w:spacing w:val="-10"/>
          <w:sz w:val="21"/>
          <w:lang w:val="cs-CZ"/>
        </w:rPr>
        <w:t xml:space="preserve">2.1.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>Pracovní smlouva zaměstnance bude obsahovat:</w:t>
      </w:r>
    </w:p>
    <w:p w:rsidR="002A6D4F" w:rsidRPr="00233B55" w:rsidRDefault="00535BC5">
      <w:pPr>
        <w:tabs>
          <w:tab w:val="right" w:pos="1937"/>
          <w:tab w:val="right" w:pos="5987"/>
        </w:tabs>
        <w:spacing w:before="108"/>
        <w:ind w:left="864"/>
        <w:rPr>
          <w:rFonts w:ascii="Arial" w:hAnsi="Arial"/>
          <w:color w:val="000000"/>
          <w:sz w:val="21"/>
          <w:lang w:val="cs-CZ"/>
        </w:rPr>
      </w:pPr>
      <w:r w:rsidRPr="00233B55">
        <w:rPr>
          <w:rFonts w:ascii="Arial" w:hAnsi="Arial"/>
          <w:color w:val="000000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16"/>
          <w:sz w:val="21"/>
          <w:lang w:val="cs-CZ"/>
        </w:rPr>
        <w:t>Druh práce:</w:t>
      </w:r>
      <w:r w:rsidRPr="00233B55">
        <w:rPr>
          <w:rFonts w:ascii="Arial" w:hAnsi="Arial"/>
          <w:color w:val="000000"/>
          <w:spacing w:val="-16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Pracovník v sociálních službách</w:t>
      </w:r>
    </w:p>
    <w:p w:rsidR="002A6D4F" w:rsidRPr="00233B55" w:rsidRDefault="00535BC5">
      <w:pPr>
        <w:tabs>
          <w:tab w:val="right" w:pos="9565"/>
        </w:tabs>
        <w:spacing w:line="230" w:lineRule="auto"/>
        <w:ind w:left="864"/>
        <w:rPr>
          <w:rFonts w:ascii="Arial" w:hAnsi="Arial"/>
          <w:color w:val="000000"/>
          <w:spacing w:val="-20"/>
          <w:sz w:val="21"/>
          <w:lang w:val="cs-CZ"/>
        </w:rPr>
      </w:pPr>
      <w:r w:rsidRPr="00233B55">
        <w:rPr>
          <w:rFonts w:ascii="Arial" w:hAnsi="Arial"/>
          <w:color w:val="000000"/>
          <w:spacing w:val="-20"/>
          <w:sz w:val="21"/>
          <w:lang w:val="cs-CZ"/>
        </w:rPr>
        <w:t>Místo výkonu práce:</w:t>
      </w:r>
      <w:r w:rsidRPr="00233B55">
        <w:rPr>
          <w:rFonts w:ascii="Arial" w:hAnsi="Arial"/>
          <w:color w:val="000000"/>
          <w:spacing w:val="-20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3"/>
          <w:sz w:val="21"/>
          <w:lang w:val="cs-CZ"/>
        </w:rPr>
        <w:t xml:space="preserve">Domov Odry, příspěvková organizace, Hranická </w:t>
      </w:r>
      <w:proofErr w:type="gramStart"/>
      <w:r w:rsidRPr="00233B55">
        <w:rPr>
          <w:rFonts w:ascii="Arial" w:hAnsi="Arial"/>
          <w:color w:val="000000"/>
          <w:spacing w:val="-3"/>
          <w:sz w:val="21"/>
          <w:lang w:val="cs-CZ"/>
        </w:rPr>
        <w:t>č.p.</w:t>
      </w:r>
      <w:proofErr w:type="gramEnd"/>
      <w:r w:rsidRPr="00233B55">
        <w:rPr>
          <w:rFonts w:ascii="Arial" w:hAnsi="Arial"/>
          <w:color w:val="000000"/>
          <w:spacing w:val="-3"/>
          <w:sz w:val="21"/>
          <w:lang w:val="cs-CZ"/>
        </w:rPr>
        <w:t xml:space="preserve"> 410/56, 742 35</w:t>
      </w:r>
    </w:p>
    <w:p w:rsidR="002A6D4F" w:rsidRPr="00233B55" w:rsidRDefault="00535BC5">
      <w:pPr>
        <w:spacing w:line="228" w:lineRule="auto"/>
        <w:ind w:left="3168"/>
        <w:rPr>
          <w:rFonts w:ascii="Arial" w:hAnsi="Arial"/>
          <w:color w:val="000000"/>
          <w:sz w:val="21"/>
          <w:lang w:val="cs-CZ"/>
        </w:rPr>
      </w:pPr>
      <w:r w:rsidRPr="00233B55">
        <w:rPr>
          <w:rFonts w:ascii="Arial" w:hAnsi="Arial"/>
          <w:color w:val="000000"/>
          <w:sz w:val="21"/>
          <w:lang w:val="cs-CZ"/>
        </w:rPr>
        <w:t>Odry</w:t>
      </w: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2A6D4F" w:rsidRPr="00233B55" w:rsidRDefault="00535BC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  <w:r w:rsidRPr="00233B55">
        <w:rPr>
          <w:rFonts w:ascii="Arial" w:hAnsi="Arial"/>
          <w:color w:val="000000"/>
          <w:spacing w:val="-2"/>
          <w:sz w:val="21"/>
          <w:lang w:val="cs-CZ"/>
        </w:rPr>
        <w:t xml:space="preserve">Den nástupu do práce: </w:t>
      </w:r>
      <w:proofErr w:type="gramStart"/>
      <w:r w:rsidRPr="00233B55">
        <w:rPr>
          <w:rFonts w:ascii="Arial" w:hAnsi="Arial"/>
          <w:color w:val="000000"/>
          <w:spacing w:val="-2"/>
          <w:sz w:val="21"/>
          <w:lang w:val="cs-CZ"/>
        </w:rPr>
        <w:t>1.3.2018</w:t>
      </w:r>
      <w:proofErr w:type="gramEnd"/>
    </w:p>
    <w:p w:rsidR="00233B55" w:rsidRPr="00233B55" w:rsidRDefault="00233B55" w:rsidP="00233B55">
      <w:pPr>
        <w:ind w:left="792" w:hanging="432"/>
        <w:rPr>
          <w:rFonts w:ascii="Arial" w:hAnsi="Arial"/>
          <w:color w:val="000000"/>
          <w:spacing w:val="-2"/>
          <w:sz w:val="21"/>
          <w:lang w:val="cs-CZ"/>
        </w:rPr>
      </w:pPr>
      <w:r w:rsidRPr="00233B55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848625" wp14:editId="071B1DA9">
                <wp:simplePos x="0" y="0"/>
                <wp:positionH relativeFrom="column">
                  <wp:posOffset>0</wp:posOffset>
                </wp:positionH>
                <wp:positionV relativeFrom="paragraph">
                  <wp:posOffset>9357995</wp:posOffset>
                </wp:positionV>
                <wp:extent cx="6070600" cy="125730"/>
                <wp:effectExtent l="3810" t="0" r="2540" b="635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55" w:rsidRDefault="00233B55" w:rsidP="00233B55">
                            <w:pPr>
                              <w:spacing w:line="196" w:lineRule="auto"/>
                              <w:ind w:left="4464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32" type="#_x0000_t202" style="position:absolute;left:0;text-align:left;margin-left:0;margin-top:736.85pt;width:478pt;height:9.9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" filled="f" stroked="f">
                <v:textbox inset="0,0,0,0">
                  <w:txbxContent>
                    <w:p w:rsidR="00233B55" w:rsidRDefault="00233B55" w:rsidP="00233B55">
                      <w:pPr>
                        <w:spacing w:line="196" w:lineRule="auto"/>
                        <w:ind w:left="4464"/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 xml:space="preserve">2.2. Pracovní poměr se zaměstnancem bude sjednán na dobu určitou od </w:t>
      </w:r>
      <w:proofErr w:type="gramStart"/>
      <w:r w:rsidRPr="00233B55">
        <w:rPr>
          <w:rFonts w:ascii="Arial" w:hAnsi="Arial"/>
          <w:color w:val="000000"/>
          <w:spacing w:val="-2"/>
          <w:sz w:val="21"/>
          <w:lang w:val="cs-CZ"/>
        </w:rPr>
        <w:t>1.3.2018</w:t>
      </w:r>
      <w:proofErr w:type="gramEnd"/>
      <w:r w:rsidRPr="00233B55">
        <w:rPr>
          <w:rFonts w:ascii="Arial" w:hAnsi="Arial"/>
          <w:color w:val="000000"/>
          <w:spacing w:val="-2"/>
          <w:sz w:val="21"/>
          <w:lang w:val="cs-CZ"/>
        </w:rPr>
        <w:t xml:space="preserve"> do 28.2.2019,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 xml:space="preserve">s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lastRenderedPageBreak/>
        <w:t>týdenní pracovní dobou 37,5 hod.</w:t>
      </w:r>
    </w:p>
    <w:p w:rsidR="00233B55" w:rsidRPr="00233B55" w:rsidRDefault="00233B55" w:rsidP="00233B55">
      <w:pPr>
        <w:spacing w:before="180"/>
        <w:ind w:left="792" w:hanging="432"/>
        <w:jc w:val="both"/>
        <w:rPr>
          <w:rFonts w:ascii="Arial" w:hAnsi="Arial"/>
          <w:color w:val="000000"/>
          <w:spacing w:val="-6"/>
          <w:sz w:val="21"/>
          <w:lang w:val="cs-CZ"/>
        </w:rPr>
      </w:pPr>
      <w:r w:rsidRPr="00233B55">
        <w:rPr>
          <w:rFonts w:ascii="Arial" w:hAnsi="Arial"/>
          <w:color w:val="000000"/>
          <w:spacing w:val="-6"/>
          <w:sz w:val="21"/>
          <w:lang w:val="cs-CZ"/>
        </w:rPr>
        <w:t xml:space="preserve">2.3. Jestliže se na tuto dohodu vztahuje povinnost uveřejnění prostřednictvím Registru smluv a </w:t>
      </w:r>
      <w:r w:rsidRPr="00233B55">
        <w:rPr>
          <w:rFonts w:ascii="Arial" w:hAnsi="Arial"/>
          <w:color w:val="000000"/>
          <w:spacing w:val="-8"/>
          <w:sz w:val="21"/>
          <w:lang w:val="cs-CZ"/>
        </w:rPr>
        <w:t xml:space="preserve">dohoda nenabyde účinnosti dle Článku IX bod 2. této dohody do data sjednaného v bodu 2.1. </w:t>
      </w:r>
      <w:r w:rsidRPr="00233B55">
        <w:rPr>
          <w:rFonts w:ascii="Arial" w:hAnsi="Arial"/>
          <w:color w:val="000000"/>
          <w:spacing w:val="-1"/>
          <w:sz w:val="21"/>
          <w:lang w:val="cs-CZ"/>
        </w:rPr>
        <w:t xml:space="preserve">tohoto článku jako den nástupu do práce, Úřad práce bez zbytečného prodlení vyzve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zaměstnavatele k </w:t>
      </w:r>
      <w:proofErr w:type="gramStart"/>
      <w:r w:rsidRPr="00233B55">
        <w:rPr>
          <w:rFonts w:ascii="Arial" w:hAnsi="Arial"/>
          <w:color w:val="000000"/>
          <w:spacing w:val="-10"/>
          <w:sz w:val="21"/>
          <w:lang w:val="cs-CZ"/>
        </w:rPr>
        <w:t>uzavřeni</w:t>
      </w:r>
      <w:proofErr w:type="gramEnd"/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 dodatku k dohodě, ve kterém bude sjednán den nástupu zaměstnance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>do práce, který nesmí předcházet dni nabyti účinnosti této dohody.</w:t>
      </w:r>
    </w:p>
    <w:p w:rsidR="00233B55" w:rsidRPr="00233B55" w:rsidRDefault="00233B55" w:rsidP="00233B55">
      <w:pPr>
        <w:numPr>
          <w:ilvl w:val="0"/>
          <w:numId w:val="2"/>
        </w:numPr>
        <w:tabs>
          <w:tab w:val="clear" w:pos="360"/>
          <w:tab w:val="decimal" w:pos="432"/>
        </w:tabs>
        <w:spacing w:before="180"/>
        <w:ind w:left="432" w:hanging="360"/>
        <w:jc w:val="both"/>
        <w:rPr>
          <w:rFonts w:ascii="Arial" w:hAnsi="Arial"/>
          <w:color w:val="000000"/>
          <w:spacing w:val="-10"/>
          <w:sz w:val="21"/>
          <w:lang w:val="cs-CZ"/>
        </w:rPr>
      </w:pP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V případě, že pracovní poměr zaměstnance skončí přede dnem </w:t>
      </w:r>
      <w:proofErr w:type="gramStart"/>
      <w:r w:rsidRPr="00233B55">
        <w:rPr>
          <w:rFonts w:ascii="Arial" w:hAnsi="Arial"/>
          <w:color w:val="000000"/>
          <w:spacing w:val="-10"/>
          <w:sz w:val="21"/>
          <w:lang w:val="cs-CZ"/>
        </w:rPr>
        <w:t>31.1.2019</w:t>
      </w:r>
      <w:proofErr w:type="gramEnd"/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, zaměstnavatel písemně </w:t>
      </w:r>
      <w:r w:rsidRPr="00233B55">
        <w:rPr>
          <w:rFonts w:ascii="Arial" w:hAnsi="Arial"/>
          <w:color w:val="000000"/>
          <w:spacing w:val="-14"/>
          <w:sz w:val="21"/>
          <w:lang w:val="cs-CZ"/>
        </w:rPr>
        <w:t>oznámí Úřadu práce den a způsob skončeni tohoto pracovního poměru, a to nejpozději ke dni doloženi výkazu „</w:t>
      </w:r>
      <w:proofErr w:type="spellStart"/>
      <w:r w:rsidRPr="00233B55">
        <w:rPr>
          <w:rFonts w:ascii="Arial" w:hAnsi="Arial"/>
          <w:color w:val="000000"/>
          <w:spacing w:val="-14"/>
          <w:sz w:val="21"/>
          <w:lang w:val="cs-CZ"/>
        </w:rPr>
        <w:t>Vyůčtování</w:t>
      </w:r>
      <w:proofErr w:type="spellEnd"/>
      <w:r w:rsidRPr="00233B55">
        <w:rPr>
          <w:rFonts w:ascii="Arial" w:hAnsi="Arial"/>
          <w:color w:val="000000"/>
          <w:spacing w:val="-14"/>
          <w:sz w:val="21"/>
          <w:lang w:val="cs-CZ"/>
        </w:rPr>
        <w:t xml:space="preserve"> mzdových nákladů — SÚPM vyhrazené" za měsíc, ve kterém byl pracovní poměr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zaměstnance skončen.</w:t>
      </w:r>
    </w:p>
    <w:p w:rsidR="00233B55" w:rsidRPr="00233B55" w:rsidRDefault="00233B55" w:rsidP="00233B55">
      <w:pPr>
        <w:numPr>
          <w:ilvl w:val="0"/>
          <w:numId w:val="2"/>
        </w:numPr>
        <w:tabs>
          <w:tab w:val="clear" w:pos="360"/>
          <w:tab w:val="decimal" w:pos="432"/>
        </w:tabs>
        <w:spacing w:before="216"/>
        <w:ind w:left="432" w:hanging="360"/>
        <w:jc w:val="both"/>
        <w:rPr>
          <w:rFonts w:ascii="Arial" w:hAnsi="Arial"/>
          <w:color w:val="000000"/>
          <w:spacing w:val="-11"/>
          <w:sz w:val="21"/>
          <w:lang w:val="cs-CZ"/>
        </w:rPr>
      </w:pPr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Na stejný účel, tj. na tu část mzdových nákladů, která bude ve výši poskytnutého příspěvku Úřadem </w:t>
      </w:r>
      <w:r w:rsidRPr="00233B55">
        <w:rPr>
          <w:rFonts w:ascii="Arial" w:hAnsi="Arial"/>
          <w:color w:val="000000"/>
          <w:spacing w:val="-14"/>
          <w:sz w:val="21"/>
          <w:lang w:val="cs-CZ"/>
        </w:rPr>
        <w:t xml:space="preserve">práce, nebude zaměstnavatel čerpat krytí z peněžních prostředků poskytovaných ze státního rozpočtu,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rozpočtu územních samosprávných celků, vyšších územních samosprávných celků, Evropských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>strukturálních a investičních fondů, popř. z jiných programů a projektů EU, ani jiných veřejných zdrojů.</w:t>
      </w:r>
    </w:p>
    <w:p w:rsidR="00233B55" w:rsidRPr="00233B55" w:rsidRDefault="00233B55" w:rsidP="00233B55">
      <w:pPr>
        <w:numPr>
          <w:ilvl w:val="0"/>
          <w:numId w:val="2"/>
        </w:numPr>
        <w:tabs>
          <w:tab w:val="clear" w:pos="360"/>
          <w:tab w:val="decimal" w:pos="432"/>
          <w:tab w:val="left" w:pos="3753"/>
        </w:tabs>
        <w:spacing w:before="180"/>
        <w:ind w:left="432" w:hanging="360"/>
        <w:rPr>
          <w:rFonts w:ascii="Arial" w:hAnsi="Arial"/>
          <w:color w:val="000000"/>
          <w:spacing w:val="-4"/>
          <w:sz w:val="21"/>
          <w:lang w:val="cs-CZ"/>
        </w:rPr>
      </w:pPr>
      <w:r w:rsidRPr="00233B55">
        <w:rPr>
          <w:rFonts w:ascii="Arial" w:hAnsi="Arial"/>
          <w:color w:val="000000"/>
          <w:spacing w:val="-4"/>
          <w:sz w:val="21"/>
          <w:lang w:val="cs-CZ"/>
        </w:rPr>
        <w:t xml:space="preserve">Zaměstnavatel bude Úřadu práce dokládat vynaložené prostředky na mzdu nebo plat ve výkazu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„</w:t>
      </w:r>
      <w:proofErr w:type="spellStart"/>
      <w:r w:rsidRPr="00233B55">
        <w:rPr>
          <w:rFonts w:ascii="Arial" w:hAnsi="Arial"/>
          <w:color w:val="000000"/>
          <w:spacing w:val="-12"/>
          <w:sz w:val="21"/>
          <w:lang w:val="cs-CZ"/>
        </w:rPr>
        <w:t>Vyůčtováni</w:t>
      </w:r>
      <w:proofErr w:type="spellEnd"/>
      <w:r w:rsidRPr="00233B55">
        <w:rPr>
          <w:rFonts w:ascii="Arial" w:hAnsi="Arial"/>
          <w:color w:val="000000"/>
          <w:spacing w:val="-12"/>
          <w:sz w:val="21"/>
          <w:lang w:val="cs-CZ"/>
        </w:rPr>
        <w:t xml:space="preserve"> mzdových nákladů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4"/>
          <w:sz w:val="21"/>
          <w:lang w:val="cs-CZ"/>
        </w:rPr>
        <w:t xml:space="preserve">SÚPM vyhrazené" za jednotlivé měsíce nejpozději do konce </w:t>
      </w:r>
      <w:r w:rsidRPr="00233B55">
        <w:rPr>
          <w:rFonts w:ascii="Arial" w:hAnsi="Arial"/>
          <w:color w:val="000000"/>
          <w:spacing w:val="-4"/>
          <w:sz w:val="21"/>
          <w:lang w:val="cs-CZ"/>
        </w:rPr>
        <w:br/>
      </w:r>
      <w:proofErr w:type="spellStart"/>
      <w:r w:rsidRPr="00233B55">
        <w:rPr>
          <w:rFonts w:ascii="Arial" w:hAnsi="Arial"/>
          <w:color w:val="000000"/>
          <w:spacing w:val="-11"/>
          <w:sz w:val="21"/>
          <w:lang w:val="cs-CZ"/>
        </w:rPr>
        <w:t>kalendářniho</w:t>
      </w:r>
      <w:proofErr w:type="spellEnd"/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 měsíce následujícího po uplynutí vykazovaného měsíčního období. Připadne-li poslední </w:t>
      </w:r>
      <w:r w:rsidRPr="00233B55">
        <w:rPr>
          <w:rFonts w:ascii="Arial" w:hAnsi="Arial"/>
          <w:color w:val="000000"/>
          <w:spacing w:val="-8"/>
          <w:sz w:val="21"/>
          <w:lang w:val="cs-CZ"/>
        </w:rPr>
        <w:t xml:space="preserve">den kalendářního měsíce na sobotu, neděli nebo svátek, je posledním dnem pro doložení nejbližší příští pracovní den. V případě, že výkaz „Vyúčtováni mzdových nákladů — SÚPM vyhrazené" či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průběžné nebo závěrečné hodnocení, kdy termín doloženi těchto hodnoceni </w:t>
      </w:r>
      <w:proofErr w:type="gramStart"/>
      <w:r w:rsidRPr="00233B55">
        <w:rPr>
          <w:rFonts w:ascii="Arial" w:hAnsi="Arial"/>
          <w:color w:val="000000"/>
          <w:spacing w:val="-10"/>
          <w:sz w:val="21"/>
          <w:lang w:val="cs-CZ"/>
        </w:rPr>
        <w:t>je</w:t>
      </w:r>
      <w:proofErr w:type="gramEnd"/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 definován v Plánu </w:t>
      </w:r>
      <w:r w:rsidRPr="00233B55">
        <w:rPr>
          <w:rFonts w:ascii="Arial" w:hAnsi="Arial"/>
          <w:color w:val="000000"/>
          <w:spacing w:val="-14"/>
          <w:sz w:val="21"/>
          <w:lang w:val="cs-CZ"/>
        </w:rPr>
        <w:t xml:space="preserve">realizace odborné praxe, nebudou ve stanovené lhůtě doloženy, příspěvek za příslušný měsíc nebude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Úřadem práce poskytnut.</w:t>
      </w:r>
    </w:p>
    <w:p w:rsidR="00233B55" w:rsidRPr="00233B55" w:rsidRDefault="00233B55" w:rsidP="00233B55">
      <w:pPr>
        <w:numPr>
          <w:ilvl w:val="0"/>
          <w:numId w:val="2"/>
        </w:numPr>
        <w:tabs>
          <w:tab w:val="clear" w:pos="360"/>
          <w:tab w:val="decimal" w:pos="432"/>
        </w:tabs>
        <w:spacing w:before="180"/>
        <w:ind w:left="432" w:hanging="360"/>
        <w:rPr>
          <w:rFonts w:ascii="Arial" w:hAnsi="Arial"/>
          <w:color w:val="000000"/>
          <w:spacing w:val="-10"/>
          <w:sz w:val="21"/>
          <w:lang w:val="cs-CZ"/>
        </w:rPr>
      </w:pP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V případě, že zaměstnavatel nedodrží </w:t>
      </w:r>
      <w:proofErr w:type="gramStart"/>
      <w:r w:rsidRPr="00233B55">
        <w:rPr>
          <w:rFonts w:ascii="Arial" w:hAnsi="Arial"/>
          <w:color w:val="000000"/>
          <w:spacing w:val="-10"/>
          <w:sz w:val="21"/>
          <w:lang w:val="cs-CZ"/>
        </w:rPr>
        <w:t>ujednáni</w:t>
      </w:r>
      <w:proofErr w:type="gramEnd"/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 sjednaná pod body 1. a 2. tohoto článku, příspěvek </w:t>
      </w:r>
      <w:r w:rsidRPr="00233B55">
        <w:rPr>
          <w:rFonts w:ascii="Arial" w:hAnsi="Arial"/>
          <w:color w:val="000000"/>
          <w:spacing w:val="-8"/>
          <w:sz w:val="21"/>
          <w:lang w:val="cs-CZ"/>
        </w:rPr>
        <w:t>nebude poskytnut.</w:t>
      </w:r>
    </w:p>
    <w:p w:rsidR="00233B55" w:rsidRPr="00233B55" w:rsidRDefault="00233B55" w:rsidP="00233B55">
      <w:pPr>
        <w:numPr>
          <w:ilvl w:val="0"/>
          <w:numId w:val="2"/>
        </w:numPr>
        <w:tabs>
          <w:tab w:val="clear" w:pos="360"/>
          <w:tab w:val="decimal" w:pos="432"/>
        </w:tabs>
        <w:spacing w:before="216"/>
        <w:ind w:left="432" w:hanging="360"/>
        <w:rPr>
          <w:rFonts w:ascii="Arial" w:hAnsi="Arial"/>
          <w:color w:val="000000"/>
          <w:spacing w:val="-10"/>
          <w:sz w:val="21"/>
          <w:lang w:val="cs-CZ"/>
        </w:rPr>
      </w:pP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Po dobu pracovního poměru bude zaměstnavatel zajišťovat odbornou praxi v souladu s „Plánem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>realizace odborné praxe", který je přílohou Č. 2 a nedílnou součásti této dohody.</w:t>
      </w:r>
    </w:p>
    <w:p w:rsidR="00233B55" w:rsidRPr="00233B55" w:rsidRDefault="00233B55" w:rsidP="00233B55">
      <w:pPr>
        <w:numPr>
          <w:ilvl w:val="0"/>
          <w:numId w:val="2"/>
        </w:numPr>
        <w:tabs>
          <w:tab w:val="clear" w:pos="360"/>
          <w:tab w:val="decimal" w:pos="432"/>
        </w:tabs>
        <w:spacing w:before="216"/>
        <w:ind w:left="432" w:hanging="360"/>
        <w:jc w:val="both"/>
        <w:rPr>
          <w:rFonts w:ascii="Arial" w:hAnsi="Arial"/>
          <w:color w:val="000000"/>
          <w:spacing w:val="-14"/>
          <w:sz w:val="21"/>
          <w:lang w:val="cs-CZ"/>
        </w:rPr>
      </w:pPr>
      <w:r w:rsidRPr="00233B55">
        <w:rPr>
          <w:rFonts w:ascii="Arial" w:hAnsi="Arial"/>
          <w:color w:val="000000"/>
          <w:spacing w:val="-14"/>
          <w:sz w:val="21"/>
          <w:lang w:val="cs-CZ"/>
        </w:rPr>
        <w:t xml:space="preserve">Zaměstnavatel je dále povinen provádět písemné průběžné a závěrečné hodnoceni odborné praxe na standardizovaných </w:t>
      </w:r>
      <w:proofErr w:type="spellStart"/>
      <w:r w:rsidRPr="00233B55">
        <w:rPr>
          <w:rFonts w:ascii="Arial" w:hAnsi="Arial"/>
          <w:color w:val="000000"/>
          <w:spacing w:val="-14"/>
          <w:sz w:val="21"/>
          <w:lang w:val="cs-CZ"/>
        </w:rPr>
        <w:t>formulářich</w:t>
      </w:r>
      <w:proofErr w:type="spellEnd"/>
      <w:r w:rsidRPr="00233B55">
        <w:rPr>
          <w:rFonts w:ascii="Arial" w:hAnsi="Arial"/>
          <w:color w:val="000000"/>
          <w:spacing w:val="-14"/>
          <w:sz w:val="21"/>
          <w:lang w:val="cs-CZ"/>
        </w:rPr>
        <w:t xml:space="preserve">, které jsou přílohou „Plánu realizace odborné praxe". Tato </w:t>
      </w:r>
      <w:proofErr w:type="gramStart"/>
      <w:r w:rsidRPr="00233B55">
        <w:rPr>
          <w:rFonts w:ascii="Arial" w:hAnsi="Arial"/>
          <w:color w:val="000000"/>
          <w:spacing w:val="-14"/>
          <w:sz w:val="21"/>
          <w:lang w:val="cs-CZ"/>
        </w:rPr>
        <w:t>hodnoceni</w:t>
      </w:r>
      <w:proofErr w:type="gramEnd"/>
      <w:r w:rsidRPr="00233B55">
        <w:rPr>
          <w:rFonts w:ascii="Arial" w:hAnsi="Arial"/>
          <w:color w:val="000000"/>
          <w:spacing w:val="-14"/>
          <w:sz w:val="21"/>
          <w:lang w:val="cs-CZ"/>
        </w:rPr>
        <w:t xml:space="preserve"> </w:t>
      </w:r>
      <w:r w:rsidRPr="00233B55">
        <w:rPr>
          <w:rFonts w:ascii="Arial" w:hAnsi="Arial"/>
          <w:color w:val="000000"/>
          <w:spacing w:val="-5"/>
          <w:sz w:val="21"/>
          <w:lang w:val="cs-CZ"/>
        </w:rPr>
        <w:t xml:space="preserve">předkládá úřadu práce vždy s příslušným výkazem „Vyúčtováni mzdových nákladů — SÚPM </w:t>
      </w:r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vyhrazené", dle harmonogramu uvedeného v „Plánu realizace odborné praxe." Na závěr absolvované </w:t>
      </w:r>
      <w:r w:rsidRPr="00233B55">
        <w:rPr>
          <w:rFonts w:ascii="Arial" w:hAnsi="Arial"/>
          <w:color w:val="000000"/>
          <w:spacing w:val="-14"/>
          <w:sz w:val="21"/>
          <w:lang w:val="cs-CZ"/>
        </w:rPr>
        <w:t xml:space="preserve">odborné praxe zaměstnavatel vydá „Osvědčení o absolvování odborné praxe", jehož kopii předá Úřadu </w:t>
      </w:r>
      <w:r w:rsidRPr="00233B55">
        <w:rPr>
          <w:rFonts w:ascii="Arial" w:hAnsi="Arial"/>
          <w:color w:val="000000"/>
          <w:sz w:val="21"/>
          <w:lang w:val="cs-CZ"/>
        </w:rPr>
        <w:t>práce.</w:t>
      </w:r>
    </w:p>
    <w:p w:rsidR="00233B55" w:rsidRPr="00233B55" w:rsidRDefault="00233B55" w:rsidP="00233B55">
      <w:pPr>
        <w:spacing w:before="324" w:line="585" w:lineRule="auto"/>
        <w:jc w:val="center"/>
        <w:rPr>
          <w:rFonts w:ascii="Arial" w:hAnsi="Arial"/>
          <w:color w:val="000000"/>
          <w:lang w:val="cs-CZ"/>
        </w:rPr>
      </w:pPr>
      <w:r w:rsidRPr="00233B55">
        <w:rPr>
          <w:rFonts w:ascii="Arial" w:hAnsi="Arial"/>
          <w:color w:val="000000"/>
          <w:lang w:val="cs-CZ"/>
        </w:rPr>
        <w:t xml:space="preserve">Článek III </w:t>
      </w:r>
      <w:r w:rsidRPr="00233B55">
        <w:rPr>
          <w:rFonts w:ascii="Arial" w:hAnsi="Arial"/>
          <w:color w:val="000000"/>
          <w:lang w:val="cs-CZ"/>
        </w:rPr>
        <w:br/>
        <w:t>Výše a termín poskytnutí příspěvku</w:t>
      </w:r>
    </w:p>
    <w:p w:rsidR="00233B55" w:rsidRPr="00233B55" w:rsidRDefault="00233B55" w:rsidP="00233B55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233B55">
        <w:rPr>
          <w:rFonts w:ascii="Arial" w:hAnsi="Arial"/>
          <w:color w:val="000000"/>
          <w:spacing w:val="-4"/>
          <w:sz w:val="21"/>
          <w:lang w:val="cs-CZ"/>
        </w:rPr>
        <w:t xml:space="preserve">Úřad práce se zavazuje poskytnout zaměstnavateli příspěvek ve výši vynaložených prostředků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 xml:space="preserve">na mzdy nebo platy na zaměstnance, včetně pojistného na sociální zabezpečení, příspěvku na státní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politiku zaměstnanosti a pojistného na veřejné zdravotní pojištění, které zaměstnavatel za sebe odvedl </w:t>
      </w:r>
      <w:r w:rsidRPr="00233B55">
        <w:rPr>
          <w:rFonts w:ascii="Arial" w:hAnsi="Arial"/>
          <w:color w:val="000000"/>
          <w:spacing w:val="-7"/>
          <w:sz w:val="21"/>
          <w:lang w:val="cs-CZ"/>
        </w:rPr>
        <w:t xml:space="preserve">z vyměřovacího základu zaměstnance, maximálně však 15 000 Kč měsíčně, z toho 85 % je hrazeno </w:t>
      </w:r>
      <w:r w:rsidRPr="00233B55">
        <w:rPr>
          <w:rFonts w:ascii="Arial" w:hAnsi="Arial"/>
          <w:color w:val="000000"/>
          <w:spacing w:val="-6"/>
          <w:sz w:val="21"/>
          <w:lang w:val="cs-CZ"/>
        </w:rPr>
        <w:t xml:space="preserve">z prostředků ESF a 15 % je hrazeno ze státního rozpočtu ČR. Součet poskytnutých měsíčních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>příspěvků nepřekročí částku 165 000 Kč.</w:t>
      </w:r>
    </w:p>
    <w:p w:rsidR="00233B55" w:rsidRPr="00233B55" w:rsidRDefault="00233B55" w:rsidP="00233B55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Arial" w:hAnsi="Arial"/>
          <w:color w:val="000000"/>
          <w:spacing w:val="-11"/>
          <w:sz w:val="21"/>
          <w:lang w:val="cs-CZ"/>
        </w:rPr>
      </w:pPr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Příspěvek bude poskytován na dobu od 1.3,2018 do </w:t>
      </w:r>
      <w:proofErr w:type="gramStart"/>
      <w:r w:rsidRPr="00233B55">
        <w:rPr>
          <w:rFonts w:ascii="Arial" w:hAnsi="Arial"/>
          <w:color w:val="000000"/>
          <w:spacing w:val="-11"/>
          <w:sz w:val="21"/>
          <w:lang w:val="cs-CZ"/>
        </w:rPr>
        <w:t>31.1.2019</w:t>
      </w:r>
      <w:proofErr w:type="gramEnd"/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. Jestliže se na tuto dohodu vztahuje povinnost uveřejnění prostřednictvím Registru smluv a dohoda nenabyde účinnosti dle Článku IX bod </w:t>
      </w:r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2. této dohody do </w:t>
      </w:r>
      <w:proofErr w:type="gramStart"/>
      <w:r w:rsidRPr="00233B55">
        <w:rPr>
          <w:rFonts w:ascii="Arial" w:hAnsi="Arial"/>
          <w:color w:val="000000"/>
          <w:spacing w:val="-9"/>
          <w:sz w:val="21"/>
          <w:lang w:val="cs-CZ"/>
        </w:rPr>
        <w:t>1.3.2018</w:t>
      </w:r>
      <w:proofErr w:type="gramEnd"/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, příspěvek bude poskytován ode dne nástupu zaměstnance do práce, </w:t>
      </w:r>
      <w:r w:rsidRPr="00233B55">
        <w:rPr>
          <w:rFonts w:ascii="Arial" w:hAnsi="Arial"/>
          <w:color w:val="000000"/>
          <w:spacing w:val="-8"/>
          <w:sz w:val="21"/>
          <w:lang w:val="cs-CZ"/>
        </w:rPr>
        <w:t xml:space="preserve">sjednaného dle Článku II bodu 2.3. Skončí-li pracovní poměr zaměstnance v průběhu této doby,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příspěvek bude poskytován do dne skončení jeho pracovního poměru.</w:t>
      </w: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233B55" w:rsidRPr="00233B55" w:rsidRDefault="00233B55" w:rsidP="00233B55">
      <w:pPr>
        <w:numPr>
          <w:ilvl w:val="0"/>
          <w:numId w:val="4"/>
        </w:numPr>
        <w:tabs>
          <w:tab w:val="clear" w:pos="360"/>
          <w:tab w:val="decimal" w:pos="432"/>
        </w:tabs>
        <w:ind w:left="432" w:hanging="360"/>
        <w:jc w:val="both"/>
        <w:rPr>
          <w:rFonts w:ascii="Arial" w:hAnsi="Arial"/>
          <w:color w:val="000000"/>
          <w:spacing w:val="-12"/>
          <w:sz w:val="21"/>
          <w:lang w:val="cs-CZ"/>
        </w:rPr>
      </w:pPr>
      <w:r w:rsidRPr="00233B55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64DA0E1" wp14:editId="5B21B253">
                <wp:simplePos x="0" y="0"/>
                <wp:positionH relativeFrom="column">
                  <wp:posOffset>0</wp:posOffset>
                </wp:positionH>
                <wp:positionV relativeFrom="paragraph">
                  <wp:posOffset>9378315</wp:posOffset>
                </wp:positionV>
                <wp:extent cx="6083300" cy="116840"/>
                <wp:effectExtent l="0" t="635" r="4445" b="0"/>
                <wp:wrapSquare wrapText="bothSides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55" w:rsidRDefault="00233B55" w:rsidP="00233B55">
                            <w:pPr>
                              <w:spacing w:line="192" w:lineRule="auto"/>
                              <w:ind w:left="4536"/>
                              <w:rPr>
                                <w:rFonts w:ascii="Verdana" w:hAnsi="Verdana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9"/>
                                <w:lang w:val="cs-CZ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33" type="#_x0000_t202" style="position:absolute;left:0;text-align:left;margin-left:0;margin-top:738.45pt;width:479pt;height:9.2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" filled="f" stroked="f">
                <v:textbox inset="0,0,0,0">
                  <w:txbxContent>
                    <w:p w:rsidR="00233B55" w:rsidRDefault="00233B55" w:rsidP="00233B55">
                      <w:pPr>
                        <w:spacing w:line="192" w:lineRule="auto"/>
                        <w:ind w:left="4536"/>
                        <w:rPr>
                          <w:rFonts w:ascii="Verdana" w:hAnsi="Verdana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9"/>
                          <w:lang w:val="cs-CZ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 xml:space="preserve">Jestliže nastoupí zaměstnanec do pracovního poměru v průběhu kalendářního měsíce, resp. skončí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pracovní poměr v průběhu </w:t>
      </w:r>
      <w:proofErr w:type="spellStart"/>
      <w:r w:rsidRPr="00233B55">
        <w:rPr>
          <w:rFonts w:ascii="Arial" w:hAnsi="Arial"/>
          <w:color w:val="000000"/>
          <w:spacing w:val="-10"/>
          <w:sz w:val="21"/>
          <w:lang w:val="cs-CZ"/>
        </w:rPr>
        <w:t>kalendářniho</w:t>
      </w:r>
      <w:proofErr w:type="spellEnd"/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 měsíce a zároveň tento den nebude první, resp. poslední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pracovní den v tomto měsíci, bude maximální sjednaný měsíční příspěvek Úřadem práce poměrně </w:t>
      </w:r>
      <w:r w:rsidRPr="00233B55">
        <w:rPr>
          <w:rFonts w:ascii="Arial" w:hAnsi="Arial"/>
          <w:color w:val="000000"/>
          <w:spacing w:val="-14"/>
          <w:sz w:val="21"/>
          <w:lang w:val="cs-CZ"/>
        </w:rPr>
        <w:t xml:space="preserve">pokrácen podle celkového počtu kalendářních dnů v daném měsíci a počtu </w:t>
      </w:r>
      <w:proofErr w:type="spellStart"/>
      <w:r w:rsidRPr="00233B55">
        <w:rPr>
          <w:rFonts w:ascii="Arial" w:hAnsi="Arial"/>
          <w:color w:val="000000"/>
          <w:spacing w:val="-14"/>
          <w:sz w:val="21"/>
          <w:lang w:val="cs-CZ"/>
        </w:rPr>
        <w:t>kalendářnich</w:t>
      </w:r>
      <w:proofErr w:type="spellEnd"/>
      <w:r w:rsidRPr="00233B55">
        <w:rPr>
          <w:rFonts w:ascii="Arial" w:hAnsi="Arial"/>
          <w:color w:val="000000"/>
          <w:spacing w:val="-14"/>
          <w:sz w:val="21"/>
          <w:lang w:val="cs-CZ"/>
        </w:rPr>
        <w:t xml:space="preserve"> dnů v daném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měsíci, kdy pracovní místo nebylo obsazeno. Připadne-li svátek, za který náleží náhrada platu či mzdy, </w:t>
      </w:r>
      <w:r w:rsidRPr="00233B55">
        <w:rPr>
          <w:rFonts w:ascii="Arial" w:hAnsi="Arial"/>
          <w:color w:val="000000"/>
          <w:spacing w:val="-14"/>
          <w:sz w:val="21"/>
          <w:lang w:val="cs-CZ"/>
        </w:rPr>
        <w:t xml:space="preserve">na první, resp. poslední obvyklý pracovní </w:t>
      </w:r>
      <w:r w:rsidRPr="00233B55">
        <w:rPr>
          <w:rFonts w:ascii="Arial" w:hAnsi="Arial"/>
          <w:color w:val="000000"/>
          <w:spacing w:val="-14"/>
          <w:sz w:val="21"/>
          <w:lang w:val="cs-CZ"/>
        </w:rPr>
        <w:lastRenderedPageBreak/>
        <w:t xml:space="preserve">den v měsíci, a tento den nebude sjednán jako den nástupu zaměstnance do práce nebo nebude dnem skončení pracovního poměru zaměstnance, příspěvek bude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krácen podle věty první tohoto bodu.</w:t>
      </w:r>
    </w:p>
    <w:p w:rsidR="00233B55" w:rsidRPr="00233B55" w:rsidRDefault="00233B55" w:rsidP="00233B55">
      <w:pPr>
        <w:numPr>
          <w:ilvl w:val="0"/>
          <w:numId w:val="4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Arial" w:hAnsi="Arial"/>
          <w:color w:val="000000"/>
          <w:spacing w:val="-4"/>
          <w:sz w:val="21"/>
          <w:lang w:val="cs-CZ"/>
        </w:rPr>
      </w:pPr>
      <w:r w:rsidRPr="00233B55">
        <w:rPr>
          <w:rFonts w:ascii="Arial" w:hAnsi="Arial"/>
          <w:color w:val="000000"/>
          <w:spacing w:val="-4"/>
          <w:sz w:val="21"/>
          <w:lang w:val="cs-CZ"/>
        </w:rPr>
        <w:t xml:space="preserve">Příspěvek bude vyplácen měsíčně, převodem na účet č. 200023180110100. Příspěvek je splatný </w:t>
      </w:r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do 30 </w:t>
      </w:r>
      <w:proofErr w:type="spellStart"/>
      <w:r w:rsidRPr="00233B55">
        <w:rPr>
          <w:rFonts w:ascii="Arial" w:hAnsi="Arial"/>
          <w:color w:val="000000"/>
          <w:spacing w:val="-13"/>
          <w:sz w:val="21"/>
          <w:lang w:val="cs-CZ"/>
        </w:rPr>
        <w:t>kalendářnich</w:t>
      </w:r>
      <w:proofErr w:type="spellEnd"/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 dnů ode dne, kdy zaměstnavatel doloží Úřadu práce výkaz „Vyúčtováni mzdových </w:t>
      </w:r>
      <w:r w:rsidRPr="00233B55">
        <w:rPr>
          <w:rFonts w:ascii="Arial" w:hAnsi="Arial"/>
          <w:color w:val="000000"/>
          <w:spacing w:val="-7"/>
          <w:sz w:val="21"/>
          <w:lang w:val="cs-CZ"/>
        </w:rPr>
        <w:t xml:space="preserve">nákladů — SÚPM vyhrazené" na formuláři, který je přílohou č. 1 této dohody. Smluvní strany se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dohodly, že první příspěvek bude zaměstnavateli vyplacen až po doložení pracovní smlouvy uzavřené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>mezi zaměstnavatelem a zaměstnancem nebo její kopie.</w:t>
      </w:r>
    </w:p>
    <w:p w:rsidR="00233B55" w:rsidRPr="00233B55" w:rsidRDefault="00233B55" w:rsidP="00233B55">
      <w:pPr>
        <w:numPr>
          <w:ilvl w:val="0"/>
          <w:numId w:val="4"/>
        </w:numPr>
        <w:tabs>
          <w:tab w:val="clear" w:pos="360"/>
          <w:tab w:val="decimal" w:pos="432"/>
        </w:tabs>
        <w:spacing w:before="180"/>
        <w:ind w:left="432" w:hanging="360"/>
        <w:jc w:val="both"/>
        <w:rPr>
          <w:rFonts w:ascii="Arial" w:hAnsi="Arial"/>
          <w:color w:val="000000"/>
          <w:spacing w:val="-15"/>
          <w:sz w:val="21"/>
          <w:lang w:val="cs-CZ"/>
        </w:rPr>
      </w:pPr>
      <w:r w:rsidRPr="00233B55">
        <w:rPr>
          <w:rFonts w:ascii="Arial" w:hAnsi="Arial"/>
          <w:color w:val="000000"/>
          <w:spacing w:val="-15"/>
          <w:sz w:val="21"/>
          <w:lang w:val="cs-CZ"/>
        </w:rPr>
        <w:t>V případě vzniku pochybností o správnosti údajů uvedených zaměstnavatelem ve výkazu „</w:t>
      </w:r>
      <w:proofErr w:type="spellStart"/>
      <w:r w:rsidRPr="00233B55">
        <w:rPr>
          <w:rFonts w:ascii="Arial" w:hAnsi="Arial"/>
          <w:color w:val="000000"/>
          <w:spacing w:val="-15"/>
          <w:sz w:val="21"/>
          <w:lang w:val="cs-CZ"/>
        </w:rPr>
        <w:t>Vyůčtování</w:t>
      </w:r>
      <w:proofErr w:type="spellEnd"/>
      <w:r w:rsidRPr="00233B55">
        <w:rPr>
          <w:rFonts w:ascii="Arial" w:hAnsi="Arial"/>
          <w:color w:val="000000"/>
          <w:spacing w:val="-15"/>
          <w:sz w:val="21"/>
          <w:lang w:val="cs-CZ"/>
        </w:rPr>
        <w:t xml:space="preserve"> </w:t>
      </w:r>
      <w:r w:rsidRPr="00233B55">
        <w:rPr>
          <w:rFonts w:ascii="Arial" w:hAnsi="Arial"/>
          <w:color w:val="000000"/>
          <w:spacing w:val="-16"/>
          <w:sz w:val="21"/>
          <w:lang w:val="cs-CZ"/>
        </w:rPr>
        <w:t xml:space="preserve">mzdových nákladů — SUPM vyhrazené" a v průběžném nebo závěrečném hodnocení se smluvní strany </w:t>
      </w:r>
      <w:r w:rsidRPr="00233B55">
        <w:rPr>
          <w:rFonts w:ascii="Arial" w:hAnsi="Arial"/>
          <w:color w:val="000000"/>
          <w:spacing w:val="-5"/>
          <w:sz w:val="21"/>
          <w:lang w:val="cs-CZ"/>
        </w:rPr>
        <w:t xml:space="preserve">dohodly, že Úřad práce neprodleně písemně vyzve zaměstnavatele k podání vysvětlení nebo </w:t>
      </w:r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provedeni nápravy. Příspěvek bude vyplacen až po </w:t>
      </w:r>
      <w:proofErr w:type="gramStart"/>
      <w:r w:rsidRPr="00233B55">
        <w:rPr>
          <w:rFonts w:ascii="Arial" w:hAnsi="Arial"/>
          <w:color w:val="000000"/>
          <w:spacing w:val="-13"/>
          <w:sz w:val="21"/>
          <w:lang w:val="cs-CZ"/>
        </w:rPr>
        <w:t>vyjasněni</w:t>
      </w:r>
      <w:proofErr w:type="gramEnd"/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 pochybností mezi smluvními stranami,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>nejpozději však do data ukončení realizace projektu, ze kterého mají být výdaje proplaceny.</w:t>
      </w:r>
    </w:p>
    <w:p w:rsidR="00233B55" w:rsidRPr="00233B55" w:rsidRDefault="00233B55" w:rsidP="00233B55">
      <w:pPr>
        <w:spacing w:before="324" w:line="580" w:lineRule="auto"/>
        <w:jc w:val="center"/>
        <w:rPr>
          <w:rFonts w:ascii="Verdana" w:hAnsi="Verdana"/>
          <w:color w:val="000000"/>
          <w:spacing w:val="-2"/>
          <w:sz w:val="21"/>
          <w:lang w:val="cs-CZ"/>
        </w:rPr>
      </w:pPr>
      <w:r w:rsidRPr="00233B55">
        <w:rPr>
          <w:rFonts w:ascii="Verdana" w:hAnsi="Verdana"/>
          <w:color w:val="000000"/>
          <w:spacing w:val="-2"/>
          <w:sz w:val="21"/>
          <w:lang w:val="cs-CZ"/>
        </w:rPr>
        <w:t xml:space="preserve">Článek IV </w:t>
      </w:r>
      <w:r w:rsidRPr="00233B55">
        <w:rPr>
          <w:rFonts w:ascii="Verdana" w:hAnsi="Verdana"/>
          <w:color w:val="000000"/>
          <w:spacing w:val="-2"/>
          <w:sz w:val="21"/>
          <w:lang w:val="cs-CZ"/>
        </w:rPr>
        <w:br/>
      </w:r>
      <w:r w:rsidR="00924FA5">
        <w:rPr>
          <w:rFonts w:ascii="Verdana" w:hAnsi="Verdana"/>
          <w:color w:val="000000"/>
          <w:spacing w:val="-12"/>
          <w:sz w:val="21"/>
          <w:lang w:val="cs-CZ"/>
        </w:rPr>
        <w:t>Kontrola pl</w:t>
      </w:r>
      <w:r w:rsidRPr="00233B55">
        <w:rPr>
          <w:rFonts w:ascii="Verdana" w:hAnsi="Verdana"/>
          <w:color w:val="000000"/>
          <w:spacing w:val="-12"/>
          <w:sz w:val="21"/>
          <w:lang w:val="cs-CZ"/>
        </w:rPr>
        <w:t>něni sjednaných podmínek</w:t>
      </w:r>
    </w:p>
    <w:p w:rsidR="00233B55" w:rsidRPr="00233B55" w:rsidRDefault="00233B55" w:rsidP="00233B55">
      <w:pPr>
        <w:numPr>
          <w:ilvl w:val="0"/>
          <w:numId w:val="5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Arial" w:hAnsi="Arial"/>
          <w:color w:val="000000"/>
          <w:spacing w:val="-9"/>
          <w:sz w:val="21"/>
          <w:lang w:val="cs-CZ"/>
        </w:rPr>
      </w:pPr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Příspěvek se poskytuje ze státního rozpočtu České republiky a Evropského sociálního fondu. Úřad </w:t>
      </w:r>
      <w:r w:rsidRPr="00233B55">
        <w:rPr>
          <w:rFonts w:ascii="Arial" w:hAnsi="Arial"/>
          <w:color w:val="000000"/>
          <w:spacing w:val="-7"/>
          <w:sz w:val="21"/>
          <w:lang w:val="cs-CZ"/>
        </w:rPr>
        <w:t xml:space="preserve">práce provádí kontrolu </w:t>
      </w:r>
      <w:proofErr w:type="spellStart"/>
      <w:r w:rsidRPr="00233B55">
        <w:rPr>
          <w:rFonts w:ascii="Arial" w:hAnsi="Arial"/>
          <w:color w:val="000000"/>
          <w:spacing w:val="-7"/>
          <w:sz w:val="21"/>
          <w:lang w:val="cs-CZ"/>
        </w:rPr>
        <w:t>piněni</w:t>
      </w:r>
      <w:proofErr w:type="spellEnd"/>
      <w:r w:rsidRPr="00233B55">
        <w:rPr>
          <w:rFonts w:ascii="Arial" w:hAnsi="Arial"/>
          <w:color w:val="000000"/>
          <w:spacing w:val="-7"/>
          <w:sz w:val="21"/>
          <w:lang w:val="cs-CZ"/>
        </w:rPr>
        <w:t xml:space="preserve"> závazků plynoucích z této dohody způsobem stanoveným v zákoně </w:t>
      </w:r>
      <w:r w:rsidRPr="00233B55">
        <w:rPr>
          <w:rFonts w:ascii="Arial" w:hAnsi="Arial"/>
          <w:color w:val="000000"/>
          <w:spacing w:val="-5"/>
          <w:sz w:val="21"/>
          <w:lang w:val="cs-CZ"/>
        </w:rPr>
        <w:t xml:space="preserve">Č. 320/2001 Sb., o finanční kontrole ve veřejné správě a o změně některých zákonů, ve znění </w:t>
      </w:r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pozdějších předpisů, včetně ověřeni výše skutečně vyplacených mzdových nákladů na zaměstnance a částky pojistného na sociální zabezpečeni, příspěvku na státní politiku zaměstnanosti a pojistného </w:t>
      </w:r>
      <w:r w:rsidRPr="00233B55">
        <w:rPr>
          <w:rFonts w:ascii="Arial" w:hAnsi="Arial"/>
          <w:color w:val="000000"/>
          <w:spacing w:val="-4"/>
          <w:sz w:val="21"/>
          <w:lang w:val="cs-CZ"/>
        </w:rPr>
        <w:t xml:space="preserve">na veřejné zdravotní pojištění, které zaměstnavatel za sebe odvedl z vyměřovacího základu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zaměstnance. Dále je zaměstnavatel povinen v souladu se zákonem o finanční kontrole a s dalšími </w:t>
      </w:r>
      <w:r w:rsidRPr="00233B55">
        <w:rPr>
          <w:rFonts w:ascii="Arial" w:hAnsi="Arial"/>
          <w:color w:val="000000"/>
          <w:spacing w:val="-6"/>
          <w:sz w:val="21"/>
          <w:lang w:val="cs-CZ"/>
        </w:rPr>
        <w:t xml:space="preserve">právními předpisy </w:t>
      </w:r>
      <w:r w:rsidRPr="00233B55">
        <w:rPr>
          <w:rFonts w:ascii="Arial" w:hAnsi="Arial"/>
          <w:color w:val="000000"/>
          <w:spacing w:val="-6"/>
          <w:sz w:val="20"/>
          <w:lang w:val="cs-CZ"/>
        </w:rPr>
        <w:t xml:space="preserve">ČR </w:t>
      </w:r>
      <w:r w:rsidRPr="00233B55">
        <w:rPr>
          <w:rFonts w:ascii="Arial" w:hAnsi="Arial"/>
          <w:color w:val="000000"/>
          <w:spacing w:val="-6"/>
          <w:sz w:val="21"/>
          <w:lang w:val="cs-CZ"/>
        </w:rPr>
        <w:t xml:space="preserve">a EU, vytvořit podmínky k provedení kontroly všech dokladů vztahujících se </w:t>
      </w:r>
      <w:r w:rsidRPr="00233B55">
        <w:rPr>
          <w:rFonts w:ascii="Arial" w:hAnsi="Arial"/>
          <w:color w:val="000000"/>
          <w:spacing w:val="-15"/>
          <w:sz w:val="21"/>
          <w:lang w:val="cs-CZ"/>
        </w:rPr>
        <w:t xml:space="preserve">k poskytnutí příspěvku. Kontrolu vykonávají Úřad práce a jím pověřené osoby, orgány finanční správy, </w:t>
      </w:r>
      <w:r w:rsidRPr="00233B55">
        <w:rPr>
          <w:rFonts w:ascii="Arial" w:hAnsi="Arial"/>
          <w:color w:val="000000"/>
          <w:spacing w:val="-7"/>
          <w:sz w:val="21"/>
          <w:lang w:val="cs-CZ"/>
        </w:rPr>
        <w:t xml:space="preserve">Ministerstvo práce a sociálních věcí, Ministerstvo financí, Nejvyšší kontrolní úřad, Evropská komise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>a Evropský účetní dvůr, případně další orgány pověřené k výkonu kontroly.</w:t>
      </w:r>
    </w:p>
    <w:p w:rsidR="00233B55" w:rsidRPr="00233B55" w:rsidRDefault="00233B55" w:rsidP="00233B55">
      <w:pPr>
        <w:numPr>
          <w:ilvl w:val="0"/>
          <w:numId w:val="5"/>
        </w:numPr>
        <w:tabs>
          <w:tab w:val="clear" w:pos="360"/>
          <w:tab w:val="decimal" w:pos="432"/>
        </w:tabs>
        <w:spacing w:before="144"/>
        <w:ind w:left="432" w:hanging="360"/>
        <w:jc w:val="both"/>
        <w:rPr>
          <w:rFonts w:ascii="Arial" w:hAnsi="Arial"/>
          <w:color w:val="000000"/>
          <w:spacing w:val="-9"/>
          <w:sz w:val="21"/>
          <w:lang w:val="cs-CZ"/>
        </w:rPr>
      </w:pPr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V případě, že kontrolu provede jiný orgán kontroly než Úřad práce, je zaměstnavatel povinen bez </w:t>
      </w:r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zbytečného odkladu písemně informovat Úřad práce o přijetí a </w:t>
      </w:r>
      <w:r w:rsidR="00924FA5" w:rsidRPr="00233B55">
        <w:rPr>
          <w:rFonts w:ascii="Arial" w:hAnsi="Arial"/>
          <w:color w:val="000000"/>
          <w:spacing w:val="-13"/>
          <w:sz w:val="21"/>
          <w:lang w:val="cs-CZ"/>
        </w:rPr>
        <w:t>plnění</w:t>
      </w:r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 opatření k nápravě nedostatků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zjištěných při kontrole.</w:t>
      </w:r>
    </w:p>
    <w:p w:rsidR="00233B55" w:rsidRPr="00233B55" w:rsidRDefault="00233B55" w:rsidP="00233B55">
      <w:pPr>
        <w:spacing w:before="180" w:line="578" w:lineRule="auto"/>
        <w:jc w:val="center"/>
        <w:rPr>
          <w:rFonts w:ascii="Verdana" w:hAnsi="Verdana"/>
          <w:color w:val="000000"/>
          <w:sz w:val="21"/>
          <w:lang w:val="cs-CZ"/>
        </w:rPr>
      </w:pPr>
      <w:r w:rsidRPr="00233B55">
        <w:rPr>
          <w:rFonts w:ascii="Verdana" w:hAnsi="Verdana"/>
          <w:color w:val="000000"/>
          <w:sz w:val="21"/>
          <w:lang w:val="cs-CZ"/>
        </w:rPr>
        <w:t xml:space="preserve">Článek V </w:t>
      </w:r>
      <w:r w:rsidRPr="00233B55">
        <w:rPr>
          <w:rFonts w:ascii="Verdana" w:hAnsi="Verdana"/>
          <w:color w:val="000000"/>
          <w:sz w:val="21"/>
          <w:lang w:val="cs-CZ"/>
        </w:rPr>
        <w:br/>
      </w:r>
      <w:r w:rsidRPr="00233B55">
        <w:rPr>
          <w:rFonts w:ascii="Verdana" w:hAnsi="Verdana"/>
          <w:color w:val="000000"/>
          <w:spacing w:val="-6"/>
          <w:sz w:val="21"/>
          <w:lang w:val="cs-CZ"/>
        </w:rPr>
        <w:t>Archivace dokumentů</w:t>
      </w:r>
    </w:p>
    <w:p w:rsidR="00233B55" w:rsidRPr="00233B55" w:rsidRDefault="00233B55" w:rsidP="00233B55">
      <w:pPr>
        <w:spacing w:before="216"/>
        <w:ind w:left="360"/>
        <w:jc w:val="both"/>
        <w:rPr>
          <w:rFonts w:ascii="Arial" w:hAnsi="Arial"/>
          <w:color w:val="000000"/>
          <w:spacing w:val="-11"/>
          <w:sz w:val="21"/>
          <w:lang w:val="cs-CZ"/>
        </w:rPr>
      </w:pPr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Zaměstnavatel se zavazuje řádně uchovávat dokumenty a účetní doklady související s poskytnutím </w:t>
      </w:r>
      <w:r w:rsidRPr="00233B55">
        <w:rPr>
          <w:rFonts w:ascii="Arial" w:hAnsi="Arial"/>
          <w:color w:val="000000"/>
          <w:spacing w:val="-8"/>
          <w:sz w:val="21"/>
          <w:lang w:val="cs-CZ"/>
        </w:rPr>
        <w:t xml:space="preserve">příspěvku v souladu s platnými právními předpisy </w:t>
      </w:r>
      <w:r w:rsidRPr="00233B55">
        <w:rPr>
          <w:rFonts w:ascii="Arial" w:hAnsi="Arial"/>
          <w:color w:val="000000"/>
          <w:spacing w:val="-8"/>
          <w:sz w:val="20"/>
          <w:lang w:val="cs-CZ"/>
        </w:rPr>
        <w:t xml:space="preserve">ČR, </w:t>
      </w:r>
      <w:r w:rsidRPr="00233B55">
        <w:rPr>
          <w:rFonts w:ascii="Arial" w:hAnsi="Arial"/>
          <w:color w:val="000000"/>
          <w:spacing w:val="-8"/>
          <w:sz w:val="21"/>
          <w:lang w:val="cs-CZ"/>
        </w:rPr>
        <w:t xml:space="preserve">a to nejméně po dobu 10 let od vyplacení </w:t>
      </w:r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posledního měsíčního příspěvku, přičemž lhůta 10 let se počítá od 1. ledna roku následujícího po roce,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>v němž byl vyplacen poslední měsíční příspěvek.</w:t>
      </w:r>
    </w:p>
    <w:p w:rsidR="00233B55" w:rsidRPr="00233B55" w:rsidRDefault="00233B55" w:rsidP="00233B55">
      <w:pPr>
        <w:spacing w:before="216"/>
        <w:ind w:left="360"/>
        <w:jc w:val="both"/>
        <w:rPr>
          <w:rFonts w:ascii="Arial" w:hAnsi="Arial"/>
          <w:color w:val="000000"/>
          <w:spacing w:val="-11"/>
          <w:sz w:val="21"/>
          <w:lang w:val="cs-CZ"/>
        </w:rPr>
      </w:pPr>
    </w:p>
    <w:p w:rsidR="00233B55" w:rsidRPr="00233B55" w:rsidRDefault="00233B55" w:rsidP="00233B55">
      <w:pPr>
        <w:spacing w:before="216"/>
        <w:ind w:left="360"/>
        <w:jc w:val="both"/>
        <w:rPr>
          <w:rFonts w:ascii="Arial" w:hAnsi="Arial"/>
          <w:color w:val="000000"/>
          <w:spacing w:val="-11"/>
          <w:sz w:val="21"/>
          <w:lang w:val="cs-CZ"/>
        </w:rPr>
      </w:pPr>
    </w:p>
    <w:p w:rsidR="00233B55" w:rsidRPr="00233B55" w:rsidRDefault="00233B55" w:rsidP="00233B55">
      <w:pPr>
        <w:spacing w:line="578" w:lineRule="auto"/>
        <w:jc w:val="center"/>
        <w:rPr>
          <w:rFonts w:ascii="Tahoma" w:hAnsi="Tahoma"/>
          <w:color w:val="000000"/>
          <w:sz w:val="21"/>
          <w:lang w:val="cs-CZ"/>
        </w:rPr>
      </w:pPr>
      <w:r w:rsidRPr="00233B55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6C30B25" wp14:editId="738F60FB">
                <wp:simplePos x="0" y="0"/>
                <wp:positionH relativeFrom="column">
                  <wp:posOffset>0</wp:posOffset>
                </wp:positionH>
                <wp:positionV relativeFrom="paragraph">
                  <wp:posOffset>9378950</wp:posOffset>
                </wp:positionV>
                <wp:extent cx="6070600" cy="127635"/>
                <wp:effectExtent l="3810" t="1905" r="2540" b="3810"/>
                <wp:wrapSquare wrapText="bothSides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55" w:rsidRDefault="00233B55" w:rsidP="00233B55">
                            <w:pPr>
                              <w:spacing w:line="199" w:lineRule="auto"/>
                              <w:ind w:left="4464"/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lang w:val="cs-CZ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34" type="#_x0000_t202" style="position:absolute;left:0;text-align:left;margin-left:0;margin-top:738.5pt;width:478pt;height:10.0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" filled="f" stroked="f">
                <v:textbox inset="0,0,0,0">
                  <w:txbxContent>
                    <w:p w:rsidR="00233B55" w:rsidRDefault="00233B55" w:rsidP="00233B55">
                      <w:pPr>
                        <w:spacing w:line="199" w:lineRule="auto"/>
                        <w:ind w:left="4464"/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lang w:val="cs-CZ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B55">
        <w:rPr>
          <w:rFonts w:ascii="Tahoma" w:hAnsi="Tahoma"/>
          <w:color w:val="000000"/>
          <w:sz w:val="21"/>
          <w:lang w:val="cs-CZ"/>
        </w:rPr>
        <w:t xml:space="preserve">Článek </w:t>
      </w:r>
      <w:proofErr w:type="spellStart"/>
      <w:r w:rsidRPr="00233B55">
        <w:rPr>
          <w:rFonts w:ascii="Tahoma" w:hAnsi="Tahoma"/>
          <w:color w:val="000000"/>
          <w:sz w:val="21"/>
          <w:lang w:val="cs-CZ"/>
        </w:rPr>
        <w:t>Vl</w:t>
      </w:r>
      <w:proofErr w:type="spellEnd"/>
      <w:r w:rsidRPr="00233B55">
        <w:rPr>
          <w:rFonts w:ascii="Tahoma" w:hAnsi="Tahoma"/>
          <w:color w:val="000000"/>
          <w:sz w:val="21"/>
          <w:lang w:val="cs-CZ"/>
        </w:rPr>
        <w:t xml:space="preserve"> </w:t>
      </w:r>
      <w:r w:rsidRPr="00233B55">
        <w:rPr>
          <w:rFonts w:ascii="Tahoma" w:hAnsi="Tahoma"/>
          <w:color w:val="000000"/>
          <w:sz w:val="21"/>
          <w:lang w:val="cs-CZ"/>
        </w:rPr>
        <w:br/>
        <w:t>Vrácení příspěvku</w:t>
      </w:r>
    </w:p>
    <w:p w:rsidR="00233B55" w:rsidRPr="00233B55" w:rsidRDefault="00233B55" w:rsidP="00233B55">
      <w:pPr>
        <w:numPr>
          <w:ilvl w:val="0"/>
          <w:numId w:val="6"/>
        </w:numPr>
        <w:tabs>
          <w:tab w:val="clear" w:pos="360"/>
          <w:tab w:val="decimal" w:pos="432"/>
        </w:tabs>
        <w:spacing w:before="144" w:line="230" w:lineRule="auto"/>
        <w:ind w:left="432" w:hanging="360"/>
        <w:jc w:val="both"/>
        <w:rPr>
          <w:rFonts w:ascii="Arial" w:hAnsi="Arial"/>
          <w:color w:val="000000"/>
          <w:spacing w:val="-11"/>
          <w:sz w:val="21"/>
          <w:lang w:val="cs-CZ"/>
        </w:rPr>
      </w:pPr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Zaměstnavatel se zavazuje vrátit Úřadu práce vyplacený měsíční příspěvek nebo jeho část, pokud mu </w:t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 xml:space="preserve">byl poskytnut neprávem nebo ve vyšší částce, než za příslušný měsíc náležel, a to nejpozději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 xml:space="preserve">do 30 pracovních dnů ode dne, kdy tuto skutečnost zjistil nebo kdy byla zaměstnavateli na základě kontrolního </w:t>
      </w:r>
      <w:proofErr w:type="gramStart"/>
      <w:r w:rsidRPr="00233B55">
        <w:rPr>
          <w:rFonts w:ascii="Arial" w:hAnsi="Arial"/>
          <w:color w:val="000000"/>
          <w:spacing w:val="-12"/>
          <w:sz w:val="21"/>
          <w:lang w:val="cs-CZ"/>
        </w:rPr>
        <w:t>zjištěni</w:t>
      </w:r>
      <w:proofErr w:type="gramEnd"/>
      <w:r w:rsidRPr="00233B55">
        <w:rPr>
          <w:rFonts w:ascii="Arial" w:hAnsi="Arial"/>
          <w:color w:val="000000"/>
          <w:spacing w:val="-12"/>
          <w:sz w:val="21"/>
          <w:lang w:val="cs-CZ"/>
        </w:rPr>
        <w:t xml:space="preserve"> z kontroly provedené Úřadem práce doručena písemná výzva k vrácení příspěvku. </w:t>
      </w:r>
      <w:r w:rsidRPr="00233B55">
        <w:rPr>
          <w:rFonts w:ascii="Arial" w:hAnsi="Arial"/>
          <w:color w:val="000000"/>
          <w:spacing w:val="-15"/>
          <w:sz w:val="21"/>
          <w:lang w:val="cs-CZ"/>
        </w:rPr>
        <w:t xml:space="preserve">Toto ustanovení dohody se nevztahuje na případy, kdy došlo k porušení rozpočtové kázně v důsledku </w:t>
      </w:r>
      <w:proofErr w:type="gramStart"/>
      <w:r w:rsidRPr="00233B55">
        <w:rPr>
          <w:rFonts w:ascii="Arial" w:hAnsi="Arial"/>
          <w:color w:val="000000"/>
          <w:spacing w:val="-11"/>
          <w:sz w:val="21"/>
          <w:lang w:val="cs-CZ"/>
        </w:rPr>
        <w:t>nedodrženi</w:t>
      </w:r>
      <w:proofErr w:type="gramEnd"/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 ujednání uvedeného v Článku II bod 4. této dohody.</w:t>
      </w:r>
    </w:p>
    <w:p w:rsidR="00233B55" w:rsidRPr="00233B55" w:rsidRDefault="00233B55" w:rsidP="00233B55">
      <w:pPr>
        <w:numPr>
          <w:ilvl w:val="0"/>
          <w:numId w:val="6"/>
        </w:numPr>
        <w:tabs>
          <w:tab w:val="clear" w:pos="360"/>
          <w:tab w:val="decimal" w:pos="432"/>
        </w:tabs>
        <w:spacing w:before="144" w:line="230" w:lineRule="auto"/>
        <w:ind w:left="432" w:hanging="360"/>
        <w:jc w:val="both"/>
        <w:rPr>
          <w:rFonts w:ascii="Arial" w:hAnsi="Arial"/>
          <w:color w:val="000000"/>
          <w:spacing w:val="-7"/>
          <w:sz w:val="21"/>
          <w:lang w:val="cs-CZ"/>
        </w:rPr>
      </w:pPr>
      <w:r w:rsidRPr="00233B55">
        <w:rPr>
          <w:rFonts w:ascii="Arial" w:hAnsi="Arial"/>
          <w:color w:val="000000"/>
          <w:spacing w:val="-7"/>
          <w:sz w:val="21"/>
          <w:lang w:val="cs-CZ"/>
        </w:rPr>
        <w:lastRenderedPageBreak/>
        <w:t xml:space="preserve">Zaměstnavatel se zavazuje vrátit vyplacený měsíční příspěvek Úřadu práce, pokud hrubá mzda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uvedená ve výkazu „</w:t>
      </w:r>
      <w:proofErr w:type="spellStart"/>
      <w:r w:rsidRPr="00233B55">
        <w:rPr>
          <w:rFonts w:ascii="Arial" w:hAnsi="Arial"/>
          <w:color w:val="000000"/>
          <w:spacing w:val="-12"/>
          <w:sz w:val="21"/>
          <w:lang w:val="cs-CZ"/>
        </w:rPr>
        <w:t>Vyůčtování</w:t>
      </w:r>
      <w:proofErr w:type="spellEnd"/>
      <w:r w:rsidRPr="00233B55">
        <w:rPr>
          <w:rFonts w:ascii="Arial" w:hAnsi="Arial"/>
          <w:color w:val="000000"/>
          <w:spacing w:val="-12"/>
          <w:sz w:val="21"/>
          <w:lang w:val="cs-CZ"/>
        </w:rPr>
        <w:t xml:space="preserve"> mzdových nákladů — SÚPM vyhrazené" (dále </w:t>
      </w:r>
      <w:proofErr w:type="gramStart"/>
      <w:r w:rsidRPr="00233B55">
        <w:rPr>
          <w:rFonts w:ascii="Arial" w:hAnsi="Arial"/>
          <w:color w:val="000000"/>
          <w:spacing w:val="-12"/>
          <w:sz w:val="21"/>
          <w:lang w:val="cs-CZ"/>
        </w:rPr>
        <w:t>jen ,,výkaz</w:t>
      </w:r>
      <w:proofErr w:type="gramEnd"/>
      <w:r w:rsidRPr="00233B55">
        <w:rPr>
          <w:rFonts w:ascii="Arial" w:hAnsi="Arial"/>
          <w:color w:val="000000"/>
          <w:spacing w:val="-12"/>
          <w:sz w:val="21"/>
          <w:lang w:val="cs-CZ"/>
        </w:rPr>
        <w:t xml:space="preserve">") nebude </w:t>
      </w:r>
      <w:proofErr w:type="spellStart"/>
      <w:r w:rsidRPr="00233B55">
        <w:rPr>
          <w:rFonts w:ascii="Arial" w:hAnsi="Arial"/>
          <w:color w:val="000000"/>
          <w:spacing w:val="-13"/>
          <w:sz w:val="21"/>
          <w:lang w:val="cs-CZ"/>
        </w:rPr>
        <w:t>zůčtována</w:t>
      </w:r>
      <w:proofErr w:type="spellEnd"/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 zaměstnanci k výplatě za tento příslušný měsíc a po zákonných srážkách vyplacena před </w:t>
      </w:r>
      <w:r w:rsidRPr="00233B55">
        <w:rPr>
          <w:rFonts w:ascii="Arial" w:hAnsi="Arial"/>
          <w:color w:val="000000"/>
          <w:spacing w:val="-7"/>
          <w:sz w:val="21"/>
          <w:lang w:val="cs-CZ"/>
        </w:rPr>
        <w:t xml:space="preserve">poskytnutím příspěvku Úřadem práce za příslušný měsíc na účet zaměstnavatele nebo částka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pojistného na sociální zabezpečeni, příspěvku na státní politiku zaměstnanosti nebo pojistného na </w:t>
      </w:r>
      <w:r w:rsidRPr="00233B55">
        <w:rPr>
          <w:rFonts w:ascii="Arial" w:hAnsi="Arial"/>
          <w:color w:val="000000"/>
          <w:spacing w:val="-14"/>
          <w:sz w:val="21"/>
          <w:lang w:val="cs-CZ"/>
        </w:rPr>
        <w:t xml:space="preserve">veřejné zdravotní pojištění, které zaměstnavatel za sebe odvádí z vyměřovacího základu zaměstnance,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uvedená v tomto výkazu, nebude odvedena před poskytnutím příspěvku Úřadem práce za příslušný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 xml:space="preserve">měsíc na účet zaměstnavatele. </w:t>
      </w:r>
      <w:proofErr w:type="gramStart"/>
      <w:r w:rsidRPr="00233B55">
        <w:rPr>
          <w:rFonts w:ascii="Arial" w:hAnsi="Arial"/>
          <w:color w:val="000000"/>
          <w:spacing w:val="-12"/>
          <w:sz w:val="21"/>
          <w:lang w:val="cs-CZ"/>
        </w:rPr>
        <w:t>Vráceni</w:t>
      </w:r>
      <w:proofErr w:type="gramEnd"/>
      <w:r w:rsidRPr="00233B55">
        <w:rPr>
          <w:rFonts w:ascii="Arial" w:hAnsi="Arial"/>
          <w:color w:val="000000"/>
          <w:spacing w:val="-12"/>
          <w:sz w:val="21"/>
          <w:lang w:val="cs-CZ"/>
        </w:rPr>
        <w:t xml:space="preserve"> příspěvku bude provedeno ve lhůtě uvedené v bodě 1. tohoto </w:t>
      </w:r>
      <w:r w:rsidRPr="00233B55">
        <w:rPr>
          <w:rFonts w:ascii="Arial" w:hAnsi="Arial"/>
          <w:color w:val="000000"/>
          <w:spacing w:val="-8"/>
          <w:sz w:val="21"/>
          <w:lang w:val="cs-CZ"/>
        </w:rPr>
        <w:t>článku dohody.</w:t>
      </w:r>
    </w:p>
    <w:p w:rsidR="00233B55" w:rsidRPr="00233B55" w:rsidRDefault="00233B55" w:rsidP="00233B55">
      <w:pPr>
        <w:numPr>
          <w:ilvl w:val="0"/>
          <w:numId w:val="6"/>
        </w:numPr>
        <w:tabs>
          <w:tab w:val="clear" w:pos="360"/>
          <w:tab w:val="decimal" w:pos="432"/>
        </w:tabs>
        <w:spacing w:before="144" w:line="230" w:lineRule="auto"/>
        <w:ind w:left="432" w:hanging="360"/>
        <w:jc w:val="both"/>
        <w:rPr>
          <w:rFonts w:ascii="Arial" w:hAnsi="Arial"/>
          <w:color w:val="000000"/>
          <w:spacing w:val="-6"/>
          <w:sz w:val="21"/>
          <w:lang w:val="cs-CZ"/>
        </w:rPr>
      </w:pPr>
      <w:r w:rsidRPr="00233B55">
        <w:rPr>
          <w:rFonts w:ascii="Arial" w:hAnsi="Arial"/>
          <w:color w:val="000000"/>
          <w:spacing w:val="-6"/>
          <w:sz w:val="21"/>
          <w:lang w:val="cs-CZ"/>
        </w:rPr>
        <w:t xml:space="preserve">Zaměstnavatel se dále zavazuje vrátit Úřadu práce poskytnutý příspěvek v případě, že mu byl </w:t>
      </w:r>
      <w:r w:rsidRPr="00233B55">
        <w:rPr>
          <w:rFonts w:ascii="Arial" w:hAnsi="Arial"/>
          <w:color w:val="000000"/>
          <w:spacing w:val="1"/>
          <w:sz w:val="21"/>
          <w:lang w:val="cs-CZ"/>
        </w:rPr>
        <w:t xml:space="preserve">poskytnut v období 12 měsíců přede dnem nabytí právní moci rozhodnutí ❑ uložení pokuty </w:t>
      </w:r>
      <w:r w:rsidRPr="00233B55">
        <w:rPr>
          <w:rFonts w:ascii="Arial" w:hAnsi="Arial"/>
          <w:color w:val="000000"/>
          <w:spacing w:val="-8"/>
          <w:sz w:val="21"/>
          <w:lang w:val="cs-CZ"/>
        </w:rPr>
        <w:t xml:space="preserve">za </w:t>
      </w:r>
      <w:proofErr w:type="gramStart"/>
      <w:r w:rsidRPr="00233B55">
        <w:rPr>
          <w:rFonts w:ascii="Arial" w:hAnsi="Arial"/>
          <w:color w:val="000000"/>
          <w:spacing w:val="-8"/>
          <w:sz w:val="21"/>
          <w:lang w:val="cs-CZ"/>
        </w:rPr>
        <w:t>umožněni</w:t>
      </w:r>
      <w:proofErr w:type="gramEnd"/>
      <w:r w:rsidRPr="00233B55">
        <w:rPr>
          <w:rFonts w:ascii="Arial" w:hAnsi="Arial"/>
          <w:color w:val="000000"/>
          <w:spacing w:val="-8"/>
          <w:sz w:val="21"/>
          <w:lang w:val="cs-CZ"/>
        </w:rPr>
        <w:t xml:space="preserve"> výkonu nelegální práce podle § 5 písm. e) bodu 3. zákona ❑ zaměstnanosti. Vrácení </w:t>
      </w:r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příspěvku bude zaměstnavatelem provedeno ve lhůtě 30 pracovních dnů ode dne, kdy tuto skutečnost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>zjistil nebo kdy zaměstnavateli byla doručena písemná výzva Úřadu práce k vrácení příspěvku.</w:t>
      </w:r>
    </w:p>
    <w:p w:rsidR="00233B55" w:rsidRPr="00233B55" w:rsidRDefault="00233B55" w:rsidP="00233B55">
      <w:pPr>
        <w:numPr>
          <w:ilvl w:val="0"/>
          <w:numId w:val="6"/>
        </w:numPr>
        <w:tabs>
          <w:tab w:val="clear" w:pos="360"/>
          <w:tab w:val="decimal" w:pos="432"/>
        </w:tabs>
        <w:spacing w:before="180" w:line="583" w:lineRule="auto"/>
        <w:ind w:left="4248" w:right="3312" w:hanging="4176"/>
        <w:rPr>
          <w:rFonts w:ascii="Arial" w:hAnsi="Arial"/>
          <w:color w:val="000000"/>
          <w:spacing w:val="-15"/>
          <w:sz w:val="21"/>
          <w:lang w:val="cs-CZ"/>
        </w:rPr>
      </w:pPr>
      <w:r w:rsidRPr="00233B55">
        <w:rPr>
          <w:rFonts w:ascii="Arial" w:hAnsi="Arial"/>
          <w:color w:val="000000"/>
          <w:spacing w:val="-15"/>
          <w:sz w:val="21"/>
          <w:lang w:val="cs-CZ"/>
        </w:rPr>
        <w:t xml:space="preserve">Příspěvek se vrací na účet, který zaměstnavateli sdělí Úřad práce. </w:t>
      </w:r>
      <w:r w:rsidRPr="00233B55">
        <w:rPr>
          <w:rFonts w:ascii="Tahoma" w:hAnsi="Tahoma"/>
          <w:color w:val="000000"/>
          <w:sz w:val="21"/>
          <w:lang w:val="cs-CZ"/>
        </w:rPr>
        <w:t>Článek VII</w:t>
      </w:r>
    </w:p>
    <w:p w:rsidR="00233B55" w:rsidRPr="00233B55" w:rsidRDefault="00233B55" w:rsidP="00233B55">
      <w:pPr>
        <w:spacing w:before="288" w:line="232" w:lineRule="auto"/>
        <w:jc w:val="center"/>
        <w:rPr>
          <w:rFonts w:ascii="Tahoma" w:hAnsi="Tahoma"/>
          <w:color w:val="000000"/>
          <w:sz w:val="21"/>
          <w:lang w:val="cs-CZ"/>
        </w:rPr>
      </w:pPr>
      <w:r w:rsidRPr="00233B55">
        <w:rPr>
          <w:rFonts w:ascii="Tahoma" w:hAnsi="Tahoma"/>
          <w:color w:val="000000"/>
          <w:sz w:val="21"/>
          <w:lang w:val="cs-CZ"/>
        </w:rPr>
        <w:t>Porušeni rozpočtově kázně</w:t>
      </w:r>
    </w:p>
    <w:p w:rsidR="00233B55" w:rsidRPr="00233B55" w:rsidRDefault="00233B55" w:rsidP="00233B55">
      <w:pPr>
        <w:numPr>
          <w:ilvl w:val="0"/>
          <w:numId w:val="7"/>
        </w:numPr>
        <w:tabs>
          <w:tab w:val="clear" w:pos="360"/>
          <w:tab w:val="decimal" w:pos="432"/>
        </w:tabs>
        <w:spacing w:before="144" w:line="230" w:lineRule="auto"/>
        <w:ind w:left="432" w:hanging="360"/>
        <w:jc w:val="both"/>
        <w:rPr>
          <w:rFonts w:ascii="Arial" w:hAnsi="Arial"/>
          <w:color w:val="000000"/>
          <w:spacing w:val="-9"/>
          <w:sz w:val="21"/>
          <w:lang w:val="cs-CZ"/>
        </w:rPr>
      </w:pPr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Nedodržení ujednání v Článku II pod bodem 4. této dohody je porušením rozpočtové kázně podle </w:t>
      </w:r>
      <w:r w:rsidRPr="00233B55">
        <w:rPr>
          <w:rFonts w:ascii="Arial" w:hAnsi="Arial"/>
          <w:color w:val="000000"/>
          <w:spacing w:val="-5"/>
          <w:sz w:val="21"/>
          <w:lang w:val="cs-CZ"/>
        </w:rPr>
        <w:t xml:space="preserve">zákona Č. 218/2000 Sb., ❑ rozpočtových pravidlech a o změně některých souvisejících zákonů </w:t>
      </w:r>
      <w:r w:rsidRPr="00233B55">
        <w:rPr>
          <w:rFonts w:ascii="Arial" w:hAnsi="Arial"/>
          <w:color w:val="000000"/>
          <w:spacing w:val="-7"/>
          <w:sz w:val="21"/>
          <w:lang w:val="cs-CZ"/>
        </w:rPr>
        <w:t xml:space="preserve">(rozpočtová pravidla), ve znění pozdějších předpisů a bude postihováno odvodem za porušení </w:t>
      </w:r>
      <w:r w:rsidRPr="00233B55">
        <w:rPr>
          <w:rFonts w:ascii="Arial" w:hAnsi="Arial"/>
          <w:color w:val="000000"/>
          <w:spacing w:val="-5"/>
          <w:sz w:val="21"/>
          <w:lang w:val="cs-CZ"/>
        </w:rPr>
        <w:t xml:space="preserve">rozpočtové kázně podle § 44a odst. 4 písm. b) zákona č. 218/2000 Sb., o rozpočtových pravidlech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>a o změně některých souvisejících zákonů (rozpočtová pravidla), ve znění pozdějších předpisů.</w:t>
      </w:r>
    </w:p>
    <w:p w:rsidR="00233B55" w:rsidRPr="00233B55" w:rsidRDefault="00233B55" w:rsidP="00233B55">
      <w:pPr>
        <w:numPr>
          <w:ilvl w:val="0"/>
          <w:numId w:val="7"/>
        </w:numPr>
        <w:tabs>
          <w:tab w:val="clear" w:pos="360"/>
          <w:tab w:val="decimal" w:pos="432"/>
        </w:tabs>
        <w:spacing w:before="144" w:line="232" w:lineRule="auto"/>
        <w:ind w:left="432" w:hanging="360"/>
        <w:jc w:val="both"/>
        <w:rPr>
          <w:rFonts w:ascii="Arial" w:hAnsi="Arial"/>
          <w:color w:val="000000"/>
          <w:spacing w:val="-14"/>
          <w:sz w:val="21"/>
          <w:lang w:val="cs-CZ"/>
        </w:rPr>
      </w:pPr>
      <w:r w:rsidRPr="00233B55">
        <w:rPr>
          <w:rFonts w:ascii="Arial" w:hAnsi="Arial"/>
          <w:color w:val="000000"/>
          <w:spacing w:val="-14"/>
          <w:sz w:val="21"/>
          <w:lang w:val="cs-CZ"/>
        </w:rPr>
        <w:t xml:space="preserve">Nevrácení příspěvku nebo jeho části na výzvu Úřadu práce podle Článku VI této dohody je porušením </w:t>
      </w:r>
      <w:r w:rsidRPr="00233B55">
        <w:rPr>
          <w:rFonts w:ascii="Arial" w:hAnsi="Arial"/>
          <w:color w:val="000000"/>
          <w:spacing w:val="-4"/>
          <w:sz w:val="21"/>
          <w:lang w:val="cs-CZ"/>
        </w:rPr>
        <w:t xml:space="preserve">rozpočtové kázně podle § 44 odst. 1 písm. b) zákona Č. 218/2000 Sb., o rozpočtových pravidlech </w:t>
      </w:r>
      <w:r w:rsidRPr="00233B55">
        <w:rPr>
          <w:rFonts w:ascii="Arial" w:hAnsi="Arial"/>
          <w:color w:val="000000"/>
          <w:spacing w:val="-15"/>
          <w:sz w:val="21"/>
          <w:lang w:val="cs-CZ"/>
        </w:rPr>
        <w:t xml:space="preserve">a o změně některých souvisejících zákonů (rozpočtová pravidla), ve znění pozdějších předpisů a bude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>postihováno odvodem podle § 44a odst. 4 písm. b) tohoto zákona.</w:t>
      </w:r>
    </w:p>
    <w:p w:rsidR="00233B55" w:rsidRPr="00233B55" w:rsidRDefault="00233B55" w:rsidP="00233B55">
      <w:pPr>
        <w:spacing w:before="288" w:line="585" w:lineRule="auto"/>
        <w:jc w:val="center"/>
        <w:rPr>
          <w:rFonts w:ascii="Tahoma" w:hAnsi="Tahoma"/>
          <w:color w:val="000000"/>
          <w:sz w:val="21"/>
          <w:lang w:val="cs-CZ"/>
        </w:rPr>
      </w:pPr>
      <w:r w:rsidRPr="00233B55">
        <w:rPr>
          <w:rFonts w:ascii="Tahoma" w:hAnsi="Tahoma"/>
          <w:color w:val="000000"/>
          <w:sz w:val="21"/>
          <w:lang w:val="cs-CZ"/>
        </w:rPr>
        <w:t xml:space="preserve">Článek Vlil </w:t>
      </w:r>
      <w:r w:rsidRPr="00233B55">
        <w:rPr>
          <w:rFonts w:ascii="Tahoma" w:hAnsi="Tahoma"/>
          <w:color w:val="000000"/>
          <w:sz w:val="21"/>
          <w:lang w:val="cs-CZ"/>
        </w:rPr>
        <w:br/>
        <w:t>Ujednání o vypovězení dohody</w:t>
      </w:r>
    </w:p>
    <w:p w:rsidR="00233B55" w:rsidRPr="00233B55" w:rsidRDefault="00233B55" w:rsidP="00233B55">
      <w:pPr>
        <w:numPr>
          <w:ilvl w:val="0"/>
          <w:numId w:val="8"/>
        </w:numPr>
        <w:tabs>
          <w:tab w:val="clear" w:pos="360"/>
          <w:tab w:val="decimal" w:pos="432"/>
        </w:tabs>
        <w:spacing w:before="144" w:line="230" w:lineRule="auto"/>
        <w:ind w:left="432" w:hanging="360"/>
        <w:jc w:val="both"/>
        <w:rPr>
          <w:rFonts w:ascii="Arial" w:hAnsi="Arial"/>
          <w:color w:val="000000"/>
          <w:spacing w:val="-10"/>
          <w:sz w:val="21"/>
          <w:lang w:val="cs-CZ"/>
        </w:rPr>
      </w:pP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Úřad práce si vyhrazuje právo dohodu vypovědět v případě, že zaměstnavatel nedodrží podmínky </w:t>
      </w:r>
      <w:r w:rsidRPr="00233B55">
        <w:rPr>
          <w:rFonts w:ascii="Arial" w:hAnsi="Arial"/>
          <w:color w:val="000000"/>
          <w:spacing w:val="-5"/>
          <w:sz w:val="21"/>
          <w:lang w:val="cs-CZ"/>
        </w:rPr>
        <w:t xml:space="preserve">sjednané v Článku II pod bodem 1., 2. a 4. této dohody nebo pokud opakovaně </w:t>
      </w:r>
      <w:r w:rsidR="00924FA5" w:rsidRPr="00233B55">
        <w:rPr>
          <w:rFonts w:ascii="Arial" w:hAnsi="Arial"/>
          <w:color w:val="000000"/>
          <w:spacing w:val="-5"/>
          <w:sz w:val="21"/>
          <w:lang w:val="cs-CZ"/>
        </w:rPr>
        <w:t>neúplně</w:t>
      </w:r>
      <w:r w:rsidRPr="00233B55">
        <w:rPr>
          <w:rFonts w:ascii="Arial" w:hAnsi="Arial"/>
          <w:color w:val="000000"/>
          <w:spacing w:val="-5"/>
          <w:sz w:val="21"/>
          <w:lang w:val="cs-CZ"/>
        </w:rPr>
        <w:t xml:space="preserve"> nebo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nepravdivě uvedl údaje ve výkazu „Vyúčtování mzdových nákladů — SÚPM vyhrazené".</w:t>
      </w:r>
    </w:p>
    <w:p w:rsidR="00233B55" w:rsidRPr="00233B55" w:rsidRDefault="00233B55" w:rsidP="00233B55">
      <w:pPr>
        <w:numPr>
          <w:ilvl w:val="0"/>
          <w:numId w:val="8"/>
        </w:numPr>
        <w:tabs>
          <w:tab w:val="clear" w:pos="360"/>
          <w:tab w:val="decimal" w:pos="432"/>
        </w:tabs>
        <w:spacing w:before="144" w:line="230" w:lineRule="auto"/>
        <w:ind w:left="432" w:hanging="360"/>
        <w:jc w:val="both"/>
        <w:rPr>
          <w:rFonts w:ascii="Arial" w:hAnsi="Arial"/>
          <w:color w:val="000000"/>
          <w:spacing w:val="-13"/>
          <w:sz w:val="21"/>
          <w:lang w:val="cs-CZ"/>
        </w:rPr>
      </w:pPr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Smluvní strany mohou dohodu vypovědět, jestliže vyjdou najevo skutečnosti, které existovaly v době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uzavírání dohody a nebyly smluvní straně bez jejího zavinění známy, pokud tato strana prokáže, že by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>s jejich znalostí tuto dohodu neuzavřela.</w:t>
      </w:r>
    </w:p>
    <w:p w:rsidR="00233B55" w:rsidRPr="00233B55" w:rsidRDefault="00233B55" w:rsidP="00233B55">
      <w:pPr>
        <w:numPr>
          <w:ilvl w:val="0"/>
          <w:numId w:val="8"/>
        </w:numPr>
        <w:tabs>
          <w:tab w:val="clear" w:pos="360"/>
          <w:tab w:val="decimal" w:pos="432"/>
        </w:tabs>
        <w:spacing w:before="180" w:line="230" w:lineRule="auto"/>
        <w:ind w:left="432" w:hanging="360"/>
        <w:jc w:val="both"/>
        <w:rPr>
          <w:rFonts w:ascii="Arial" w:hAnsi="Arial"/>
          <w:color w:val="000000"/>
          <w:spacing w:val="-7"/>
          <w:sz w:val="21"/>
          <w:lang w:val="cs-CZ"/>
        </w:rPr>
      </w:pPr>
      <w:r w:rsidRPr="00233B55">
        <w:rPr>
          <w:rFonts w:ascii="Arial" w:hAnsi="Arial"/>
          <w:color w:val="000000"/>
          <w:spacing w:val="-7"/>
          <w:sz w:val="21"/>
          <w:lang w:val="cs-CZ"/>
        </w:rPr>
        <w:t xml:space="preserve">Smluvní strany mohou dále dohodu vypovědět, jestliže se podstatně změní poměry, které byly </w:t>
      </w:r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rozhodující pro stanovení obsahu dohody, a </w:t>
      </w:r>
      <w:proofErr w:type="gramStart"/>
      <w:r w:rsidR="00924FA5" w:rsidRPr="00233B55">
        <w:rPr>
          <w:rFonts w:ascii="Arial" w:hAnsi="Arial"/>
          <w:color w:val="000000"/>
          <w:spacing w:val="-9"/>
          <w:sz w:val="21"/>
          <w:lang w:val="cs-CZ"/>
        </w:rPr>
        <w:t>plněni</w:t>
      </w:r>
      <w:proofErr w:type="gramEnd"/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 této dohody nelze na smluvní straně z tohoto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důvodu spravedlivě požadovat.</w:t>
      </w:r>
    </w:p>
    <w:p w:rsidR="00233B55" w:rsidRPr="00233B55" w:rsidRDefault="00233B55" w:rsidP="00233B55">
      <w:pPr>
        <w:numPr>
          <w:ilvl w:val="0"/>
          <w:numId w:val="9"/>
        </w:numPr>
        <w:tabs>
          <w:tab w:val="clear" w:pos="360"/>
          <w:tab w:val="decimal" w:pos="432"/>
        </w:tabs>
        <w:ind w:left="432" w:hanging="360"/>
        <w:rPr>
          <w:rFonts w:ascii="Arial" w:hAnsi="Arial"/>
          <w:color w:val="000000"/>
          <w:spacing w:val="-4"/>
          <w:sz w:val="21"/>
          <w:lang w:val="cs-CZ"/>
        </w:rPr>
      </w:pPr>
      <w:r w:rsidRPr="00233B55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E887584" wp14:editId="34113E5E">
                <wp:simplePos x="0" y="0"/>
                <wp:positionH relativeFrom="column">
                  <wp:posOffset>0</wp:posOffset>
                </wp:positionH>
                <wp:positionV relativeFrom="paragraph">
                  <wp:posOffset>9371330</wp:posOffset>
                </wp:positionV>
                <wp:extent cx="6083300" cy="116840"/>
                <wp:effectExtent l="0" t="0" r="0" b="635"/>
                <wp:wrapSquare wrapText="bothSides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55" w:rsidRDefault="00233B55" w:rsidP="00233B55">
                            <w:pPr>
                              <w:spacing w:line="192" w:lineRule="auto"/>
                              <w:ind w:left="4536"/>
                              <w:rPr>
                                <w:rFonts w:ascii="Verdana" w:hAnsi="Verdana"/>
                                <w:color w:val="000000"/>
                                <w:sz w:val="19"/>
                                <w:lang w:val="cs-CZ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9"/>
                                <w:lang w:val="cs-CZ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35" type="#_x0000_t202" style="position:absolute;left:0;text-align:left;margin-left:0;margin-top:737.9pt;width:479pt;height:9.2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" filled="f" stroked="f">
                <v:textbox inset="0,0,0,0">
                  <w:txbxContent>
                    <w:p w:rsidR="00233B55" w:rsidRDefault="00233B55" w:rsidP="00233B55">
                      <w:pPr>
                        <w:spacing w:line="192" w:lineRule="auto"/>
                        <w:ind w:left="4536"/>
                        <w:rPr>
                          <w:rFonts w:ascii="Verdana" w:hAnsi="Verdana"/>
                          <w:color w:val="000000"/>
                          <w:sz w:val="19"/>
                          <w:lang w:val="cs-CZ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9"/>
                          <w:lang w:val="cs-CZ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B55">
        <w:rPr>
          <w:rFonts w:ascii="Arial" w:hAnsi="Arial"/>
          <w:color w:val="000000"/>
          <w:spacing w:val="-4"/>
          <w:sz w:val="21"/>
          <w:lang w:val="cs-CZ"/>
        </w:rPr>
        <w:t xml:space="preserve">Výpovědní lhůta v případech uvedených v bodě 1., 2. a 3. tohoto článku dohody činí jeden měsíc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a počíná běžet prvním dnem </w:t>
      </w:r>
      <w:proofErr w:type="spellStart"/>
      <w:r w:rsidRPr="00233B55">
        <w:rPr>
          <w:rFonts w:ascii="Arial" w:hAnsi="Arial"/>
          <w:color w:val="000000"/>
          <w:spacing w:val="-11"/>
          <w:sz w:val="21"/>
          <w:lang w:val="cs-CZ"/>
        </w:rPr>
        <w:t>kalendářniho</w:t>
      </w:r>
      <w:proofErr w:type="spellEnd"/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 měsíce následujícího po doručení písemně výpovědi.</w:t>
      </w:r>
    </w:p>
    <w:p w:rsidR="00233B55" w:rsidRPr="00233B55" w:rsidRDefault="00233B55" w:rsidP="00233B55">
      <w:pPr>
        <w:numPr>
          <w:ilvl w:val="0"/>
          <w:numId w:val="9"/>
        </w:numPr>
        <w:tabs>
          <w:tab w:val="clear" w:pos="360"/>
          <w:tab w:val="decimal" w:pos="432"/>
        </w:tabs>
        <w:spacing w:before="180"/>
        <w:ind w:left="432" w:hanging="360"/>
        <w:rPr>
          <w:rFonts w:ascii="Arial" w:hAnsi="Arial"/>
          <w:color w:val="000000"/>
          <w:spacing w:val="-3"/>
          <w:sz w:val="21"/>
          <w:lang w:val="cs-CZ"/>
        </w:rPr>
      </w:pPr>
      <w:r w:rsidRPr="00233B55">
        <w:rPr>
          <w:rFonts w:ascii="Arial" w:hAnsi="Arial"/>
          <w:color w:val="000000"/>
          <w:spacing w:val="-3"/>
          <w:sz w:val="21"/>
          <w:lang w:val="cs-CZ"/>
        </w:rPr>
        <w:t xml:space="preserve">Úřad práce si vyhrazuje právo neposkytnout příspěvek dle Článku III </w:t>
      </w:r>
      <w:proofErr w:type="gramStart"/>
      <w:r w:rsidRPr="00233B55">
        <w:rPr>
          <w:rFonts w:ascii="Arial" w:hAnsi="Arial"/>
          <w:color w:val="000000"/>
          <w:spacing w:val="-3"/>
          <w:sz w:val="21"/>
          <w:lang w:val="cs-CZ"/>
        </w:rPr>
        <w:t>této</w:t>
      </w:r>
      <w:proofErr w:type="gramEnd"/>
      <w:r w:rsidRPr="00233B55">
        <w:rPr>
          <w:rFonts w:ascii="Arial" w:hAnsi="Arial"/>
          <w:color w:val="000000"/>
          <w:spacing w:val="-3"/>
          <w:sz w:val="21"/>
          <w:lang w:val="cs-CZ"/>
        </w:rPr>
        <w:t xml:space="preserve"> dohody, který by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>zaměstnavateli náležel za dobu výpovědní lhůty.</w:t>
      </w:r>
    </w:p>
    <w:p w:rsidR="00233B55" w:rsidRPr="00233B55" w:rsidRDefault="00233B55" w:rsidP="00233B55">
      <w:pPr>
        <w:spacing w:before="576" w:line="264" w:lineRule="auto"/>
        <w:jc w:val="center"/>
        <w:rPr>
          <w:rFonts w:ascii="Arial" w:hAnsi="Arial"/>
          <w:color w:val="000000"/>
          <w:sz w:val="21"/>
          <w:lang w:val="cs-CZ"/>
        </w:rPr>
      </w:pPr>
      <w:r w:rsidRPr="00233B55">
        <w:rPr>
          <w:rFonts w:ascii="Arial" w:hAnsi="Arial"/>
          <w:color w:val="000000"/>
          <w:sz w:val="21"/>
          <w:lang w:val="cs-CZ"/>
        </w:rPr>
        <w:t>Článek IX</w:t>
      </w:r>
    </w:p>
    <w:p w:rsidR="00233B55" w:rsidRPr="00233B55" w:rsidRDefault="00233B55" w:rsidP="00233B55">
      <w:pPr>
        <w:spacing w:before="360" w:line="264" w:lineRule="auto"/>
        <w:jc w:val="center"/>
        <w:rPr>
          <w:rFonts w:ascii="Arial" w:hAnsi="Arial"/>
          <w:color w:val="000000"/>
          <w:spacing w:val="4"/>
          <w:sz w:val="21"/>
          <w:lang w:val="cs-CZ"/>
        </w:rPr>
      </w:pPr>
      <w:r w:rsidRPr="00233B55">
        <w:rPr>
          <w:rFonts w:ascii="Arial" w:hAnsi="Arial"/>
          <w:color w:val="000000"/>
          <w:spacing w:val="4"/>
          <w:sz w:val="21"/>
          <w:lang w:val="cs-CZ"/>
        </w:rPr>
        <w:t>Další ujednání</w:t>
      </w:r>
    </w:p>
    <w:p w:rsidR="00233B55" w:rsidRPr="00233B55" w:rsidRDefault="00233B55" w:rsidP="00233B55">
      <w:pPr>
        <w:numPr>
          <w:ilvl w:val="0"/>
          <w:numId w:val="10"/>
        </w:numPr>
        <w:tabs>
          <w:tab w:val="clear" w:pos="360"/>
          <w:tab w:val="decimal" w:pos="432"/>
        </w:tabs>
        <w:spacing w:before="216"/>
        <w:ind w:left="432" w:hanging="360"/>
        <w:rPr>
          <w:rFonts w:ascii="Arial" w:hAnsi="Arial"/>
          <w:color w:val="000000"/>
          <w:spacing w:val="-7"/>
          <w:sz w:val="21"/>
          <w:lang w:val="cs-CZ"/>
        </w:rPr>
      </w:pPr>
      <w:r w:rsidRPr="00233B55">
        <w:rPr>
          <w:rFonts w:ascii="Arial" w:hAnsi="Arial"/>
          <w:color w:val="000000"/>
          <w:spacing w:val="-7"/>
          <w:sz w:val="21"/>
          <w:lang w:val="cs-CZ"/>
        </w:rPr>
        <w:lastRenderedPageBreak/>
        <w:t>Dohoda nabývá platnosti dnem jejího podpisu oběma smluvními stranami.</w:t>
      </w:r>
    </w:p>
    <w:p w:rsidR="00233B55" w:rsidRPr="00233B55" w:rsidRDefault="00233B55" w:rsidP="00233B55">
      <w:pPr>
        <w:numPr>
          <w:ilvl w:val="0"/>
          <w:numId w:val="10"/>
        </w:numPr>
        <w:tabs>
          <w:tab w:val="clear" w:pos="360"/>
          <w:tab w:val="decimal" w:pos="432"/>
        </w:tabs>
        <w:spacing w:before="216"/>
        <w:ind w:left="432" w:hanging="360"/>
        <w:jc w:val="both"/>
        <w:rPr>
          <w:rFonts w:ascii="Arial" w:hAnsi="Arial"/>
          <w:color w:val="000000"/>
          <w:spacing w:val="-10"/>
          <w:sz w:val="21"/>
          <w:lang w:val="cs-CZ"/>
        </w:rPr>
      </w:pP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Dohoda, na niž se vztahuje povinnost </w:t>
      </w:r>
      <w:proofErr w:type="gramStart"/>
      <w:r w:rsidRPr="00233B55">
        <w:rPr>
          <w:rFonts w:ascii="Arial" w:hAnsi="Arial"/>
          <w:color w:val="000000"/>
          <w:spacing w:val="-10"/>
          <w:sz w:val="21"/>
          <w:lang w:val="cs-CZ"/>
        </w:rPr>
        <w:t>uveřejněni</w:t>
      </w:r>
      <w:proofErr w:type="gramEnd"/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 prostřednictvím Registru smluv, nabývá účinnosti </w:t>
      </w:r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dnem uveřejnění. Dohoda, na niž se nevztahuje povinnost </w:t>
      </w:r>
      <w:proofErr w:type="gramStart"/>
      <w:r w:rsidRPr="00233B55">
        <w:rPr>
          <w:rFonts w:ascii="Arial" w:hAnsi="Arial"/>
          <w:color w:val="000000"/>
          <w:spacing w:val="-13"/>
          <w:sz w:val="21"/>
          <w:lang w:val="cs-CZ"/>
        </w:rPr>
        <w:t>uveřejněni</w:t>
      </w:r>
      <w:proofErr w:type="gramEnd"/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 prostřednictvím Registru smluv, </w:t>
      </w:r>
      <w:r w:rsidRPr="00233B55">
        <w:rPr>
          <w:rFonts w:ascii="Arial" w:hAnsi="Arial"/>
          <w:color w:val="000000"/>
          <w:spacing w:val="-15"/>
          <w:sz w:val="21"/>
          <w:lang w:val="cs-CZ"/>
        </w:rPr>
        <w:t xml:space="preserve">nabývá účinnosti dnem jejího podpisu oběma smluvními stranami nebo dnem, který si smluvní strany v </w:t>
      </w:r>
      <w:r w:rsidRPr="00233B55">
        <w:rPr>
          <w:rFonts w:ascii="Arial" w:hAnsi="Arial"/>
          <w:color w:val="000000"/>
          <w:spacing w:val="-6"/>
          <w:sz w:val="21"/>
          <w:lang w:val="cs-CZ"/>
        </w:rPr>
        <w:t>dohodě sjednají.</w:t>
      </w:r>
    </w:p>
    <w:p w:rsidR="00233B55" w:rsidRPr="00233B55" w:rsidRDefault="00233B55" w:rsidP="00233B55">
      <w:pPr>
        <w:numPr>
          <w:ilvl w:val="0"/>
          <w:numId w:val="10"/>
        </w:numPr>
        <w:tabs>
          <w:tab w:val="clear" w:pos="360"/>
          <w:tab w:val="decimal" w:pos="432"/>
        </w:tabs>
        <w:spacing w:before="216"/>
        <w:ind w:left="432" w:hanging="360"/>
        <w:rPr>
          <w:rFonts w:ascii="Arial" w:hAnsi="Arial"/>
          <w:color w:val="000000"/>
          <w:spacing w:val="-8"/>
          <w:sz w:val="21"/>
          <w:lang w:val="cs-CZ"/>
        </w:rPr>
      </w:pPr>
      <w:r w:rsidRPr="00233B55">
        <w:rPr>
          <w:rFonts w:ascii="Arial" w:hAnsi="Arial"/>
          <w:color w:val="000000"/>
          <w:spacing w:val="-8"/>
          <w:sz w:val="21"/>
          <w:lang w:val="cs-CZ"/>
        </w:rPr>
        <w:t xml:space="preserve">Smluvní strany prohlašují, že dohoda byla uzavřena po vzájemném projednání a že byly seznámeny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>s veškerými právy a povinnostmi, které pro ně vyplývají z této dohody.</w:t>
      </w:r>
    </w:p>
    <w:p w:rsidR="00233B55" w:rsidRPr="00233B55" w:rsidRDefault="00233B55" w:rsidP="00233B55">
      <w:pPr>
        <w:numPr>
          <w:ilvl w:val="0"/>
          <w:numId w:val="10"/>
        </w:numPr>
        <w:tabs>
          <w:tab w:val="clear" w:pos="360"/>
          <w:tab w:val="decimal" w:pos="432"/>
        </w:tabs>
        <w:spacing w:before="216"/>
        <w:ind w:left="432" w:hanging="360"/>
        <w:rPr>
          <w:rFonts w:ascii="Arial" w:hAnsi="Arial"/>
          <w:color w:val="000000"/>
          <w:spacing w:val="-5"/>
          <w:sz w:val="21"/>
          <w:lang w:val="cs-CZ"/>
        </w:rPr>
      </w:pPr>
      <w:r w:rsidRPr="00233B55">
        <w:rPr>
          <w:rFonts w:ascii="Arial" w:hAnsi="Arial"/>
          <w:color w:val="000000"/>
          <w:spacing w:val="-5"/>
          <w:sz w:val="21"/>
          <w:lang w:val="cs-CZ"/>
        </w:rPr>
        <w:t xml:space="preserve">Dohoda je sepsána ve třech vyhotoveních, z nichž dvě vyhotovení obdrží Úřad práce a jedno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>vyhotovení zaměstnavatel.</w:t>
      </w:r>
    </w:p>
    <w:p w:rsidR="00233B55" w:rsidRPr="00233B55" w:rsidRDefault="00233B55" w:rsidP="00233B55">
      <w:pPr>
        <w:numPr>
          <w:ilvl w:val="0"/>
          <w:numId w:val="10"/>
        </w:numPr>
        <w:tabs>
          <w:tab w:val="clear" w:pos="360"/>
          <w:tab w:val="decimal" w:pos="432"/>
        </w:tabs>
        <w:spacing w:before="252"/>
        <w:ind w:left="432" w:hanging="360"/>
        <w:rPr>
          <w:rFonts w:ascii="Arial" w:hAnsi="Arial"/>
          <w:color w:val="000000"/>
          <w:spacing w:val="-10"/>
          <w:sz w:val="21"/>
          <w:lang w:val="cs-CZ"/>
        </w:rPr>
      </w:pP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V případě zániku některé ze smluvních stran (úmrtí zaměstnavatele — fyzické osoby) přecházejí práva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>a povinnosti vyplývající z této dohody na její právní nástupce.</w:t>
      </w:r>
    </w:p>
    <w:p w:rsidR="00233B55" w:rsidRPr="00233B55" w:rsidRDefault="00233B55" w:rsidP="00233B55">
      <w:pPr>
        <w:numPr>
          <w:ilvl w:val="0"/>
          <w:numId w:val="10"/>
        </w:numPr>
        <w:tabs>
          <w:tab w:val="clear" w:pos="360"/>
          <w:tab w:val="decimal" w:pos="432"/>
        </w:tabs>
        <w:spacing w:before="216"/>
        <w:ind w:left="432" w:hanging="360"/>
        <w:jc w:val="both"/>
        <w:rPr>
          <w:rFonts w:ascii="Arial" w:hAnsi="Arial"/>
          <w:color w:val="000000"/>
          <w:spacing w:val="-11"/>
          <w:sz w:val="21"/>
          <w:lang w:val="cs-CZ"/>
        </w:rPr>
      </w:pPr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Obsah dohody lze měnit pouze se souhlasem obou smluvních stran formou písemných vzestupně </w:t>
      </w:r>
      <w:r w:rsidRPr="00233B55">
        <w:rPr>
          <w:rFonts w:ascii="Arial" w:hAnsi="Arial"/>
          <w:color w:val="000000"/>
          <w:spacing w:val="-5"/>
          <w:sz w:val="21"/>
          <w:lang w:val="cs-CZ"/>
        </w:rPr>
        <w:t xml:space="preserve">číslovaných dodatků. Změnu identifikačních údajů, pro vyhotovení dodatku k této dohodě, je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 xml:space="preserve">zaměstnavatel povinen Úřadu práce oznámit písemně bez zbytečného odkladu. Ostatní změny, týkající </w:t>
      </w:r>
      <w:r w:rsidRPr="00233B55">
        <w:rPr>
          <w:rFonts w:ascii="Arial" w:hAnsi="Arial"/>
          <w:color w:val="000000"/>
          <w:spacing w:val="-7"/>
          <w:sz w:val="21"/>
          <w:lang w:val="cs-CZ"/>
        </w:rPr>
        <w:t xml:space="preserve">se této dohody, je zaměstnavatel povinen Úřadu práce písemně sdělit vždy tak, aby k uzavření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případného dodatku došlo před nabytím jejich účinnosti, pokud není v dohodě ujednáno jinak.</w:t>
      </w:r>
    </w:p>
    <w:p w:rsidR="00233B55" w:rsidRPr="00233B55" w:rsidRDefault="00233B55" w:rsidP="00233B55">
      <w:pPr>
        <w:numPr>
          <w:ilvl w:val="0"/>
          <w:numId w:val="10"/>
        </w:numPr>
        <w:tabs>
          <w:tab w:val="clear" w:pos="360"/>
          <w:tab w:val="decimal" w:pos="432"/>
        </w:tabs>
        <w:spacing w:before="180"/>
        <w:ind w:left="432" w:hanging="360"/>
        <w:jc w:val="both"/>
        <w:rPr>
          <w:rFonts w:ascii="Arial" w:hAnsi="Arial"/>
          <w:color w:val="000000"/>
          <w:spacing w:val="-10"/>
          <w:sz w:val="21"/>
          <w:lang w:val="cs-CZ"/>
        </w:rPr>
      </w:pPr>
      <w:r w:rsidRPr="00233B55">
        <w:rPr>
          <w:rFonts w:ascii="Arial" w:hAnsi="Arial"/>
          <w:color w:val="000000"/>
          <w:spacing w:val="-10"/>
          <w:sz w:val="21"/>
          <w:lang w:val="cs-CZ"/>
        </w:rPr>
        <w:t xml:space="preserve">Pro účely této dohody se vyplacením mzdy rozumí okamžik, kdy dojde k zaplacení mzdy zaměstnanci </w:t>
      </w:r>
      <w:r w:rsidRPr="00233B55">
        <w:rPr>
          <w:rFonts w:ascii="Arial" w:hAnsi="Arial"/>
          <w:color w:val="000000"/>
          <w:spacing w:val="-3"/>
          <w:sz w:val="21"/>
          <w:lang w:val="cs-CZ"/>
        </w:rPr>
        <w:t xml:space="preserve">v hotovosti, okamžik odepsání částky mzdy z účtu zaměstnavatele, je-li odesílána na účet </w:t>
      </w:r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zaměstnance, nebo okamžik přijetí platby k úhradě poštovním poukazem poskytovatelem poštovních </w:t>
      </w:r>
      <w:r w:rsidRPr="00233B55">
        <w:rPr>
          <w:rFonts w:ascii="Arial" w:hAnsi="Arial"/>
          <w:color w:val="000000"/>
          <w:spacing w:val="-9"/>
          <w:sz w:val="21"/>
          <w:lang w:val="cs-CZ"/>
        </w:rPr>
        <w:t xml:space="preserve">služeb. Odvedením pojistného se rozumí okamžik zaplacení pojistného v hotovosti, okamžik přijetí platby k úhradě poštovním poukazem poskytovatelem poštovních služeb nebo v případě úhrady </w:t>
      </w:r>
      <w:r w:rsidRPr="00233B55">
        <w:rPr>
          <w:rFonts w:ascii="Arial" w:hAnsi="Arial"/>
          <w:color w:val="000000"/>
          <w:spacing w:val="-12"/>
          <w:sz w:val="21"/>
          <w:lang w:val="cs-CZ"/>
        </w:rPr>
        <w:t>prostřednictvím účtu u bankovního ústavu okamžik odepsání částky pojistného z účtu zaměstnavatele.</w:t>
      </w:r>
    </w:p>
    <w:p w:rsidR="00233B55" w:rsidRPr="00233B55" w:rsidRDefault="00233B55" w:rsidP="00233B55">
      <w:pPr>
        <w:numPr>
          <w:ilvl w:val="0"/>
          <w:numId w:val="10"/>
        </w:numPr>
        <w:tabs>
          <w:tab w:val="clear" w:pos="360"/>
          <w:tab w:val="decimal" w:pos="432"/>
        </w:tabs>
        <w:spacing w:before="180"/>
        <w:ind w:left="432" w:hanging="360"/>
        <w:rPr>
          <w:rFonts w:ascii="Arial" w:hAnsi="Arial"/>
          <w:color w:val="000000"/>
          <w:spacing w:val="-13"/>
          <w:sz w:val="21"/>
          <w:lang w:val="cs-CZ"/>
        </w:rPr>
      </w:pPr>
      <w:r w:rsidRPr="00233B55">
        <w:rPr>
          <w:rFonts w:ascii="Arial" w:hAnsi="Arial"/>
          <w:color w:val="000000"/>
          <w:spacing w:val="-13"/>
          <w:sz w:val="21"/>
          <w:lang w:val="cs-CZ"/>
        </w:rPr>
        <w:t xml:space="preserve">Zaměstnavatel souhlasí s využíváním údajů o něm v informačních systémech týkajících se příjemců </w:t>
      </w:r>
      <w:r w:rsidRPr="00233B55">
        <w:rPr>
          <w:rFonts w:ascii="Arial" w:hAnsi="Arial"/>
          <w:color w:val="000000"/>
          <w:spacing w:val="-4"/>
          <w:sz w:val="21"/>
          <w:lang w:val="cs-CZ"/>
        </w:rPr>
        <w:t>příspěvku.</w:t>
      </w:r>
    </w:p>
    <w:p w:rsidR="00233B55" w:rsidRPr="00233B55" w:rsidRDefault="00233B55" w:rsidP="00233B55">
      <w:pPr>
        <w:numPr>
          <w:ilvl w:val="0"/>
          <w:numId w:val="10"/>
        </w:numPr>
        <w:tabs>
          <w:tab w:val="clear" w:pos="360"/>
          <w:tab w:val="decimal" w:pos="432"/>
        </w:tabs>
        <w:spacing w:before="216"/>
        <w:ind w:left="432" w:hanging="360"/>
        <w:jc w:val="both"/>
        <w:rPr>
          <w:rFonts w:ascii="Arial" w:hAnsi="Arial"/>
          <w:color w:val="000000"/>
          <w:spacing w:val="-6"/>
          <w:sz w:val="21"/>
          <w:lang w:val="cs-CZ"/>
        </w:rPr>
      </w:pPr>
      <w:r w:rsidRPr="00233B55">
        <w:rPr>
          <w:rFonts w:ascii="Arial" w:hAnsi="Arial"/>
          <w:color w:val="000000"/>
          <w:spacing w:val="-6"/>
          <w:sz w:val="21"/>
          <w:lang w:val="cs-CZ"/>
        </w:rPr>
        <w:t xml:space="preserve">Zaměstnavatel je povinen vést účetnictví nebo daňovou evidenci tak, aby bylo možno vykázat zaúčtování účetních případů souvisejících s </w:t>
      </w:r>
      <w:r w:rsidR="00924FA5" w:rsidRPr="00233B55">
        <w:rPr>
          <w:rFonts w:ascii="Arial" w:hAnsi="Arial"/>
          <w:color w:val="000000"/>
          <w:spacing w:val="-6"/>
          <w:sz w:val="21"/>
          <w:lang w:val="cs-CZ"/>
        </w:rPr>
        <w:t>plněním</w:t>
      </w:r>
      <w:r w:rsidRPr="00233B55">
        <w:rPr>
          <w:rFonts w:ascii="Arial" w:hAnsi="Arial"/>
          <w:color w:val="000000"/>
          <w:spacing w:val="-6"/>
          <w:sz w:val="21"/>
          <w:lang w:val="cs-CZ"/>
        </w:rPr>
        <w:t xml:space="preserve"> dohody a aby byl schopen průkazně vše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>dokladovat dle relevantních předpisů ČR a EU při následných kontrolách a auditech.</w:t>
      </w:r>
    </w:p>
    <w:p w:rsidR="00233B55" w:rsidRPr="00233B55" w:rsidRDefault="00233B55" w:rsidP="00233B55">
      <w:pPr>
        <w:numPr>
          <w:ilvl w:val="0"/>
          <w:numId w:val="10"/>
        </w:numPr>
        <w:tabs>
          <w:tab w:val="clear" w:pos="360"/>
          <w:tab w:val="decimal" w:pos="432"/>
        </w:tabs>
        <w:spacing w:before="216"/>
        <w:ind w:left="432" w:hanging="360"/>
        <w:rPr>
          <w:rFonts w:ascii="Arial" w:hAnsi="Arial"/>
          <w:color w:val="000000"/>
          <w:spacing w:val="-15"/>
          <w:sz w:val="21"/>
          <w:lang w:val="cs-CZ"/>
        </w:rPr>
      </w:pPr>
      <w:r w:rsidRPr="00233B55">
        <w:rPr>
          <w:rFonts w:ascii="Arial" w:hAnsi="Arial"/>
          <w:color w:val="000000"/>
          <w:spacing w:val="-15"/>
          <w:sz w:val="21"/>
          <w:lang w:val="cs-CZ"/>
        </w:rPr>
        <w:t xml:space="preserve">Zaměstnavatel je povinen poskytnout písemně Úřadu práce na </w:t>
      </w:r>
      <w:proofErr w:type="gramStart"/>
      <w:r w:rsidRPr="00233B55">
        <w:rPr>
          <w:rFonts w:ascii="Arial" w:hAnsi="Arial"/>
          <w:color w:val="000000"/>
          <w:spacing w:val="-15"/>
          <w:sz w:val="21"/>
          <w:lang w:val="cs-CZ"/>
        </w:rPr>
        <w:t>vyžádáni</w:t>
      </w:r>
      <w:proofErr w:type="gramEnd"/>
      <w:r w:rsidRPr="00233B55">
        <w:rPr>
          <w:rFonts w:ascii="Arial" w:hAnsi="Arial"/>
          <w:color w:val="000000"/>
          <w:spacing w:val="-15"/>
          <w:sz w:val="21"/>
          <w:lang w:val="cs-CZ"/>
        </w:rPr>
        <w:t xml:space="preserve"> jakékoliv doplňující informace </w:t>
      </w:r>
      <w:r w:rsidRPr="00233B55">
        <w:rPr>
          <w:rFonts w:ascii="Arial" w:hAnsi="Arial"/>
          <w:color w:val="000000"/>
          <w:spacing w:val="-10"/>
          <w:sz w:val="21"/>
          <w:lang w:val="cs-CZ"/>
        </w:rPr>
        <w:t>související s poskytnutím příspěvku, a to ve lhůtě stanovené Úřadem práce.</w:t>
      </w:r>
    </w:p>
    <w:p w:rsidR="00233B55" w:rsidRPr="00233B55" w:rsidRDefault="00233B55" w:rsidP="00233B55">
      <w:pPr>
        <w:numPr>
          <w:ilvl w:val="0"/>
          <w:numId w:val="10"/>
        </w:numPr>
        <w:tabs>
          <w:tab w:val="clear" w:pos="360"/>
          <w:tab w:val="decimal" w:pos="432"/>
        </w:tabs>
        <w:spacing w:before="216"/>
        <w:ind w:left="432" w:hanging="360"/>
        <w:rPr>
          <w:rFonts w:ascii="Arial" w:hAnsi="Arial"/>
          <w:color w:val="000000"/>
          <w:spacing w:val="-4"/>
          <w:sz w:val="21"/>
          <w:lang w:val="cs-CZ"/>
        </w:rPr>
      </w:pPr>
      <w:r w:rsidRPr="00233B55">
        <w:rPr>
          <w:rFonts w:ascii="Arial" w:hAnsi="Arial"/>
          <w:color w:val="000000"/>
          <w:spacing w:val="-4"/>
          <w:sz w:val="21"/>
          <w:lang w:val="cs-CZ"/>
        </w:rPr>
        <w:t xml:space="preserve">Zaměstnavatel je povinen spolupracovat s Úřadem práce na zajištění informování zaměstnanců </w:t>
      </w:r>
      <w:r w:rsidRPr="00233B55">
        <w:rPr>
          <w:rFonts w:ascii="Arial" w:hAnsi="Arial"/>
          <w:color w:val="000000"/>
          <w:spacing w:val="-11"/>
          <w:sz w:val="21"/>
          <w:lang w:val="cs-CZ"/>
        </w:rPr>
        <w:t>o zapojení Evropského sociálního fondu do poskytování příspěvku dle této dohody.</w:t>
      </w:r>
    </w:p>
    <w:p w:rsidR="00233B55" w:rsidRPr="00233B55" w:rsidRDefault="00233B55" w:rsidP="00233B55">
      <w:pPr>
        <w:numPr>
          <w:ilvl w:val="0"/>
          <w:numId w:val="10"/>
        </w:numPr>
        <w:tabs>
          <w:tab w:val="clear" w:pos="360"/>
          <w:tab w:val="decimal" w:pos="432"/>
        </w:tabs>
        <w:spacing w:before="180"/>
        <w:ind w:left="432" w:hanging="360"/>
        <w:rPr>
          <w:rFonts w:ascii="Arial" w:hAnsi="Arial"/>
          <w:color w:val="000000"/>
          <w:spacing w:val="-5"/>
          <w:sz w:val="21"/>
          <w:lang w:val="cs-CZ"/>
        </w:rPr>
      </w:pPr>
      <w:r w:rsidRPr="00233B55">
        <w:rPr>
          <w:rFonts w:ascii="Arial" w:hAnsi="Arial"/>
          <w:color w:val="000000"/>
          <w:spacing w:val="-5"/>
          <w:sz w:val="21"/>
          <w:lang w:val="cs-CZ"/>
        </w:rPr>
        <w:t xml:space="preserve">Zaměstnavatel je při čerpání příspěvku povinen dodržovat </w:t>
      </w:r>
      <w:r w:rsidR="00924FA5" w:rsidRPr="00233B55">
        <w:rPr>
          <w:rFonts w:ascii="Arial" w:hAnsi="Arial"/>
          <w:color w:val="000000"/>
          <w:spacing w:val="-5"/>
          <w:sz w:val="21"/>
          <w:lang w:val="cs-CZ"/>
        </w:rPr>
        <w:t>plnění</w:t>
      </w:r>
      <w:bookmarkStart w:id="0" w:name="_GoBack"/>
      <w:bookmarkEnd w:id="0"/>
      <w:r w:rsidRPr="00233B55">
        <w:rPr>
          <w:rFonts w:ascii="Arial" w:hAnsi="Arial"/>
          <w:color w:val="000000"/>
          <w:spacing w:val="-5"/>
          <w:sz w:val="21"/>
          <w:lang w:val="cs-CZ"/>
        </w:rPr>
        <w:t xml:space="preserve"> politik EU.</w:t>
      </w:r>
    </w:p>
    <w:p w:rsidR="00233B55" w:rsidRPr="00233B55" w:rsidRDefault="00233B55" w:rsidP="00233B55">
      <w:pPr>
        <w:spacing w:before="216"/>
        <w:ind w:left="360"/>
        <w:jc w:val="both"/>
        <w:rPr>
          <w:rFonts w:ascii="Arial" w:hAnsi="Arial"/>
          <w:color w:val="000000"/>
          <w:spacing w:val="-11"/>
          <w:sz w:val="21"/>
          <w:lang w:val="cs-CZ"/>
        </w:rPr>
      </w:pPr>
    </w:p>
    <w:p w:rsidR="00233B55" w:rsidRPr="00233B55" w:rsidRDefault="00233B55" w:rsidP="00233B55">
      <w:pPr>
        <w:spacing w:before="216"/>
        <w:ind w:left="360"/>
        <w:jc w:val="both"/>
        <w:rPr>
          <w:rFonts w:ascii="Arial" w:hAnsi="Arial"/>
          <w:color w:val="000000"/>
          <w:spacing w:val="-11"/>
          <w:sz w:val="21"/>
          <w:lang w:val="cs-CZ"/>
        </w:rPr>
      </w:pPr>
    </w:p>
    <w:p w:rsidR="00233B55" w:rsidRPr="00233B55" w:rsidRDefault="00233B55" w:rsidP="00233B55">
      <w:pPr>
        <w:spacing w:before="216"/>
        <w:ind w:left="360"/>
        <w:jc w:val="both"/>
        <w:rPr>
          <w:rFonts w:ascii="Arial" w:hAnsi="Arial"/>
          <w:color w:val="000000"/>
          <w:spacing w:val="-11"/>
          <w:sz w:val="21"/>
          <w:lang w:val="cs-CZ"/>
        </w:rPr>
      </w:pP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924FA5" w:rsidRDefault="00924FA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924FA5" w:rsidRDefault="00924FA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924FA5" w:rsidRDefault="00924FA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924FA5" w:rsidRDefault="00924FA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924FA5" w:rsidRDefault="00924FA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924FA5" w:rsidRDefault="00924FA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924FA5" w:rsidRDefault="00924FA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924FA5" w:rsidRDefault="00924FA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924FA5" w:rsidRDefault="00924FA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924FA5" w:rsidRDefault="00924FA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924FA5" w:rsidRDefault="00924FA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924FA5" w:rsidRDefault="00924FA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924FA5" w:rsidRDefault="00924FA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924FA5" w:rsidRDefault="00924FA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  <w:r w:rsidRPr="00233B55">
        <w:rPr>
          <w:rFonts w:ascii="Arial" w:hAnsi="Arial"/>
          <w:color w:val="000000"/>
          <w:spacing w:val="-2"/>
          <w:sz w:val="21"/>
          <w:lang w:val="cs-CZ"/>
        </w:rPr>
        <w:lastRenderedPageBreak/>
        <w:t xml:space="preserve">V Ostravě dne </w:t>
      </w:r>
      <w:proofErr w:type="gramStart"/>
      <w:r w:rsidRPr="00233B55">
        <w:rPr>
          <w:rFonts w:ascii="Arial" w:hAnsi="Arial"/>
          <w:color w:val="000000"/>
          <w:spacing w:val="-2"/>
          <w:sz w:val="21"/>
          <w:lang w:val="cs-CZ"/>
        </w:rPr>
        <w:t>26.2.2018</w:t>
      </w:r>
      <w:proofErr w:type="gramEnd"/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233B55" w:rsidRPr="00233B55" w:rsidRDefault="00233B55" w:rsidP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  <w:r w:rsidRPr="00233B55">
        <w:rPr>
          <w:rFonts w:ascii="Arial" w:hAnsi="Arial"/>
          <w:color w:val="000000"/>
          <w:spacing w:val="-2"/>
          <w:sz w:val="21"/>
          <w:lang w:val="cs-CZ"/>
        </w:rPr>
        <w:t>Ing. Pavlína Koláčková</w:t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  <w:t>Ing. Petr Prokop</w:t>
      </w: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  <w:r w:rsidRPr="00233B55">
        <w:rPr>
          <w:rFonts w:ascii="Arial" w:hAnsi="Arial"/>
          <w:color w:val="000000"/>
          <w:spacing w:val="-2"/>
          <w:sz w:val="21"/>
          <w:lang w:val="cs-CZ"/>
        </w:rPr>
        <w:tab/>
        <w:t>Ředitelka</w:t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  <w:t>ředitel Krajské pobočky ÚP ČR v Ostravě</w:t>
      </w: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  <w:r w:rsidRPr="00233B55">
        <w:rPr>
          <w:rFonts w:ascii="Arial" w:hAnsi="Arial"/>
          <w:color w:val="000000"/>
          <w:spacing w:val="-2"/>
          <w:sz w:val="21"/>
          <w:lang w:val="cs-CZ"/>
        </w:rPr>
        <w:t xml:space="preserve">  Za zaměstnavatele</w:t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  <w:t xml:space="preserve">            za Úřad práce ČR</w:t>
      </w: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  <w:r w:rsidRPr="00233B55">
        <w:rPr>
          <w:rFonts w:ascii="Arial" w:hAnsi="Arial"/>
          <w:color w:val="000000"/>
          <w:spacing w:val="-2"/>
          <w:sz w:val="21"/>
          <w:lang w:val="cs-CZ"/>
        </w:rPr>
        <w:t xml:space="preserve">Za Úřad práce vyřizuje: Ing. Eva </w:t>
      </w:r>
      <w:proofErr w:type="spellStart"/>
      <w:r w:rsidRPr="00233B55">
        <w:rPr>
          <w:rFonts w:ascii="Arial" w:hAnsi="Arial"/>
          <w:color w:val="000000"/>
          <w:spacing w:val="-2"/>
          <w:sz w:val="21"/>
          <w:lang w:val="cs-CZ"/>
        </w:rPr>
        <w:t>Zatyko</w:t>
      </w:r>
      <w:proofErr w:type="spellEnd"/>
      <w:r w:rsidRPr="00233B55">
        <w:rPr>
          <w:rFonts w:ascii="Arial" w:hAnsi="Arial"/>
          <w:color w:val="000000"/>
          <w:spacing w:val="-2"/>
          <w:sz w:val="21"/>
          <w:lang w:val="cs-CZ"/>
        </w:rPr>
        <w:t xml:space="preserve"> Mayerová</w:t>
      </w: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  <w:r w:rsidRPr="00233B55">
        <w:rPr>
          <w:rFonts w:ascii="Arial" w:hAnsi="Arial"/>
          <w:color w:val="000000"/>
          <w:spacing w:val="-2"/>
          <w:sz w:val="21"/>
          <w:lang w:val="cs-CZ"/>
        </w:rPr>
        <w:t>Telefon:</w:t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</w:r>
      <w:r w:rsidRPr="00233B55">
        <w:rPr>
          <w:rFonts w:ascii="Arial" w:hAnsi="Arial"/>
          <w:color w:val="000000"/>
          <w:spacing w:val="-2"/>
          <w:sz w:val="21"/>
          <w:lang w:val="cs-CZ"/>
        </w:rPr>
        <w:tab/>
      </w:r>
      <w:r w:rsidRPr="00924FA5">
        <w:rPr>
          <w:rFonts w:ascii="Arial" w:hAnsi="Arial"/>
          <w:color w:val="000000"/>
          <w:spacing w:val="-2"/>
          <w:sz w:val="21"/>
          <w:highlight w:val="black"/>
          <w:lang w:val="cs-CZ"/>
        </w:rPr>
        <w:t>950 143 276</w:t>
      </w: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  <w:r w:rsidRPr="00233B55">
        <w:rPr>
          <w:rFonts w:ascii="Arial" w:hAnsi="Arial"/>
          <w:color w:val="000000"/>
          <w:spacing w:val="-2"/>
          <w:sz w:val="21"/>
          <w:lang w:val="cs-CZ"/>
        </w:rPr>
        <w:t xml:space="preserve">Příloha </w:t>
      </w:r>
      <w:proofErr w:type="gramStart"/>
      <w:r w:rsidRPr="00233B55">
        <w:rPr>
          <w:rFonts w:ascii="Arial" w:hAnsi="Arial"/>
          <w:color w:val="000000"/>
          <w:spacing w:val="-2"/>
          <w:sz w:val="21"/>
          <w:lang w:val="cs-CZ"/>
        </w:rPr>
        <w:t>č.1:</w:t>
      </w:r>
      <w:proofErr w:type="gramEnd"/>
      <w:r w:rsidRPr="00233B55">
        <w:rPr>
          <w:rFonts w:ascii="Arial" w:hAnsi="Arial"/>
          <w:color w:val="000000"/>
          <w:spacing w:val="-2"/>
          <w:sz w:val="21"/>
          <w:lang w:val="cs-CZ"/>
        </w:rPr>
        <w:t xml:space="preserve"> Formulář: „ Vyúčtování mzdových nákladů- SÚPM vyhrazené“</w:t>
      </w:r>
    </w:p>
    <w:p w:rsidR="00233B55" w:rsidRPr="00233B55" w:rsidRDefault="00233B55">
      <w:pPr>
        <w:spacing w:line="232" w:lineRule="auto"/>
        <w:ind w:left="864"/>
        <w:rPr>
          <w:rFonts w:ascii="Arial" w:hAnsi="Arial"/>
          <w:color w:val="000000"/>
          <w:spacing w:val="-2"/>
          <w:sz w:val="21"/>
          <w:lang w:val="cs-CZ"/>
        </w:rPr>
      </w:pPr>
      <w:r w:rsidRPr="00233B55">
        <w:rPr>
          <w:rFonts w:ascii="Arial" w:hAnsi="Arial"/>
          <w:color w:val="000000"/>
          <w:spacing w:val="-2"/>
          <w:sz w:val="21"/>
          <w:lang w:val="cs-CZ"/>
        </w:rPr>
        <w:t xml:space="preserve">Příloha </w:t>
      </w:r>
      <w:proofErr w:type="gramStart"/>
      <w:r w:rsidRPr="00233B55">
        <w:rPr>
          <w:rFonts w:ascii="Arial" w:hAnsi="Arial"/>
          <w:color w:val="000000"/>
          <w:spacing w:val="-2"/>
          <w:sz w:val="21"/>
          <w:lang w:val="cs-CZ"/>
        </w:rPr>
        <w:t>č.2:</w:t>
      </w:r>
      <w:proofErr w:type="gramEnd"/>
      <w:r w:rsidRPr="00233B55">
        <w:rPr>
          <w:rFonts w:ascii="Arial" w:hAnsi="Arial"/>
          <w:color w:val="000000"/>
          <w:spacing w:val="-2"/>
          <w:sz w:val="21"/>
          <w:lang w:val="cs-CZ"/>
        </w:rPr>
        <w:t xml:space="preserve"> Plán realizace odborná </w:t>
      </w:r>
      <w:proofErr w:type="gramStart"/>
      <w:r w:rsidRPr="00233B55">
        <w:rPr>
          <w:rFonts w:ascii="Arial" w:hAnsi="Arial"/>
          <w:color w:val="000000"/>
          <w:spacing w:val="-2"/>
          <w:sz w:val="21"/>
          <w:lang w:val="cs-CZ"/>
        </w:rPr>
        <w:t>praxe ( s příslušnými</w:t>
      </w:r>
      <w:proofErr w:type="gramEnd"/>
      <w:r w:rsidRPr="00233B55">
        <w:rPr>
          <w:rFonts w:ascii="Arial" w:hAnsi="Arial"/>
          <w:color w:val="000000"/>
          <w:spacing w:val="-2"/>
          <w:sz w:val="21"/>
          <w:lang w:val="cs-CZ"/>
        </w:rPr>
        <w:t xml:space="preserve"> přílohami)</w:t>
      </w:r>
    </w:p>
    <w:sectPr w:rsidR="00233B55" w:rsidRPr="00233B55">
      <w:pgSz w:w="11918" w:h="16854"/>
      <w:pgMar w:top="1832" w:right="1156" w:bottom="599" w:left="112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344"/>
    <w:multiLevelType w:val="multilevel"/>
    <w:tmpl w:val="B6C8CA66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1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F073B"/>
    <w:multiLevelType w:val="multilevel"/>
    <w:tmpl w:val="2402D28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13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D2B9E"/>
    <w:multiLevelType w:val="multilevel"/>
    <w:tmpl w:val="2114556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60228"/>
    <w:multiLevelType w:val="multilevel"/>
    <w:tmpl w:val="CE0C43E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12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E81C2D"/>
    <w:multiLevelType w:val="multilevel"/>
    <w:tmpl w:val="5DBC642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9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F1347"/>
    <w:multiLevelType w:val="multilevel"/>
    <w:tmpl w:val="5BFE98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4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837D0E"/>
    <w:multiLevelType w:val="multilevel"/>
    <w:tmpl w:val="94E20A4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10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8E6E80"/>
    <w:multiLevelType w:val="multilevel"/>
    <w:tmpl w:val="F368670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9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EE28DB"/>
    <w:multiLevelType w:val="multilevel"/>
    <w:tmpl w:val="2FFAF95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11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577B20"/>
    <w:multiLevelType w:val="multilevel"/>
    <w:tmpl w:val="804C58C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7"/>
        <w:w w:val="100"/>
        <w:sz w:val="21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4F"/>
    <w:rsid w:val="00233B55"/>
    <w:rsid w:val="002A6D4F"/>
    <w:rsid w:val="00535BC5"/>
    <w:rsid w:val="0092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5B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5B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2311</Words>
  <Characters>13641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2018-03-07T08:50:00Z</dcterms:created>
  <dcterms:modified xsi:type="dcterms:W3CDTF">2018-03-07T08:50:00Z</dcterms:modified>
</cp:coreProperties>
</file>