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18" w:rsidRDefault="00E56B18" w:rsidP="0024213A">
      <w:pPr>
        <w:rPr>
          <w:rFonts w:ascii="Calibri" w:hAnsi="Calibri"/>
          <w:b/>
          <w:color w:val="1F497D" w:themeColor="text2"/>
          <w:sz w:val="16"/>
          <w:szCs w:val="16"/>
        </w:rPr>
      </w:pPr>
      <w:bookmarkStart w:id="0" w:name="_GoBack"/>
      <w:bookmarkEnd w:id="0"/>
    </w:p>
    <w:p w:rsidR="00E56B18" w:rsidRDefault="00E56B18" w:rsidP="0024213A">
      <w:pPr>
        <w:rPr>
          <w:rFonts w:ascii="Calibri" w:hAnsi="Calibri"/>
          <w:b/>
          <w:color w:val="1F497D" w:themeColor="text2"/>
          <w:sz w:val="16"/>
          <w:szCs w:val="16"/>
        </w:rPr>
      </w:pPr>
    </w:p>
    <w:p w:rsidR="00AA7A1D" w:rsidRPr="00F80117" w:rsidRDefault="00C92281" w:rsidP="0024213A">
      <w:pPr>
        <w:rPr>
          <w:rFonts w:ascii="Calibri" w:hAnsi="Calibri"/>
          <w:b/>
          <w:color w:val="1F497D" w:themeColor="text2"/>
          <w:sz w:val="16"/>
          <w:szCs w:val="16"/>
        </w:rPr>
      </w:pPr>
      <w:r w:rsidRPr="00F80117">
        <w:rPr>
          <w:rFonts w:ascii="Calibri" w:hAnsi="Calibri"/>
          <w:b/>
          <w:color w:val="1F497D" w:themeColor="text2"/>
          <w:sz w:val="16"/>
          <w:szCs w:val="16"/>
        </w:rPr>
        <w:t xml:space="preserve"> </w:t>
      </w:r>
    </w:p>
    <w:tbl>
      <w:tblPr>
        <w:tblW w:w="10555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55"/>
      </w:tblGrid>
      <w:tr w:rsidR="004E6E1D" w:rsidTr="008C6C8F">
        <w:trPr>
          <w:trHeight w:val="885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E1D" w:rsidRDefault="000424DA" w:rsidP="00C40907">
            <w:pPr>
              <w:tabs>
                <w:tab w:val="left" w:pos="3240"/>
              </w:tabs>
              <w:ind w:left="5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0424DA" w:rsidRDefault="00807C77" w:rsidP="008C6C8F">
            <w:pPr>
              <w:pStyle w:val="Nzevsmlouv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6DDE8" w:themeFill="accent5" w:themeFillTint="6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caps/>
                <w:sz w:val="24"/>
                <w:szCs w:val="24"/>
              </w:rPr>
            </w:pPr>
            <w:r>
              <w:rPr>
                <w:rFonts w:ascii="Calibri" w:hAnsi="Calibri" w:cs="Calibri"/>
                <w:caps/>
                <w:sz w:val="24"/>
                <w:szCs w:val="24"/>
              </w:rPr>
              <w:t xml:space="preserve">Smlouva o poskytování informací </w:t>
            </w:r>
          </w:p>
          <w:p w:rsidR="00F80117" w:rsidRDefault="00F80117" w:rsidP="00807C7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0424DA" w:rsidTr="008C6C8F">
        <w:trPr>
          <w:trHeight w:val="1227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24DA" w:rsidRPr="003E2AFF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3E2AFF">
              <w:rPr>
                <w:rFonts w:ascii="Calibri" w:hAnsi="Calibri" w:cs="Calibri"/>
                <w:b w:val="0"/>
                <w:sz w:val="20"/>
              </w:rPr>
              <w:t>(uzavřená podle ustanovení § 2 358 a násl. zákona č. 89/2012 Sb., občanský zákoník</w:t>
            </w:r>
          </w:p>
          <w:p w:rsidR="000424DA" w:rsidRPr="003E2AFF" w:rsidRDefault="000424DA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  <w:r w:rsidRPr="003E2AFF">
              <w:rPr>
                <w:rFonts w:ascii="Calibri" w:hAnsi="Calibri" w:cs="Calibri"/>
                <w:b w:val="0"/>
                <w:sz w:val="20"/>
              </w:rPr>
              <w:t xml:space="preserve"> ve spojení se zákonem č. 121/2000 Sb.,</w:t>
            </w:r>
            <w:r w:rsidR="00FC3D17" w:rsidRPr="003E2AFF">
              <w:rPr>
                <w:rFonts w:ascii="Calibri" w:hAnsi="Calibri" w:cs="Calibri"/>
                <w:b w:val="0"/>
                <w:sz w:val="20"/>
              </w:rPr>
              <w:t xml:space="preserve"> autorský zák</w:t>
            </w:r>
            <w:r w:rsidR="007573F9" w:rsidRPr="003E2AFF">
              <w:rPr>
                <w:rFonts w:ascii="Calibri" w:hAnsi="Calibri" w:cs="Calibri"/>
                <w:b w:val="0"/>
                <w:sz w:val="20"/>
              </w:rPr>
              <w:t>on, ve znění pozdějších předpisů</w:t>
            </w:r>
            <w:r w:rsidRPr="003E2AFF">
              <w:rPr>
                <w:rFonts w:ascii="Calibri" w:hAnsi="Calibri" w:cs="Calibri"/>
                <w:b w:val="0"/>
                <w:sz w:val="20"/>
              </w:rPr>
              <w:t>)</w:t>
            </w:r>
          </w:p>
          <w:p w:rsidR="005A2CC1" w:rsidRPr="003E2AFF" w:rsidRDefault="005A2CC1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b w:val="0"/>
                <w:sz w:val="20"/>
              </w:rPr>
            </w:pPr>
          </w:p>
          <w:p w:rsidR="005A2CC1" w:rsidRPr="003E2AFF" w:rsidRDefault="005A2CC1" w:rsidP="00C40907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rPr>
                <w:rFonts w:ascii="Calibri" w:hAnsi="Calibri" w:cs="Calibri"/>
                <w:sz w:val="20"/>
              </w:rPr>
            </w:pPr>
          </w:p>
          <w:p w:rsidR="005A2CC1" w:rsidRPr="003E2AFF" w:rsidRDefault="005A2CC1" w:rsidP="008C6C8F">
            <w:pPr>
              <w:spacing w:line="276" w:lineRule="auto"/>
              <w:rPr>
                <w:rFonts w:asciiTheme="minorHAnsi" w:hAnsiTheme="minorHAnsi"/>
                <w:b/>
                <w:sz w:val="20"/>
              </w:rPr>
            </w:pPr>
            <w:r w:rsidRPr="003E2AFF">
              <w:rPr>
                <w:rFonts w:asciiTheme="minorHAnsi" w:hAnsiTheme="minorHAnsi"/>
                <w:b/>
                <w:sz w:val="20"/>
              </w:rPr>
              <w:t xml:space="preserve">     Český hydrometeorologický ústav </w:t>
            </w:r>
          </w:p>
          <w:p w:rsidR="005A2CC1" w:rsidRPr="003E2AFF" w:rsidRDefault="005A2CC1" w:rsidP="008C6C8F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 Na </w:t>
            </w:r>
            <w:proofErr w:type="spellStart"/>
            <w:r w:rsidRPr="003E2AFF">
              <w:rPr>
                <w:rFonts w:asciiTheme="minorHAnsi" w:hAnsiTheme="minorHAnsi"/>
                <w:sz w:val="20"/>
              </w:rPr>
              <w:t>Šabatce</w:t>
            </w:r>
            <w:proofErr w:type="spellEnd"/>
            <w:r w:rsidRPr="003E2AFF">
              <w:rPr>
                <w:rFonts w:asciiTheme="minorHAnsi" w:hAnsiTheme="minorHAnsi"/>
                <w:sz w:val="20"/>
              </w:rPr>
              <w:t xml:space="preserve"> 17, PSČ 143 06 Praha 4 – Komořany</w:t>
            </w:r>
          </w:p>
          <w:p w:rsidR="005A2CC1" w:rsidRPr="003E2AFF" w:rsidRDefault="005A2CC1" w:rsidP="008C6C8F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 Statutární orgán: Mgr. </w:t>
            </w:r>
            <w:proofErr w:type="spellStart"/>
            <w:r w:rsidRPr="003E2AFF">
              <w:rPr>
                <w:rFonts w:asciiTheme="minorHAnsi" w:hAnsiTheme="minorHAnsi"/>
                <w:sz w:val="20"/>
              </w:rPr>
              <w:t>Mark</w:t>
            </w:r>
            <w:proofErr w:type="spellEnd"/>
            <w:r w:rsidRPr="003E2AF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3E2AFF">
              <w:rPr>
                <w:rFonts w:asciiTheme="minorHAnsi" w:hAnsiTheme="minorHAnsi"/>
                <w:sz w:val="20"/>
              </w:rPr>
              <w:t>Rieder</w:t>
            </w:r>
            <w:proofErr w:type="spellEnd"/>
            <w:r w:rsidRPr="003E2AFF">
              <w:rPr>
                <w:rFonts w:asciiTheme="minorHAnsi" w:hAnsiTheme="minorHAnsi"/>
                <w:sz w:val="20"/>
              </w:rPr>
              <w:t>, ř</w:t>
            </w:r>
            <w:r w:rsidRPr="003E2AFF">
              <w:rPr>
                <w:rFonts w:asciiTheme="minorHAnsi" w:hAnsiTheme="minorHAnsi"/>
                <w:iCs/>
                <w:sz w:val="20"/>
              </w:rPr>
              <w:t>editel ČHMÚ</w:t>
            </w:r>
          </w:p>
          <w:p w:rsidR="005A2CC1" w:rsidRPr="003E2AFF" w:rsidRDefault="005A2CC1" w:rsidP="008C6C8F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 Zastoupený:  </w:t>
            </w:r>
            <w:r w:rsidR="000B1415" w:rsidRPr="003E2AFF">
              <w:rPr>
                <w:rFonts w:asciiTheme="minorHAnsi" w:hAnsiTheme="minorHAnsi"/>
                <w:sz w:val="20"/>
              </w:rPr>
              <w:t xml:space="preserve">RNDr. Zdeňkem </w:t>
            </w:r>
            <w:proofErr w:type="spellStart"/>
            <w:r w:rsidR="000B1415" w:rsidRPr="003E2AFF">
              <w:rPr>
                <w:rFonts w:asciiTheme="minorHAnsi" w:hAnsiTheme="minorHAnsi"/>
                <w:sz w:val="20"/>
              </w:rPr>
              <w:t>Šiftařem</w:t>
            </w:r>
            <w:proofErr w:type="spellEnd"/>
            <w:r w:rsidR="000B1415" w:rsidRPr="003E2AFF">
              <w:rPr>
                <w:rFonts w:asciiTheme="minorHAnsi" w:hAnsiTheme="minorHAnsi"/>
                <w:sz w:val="20"/>
              </w:rPr>
              <w:t>, ředitelem pobočky ČHMÚ  Hradec Králové</w:t>
            </w:r>
          </w:p>
          <w:p w:rsidR="005A2CC1" w:rsidRPr="003E2AFF" w:rsidRDefault="005A2CC1" w:rsidP="008C6C8F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 </w:t>
            </w:r>
            <w:r w:rsidR="000B1415" w:rsidRPr="003E2AFF">
              <w:rPr>
                <w:rFonts w:asciiTheme="minorHAnsi" w:hAnsiTheme="minorHAnsi"/>
                <w:sz w:val="20"/>
              </w:rPr>
              <w:t>Dvorská 410, PSČ 503 11, Hradec Králové – Svobodné Dvory</w:t>
            </w:r>
          </w:p>
          <w:p w:rsidR="005A2CC1" w:rsidRPr="003E2AFF" w:rsidRDefault="008C6C8F" w:rsidP="008C6C8F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 ve věcech technických: </w:t>
            </w:r>
            <w:r w:rsidR="000B1415" w:rsidRPr="003E2AFF">
              <w:rPr>
                <w:rFonts w:asciiTheme="minorHAnsi" w:hAnsiTheme="minorHAnsi"/>
                <w:sz w:val="20"/>
              </w:rPr>
              <w:t>Ing. Tomášem Popelkou,</w:t>
            </w:r>
            <w:r w:rsidR="00376F81" w:rsidRPr="003E2AFF">
              <w:rPr>
                <w:rFonts w:asciiTheme="minorHAnsi" w:hAnsiTheme="minorHAnsi"/>
                <w:sz w:val="20"/>
              </w:rPr>
              <w:t xml:space="preserve"> </w:t>
            </w:r>
            <w:r w:rsidR="000B1415" w:rsidRPr="003E2AFF">
              <w:rPr>
                <w:rFonts w:asciiTheme="minorHAnsi" w:hAnsiTheme="minorHAnsi"/>
                <w:sz w:val="20"/>
              </w:rPr>
              <w:t xml:space="preserve">vedoucím </w:t>
            </w:r>
            <w:r w:rsidR="00851F47">
              <w:rPr>
                <w:rFonts w:asciiTheme="minorHAnsi" w:hAnsiTheme="minorHAnsi"/>
                <w:sz w:val="20"/>
              </w:rPr>
              <w:t xml:space="preserve">Regionálního </w:t>
            </w:r>
            <w:r w:rsidR="00376F81" w:rsidRPr="003E2AFF">
              <w:rPr>
                <w:rFonts w:asciiTheme="minorHAnsi" w:hAnsiTheme="minorHAnsi"/>
                <w:sz w:val="20"/>
              </w:rPr>
              <w:t>předpovědní</w:t>
            </w:r>
            <w:r w:rsidR="000B1415" w:rsidRPr="003E2AFF">
              <w:rPr>
                <w:rFonts w:asciiTheme="minorHAnsi" w:hAnsiTheme="minorHAnsi"/>
                <w:sz w:val="20"/>
              </w:rPr>
              <w:t>ho</w:t>
            </w:r>
            <w:r w:rsidR="005A2CC1" w:rsidRPr="003E2AFF">
              <w:rPr>
                <w:rFonts w:asciiTheme="minorHAnsi" w:hAnsiTheme="minorHAnsi"/>
                <w:sz w:val="20"/>
              </w:rPr>
              <w:t xml:space="preserve"> pracoviště pobočky ČHMÚ</w:t>
            </w:r>
          </w:p>
          <w:p w:rsidR="005A2CC1" w:rsidRPr="003E2AFF" w:rsidRDefault="005A2CC1" w:rsidP="008C6C8F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 IČO: 00020699, DIC: CZ00020699</w:t>
            </w:r>
          </w:p>
          <w:p w:rsidR="005A2CC1" w:rsidRPr="003E2AFF" w:rsidRDefault="005A2CC1" w:rsidP="008C6C8F">
            <w:pPr>
              <w:spacing w:line="276" w:lineRule="auto"/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 Bankovní spojení:</w:t>
            </w:r>
            <w:proofErr w:type="spellStart"/>
            <w:r w:rsidR="005925C8">
              <w:rPr>
                <w:rFonts w:asciiTheme="minorHAnsi" w:hAnsiTheme="minorHAnsi" w:cs="Calibri"/>
                <w:sz w:val="20"/>
              </w:rPr>
              <w:t>xxxxxx</w:t>
            </w:r>
            <w:proofErr w:type="spellEnd"/>
            <w:r w:rsidRPr="003E2AFF">
              <w:rPr>
                <w:rFonts w:asciiTheme="minorHAnsi" w:hAnsiTheme="minorHAnsi" w:cs="Calibri"/>
                <w:sz w:val="20"/>
              </w:rPr>
              <w:t xml:space="preserve">, </w:t>
            </w:r>
            <w:r w:rsidR="008C6C8F" w:rsidRPr="003E2AFF">
              <w:rPr>
                <w:rFonts w:asciiTheme="minorHAnsi" w:hAnsiTheme="minorHAnsi" w:cs="Calibri"/>
                <w:sz w:val="20"/>
              </w:rPr>
              <w:t xml:space="preserve">číslo účtu: </w:t>
            </w:r>
            <w:proofErr w:type="spellStart"/>
            <w:r w:rsidR="005925C8">
              <w:rPr>
                <w:rFonts w:asciiTheme="minorHAnsi" w:hAnsiTheme="minorHAnsi" w:cs="Calibri"/>
                <w:sz w:val="20"/>
              </w:rPr>
              <w:t>xxxx</w:t>
            </w:r>
            <w:proofErr w:type="spellEnd"/>
          </w:p>
          <w:p w:rsidR="005A2CC1" w:rsidRPr="003E2AFF" w:rsidRDefault="005A2CC1" w:rsidP="008C6C8F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E2AFF">
              <w:rPr>
                <w:rFonts w:asciiTheme="minorHAnsi" w:hAnsiTheme="minorHAnsi" w:cs="Calibri"/>
                <w:sz w:val="20"/>
              </w:rPr>
              <w:t xml:space="preserve">     (plátce DPH, avšak při výkonu činnosti dle </w:t>
            </w:r>
            <w:proofErr w:type="spellStart"/>
            <w:r w:rsidRPr="003E2AFF">
              <w:rPr>
                <w:rFonts w:asciiTheme="minorHAnsi" w:hAnsiTheme="minorHAnsi" w:cs="Calibri"/>
                <w:sz w:val="20"/>
              </w:rPr>
              <w:t>Vl</w:t>
            </w:r>
            <w:proofErr w:type="spellEnd"/>
            <w:r w:rsidRPr="003E2AFF">
              <w:rPr>
                <w:rFonts w:asciiTheme="minorHAnsi" w:hAnsiTheme="minorHAnsi" w:cs="Calibri"/>
                <w:sz w:val="20"/>
              </w:rPr>
              <w:t>. nařízení č. 96/1953 Sb. není osobou povinnou k dani</w:t>
            </w:r>
          </w:p>
          <w:p w:rsidR="005A2CC1" w:rsidRPr="003E2AFF" w:rsidRDefault="005A2CC1" w:rsidP="008C6C8F">
            <w:pPr>
              <w:spacing w:line="276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E2AFF">
              <w:rPr>
                <w:rFonts w:asciiTheme="minorHAnsi" w:hAnsiTheme="minorHAnsi" w:cs="Calibri"/>
                <w:sz w:val="20"/>
              </w:rPr>
              <w:t xml:space="preserve">     podle </w:t>
            </w:r>
            <w:proofErr w:type="spellStart"/>
            <w:r w:rsidRPr="003E2AFF">
              <w:rPr>
                <w:rFonts w:asciiTheme="minorHAnsi" w:hAnsiTheme="minorHAnsi" w:cs="Calibri"/>
                <w:sz w:val="20"/>
              </w:rPr>
              <w:t>ust</w:t>
            </w:r>
            <w:proofErr w:type="spellEnd"/>
            <w:r w:rsidRPr="003E2AFF">
              <w:rPr>
                <w:rFonts w:asciiTheme="minorHAnsi" w:hAnsiTheme="minorHAnsi" w:cs="Calibri"/>
                <w:sz w:val="20"/>
              </w:rPr>
              <w:t>. § 5 odst. 3 zák. č. 235/2004 Sb., o DPH)</w:t>
            </w:r>
          </w:p>
          <w:p w:rsidR="005A2CC1" w:rsidRPr="003E2AFF" w:rsidRDefault="005A2CC1" w:rsidP="009B2826">
            <w:pPr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 </w:t>
            </w:r>
            <w:proofErr w:type="gramStart"/>
            <w:r w:rsidRPr="003E2AFF">
              <w:rPr>
                <w:rFonts w:asciiTheme="minorHAnsi" w:hAnsiTheme="minorHAnsi"/>
                <w:sz w:val="20"/>
              </w:rPr>
              <w:t>Tel.</w:t>
            </w:r>
            <w:proofErr w:type="spellStart"/>
            <w:r w:rsidR="005925C8">
              <w:rPr>
                <w:rFonts w:asciiTheme="minorHAnsi" w:hAnsiTheme="minorHAnsi"/>
                <w:sz w:val="20"/>
              </w:rPr>
              <w:t>xxxxxx</w:t>
            </w:r>
            <w:proofErr w:type="spellEnd"/>
            <w:proofErr w:type="gramEnd"/>
            <w:r w:rsidR="008C6C8F" w:rsidRPr="003E2AFF">
              <w:rPr>
                <w:rFonts w:asciiTheme="minorHAnsi" w:hAnsiTheme="minorHAnsi"/>
                <w:sz w:val="20"/>
              </w:rPr>
              <w:t xml:space="preserve">, </w:t>
            </w:r>
            <w:r w:rsidR="000B1415" w:rsidRPr="003E2AFF">
              <w:rPr>
                <w:rFonts w:asciiTheme="minorHAnsi" w:hAnsiTheme="minorHAnsi"/>
                <w:sz w:val="20"/>
              </w:rPr>
              <w:t>fax.</w:t>
            </w:r>
            <w:proofErr w:type="spellStart"/>
            <w:r w:rsidR="005925C8">
              <w:rPr>
                <w:rFonts w:asciiTheme="minorHAnsi" w:hAnsiTheme="minorHAnsi"/>
                <w:sz w:val="20"/>
              </w:rPr>
              <w:t>xxxxx</w:t>
            </w:r>
            <w:proofErr w:type="spellEnd"/>
            <w:r w:rsidR="000B1415" w:rsidRPr="003E2AFF">
              <w:rPr>
                <w:rFonts w:asciiTheme="minorHAnsi" w:hAnsiTheme="minorHAnsi"/>
                <w:sz w:val="20"/>
              </w:rPr>
              <w:t xml:space="preserve">, </w:t>
            </w:r>
            <w:r w:rsidR="008C6C8F" w:rsidRPr="003E2AFF">
              <w:rPr>
                <w:rFonts w:asciiTheme="minorHAnsi" w:hAnsiTheme="minorHAnsi"/>
                <w:sz w:val="20"/>
              </w:rPr>
              <w:t>e-mail:</w:t>
            </w:r>
            <w:r w:rsidR="000B1415" w:rsidRPr="003E2AFF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="005925C8">
              <w:rPr>
                <w:rFonts w:asciiTheme="minorHAnsi" w:hAnsiTheme="minorHAnsi"/>
                <w:sz w:val="20"/>
              </w:rPr>
              <w:t>xxxxxx</w:t>
            </w:r>
            <w:proofErr w:type="spellEnd"/>
          </w:p>
          <w:p w:rsidR="00807C77" w:rsidRPr="003E2AFF" w:rsidRDefault="00807C77" w:rsidP="009B2826">
            <w:pPr>
              <w:rPr>
                <w:rFonts w:asciiTheme="minorHAnsi" w:hAnsiTheme="minorHAnsi"/>
                <w:sz w:val="20"/>
              </w:rPr>
            </w:pPr>
          </w:p>
          <w:p w:rsidR="005A2CC1" w:rsidRPr="003E2AFF" w:rsidRDefault="00807C77" w:rsidP="009B2826">
            <w:pPr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</w:t>
            </w:r>
            <w:r w:rsidR="005A2CC1" w:rsidRPr="003E2AFF">
              <w:rPr>
                <w:rFonts w:asciiTheme="minorHAnsi" w:hAnsiTheme="minorHAnsi"/>
                <w:sz w:val="20"/>
              </w:rPr>
              <w:t>dále jen „</w:t>
            </w:r>
            <w:r w:rsidR="008C078F" w:rsidRPr="003E2AFF">
              <w:rPr>
                <w:rFonts w:asciiTheme="minorHAnsi" w:hAnsiTheme="minorHAnsi"/>
                <w:i/>
                <w:sz w:val="20"/>
              </w:rPr>
              <w:t>P</w:t>
            </w:r>
            <w:r w:rsidR="005A2CC1" w:rsidRPr="003E2AFF">
              <w:rPr>
                <w:rFonts w:asciiTheme="minorHAnsi" w:hAnsiTheme="minorHAnsi"/>
                <w:i/>
                <w:sz w:val="20"/>
              </w:rPr>
              <w:t>oskytovatel“</w:t>
            </w:r>
          </w:p>
          <w:p w:rsidR="005A2CC1" w:rsidRPr="003E2AFF" w:rsidRDefault="005A2CC1" w:rsidP="009B2826">
            <w:pPr>
              <w:rPr>
                <w:rFonts w:asciiTheme="minorHAnsi" w:hAnsiTheme="minorHAnsi"/>
                <w:sz w:val="20"/>
              </w:rPr>
            </w:pPr>
          </w:p>
          <w:p w:rsidR="005A2CC1" w:rsidRPr="003E2AFF" w:rsidRDefault="005A2CC1" w:rsidP="009B2826">
            <w:pPr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 a</w:t>
            </w:r>
          </w:p>
          <w:p w:rsidR="005A2CC1" w:rsidRPr="003E2AFF" w:rsidRDefault="005A2CC1" w:rsidP="009B2826">
            <w:pPr>
              <w:rPr>
                <w:rFonts w:asciiTheme="minorHAnsi" w:hAnsiTheme="minorHAnsi"/>
                <w:sz w:val="20"/>
              </w:rPr>
            </w:pPr>
          </w:p>
          <w:p w:rsidR="007E7444" w:rsidRPr="003E2AFF" w:rsidRDefault="00005482" w:rsidP="007E7444">
            <w:pPr>
              <w:ind w:left="142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C03F1B">
              <w:rPr>
                <w:rFonts w:asciiTheme="minorHAnsi" w:hAnsiTheme="minorHAnsi" w:cs="Calibri"/>
                <w:b/>
                <w:sz w:val="20"/>
              </w:rPr>
              <w:t>Zemědělské družstvo Horal</w:t>
            </w:r>
          </w:p>
          <w:p w:rsidR="007E7444" w:rsidRPr="003E2AFF" w:rsidRDefault="007E7444" w:rsidP="007E7444">
            <w:pPr>
              <w:jc w:val="both"/>
              <w:rPr>
                <w:rFonts w:asciiTheme="minorHAnsi" w:hAnsiTheme="minorHAnsi" w:cs="Calibri"/>
                <w:sz w:val="20"/>
              </w:rPr>
            </w:pPr>
            <w:r w:rsidRPr="003E2AFF">
              <w:rPr>
                <w:rFonts w:asciiTheme="minorHAnsi" w:hAnsiTheme="minorHAnsi" w:cs="Calibri"/>
                <w:sz w:val="20"/>
              </w:rPr>
              <w:t xml:space="preserve">    Sídlo: </w:t>
            </w:r>
            <w:proofErr w:type="spellStart"/>
            <w:r w:rsidR="00C03F1B" w:rsidRPr="00C03F1B">
              <w:rPr>
                <w:rFonts w:asciiTheme="minorHAnsi" w:hAnsiTheme="minorHAnsi" w:cs="Calibri"/>
                <w:sz w:val="20"/>
              </w:rPr>
              <w:t>Bozkovská</w:t>
            </w:r>
            <w:proofErr w:type="spellEnd"/>
            <w:r w:rsidR="00C03F1B" w:rsidRPr="00C03F1B">
              <w:rPr>
                <w:rFonts w:asciiTheme="minorHAnsi" w:hAnsiTheme="minorHAnsi" w:cs="Calibri"/>
                <w:sz w:val="20"/>
              </w:rPr>
              <w:t xml:space="preserve"> 236, 512 11 Vysoké nad Jizerou</w:t>
            </w:r>
            <w:r w:rsidRPr="003E2AFF">
              <w:rPr>
                <w:rFonts w:asciiTheme="minorHAnsi" w:hAnsiTheme="minorHAnsi" w:cs="Calibri"/>
                <w:sz w:val="20"/>
                <w:highlight w:val="yellow"/>
              </w:rPr>
              <w:t xml:space="preserve"> </w:t>
            </w:r>
          </w:p>
          <w:p w:rsidR="007E7444" w:rsidRPr="003E2AFF" w:rsidRDefault="007E7444" w:rsidP="007E7444">
            <w:pPr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Zastoupená: </w:t>
            </w:r>
            <w:r w:rsidR="00C03F1B" w:rsidRPr="00C03F1B">
              <w:rPr>
                <w:rFonts w:asciiTheme="minorHAnsi" w:hAnsiTheme="minorHAnsi"/>
                <w:sz w:val="20"/>
              </w:rPr>
              <w:t>Ing. Josefem Soukupem, předsedou družstva</w:t>
            </w:r>
            <w:r w:rsidRPr="003E2AFF">
              <w:rPr>
                <w:rFonts w:asciiTheme="minorHAnsi" w:hAnsiTheme="minorHAnsi"/>
                <w:sz w:val="20"/>
                <w:highlight w:val="yellow"/>
              </w:rPr>
              <w:t xml:space="preserve"> </w:t>
            </w:r>
          </w:p>
          <w:p w:rsidR="00C03F1B" w:rsidRPr="00C03F1B" w:rsidRDefault="007E7444" w:rsidP="00C03F1B">
            <w:pPr>
              <w:rPr>
                <w:rFonts w:asciiTheme="minorHAnsi" w:hAnsiTheme="minorHAnsi" w:cs="Calibr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 </w:t>
            </w:r>
            <w:r w:rsidR="00C03F1B" w:rsidRPr="00C03F1B">
              <w:rPr>
                <w:rFonts w:asciiTheme="minorHAnsi" w:hAnsiTheme="minorHAnsi" w:cs="Calibri"/>
                <w:sz w:val="20"/>
              </w:rPr>
              <w:t>IČO: 48155314, DIČ: CZ48155314</w:t>
            </w:r>
          </w:p>
          <w:p w:rsidR="00C03F1B" w:rsidRDefault="00C03F1B" w:rsidP="00C03F1B">
            <w:pPr>
              <w:rPr>
                <w:rFonts w:asciiTheme="minorHAnsi" w:hAnsiTheme="minorHAnsi" w:cs="Calibri"/>
                <w:sz w:val="20"/>
              </w:rPr>
            </w:pPr>
            <w:r w:rsidRPr="00C03F1B">
              <w:rPr>
                <w:rFonts w:asciiTheme="minorHAnsi" w:hAnsiTheme="minorHAnsi" w:cs="Calibri"/>
                <w:sz w:val="20"/>
              </w:rPr>
              <w:t xml:space="preserve">    Bankovní spojení: </w:t>
            </w:r>
            <w:proofErr w:type="spellStart"/>
            <w:r w:rsidR="005925C8">
              <w:rPr>
                <w:rFonts w:asciiTheme="minorHAnsi" w:hAnsiTheme="minorHAnsi" w:cs="Calibri"/>
                <w:sz w:val="20"/>
              </w:rPr>
              <w:t>xxxx</w:t>
            </w:r>
            <w:proofErr w:type="spellEnd"/>
          </w:p>
          <w:p w:rsidR="007E7444" w:rsidRDefault="00C03F1B" w:rsidP="00C03F1B">
            <w:pPr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    </w:t>
            </w:r>
            <w:r w:rsidRPr="00C03F1B">
              <w:rPr>
                <w:rFonts w:asciiTheme="minorHAnsi" w:hAnsiTheme="minorHAnsi" w:cs="Calibri"/>
                <w:sz w:val="20"/>
              </w:rPr>
              <w:t xml:space="preserve">tel. </w:t>
            </w:r>
            <w:proofErr w:type="spellStart"/>
            <w:r w:rsidR="005925C8">
              <w:rPr>
                <w:rFonts w:asciiTheme="minorHAnsi" w:hAnsiTheme="minorHAnsi" w:cs="Calibri"/>
                <w:sz w:val="20"/>
              </w:rPr>
              <w:t>xxxxx</w:t>
            </w:r>
            <w:proofErr w:type="spellEnd"/>
          </w:p>
          <w:p w:rsidR="00C03F1B" w:rsidRPr="003E2AFF" w:rsidRDefault="00C03F1B" w:rsidP="00C03F1B">
            <w:pPr>
              <w:rPr>
                <w:rFonts w:asciiTheme="minorHAnsi" w:hAnsiTheme="minorHAnsi"/>
                <w:sz w:val="20"/>
              </w:rPr>
            </w:pPr>
          </w:p>
          <w:p w:rsidR="007E7444" w:rsidRPr="003E2AFF" w:rsidRDefault="007E7444" w:rsidP="007E7444">
            <w:pPr>
              <w:rPr>
                <w:rFonts w:asciiTheme="minorHAnsi" w:hAnsiTheme="minorHAnsi"/>
                <w:i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   dále jen „</w:t>
            </w:r>
            <w:r w:rsidRPr="003E2AFF">
              <w:rPr>
                <w:rFonts w:asciiTheme="minorHAnsi" w:hAnsiTheme="minorHAnsi"/>
                <w:i/>
                <w:sz w:val="20"/>
              </w:rPr>
              <w:t>Nabyvatel“</w:t>
            </w:r>
          </w:p>
          <w:p w:rsidR="007E7444" w:rsidRPr="003E2AFF" w:rsidRDefault="007E7444" w:rsidP="007E7444">
            <w:pPr>
              <w:rPr>
                <w:rFonts w:ascii="Arial" w:hAnsi="Arial"/>
                <w:i/>
                <w:sz w:val="20"/>
              </w:rPr>
            </w:pPr>
          </w:p>
          <w:p w:rsidR="007E7444" w:rsidRPr="003E2AFF" w:rsidRDefault="007E7444" w:rsidP="007E7444">
            <w:pPr>
              <w:rPr>
                <w:rFonts w:ascii="Arial" w:hAnsi="Arial"/>
                <w:sz w:val="20"/>
              </w:rPr>
            </w:pPr>
          </w:p>
          <w:p w:rsidR="007E7444" w:rsidRPr="003E2AFF" w:rsidRDefault="007E7444" w:rsidP="007E7444">
            <w:pPr>
              <w:pStyle w:val="Heading21"/>
              <w:numPr>
                <w:ilvl w:val="0"/>
                <w:numId w:val="12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0"/>
              </w:rPr>
            </w:pPr>
            <w:r w:rsidRPr="003E2AFF">
              <w:rPr>
                <w:rFonts w:ascii="Calibri" w:hAnsi="Calibri" w:cs="Calibri"/>
                <w:b/>
                <w:caps/>
                <w:sz w:val="20"/>
              </w:rPr>
              <w:t>předmět Smlouvy</w:t>
            </w:r>
          </w:p>
          <w:p w:rsidR="007E7444" w:rsidRPr="003E2AFF" w:rsidRDefault="007E7444" w:rsidP="007E7444">
            <w:pPr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 xml:space="preserve">Poskytovatel se zavazuje Nabyvateli na základě této </w:t>
            </w:r>
            <w:r w:rsidRPr="003E2AFF">
              <w:rPr>
                <w:rFonts w:asciiTheme="minorHAnsi" w:hAnsiTheme="minorHAnsi"/>
                <w:i/>
                <w:sz w:val="20"/>
              </w:rPr>
              <w:t>smlouvy o poskytování informací</w:t>
            </w:r>
            <w:r w:rsidRPr="003E2AFF">
              <w:rPr>
                <w:rFonts w:asciiTheme="minorHAnsi" w:hAnsiTheme="minorHAnsi"/>
                <w:sz w:val="20"/>
              </w:rPr>
              <w:t xml:space="preserve"> (dále jen „</w:t>
            </w:r>
            <w:r w:rsidRPr="003E2AFF">
              <w:rPr>
                <w:rFonts w:asciiTheme="minorHAnsi" w:hAnsiTheme="minorHAnsi"/>
                <w:i/>
                <w:sz w:val="20"/>
              </w:rPr>
              <w:t>smlouva“)</w:t>
            </w:r>
            <w:r w:rsidRPr="003E2AFF">
              <w:rPr>
                <w:rFonts w:asciiTheme="minorHAnsi" w:hAnsiTheme="minorHAnsi"/>
                <w:sz w:val="20"/>
              </w:rPr>
              <w:t xml:space="preserve"> poskytovat telefonicky meteorologické informace (dále jen </w:t>
            </w:r>
            <w:r w:rsidRPr="003E2AFF">
              <w:rPr>
                <w:rFonts w:asciiTheme="minorHAnsi" w:hAnsiTheme="minorHAnsi"/>
                <w:i/>
                <w:sz w:val="20"/>
              </w:rPr>
              <w:t>„informace</w:t>
            </w:r>
            <w:r w:rsidRPr="003E2AFF">
              <w:rPr>
                <w:rFonts w:asciiTheme="minorHAnsi" w:hAnsiTheme="minorHAnsi"/>
                <w:sz w:val="20"/>
              </w:rPr>
              <w:t>“) za podmínek této smlouvy a v následujícím rozsahu:</w:t>
            </w:r>
          </w:p>
          <w:p w:rsidR="007E7444" w:rsidRDefault="007E7444" w:rsidP="007E7444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3E2AFF">
              <w:rPr>
                <w:rFonts w:asciiTheme="minorHAnsi" w:hAnsiTheme="minorHAnsi"/>
                <w:sz w:val="20"/>
                <w:szCs w:val="20"/>
              </w:rPr>
              <w:t xml:space="preserve">předpověď počasí pro oblast </w:t>
            </w:r>
            <w:r w:rsidR="00C03F1B">
              <w:rPr>
                <w:rFonts w:asciiTheme="minorHAnsi" w:hAnsiTheme="minorHAnsi"/>
                <w:sz w:val="20"/>
                <w:szCs w:val="20"/>
              </w:rPr>
              <w:t>Vysoké nad Jizerou</w:t>
            </w:r>
            <w:r w:rsidRPr="003E2AFF">
              <w:rPr>
                <w:rFonts w:asciiTheme="minorHAnsi" w:hAnsiTheme="minorHAnsi"/>
                <w:sz w:val="20"/>
                <w:szCs w:val="20"/>
              </w:rPr>
              <w:t xml:space="preserve"> na tři dny</w:t>
            </w:r>
          </w:p>
          <w:p w:rsidR="009B2826" w:rsidRPr="003E2AFF" w:rsidRDefault="009B2826" w:rsidP="007E7444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3E2AFF">
              <w:rPr>
                <w:rFonts w:asciiTheme="minorHAnsi" w:hAnsiTheme="minorHAnsi"/>
                <w:sz w:val="20"/>
                <w:szCs w:val="20"/>
              </w:rPr>
              <w:t>vyhlídku počasí na čtvrtý až šestý den</w:t>
            </w:r>
          </w:p>
          <w:p w:rsidR="005A2CC1" w:rsidRPr="003E2AFF" w:rsidRDefault="009B2826" w:rsidP="009B2826">
            <w:pPr>
              <w:pStyle w:val="Odstavecseseznamem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3E2AFF">
              <w:rPr>
                <w:rFonts w:asciiTheme="minorHAnsi" w:hAnsiTheme="minorHAnsi"/>
                <w:sz w:val="20"/>
                <w:szCs w:val="20"/>
              </w:rPr>
              <w:t>velmi krátkodobou předpověď vývoje počasí, zejména srážek na 2 až 4 hod</w:t>
            </w:r>
            <w:r w:rsidR="005A2CC1" w:rsidRPr="003E2AFF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</w:p>
          <w:p w:rsidR="005A2CC1" w:rsidRPr="003E2AFF" w:rsidRDefault="005A2CC1" w:rsidP="005A2CC1">
            <w:pPr>
              <w:numPr>
                <w:ilvl w:val="0"/>
                <w:numId w:val="26"/>
              </w:numPr>
              <w:contextualSpacing/>
              <w:jc w:val="both"/>
              <w:rPr>
                <w:rFonts w:ascii="Calibri" w:hAnsi="Calibri" w:cs="Calibri"/>
                <w:sz w:val="20"/>
              </w:rPr>
            </w:pPr>
            <w:r w:rsidRPr="003E2AFF">
              <w:rPr>
                <w:rFonts w:asciiTheme="minorHAnsi" w:hAnsiTheme="minorHAnsi"/>
                <w:sz w:val="20"/>
              </w:rPr>
              <w:t>Nabyvatel</w:t>
            </w:r>
            <w:r w:rsidR="00376F81" w:rsidRPr="003E2AFF">
              <w:rPr>
                <w:rFonts w:asciiTheme="minorHAnsi" w:hAnsiTheme="minorHAnsi"/>
                <w:sz w:val="20"/>
              </w:rPr>
              <w:t xml:space="preserve"> je </w:t>
            </w:r>
            <w:r w:rsidRPr="003E2AFF">
              <w:rPr>
                <w:rFonts w:asciiTheme="minorHAnsi" w:hAnsiTheme="minorHAnsi"/>
                <w:sz w:val="20"/>
              </w:rPr>
              <w:t xml:space="preserve">oprávněn obdržené informace užít pro realizaci své činnosti a osobní účely, dále je může zahrnout do obsahu příloh či podkladů, výpočtů, znaleckých posudků, </w:t>
            </w:r>
            <w:r w:rsidR="00376F81" w:rsidRPr="003E2AFF">
              <w:rPr>
                <w:rFonts w:asciiTheme="minorHAnsi" w:hAnsiTheme="minorHAnsi"/>
                <w:sz w:val="20"/>
              </w:rPr>
              <w:t>avšak je nemůže využít ke komerčním účelům a postoupit práva z této smlouvy na třetí osoby.</w:t>
            </w:r>
          </w:p>
          <w:p w:rsidR="005A2CC1" w:rsidRPr="003E2AFF" w:rsidRDefault="005A2CC1" w:rsidP="005A2CC1">
            <w:pPr>
              <w:ind w:left="720"/>
              <w:contextualSpacing/>
              <w:jc w:val="both"/>
              <w:rPr>
                <w:rFonts w:ascii="Calibri" w:hAnsi="Calibri" w:cs="Calibri"/>
                <w:sz w:val="20"/>
              </w:rPr>
            </w:pPr>
          </w:p>
          <w:p w:rsidR="000424DA" w:rsidRPr="00851F47" w:rsidRDefault="005A2CC1" w:rsidP="009567D0">
            <w:pPr>
              <w:numPr>
                <w:ilvl w:val="0"/>
                <w:numId w:val="26"/>
              </w:numPr>
              <w:contextualSpacing/>
              <w:jc w:val="both"/>
              <w:rPr>
                <w:rFonts w:ascii="Calibri" w:hAnsi="Calibri"/>
                <w:sz w:val="20"/>
              </w:rPr>
            </w:pPr>
            <w:r w:rsidRPr="003E2AFF">
              <w:rPr>
                <w:rFonts w:ascii="Calibri" w:hAnsi="Calibri" w:cs="Calibri"/>
                <w:sz w:val="20"/>
              </w:rPr>
              <w:t>Pojem „</w:t>
            </w:r>
            <w:r w:rsidRPr="003E2AFF">
              <w:rPr>
                <w:rFonts w:ascii="Calibri" w:hAnsi="Calibri" w:cs="Calibri"/>
                <w:i/>
                <w:sz w:val="20"/>
              </w:rPr>
              <w:t>informace</w:t>
            </w:r>
            <w:r w:rsidRPr="003E2AFF">
              <w:rPr>
                <w:rFonts w:ascii="Calibri" w:hAnsi="Calibri" w:cs="Calibri"/>
                <w:sz w:val="20"/>
              </w:rPr>
              <w:t>“ jsou Data, Produkty a Služby ČHMÚ.</w:t>
            </w:r>
            <w:r w:rsidR="009567D0" w:rsidRPr="003E2AFF">
              <w:rPr>
                <w:rFonts w:ascii="Calibri" w:hAnsi="Calibri" w:cs="Calibri"/>
                <w:sz w:val="20"/>
              </w:rPr>
              <w:t xml:space="preserve"> </w:t>
            </w:r>
          </w:p>
          <w:p w:rsidR="00851F47" w:rsidRDefault="00851F47" w:rsidP="00851F47">
            <w:pPr>
              <w:ind w:left="720"/>
              <w:contextualSpacing/>
              <w:jc w:val="both"/>
              <w:rPr>
                <w:rFonts w:ascii="Calibri" w:hAnsi="Calibri"/>
                <w:sz w:val="20"/>
              </w:rPr>
            </w:pPr>
          </w:p>
          <w:p w:rsidR="00A751F2" w:rsidRDefault="00A751F2" w:rsidP="00851F47">
            <w:pPr>
              <w:ind w:left="720"/>
              <w:contextualSpacing/>
              <w:jc w:val="both"/>
              <w:rPr>
                <w:rFonts w:ascii="Calibri" w:hAnsi="Calibri"/>
                <w:sz w:val="20"/>
              </w:rPr>
            </w:pPr>
          </w:p>
          <w:p w:rsidR="009567D0" w:rsidRPr="003E2AFF" w:rsidRDefault="009567D0" w:rsidP="009567D0">
            <w:pPr>
              <w:pStyle w:val="Heading21"/>
              <w:numPr>
                <w:ilvl w:val="0"/>
                <w:numId w:val="12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caps/>
                <w:sz w:val="20"/>
              </w:rPr>
            </w:pPr>
            <w:r w:rsidRPr="003E2AFF">
              <w:rPr>
                <w:rFonts w:ascii="Calibri" w:hAnsi="Calibri" w:cs="Calibri"/>
                <w:b/>
                <w:caps/>
                <w:sz w:val="20"/>
              </w:rPr>
              <w:t>způsob dodání</w:t>
            </w:r>
            <w:r w:rsidR="008C6C8F" w:rsidRPr="003E2AFF">
              <w:rPr>
                <w:rFonts w:ascii="Calibri" w:hAnsi="Calibri" w:cs="Calibri"/>
                <w:b/>
                <w:caps/>
                <w:sz w:val="20"/>
              </w:rPr>
              <w:t>, doba</w:t>
            </w:r>
          </w:p>
          <w:p w:rsidR="009567D0" w:rsidRPr="003E2AFF" w:rsidRDefault="009567D0" w:rsidP="009567D0">
            <w:pPr>
              <w:pStyle w:val="Heading21"/>
              <w:numPr>
                <w:ilvl w:val="1"/>
                <w:numId w:val="18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rFonts w:ascii="Calibri" w:hAnsi="Calibri" w:cs="Calibri"/>
                <w:sz w:val="20"/>
              </w:rPr>
            </w:pPr>
            <w:r w:rsidRPr="003E2AFF">
              <w:rPr>
                <w:rFonts w:ascii="Calibri" w:hAnsi="Calibri" w:cs="Calibri"/>
                <w:sz w:val="20"/>
              </w:rPr>
              <w:t xml:space="preserve">Poskytovatel předává informace Nabyvateli </w:t>
            </w:r>
            <w:r w:rsidR="00F43ACE" w:rsidRPr="003E2AFF">
              <w:rPr>
                <w:rFonts w:ascii="Calibri" w:hAnsi="Calibri" w:cs="Calibri"/>
                <w:sz w:val="20"/>
              </w:rPr>
              <w:t xml:space="preserve">pouze </w:t>
            </w:r>
            <w:r w:rsidRPr="003E2AFF">
              <w:rPr>
                <w:rFonts w:ascii="Calibri" w:hAnsi="Calibri" w:cs="Calibri"/>
                <w:sz w:val="20"/>
              </w:rPr>
              <w:t xml:space="preserve">na jeho vyžádání </w:t>
            </w:r>
            <w:r w:rsidR="00B6670E" w:rsidRPr="003E2AFF">
              <w:rPr>
                <w:rFonts w:ascii="Calibri" w:hAnsi="Calibri" w:cs="Calibri"/>
                <w:sz w:val="20"/>
              </w:rPr>
              <w:t xml:space="preserve">způsobem </w:t>
            </w:r>
            <w:r w:rsidRPr="003E2AFF">
              <w:rPr>
                <w:rFonts w:ascii="Calibri" w:hAnsi="Calibri" w:cs="Calibri"/>
                <w:sz w:val="20"/>
              </w:rPr>
              <w:t>telefonicky po dobu provozní doby</w:t>
            </w:r>
            <w:r w:rsidR="00F43ACE" w:rsidRPr="003E2AFF">
              <w:rPr>
                <w:rFonts w:ascii="Calibri" w:hAnsi="Calibri" w:cs="Calibri"/>
                <w:sz w:val="20"/>
              </w:rPr>
              <w:t xml:space="preserve"> předpovědního</w:t>
            </w:r>
            <w:r w:rsidRPr="003E2AFF">
              <w:rPr>
                <w:rFonts w:ascii="Calibri" w:hAnsi="Calibri" w:cs="Calibri"/>
                <w:sz w:val="20"/>
              </w:rPr>
              <w:t xml:space="preserve"> pracoviště (denně 05:30 – 17:30)</w:t>
            </w:r>
            <w:r w:rsidR="00F43ACE" w:rsidRPr="003E2AFF">
              <w:rPr>
                <w:rFonts w:ascii="Calibri" w:hAnsi="Calibri" w:cs="Calibri"/>
                <w:sz w:val="20"/>
              </w:rPr>
              <w:t>, jiný způsob předávání informací je vyloučen, pokud se smluvní strany nedohodnou jinak.</w:t>
            </w:r>
            <w:r w:rsidRPr="003E2AFF">
              <w:rPr>
                <w:rFonts w:ascii="Calibri" w:hAnsi="Calibri" w:cs="Calibri"/>
                <w:sz w:val="20"/>
              </w:rPr>
              <w:t xml:space="preserve"> </w:t>
            </w:r>
          </w:p>
          <w:p w:rsidR="009567D0" w:rsidRPr="003E2AFF" w:rsidRDefault="00F43ACE" w:rsidP="009567D0">
            <w:pPr>
              <w:pStyle w:val="Heading21"/>
              <w:numPr>
                <w:ilvl w:val="1"/>
                <w:numId w:val="18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rFonts w:ascii="Calibri" w:hAnsi="Calibri" w:cs="Calibri"/>
                <w:sz w:val="20"/>
              </w:rPr>
            </w:pPr>
            <w:r w:rsidRPr="003E2AFF">
              <w:rPr>
                <w:rFonts w:ascii="Calibri" w:hAnsi="Calibri" w:cs="Calibri"/>
                <w:sz w:val="20"/>
              </w:rPr>
              <w:lastRenderedPageBreak/>
              <w:t>I</w:t>
            </w:r>
            <w:r w:rsidR="009567D0" w:rsidRPr="003E2AFF">
              <w:rPr>
                <w:rFonts w:ascii="Calibri" w:hAnsi="Calibri" w:cs="Calibri"/>
                <w:sz w:val="20"/>
              </w:rPr>
              <w:t xml:space="preserve">nformace ze strany Poskytovatele </w:t>
            </w:r>
            <w:r w:rsidRPr="003E2AFF">
              <w:rPr>
                <w:rFonts w:ascii="Calibri" w:hAnsi="Calibri" w:cs="Calibri"/>
                <w:sz w:val="20"/>
              </w:rPr>
              <w:t>budou</w:t>
            </w:r>
            <w:r w:rsidR="009567D0" w:rsidRPr="003E2AFF">
              <w:rPr>
                <w:rFonts w:ascii="Calibri" w:hAnsi="Calibri" w:cs="Calibri"/>
                <w:sz w:val="20"/>
              </w:rPr>
              <w:t xml:space="preserve"> p</w:t>
            </w:r>
            <w:r w:rsidR="003E2AFF" w:rsidRPr="003E2AFF">
              <w:rPr>
                <w:rFonts w:ascii="Calibri" w:hAnsi="Calibri" w:cs="Calibri"/>
                <w:sz w:val="20"/>
              </w:rPr>
              <w:t>oskytovány</w:t>
            </w:r>
            <w:r w:rsidRPr="003E2AFF">
              <w:rPr>
                <w:rFonts w:ascii="Calibri" w:hAnsi="Calibri" w:cs="Calibri"/>
                <w:sz w:val="20"/>
              </w:rPr>
              <w:t xml:space="preserve"> na telefonní</w:t>
            </w:r>
            <w:r w:rsidR="003E2AFF" w:rsidRPr="003E2AFF">
              <w:rPr>
                <w:rFonts w:ascii="Calibri" w:hAnsi="Calibri" w:cs="Calibri"/>
                <w:sz w:val="20"/>
              </w:rPr>
              <w:t>ch</w:t>
            </w:r>
            <w:r w:rsidRPr="003E2AFF">
              <w:rPr>
                <w:rFonts w:ascii="Calibri" w:hAnsi="Calibri" w:cs="Calibri"/>
                <w:sz w:val="20"/>
              </w:rPr>
              <w:t xml:space="preserve"> čísl</w:t>
            </w:r>
            <w:r w:rsidR="003E2AFF" w:rsidRPr="003E2AFF">
              <w:rPr>
                <w:rFonts w:ascii="Calibri" w:hAnsi="Calibri" w:cs="Calibri"/>
                <w:sz w:val="20"/>
              </w:rPr>
              <w:t>ech</w:t>
            </w:r>
            <w:r w:rsidR="005925C8"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 w:rsidR="005925C8">
              <w:rPr>
                <w:rFonts w:ascii="Calibri" w:hAnsi="Calibri" w:cs="Calibri"/>
                <w:sz w:val="20"/>
              </w:rPr>
              <w:t>xxxx</w:t>
            </w:r>
            <w:proofErr w:type="spellEnd"/>
            <w:r w:rsidRPr="003E2AFF">
              <w:rPr>
                <w:rFonts w:ascii="Calibri" w:hAnsi="Calibri" w:cs="Calibri"/>
                <w:sz w:val="20"/>
              </w:rPr>
              <w:t>.</w:t>
            </w:r>
          </w:p>
          <w:p w:rsidR="009567D0" w:rsidRPr="00A751F2" w:rsidRDefault="008C6C8F" w:rsidP="00A751F2">
            <w:pPr>
              <w:pStyle w:val="Heading21"/>
              <w:numPr>
                <w:ilvl w:val="1"/>
                <w:numId w:val="18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rPr>
                <w:rFonts w:ascii="Calibri" w:hAnsi="Calibri"/>
                <w:sz w:val="20"/>
              </w:rPr>
            </w:pPr>
            <w:r w:rsidRPr="003E2AFF">
              <w:rPr>
                <w:rFonts w:ascii="Calibri" w:hAnsi="Calibri" w:cs="Calibri"/>
                <w:sz w:val="20"/>
              </w:rPr>
              <w:t xml:space="preserve">Tato smlouva se uzavírá na dobu určitou </w:t>
            </w:r>
            <w:r w:rsidR="009B2826" w:rsidRPr="003E2AFF">
              <w:rPr>
                <w:rFonts w:ascii="Calibri" w:hAnsi="Calibri" w:cs="Calibri"/>
                <w:sz w:val="20"/>
              </w:rPr>
              <w:t>od 1. 3. 2018 do 3</w:t>
            </w:r>
            <w:r w:rsidR="005D7EBF">
              <w:rPr>
                <w:rFonts w:ascii="Calibri" w:hAnsi="Calibri" w:cs="Calibri"/>
                <w:sz w:val="20"/>
              </w:rPr>
              <w:t>1. 1</w:t>
            </w:r>
            <w:r w:rsidR="009B2826" w:rsidRPr="003E2AFF">
              <w:rPr>
                <w:rFonts w:ascii="Calibri" w:hAnsi="Calibri" w:cs="Calibri"/>
                <w:sz w:val="20"/>
              </w:rPr>
              <w:t>0. 2018</w:t>
            </w:r>
            <w:r w:rsidRPr="003E2AFF">
              <w:rPr>
                <w:rFonts w:ascii="Calibri" w:hAnsi="Calibri" w:cs="Calibri"/>
                <w:sz w:val="20"/>
              </w:rPr>
              <w:t>.</w:t>
            </w:r>
          </w:p>
          <w:p w:rsidR="00A751F2" w:rsidRPr="003E2AFF" w:rsidRDefault="00A751F2" w:rsidP="00A751F2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76" w:lineRule="auto"/>
              <w:ind w:left="1440" w:firstLine="0"/>
              <w:rPr>
                <w:rFonts w:ascii="Calibri" w:hAnsi="Calibri"/>
                <w:sz w:val="20"/>
              </w:rPr>
            </w:pPr>
          </w:p>
        </w:tc>
      </w:tr>
      <w:tr w:rsidR="00C40907" w:rsidTr="006F214E">
        <w:trPr>
          <w:trHeight w:val="5372"/>
        </w:trPr>
        <w:tc>
          <w:tcPr>
            <w:tcW w:w="105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0168"/>
            </w:tblGrid>
            <w:tr w:rsidR="00A240C1" w:rsidRPr="003E2AFF" w:rsidTr="00A84607">
              <w:trPr>
                <w:trHeight w:val="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3EA" w:rsidRPr="003E2AFF" w:rsidRDefault="0098027A" w:rsidP="003D73E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b/>
                      <w:caps/>
                      <w:sz w:val="20"/>
                    </w:rPr>
                    <w:lastRenderedPageBreak/>
                    <w:t>Cena</w:t>
                  </w:r>
                  <w:r w:rsidR="005A2CC1" w:rsidRPr="003E2AFF">
                    <w:rPr>
                      <w:rFonts w:ascii="Calibri" w:hAnsi="Calibri" w:cs="Calibri"/>
                      <w:b/>
                      <w:caps/>
                      <w:sz w:val="20"/>
                    </w:rPr>
                    <w:t>, platební podmínky</w:t>
                  </w:r>
                </w:p>
                <w:p w:rsidR="00BF289D" w:rsidRPr="003E2AFF" w:rsidRDefault="00BF289D" w:rsidP="00BF289D">
                  <w:pPr>
                    <w:numPr>
                      <w:ilvl w:val="1"/>
                      <w:numId w:val="12"/>
                    </w:numPr>
                    <w:spacing w:after="120" w:line="276" w:lineRule="auto"/>
                    <w:jc w:val="both"/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 xml:space="preserve">Cena za předmět smlouvy specifikovaného v článku I. bod 1) je stanovena dohodou na částku celkem ve výši </w:t>
                  </w:r>
                  <w:r w:rsidR="00A573D6">
                    <w:rPr>
                      <w:rFonts w:ascii="Calibri" w:hAnsi="Calibri" w:cs="Calibri"/>
                      <w:sz w:val="20"/>
                    </w:rPr>
                    <w:t>6320</w:t>
                  </w:r>
                  <w:r w:rsidR="00CD73D1" w:rsidRPr="003E2AFF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r w:rsidRPr="003E2AFF">
                    <w:rPr>
                      <w:rFonts w:ascii="Calibri" w:hAnsi="Calibri" w:cs="Calibri"/>
                      <w:sz w:val="20"/>
                    </w:rPr>
                    <w:t xml:space="preserve">Kč (slovy: </w:t>
                  </w:r>
                  <w:r w:rsidR="00A573D6">
                    <w:rPr>
                      <w:rFonts w:ascii="Calibri" w:hAnsi="Calibri" w:cs="Calibri"/>
                      <w:sz w:val="20"/>
                    </w:rPr>
                    <w:t xml:space="preserve">šest tisíc tři sta dvacet </w:t>
                  </w:r>
                  <w:r w:rsidR="00BC02B3" w:rsidRPr="003E2AFF">
                    <w:rPr>
                      <w:rFonts w:ascii="Calibri" w:hAnsi="Calibri" w:cs="Calibri"/>
                      <w:sz w:val="20"/>
                    </w:rPr>
                    <w:t xml:space="preserve">korun českých). </w:t>
                  </w:r>
                </w:p>
                <w:p w:rsidR="00BC02B3" w:rsidRPr="003E2AFF" w:rsidRDefault="00A729E0" w:rsidP="003E2AFF">
                  <w:pPr>
                    <w:numPr>
                      <w:ilvl w:val="1"/>
                      <w:numId w:val="12"/>
                    </w:numPr>
                    <w:spacing w:after="120" w:line="276" w:lineRule="auto"/>
                    <w:jc w:val="both"/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 xml:space="preserve">Stanovená cena na základě tohoto článku bude hrazena ze strany Nabyvatele </w:t>
                  </w:r>
                  <w:r w:rsidR="003E2AFF" w:rsidRPr="003E2AFF">
                    <w:rPr>
                      <w:rFonts w:ascii="Calibri" w:hAnsi="Calibri" w:cs="Calibri"/>
                      <w:sz w:val="20"/>
                    </w:rPr>
                    <w:t xml:space="preserve">ve dvou úhradách a to za období březen až červen a červenec až </w:t>
                  </w:r>
                  <w:r w:rsidR="00346BDB">
                    <w:rPr>
                      <w:rFonts w:ascii="Calibri" w:hAnsi="Calibri" w:cs="Calibri"/>
                      <w:sz w:val="20"/>
                    </w:rPr>
                    <w:t>říjen</w:t>
                  </w:r>
                  <w:r w:rsidR="003E2AFF" w:rsidRPr="003E2AFF">
                    <w:rPr>
                      <w:rFonts w:ascii="Calibri" w:hAnsi="Calibri" w:cs="Calibri"/>
                      <w:sz w:val="20"/>
                    </w:rPr>
                    <w:t xml:space="preserve"> příslušného roku na základě faktury, která bude vystavena ze strany zhotovitele vždy na počátku příslušného </w:t>
                  </w:r>
                  <w:r w:rsidR="00BC02B3" w:rsidRPr="003E2AFF">
                    <w:rPr>
                      <w:rFonts w:ascii="Calibri" w:hAnsi="Calibri" w:cs="Calibri"/>
                      <w:sz w:val="20"/>
                    </w:rPr>
                    <w:t xml:space="preserve">období. </w:t>
                  </w:r>
                </w:p>
                <w:p w:rsidR="00A729E0" w:rsidRPr="003E2AFF" w:rsidRDefault="00A729E0" w:rsidP="00A729E0">
                  <w:pPr>
                    <w:numPr>
                      <w:ilvl w:val="1"/>
                      <w:numId w:val="12"/>
                    </w:numPr>
                    <w:spacing w:after="120" w:line="276" w:lineRule="auto"/>
                    <w:jc w:val="both"/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>Splatnost faktury činí 30 dní.</w:t>
                  </w:r>
                </w:p>
                <w:p w:rsidR="00BC02B3" w:rsidRPr="003E2AFF" w:rsidRDefault="00BC02B3" w:rsidP="00A729E0">
                  <w:pPr>
                    <w:numPr>
                      <w:ilvl w:val="1"/>
                      <w:numId w:val="12"/>
                    </w:numPr>
                    <w:spacing w:after="120" w:line="276" w:lineRule="auto"/>
                    <w:jc w:val="both"/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 xml:space="preserve">Informace budou Nabyvateli poskytnuty až </w:t>
                  </w:r>
                  <w:r w:rsidR="00CD73D1" w:rsidRPr="003E2AFF">
                    <w:rPr>
                      <w:rFonts w:ascii="Calibri" w:hAnsi="Calibri" w:cs="Calibri"/>
                      <w:sz w:val="20"/>
                    </w:rPr>
                    <w:t xml:space="preserve">odeslání </w:t>
                  </w:r>
                  <w:r w:rsidRPr="003E2AFF">
                    <w:rPr>
                      <w:rFonts w:ascii="Calibri" w:hAnsi="Calibri" w:cs="Calibri"/>
                      <w:sz w:val="20"/>
                    </w:rPr>
                    <w:t>vystaven</w:t>
                  </w:r>
                  <w:r w:rsidR="00CD73D1" w:rsidRPr="003E2AFF">
                    <w:rPr>
                      <w:rFonts w:ascii="Calibri" w:hAnsi="Calibri" w:cs="Calibri"/>
                      <w:sz w:val="20"/>
                    </w:rPr>
                    <w:t>é</w:t>
                  </w:r>
                  <w:r w:rsidRPr="003E2AFF">
                    <w:rPr>
                      <w:rFonts w:ascii="Calibri" w:hAnsi="Calibri" w:cs="Calibri"/>
                      <w:sz w:val="20"/>
                    </w:rPr>
                    <w:t xml:space="preserve"> faktury s tím, že nebude-li </w:t>
                  </w:r>
                  <w:r w:rsidR="00CD73D1" w:rsidRPr="003E2AFF">
                    <w:rPr>
                      <w:rFonts w:ascii="Calibri" w:hAnsi="Calibri" w:cs="Calibri"/>
                      <w:sz w:val="20"/>
                    </w:rPr>
                    <w:t xml:space="preserve">částka na faktuře </w:t>
                  </w:r>
                  <w:r w:rsidRPr="003E2AFF">
                    <w:rPr>
                      <w:rFonts w:ascii="Calibri" w:hAnsi="Calibri" w:cs="Calibri"/>
                      <w:sz w:val="20"/>
                    </w:rPr>
                    <w:t xml:space="preserve">uhrazena po dobu její splatnosti, bude dodávání informací pozastaveno nebo ukončeno, pokud se smluvní strany nedohodnou jinak. </w:t>
                  </w:r>
                </w:p>
                <w:p w:rsidR="00CE3802" w:rsidRPr="00A751F2" w:rsidRDefault="00CD73D1" w:rsidP="00A751F2">
                  <w:pPr>
                    <w:numPr>
                      <w:ilvl w:val="1"/>
                      <w:numId w:val="12"/>
                    </w:numPr>
                    <w:spacing w:after="120" w:line="276" w:lineRule="auto"/>
                    <w:jc w:val="both"/>
                    <w:rPr>
                      <w:rFonts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 xml:space="preserve">Poskytovatel je oprávněn po Nabyvateli požadovat poměrnou část ceny 30 dní daného období, pokud již realizoval předávání informací a Nabyvatel přijatou fakturu neuhradil. </w:t>
                  </w:r>
                </w:p>
                <w:p w:rsidR="00A751F2" w:rsidRPr="003E2AFF" w:rsidRDefault="00A751F2" w:rsidP="00A751F2">
                  <w:pPr>
                    <w:spacing w:after="120" w:line="276" w:lineRule="auto"/>
                    <w:ind w:left="1440"/>
                    <w:jc w:val="both"/>
                    <w:rPr>
                      <w:rFonts w:cs="Calibri"/>
                      <w:sz w:val="20"/>
                    </w:rPr>
                  </w:pPr>
                </w:p>
              </w:tc>
            </w:tr>
            <w:tr w:rsidR="00B45212" w:rsidRPr="003E2AFF" w:rsidTr="00A84607">
              <w:trPr>
                <w:trHeight w:val="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AD" w:rsidRPr="003E2AFF" w:rsidRDefault="00B45212" w:rsidP="00260D2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b/>
                      <w:caps/>
                      <w:sz w:val="20"/>
                    </w:rPr>
                    <w:t>Ostatní ujednání</w:t>
                  </w:r>
                  <w:r w:rsidR="00E76649" w:rsidRPr="003E2AFF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  <w:p w:rsidR="005A2CC1" w:rsidRPr="003E2AFF" w:rsidRDefault="00F43ACE" w:rsidP="00F43ACE">
                  <w:pPr>
                    <w:pStyle w:val="Heading21"/>
                    <w:numPr>
                      <w:ilvl w:val="1"/>
                      <w:numId w:val="29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>Poskytovatel poskytuje informace jako výhradní dodavatel licenční práv na území České republiky prostřednictvím mezinárodních smluv, dohod či jiných závazných vnitrostátních dokumentů.</w:t>
                  </w:r>
                </w:p>
                <w:p w:rsidR="005F235F" w:rsidRPr="003E2AFF" w:rsidRDefault="00F43ACE" w:rsidP="00F43ACE">
                  <w:pPr>
                    <w:pStyle w:val="Heading21"/>
                    <w:numPr>
                      <w:ilvl w:val="1"/>
                      <w:numId w:val="29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 xml:space="preserve">Poskytovatel dodává informace </w:t>
                  </w:r>
                  <w:r w:rsidR="006F33E1" w:rsidRPr="003E2AFF">
                    <w:rPr>
                      <w:rFonts w:ascii="Calibri" w:hAnsi="Calibri" w:cs="Calibri"/>
                      <w:sz w:val="20"/>
                    </w:rPr>
                    <w:t xml:space="preserve">pouze </w:t>
                  </w:r>
                  <w:r w:rsidR="005F235F" w:rsidRPr="003E2AFF">
                    <w:rPr>
                      <w:rFonts w:ascii="Calibri" w:hAnsi="Calibri" w:cs="Calibri"/>
                      <w:sz w:val="20"/>
                    </w:rPr>
                    <w:t xml:space="preserve">adresátovy telefonního čísla. </w:t>
                  </w:r>
                </w:p>
                <w:p w:rsidR="00F43ACE" w:rsidRPr="003E2AFF" w:rsidRDefault="005F235F" w:rsidP="00F43ACE">
                  <w:pPr>
                    <w:pStyle w:val="Heading21"/>
                    <w:numPr>
                      <w:ilvl w:val="1"/>
                      <w:numId w:val="29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 xml:space="preserve">Pokud se v průběhu účinnosti této Smlouvy změní telefonní číslo, je povinen Nabyvatel tuto změnu e-mailem nahlásit Poskytovateli neprodleně. V opačném případě není Poskytovatel v prodlení s dodáváním informací. </w:t>
                  </w:r>
                </w:p>
                <w:p w:rsidR="00782A6D" w:rsidRPr="003E2AFF" w:rsidRDefault="00782A6D" w:rsidP="00F43ACE">
                  <w:pPr>
                    <w:pStyle w:val="Odstavecseseznamem"/>
                    <w:numPr>
                      <w:ilvl w:val="1"/>
                      <w:numId w:val="29"/>
                    </w:numPr>
                    <w:spacing w:after="120" w:line="280" w:lineRule="atLeast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3E2AFF">
                    <w:rPr>
                      <w:rFonts w:cs="Calibri"/>
                      <w:sz w:val="20"/>
                      <w:szCs w:val="20"/>
                    </w:rPr>
                    <w:t>Pokud Nabyvatel při nakládání s</w:t>
                  </w:r>
                  <w:r w:rsidR="005F235F" w:rsidRPr="003E2AFF">
                    <w:rPr>
                      <w:rFonts w:cs="Calibri"/>
                      <w:sz w:val="20"/>
                      <w:szCs w:val="20"/>
                    </w:rPr>
                    <w:t xml:space="preserve"> informacemi </w:t>
                  </w:r>
                  <w:r w:rsidRPr="003E2AFF">
                    <w:rPr>
                      <w:rFonts w:cs="Calibri"/>
                      <w:sz w:val="20"/>
                      <w:szCs w:val="20"/>
                    </w:rPr>
                    <w:t xml:space="preserve">poruší ustanovení této Smlouvy, bere tímto na vědomí, že Poskytovateli vzniká nárok požadovat po Nabyvateli úhradu vzniklé škody a vydání bezdůvodného obohacení, které tímto jednáním vzniklo.   </w:t>
                  </w:r>
                </w:p>
                <w:p w:rsidR="00782A6D" w:rsidRPr="003E2AFF" w:rsidRDefault="00782A6D" w:rsidP="00782A6D">
                  <w:pPr>
                    <w:pStyle w:val="Odstavecseseznamem"/>
                    <w:spacing w:after="120" w:line="280" w:lineRule="atLeast"/>
                    <w:ind w:left="1440"/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  <w:p w:rsidR="004771F4" w:rsidRPr="00A751F2" w:rsidRDefault="00782A6D" w:rsidP="004771F4">
                  <w:pPr>
                    <w:pStyle w:val="Odstavecseseznamem"/>
                    <w:numPr>
                      <w:ilvl w:val="1"/>
                      <w:numId w:val="29"/>
                    </w:numPr>
                    <w:spacing w:after="120" w:line="280" w:lineRule="atLeast"/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A751F2">
                    <w:rPr>
                      <w:rFonts w:cs="Calibri"/>
                      <w:sz w:val="20"/>
                      <w:szCs w:val="20"/>
                    </w:rPr>
                    <w:t xml:space="preserve">Poskytovatel nenese jakoukoliv odpovědnost za použití </w:t>
                  </w:r>
                  <w:r w:rsidR="00C36BD6" w:rsidRPr="00A751F2">
                    <w:rPr>
                      <w:rFonts w:cs="Calibri"/>
                      <w:sz w:val="20"/>
                      <w:szCs w:val="20"/>
                    </w:rPr>
                    <w:t xml:space="preserve">informací, </w:t>
                  </w:r>
                  <w:r w:rsidRPr="00A751F2">
                    <w:rPr>
                      <w:rFonts w:cs="Calibri"/>
                      <w:sz w:val="20"/>
                      <w:szCs w:val="20"/>
                    </w:rPr>
                    <w:t>které budou ze strany Nabyvatele a třetích osob užity, zpracovány, reprodukovány a</w:t>
                  </w:r>
                  <w:r w:rsidR="006F33E1" w:rsidRPr="00A751F2">
                    <w:rPr>
                      <w:rFonts w:cs="Calibri"/>
                      <w:sz w:val="20"/>
                      <w:szCs w:val="20"/>
                    </w:rPr>
                    <w:t xml:space="preserve"> šířeny</w:t>
                  </w:r>
                  <w:r w:rsidR="00851F47" w:rsidRPr="00A751F2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="006F33E1" w:rsidRPr="00A751F2">
                    <w:rPr>
                      <w:rFonts w:cs="Calibri"/>
                      <w:sz w:val="20"/>
                      <w:szCs w:val="20"/>
                    </w:rPr>
                    <w:t>a</w:t>
                  </w:r>
                  <w:r w:rsidRPr="00A751F2">
                    <w:rPr>
                      <w:rFonts w:cs="Calibri"/>
                      <w:sz w:val="20"/>
                      <w:szCs w:val="20"/>
                    </w:rPr>
                    <w:t xml:space="preserve"> to jakýmkoliv způsobem a formou a nezodpovídá za vzniklou škodu, na kterou se Nabyvatel a třetí osoby mohou dovolávat ve vztahu k předmětu Smlouvy a to i v případě, po</w:t>
                  </w:r>
                  <w:r w:rsidR="0022419F" w:rsidRPr="00A751F2">
                    <w:rPr>
                      <w:rFonts w:cs="Calibri"/>
                      <w:sz w:val="20"/>
                      <w:szCs w:val="20"/>
                    </w:rPr>
                    <w:t>kud k užití jim byl dán souhlas a nemají žádný právní nárok požadovat náhradu škody, pokud by poskytnutá informace</w:t>
                  </w:r>
                  <w:r w:rsidR="008C078F" w:rsidRPr="00A751F2">
                    <w:rPr>
                      <w:rFonts w:cs="Calibri"/>
                      <w:sz w:val="20"/>
                      <w:szCs w:val="20"/>
                    </w:rPr>
                    <w:t xml:space="preserve"> jim</w:t>
                  </w:r>
                  <w:r w:rsidR="0022419F" w:rsidRPr="00A751F2">
                    <w:rPr>
                      <w:rFonts w:cs="Calibri"/>
                      <w:sz w:val="20"/>
                      <w:szCs w:val="20"/>
                    </w:rPr>
                    <w:t xml:space="preserve"> způsobila újmu.</w:t>
                  </w:r>
                </w:p>
                <w:p w:rsidR="00782A6D" w:rsidRPr="003E2AFF" w:rsidRDefault="00782A6D" w:rsidP="00782A6D">
                  <w:pPr>
                    <w:spacing w:after="120" w:line="280" w:lineRule="atLeast"/>
                    <w:jc w:val="both"/>
                    <w:rPr>
                      <w:rFonts w:cs="Calibri"/>
                      <w:sz w:val="20"/>
                    </w:rPr>
                  </w:pPr>
                </w:p>
              </w:tc>
            </w:tr>
            <w:tr w:rsidR="00B45212" w:rsidRPr="003E2AFF" w:rsidTr="00A84607">
              <w:trPr>
                <w:trHeight w:val="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3E2AFF" w:rsidRDefault="008C6C8F" w:rsidP="00260D2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b/>
                      <w:caps/>
                      <w:sz w:val="20"/>
                    </w:rPr>
                    <w:t xml:space="preserve">Platnost, </w:t>
                  </w:r>
                  <w:r w:rsidR="00B45212" w:rsidRPr="003E2AFF">
                    <w:rPr>
                      <w:rFonts w:ascii="Calibri" w:hAnsi="Calibri" w:cs="Calibri"/>
                      <w:b/>
                      <w:caps/>
                      <w:sz w:val="20"/>
                    </w:rPr>
                    <w:t>účinnost</w:t>
                  </w:r>
                  <w:r w:rsidR="00782A6D" w:rsidRPr="003E2AFF">
                    <w:rPr>
                      <w:rFonts w:ascii="Calibri" w:hAnsi="Calibri" w:cs="Calibri"/>
                      <w:b/>
                      <w:caps/>
                      <w:sz w:val="20"/>
                    </w:rPr>
                    <w:t xml:space="preserve">, ukončení </w:t>
                  </w:r>
                  <w:r w:rsidR="00B45212" w:rsidRPr="003E2AFF">
                    <w:rPr>
                      <w:rFonts w:ascii="Calibri" w:hAnsi="Calibri" w:cs="Calibri"/>
                      <w:b/>
                      <w:caps/>
                      <w:sz w:val="20"/>
                    </w:rPr>
                    <w:t>Smlouvy</w:t>
                  </w:r>
                </w:p>
                <w:p w:rsidR="00782A6D" w:rsidRPr="003E2AFF" w:rsidRDefault="008C6C8F" w:rsidP="0022419F">
                  <w:pPr>
                    <w:pStyle w:val="Odstavecseseznamem"/>
                    <w:numPr>
                      <w:ilvl w:val="1"/>
                      <w:numId w:val="24"/>
                    </w:numPr>
                    <w:jc w:val="both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E2AFF">
                    <w:rPr>
                      <w:rFonts w:cs="Calibri"/>
                      <w:sz w:val="20"/>
                      <w:szCs w:val="20"/>
                    </w:rPr>
                    <w:t xml:space="preserve">Tato smlouva </w:t>
                  </w:r>
                  <w:r w:rsidR="0022419F" w:rsidRPr="003E2AFF">
                    <w:rPr>
                      <w:rFonts w:cs="Calibri"/>
                      <w:sz w:val="20"/>
                      <w:szCs w:val="20"/>
                    </w:rPr>
                    <w:t xml:space="preserve">nabývá platnosti dnem podpisu smluvních stran a účinnosti dnem </w:t>
                  </w:r>
                  <w:r w:rsidR="00851F47">
                    <w:rPr>
                      <w:rFonts w:cs="Calibri"/>
                      <w:sz w:val="20"/>
                      <w:szCs w:val="20"/>
                    </w:rPr>
                    <w:t>1.</w:t>
                  </w:r>
                  <w:r w:rsidR="00432E91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="00851F47">
                    <w:rPr>
                      <w:rFonts w:cs="Calibri"/>
                      <w:sz w:val="20"/>
                      <w:szCs w:val="20"/>
                    </w:rPr>
                    <w:t>3.</w:t>
                  </w:r>
                  <w:r w:rsidR="00432E91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="00851F47">
                    <w:rPr>
                      <w:rFonts w:cs="Calibri"/>
                      <w:sz w:val="20"/>
                      <w:szCs w:val="20"/>
                    </w:rPr>
                    <w:t>2018</w:t>
                  </w:r>
                  <w:r w:rsidR="0022419F" w:rsidRPr="00851F47">
                    <w:rPr>
                      <w:rFonts w:cs="Calibri"/>
                      <w:sz w:val="20"/>
                      <w:szCs w:val="20"/>
                    </w:rPr>
                    <w:t>,</w:t>
                  </w:r>
                  <w:r w:rsidR="00851F47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="0022419F" w:rsidRPr="003E2AFF">
                    <w:rPr>
                      <w:rFonts w:cs="Calibri"/>
                      <w:sz w:val="20"/>
                      <w:szCs w:val="20"/>
                    </w:rPr>
                    <w:t>avšak za podmínky, že před tímto datem dojde ke zveřejnění obsahu smluvního vztahu v registru smluv na základě zákona č. 340/2015 Sb., zákon o zvláštních podmínkách účinnosti některých smluv a o registru smluv (zákon o registru smluv) způsobem dle ustanovení § 5 zákona o registru smluv, jinak se má za to, že účinnost smlouvy nastává až dnem zveřejnění v registru smluv.</w:t>
                  </w:r>
                </w:p>
                <w:p w:rsidR="00782A6D" w:rsidRPr="003E2AFF" w:rsidRDefault="00782A6D" w:rsidP="00782A6D">
                  <w:pPr>
                    <w:pStyle w:val="Heading21"/>
                    <w:numPr>
                      <w:ilvl w:val="1"/>
                      <w:numId w:val="24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Theme="minorHAnsi" w:hAnsiTheme="minorHAnsi" w:cs="Calibri"/>
                      <w:sz w:val="20"/>
                    </w:rPr>
                  </w:pPr>
                  <w:r w:rsidRPr="003E2AFF">
                    <w:rPr>
                      <w:rFonts w:asciiTheme="minorHAnsi" w:hAnsiTheme="minorHAnsi" w:cs="Calibri"/>
                      <w:sz w:val="20"/>
                    </w:rPr>
                    <w:t>V případě prodlení úhrady smluvní ceny po její splatnosti ze strany Nabyvatele je oprávněn Poskytovatel od této Smlouvy odstoupit bez udání důvodu a to i tehdy, pokud byla uhrazena pouze její část.</w:t>
                  </w:r>
                </w:p>
                <w:p w:rsidR="00782A6D" w:rsidRPr="003E2AFF" w:rsidRDefault="00C36BD6" w:rsidP="00782A6D">
                  <w:pPr>
                    <w:pStyle w:val="Heading21"/>
                    <w:numPr>
                      <w:ilvl w:val="1"/>
                      <w:numId w:val="24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Theme="minorHAnsi" w:hAnsiTheme="minorHAnsi" w:cs="Calibri"/>
                      <w:sz w:val="20"/>
                    </w:rPr>
                  </w:pPr>
                  <w:r w:rsidRPr="003E2AFF">
                    <w:rPr>
                      <w:rFonts w:asciiTheme="minorHAnsi" w:hAnsiTheme="minorHAnsi" w:cs="Calibri"/>
                      <w:sz w:val="20"/>
                    </w:rPr>
                    <w:lastRenderedPageBreak/>
                    <w:t xml:space="preserve">Pokud je Poskytovatel v prodlení s poskytováním informací, </w:t>
                  </w:r>
                  <w:r w:rsidR="00782A6D" w:rsidRPr="003E2AFF">
                    <w:rPr>
                      <w:rFonts w:asciiTheme="minorHAnsi" w:hAnsiTheme="minorHAnsi" w:cs="Calibri"/>
                      <w:sz w:val="20"/>
                    </w:rPr>
                    <w:t>je oprávněn Nabyvatel od této</w:t>
                  </w:r>
                  <w:r w:rsidRPr="003E2AFF">
                    <w:rPr>
                      <w:rFonts w:asciiTheme="minorHAnsi" w:hAnsiTheme="minorHAnsi" w:cs="Calibri"/>
                      <w:sz w:val="20"/>
                    </w:rPr>
                    <w:t xml:space="preserve"> smlouvy odstoupit.</w:t>
                  </w:r>
                  <w:r w:rsidR="00782A6D" w:rsidRPr="003E2AFF">
                    <w:rPr>
                      <w:rFonts w:asciiTheme="minorHAnsi" w:hAnsiTheme="minorHAnsi" w:cs="Calibri"/>
                      <w:sz w:val="20"/>
                    </w:rPr>
                    <w:t xml:space="preserve"> Poskytovatel je p</w:t>
                  </w:r>
                  <w:r w:rsidRPr="003E2AFF">
                    <w:rPr>
                      <w:rFonts w:asciiTheme="minorHAnsi" w:hAnsiTheme="minorHAnsi" w:cs="Calibri"/>
                      <w:sz w:val="20"/>
                    </w:rPr>
                    <w:t>ovinen vrátit již uhrazenou cenu za dané období, pokud by</w:t>
                  </w:r>
                  <w:r w:rsidR="00CC586C" w:rsidRPr="003E2AFF">
                    <w:rPr>
                      <w:rFonts w:asciiTheme="minorHAnsi" w:hAnsiTheme="minorHAnsi" w:cs="Calibri"/>
                      <w:sz w:val="20"/>
                    </w:rPr>
                    <w:t>lo plnění</w:t>
                  </w:r>
                  <w:r w:rsidR="00817DD2" w:rsidRPr="003E2AFF">
                    <w:rPr>
                      <w:rFonts w:asciiTheme="minorHAnsi" w:hAnsiTheme="minorHAnsi" w:cs="Calibri"/>
                      <w:sz w:val="20"/>
                    </w:rPr>
                    <w:t xml:space="preserve"> takto</w:t>
                  </w:r>
                  <w:r w:rsidR="00CC586C" w:rsidRPr="003E2AFF">
                    <w:rPr>
                      <w:rFonts w:asciiTheme="minorHAnsi" w:hAnsiTheme="minorHAnsi" w:cs="Calibri"/>
                      <w:sz w:val="20"/>
                    </w:rPr>
                    <w:t xml:space="preserve"> nastavené </w:t>
                  </w:r>
                  <w:r w:rsidR="00817DD2" w:rsidRPr="003E2AFF">
                    <w:rPr>
                      <w:rFonts w:asciiTheme="minorHAnsi" w:hAnsiTheme="minorHAnsi" w:cs="Calibri"/>
                      <w:sz w:val="20"/>
                    </w:rPr>
                    <w:t xml:space="preserve">a </w:t>
                  </w:r>
                  <w:r w:rsidRPr="003E2AFF">
                    <w:rPr>
                      <w:rFonts w:asciiTheme="minorHAnsi" w:hAnsiTheme="minorHAnsi" w:cs="Calibri"/>
                      <w:sz w:val="20"/>
                    </w:rPr>
                    <w:t xml:space="preserve">nenastalo ještě plnění ze strany Poskytovatele. </w:t>
                  </w:r>
                </w:p>
                <w:p w:rsidR="008C6C8F" w:rsidRPr="003E2AFF" w:rsidRDefault="008C6C8F" w:rsidP="00782A6D">
                  <w:pPr>
                    <w:pStyle w:val="Heading21"/>
                    <w:numPr>
                      <w:ilvl w:val="1"/>
                      <w:numId w:val="24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Theme="minorHAnsi" w:hAnsiTheme="minorHAnsi" w:cs="Calibri"/>
                      <w:sz w:val="20"/>
                    </w:rPr>
                  </w:pPr>
                  <w:r w:rsidRPr="003E2AFF">
                    <w:rPr>
                      <w:rFonts w:asciiTheme="minorHAnsi" w:hAnsiTheme="minorHAnsi" w:cs="Calibri"/>
                      <w:sz w:val="20"/>
                    </w:rPr>
                    <w:t xml:space="preserve">Smluvní strany mohou ukončit tuto smlouvu na základě dohody, nebo výpovědi s měsíční (1) výpovědní dobou, která počíná běžet následující měsíc po jejím doručení. </w:t>
                  </w:r>
                </w:p>
                <w:p w:rsidR="00B45212" w:rsidRPr="003E2AFF" w:rsidRDefault="00B45212" w:rsidP="00782A6D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40" w:firstLine="0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B45212" w:rsidRPr="003E2AFF" w:rsidTr="00246470">
              <w:trPr>
                <w:trHeight w:val="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3E2AFF" w:rsidRDefault="00B45212" w:rsidP="00260D2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0"/>
                    </w:rPr>
                  </w:pPr>
                  <w:bookmarkStart w:id="1" w:name="OLE_LINK1"/>
                  <w:bookmarkStart w:id="2" w:name="OLE_LINK3"/>
                  <w:r w:rsidRPr="003E2AFF">
                    <w:rPr>
                      <w:rFonts w:ascii="Calibri" w:hAnsi="Calibri" w:cs="Calibri"/>
                      <w:b/>
                      <w:caps/>
                      <w:sz w:val="20"/>
                    </w:rPr>
                    <w:lastRenderedPageBreak/>
                    <w:t>závěrečná ustanovení</w:t>
                  </w:r>
                </w:p>
                <w:bookmarkEnd w:id="1"/>
                <w:bookmarkEnd w:id="2"/>
                <w:p w:rsidR="006F33E1" w:rsidRPr="003E2AFF" w:rsidRDefault="00E371BC" w:rsidP="006F33E1">
                  <w:pPr>
                    <w:pStyle w:val="Odstavecseseznamem"/>
                    <w:numPr>
                      <w:ilvl w:val="1"/>
                      <w:numId w:val="23"/>
                    </w:numPr>
                    <w:jc w:val="both"/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E2AFF">
                    <w:rPr>
                      <w:rFonts w:cs="Calibri"/>
                      <w:sz w:val="20"/>
                      <w:szCs w:val="20"/>
                    </w:rPr>
                    <w:t xml:space="preserve">Tato Smlouva </w:t>
                  </w:r>
                  <w:r w:rsidR="005104B9" w:rsidRPr="003E2AF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cs-CZ"/>
                    </w:rPr>
                    <w:t>se řídí zákonem č. 89/2012 Sb., občanský zákoník, v platném znění a zákonem č. 121/2000 Sb., o právu autorském, o právech souvisejících s právem autorským a o změně některých zákonů (autorský zákon).</w:t>
                  </w:r>
                </w:p>
                <w:p w:rsidR="006F33E1" w:rsidRPr="003E2AFF" w:rsidRDefault="006F33E1" w:rsidP="006F33E1">
                  <w:pPr>
                    <w:pStyle w:val="Heading21"/>
                    <w:numPr>
                      <w:ilvl w:val="1"/>
                      <w:numId w:val="2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>Smlouvu lze měnit, doplňovat pouze na základě písemných dodatků.</w:t>
                  </w:r>
                </w:p>
                <w:p w:rsidR="006F33E1" w:rsidRPr="003E2AFF" w:rsidRDefault="006F33E1" w:rsidP="00CD73D1">
                  <w:pPr>
                    <w:pStyle w:val="Odstavecseseznamem"/>
                    <w:numPr>
                      <w:ilvl w:val="1"/>
                      <w:numId w:val="23"/>
                    </w:numP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E2AFF"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cs-CZ"/>
                    </w:rPr>
                    <w:t xml:space="preserve">Tato Smlouva je uzavřena ve dvou vyhotoveních s platností originálu, po jednom stejnopise pro každou ze smluvních stran. </w:t>
                  </w:r>
                </w:p>
                <w:p w:rsidR="005104B9" w:rsidRPr="003E2AFF" w:rsidRDefault="00CD73D1" w:rsidP="00CD73D1">
                  <w:pPr>
                    <w:pStyle w:val="Heading21"/>
                    <w:numPr>
                      <w:ilvl w:val="1"/>
                      <w:numId w:val="2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>ČHMÚ je povinným subjektem ve smyslu § 2 odst. 1 zákona č. 340/2015 Sb., o zvláštních podmínkách účinnosti některých smluv a o registru smluv (zákon o registru smluv) a obsah smluvního vztahu bude zveřejněn v zákonné lhůtě v registru smluv, pokud se neuplatní výjimka podle § 3 zákona o registru smluv.</w:t>
                  </w:r>
                </w:p>
                <w:p w:rsidR="005104B9" w:rsidRPr="003E2AFF" w:rsidRDefault="005104B9" w:rsidP="005104B9">
                  <w:pPr>
                    <w:pStyle w:val="Odstavecseseznamem"/>
                    <w:numPr>
                      <w:ilvl w:val="1"/>
                      <w:numId w:val="23"/>
                    </w:numPr>
                    <w:jc w:val="both"/>
                    <w:rPr>
                      <w:rFonts w:cs="Calibri"/>
                      <w:sz w:val="20"/>
                      <w:szCs w:val="20"/>
                    </w:rPr>
                  </w:pPr>
                  <w:r w:rsidRPr="003E2AFF">
                    <w:rPr>
                      <w:rFonts w:cs="Calibri"/>
                      <w:sz w:val="20"/>
                      <w:szCs w:val="20"/>
                    </w:rPr>
                    <w:t>ČHMÚ zpracovává osobní údaje pouze pro účely konkrétního smluvního vztahu nebo jednání o něm uskutečněné na návrh subjektu poskytnutých údajů, které jsou zpracovávány v souvislosti s novým nařízením Evropského parlamentu a Rady EU (GDPR) 2016/697/EU, o ochraně fyzických osob v souvislosti se zpracováním osobních údajů o volném pohybu těchto údajů a o zrušení směrnice 95/46 ES, jež stanoví nové požadavky v oblasti ochrany osobních údajů. Osobní údaje jsou uchovávány v souladu s právními předpisy po dobu trvání a ukončení smlouvy podle obecných promlčecích dob, stanovených v příslušných právních předpisech a zákona o ochraně osobních údajů č. 101/2000 Sb.</w:t>
                  </w:r>
                </w:p>
                <w:p w:rsidR="005104B9" w:rsidRPr="003E2AFF" w:rsidRDefault="005104B9" w:rsidP="005104B9">
                  <w:pPr>
                    <w:pStyle w:val="Odstavecseseznamem"/>
                    <w:numPr>
                      <w:ilvl w:val="1"/>
                      <w:numId w:val="23"/>
                    </w:numPr>
                    <w:rPr>
                      <w:rFonts w:cs="Calibri"/>
                      <w:sz w:val="20"/>
                      <w:szCs w:val="20"/>
                    </w:rPr>
                  </w:pPr>
                  <w:r w:rsidRPr="003E2AFF">
                    <w:rPr>
                      <w:rFonts w:cs="Calibri"/>
                      <w:sz w:val="20"/>
                      <w:szCs w:val="20"/>
                    </w:rPr>
                    <w:t>Smluvní strany prohlašují, že si tuto Smlouvu přečetly, jsou srozuměny s jejím obsahem a na důkaz tohoto připojují své podpisy.</w:t>
                  </w:r>
                </w:p>
                <w:p w:rsidR="00B45212" w:rsidRPr="003E2AFF" w:rsidRDefault="00B45212" w:rsidP="005104B9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firstLine="0"/>
                    <w:rPr>
                      <w:rFonts w:ascii="Calibri" w:hAnsi="Calibri" w:cs="Calibri"/>
                      <w:b/>
                      <w:caps/>
                      <w:sz w:val="20"/>
                    </w:rPr>
                  </w:pPr>
                </w:p>
              </w:tc>
            </w:tr>
            <w:tr w:rsidR="0083263F" w:rsidRPr="003E2AFF" w:rsidTr="00246470">
              <w:trPr>
                <w:trHeight w:val="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63F" w:rsidRPr="003E2AFF" w:rsidRDefault="0083263F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0"/>
                    </w:rPr>
                  </w:pPr>
                </w:p>
                <w:p w:rsidR="0083263F" w:rsidRPr="003E2AF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>V</w:t>
                  </w:r>
                  <w:r w:rsidR="00851F47">
                    <w:rPr>
                      <w:rFonts w:ascii="Calibri" w:hAnsi="Calibri" w:cs="Calibri"/>
                      <w:sz w:val="20"/>
                    </w:rPr>
                    <w:t> Hradci Králové,</w:t>
                  </w:r>
                  <w:r w:rsidRPr="003E2AFF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proofErr w:type="gramStart"/>
                  <w:r w:rsidRPr="003E2AFF">
                    <w:rPr>
                      <w:rFonts w:ascii="Calibri" w:hAnsi="Calibri" w:cs="Calibri"/>
                      <w:sz w:val="20"/>
                    </w:rPr>
                    <w:t>dne _____._____.__                            V</w:t>
                  </w:r>
                  <w:r w:rsidR="005D7EBF">
                    <w:rPr>
                      <w:rFonts w:ascii="Calibri" w:hAnsi="Calibri" w:cs="Calibri"/>
                      <w:sz w:val="20"/>
                    </w:rPr>
                    <w:t>e</w:t>
                  </w:r>
                  <w:proofErr w:type="gramEnd"/>
                  <w:r w:rsidR="005D7EBF">
                    <w:rPr>
                      <w:rFonts w:ascii="Calibri" w:hAnsi="Calibri" w:cs="Calibri"/>
                      <w:sz w:val="20"/>
                    </w:rPr>
                    <w:t xml:space="preserve"> Vysokém nad Jizerou, d</w:t>
                  </w:r>
                  <w:r w:rsidR="007E7444">
                    <w:rPr>
                      <w:rFonts w:ascii="Calibri" w:hAnsi="Calibri" w:cs="Calibri"/>
                      <w:sz w:val="20"/>
                    </w:rPr>
                    <w:t>n</w:t>
                  </w:r>
                  <w:r w:rsidRPr="003E2AFF">
                    <w:rPr>
                      <w:rFonts w:ascii="Calibri" w:hAnsi="Calibri" w:cs="Calibri"/>
                      <w:sz w:val="20"/>
                    </w:rPr>
                    <w:t>e _____._____.__</w:t>
                  </w:r>
                </w:p>
                <w:p w:rsidR="0083263F" w:rsidRPr="003E2AF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0"/>
                    </w:rPr>
                  </w:pPr>
                </w:p>
                <w:p w:rsidR="007573F9" w:rsidRPr="003E2AFF" w:rsidRDefault="007573F9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0"/>
                    </w:rPr>
                  </w:pPr>
                </w:p>
                <w:p w:rsidR="0083263F" w:rsidRPr="003E2AF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>__________________________</w:t>
                  </w:r>
                  <w:r w:rsidRPr="003E2AFF">
                    <w:rPr>
                      <w:rFonts w:ascii="Calibri" w:hAnsi="Calibri" w:cs="Calibri"/>
                      <w:sz w:val="20"/>
                    </w:rPr>
                    <w:tab/>
                  </w:r>
                  <w:r w:rsidRPr="003E2AFF">
                    <w:rPr>
                      <w:rFonts w:ascii="Calibri" w:hAnsi="Calibri" w:cs="Calibri"/>
                      <w:sz w:val="20"/>
                    </w:rPr>
                    <w:tab/>
                  </w:r>
                  <w:r w:rsidRPr="003E2AFF">
                    <w:rPr>
                      <w:rFonts w:ascii="Calibri" w:hAnsi="Calibri" w:cs="Calibri"/>
                      <w:sz w:val="20"/>
                    </w:rPr>
                    <w:tab/>
                    <w:t>________________________</w:t>
                  </w:r>
                </w:p>
                <w:p w:rsidR="00757494" w:rsidRPr="003E2AFF" w:rsidRDefault="0083263F" w:rsidP="00851F47">
                  <w:pPr>
                    <w:rPr>
                      <w:rFonts w:ascii="Calibri" w:hAnsi="Calibri" w:cs="Calibri"/>
                      <w:b/>
                      <w:caps/>
                      <w:sz w:val="20"/>
                    </w:rPr>
                  </w:pPr>
                  <w:r w:rsidRPr="003E2AFF">
                    <w:rPr>
                      <w:rFonts w:ascii="Calibri" w:hAnsi="Calibri" w:cs="Calibri"/>
                      <w:sz w:val="20"/>
                    </w:rPr>
                    <w:t xml:space="preserve">              Poskytovatel                                       </w:t>
                  </w:r>
                  <w:r w:rsidRPr="003E2AFF">
                    <w:rPr>
                      <w:rFonts w:ascii="Calibri" w:hAnsi="Calibri" w:cs="Calibri"/>
                      <w:sz w:val="20"/>
                    </w:rPr>
                    <w:tab/>
                  </w:r>
                  <w:r w:rsidRPr="003E2AFF">
                    <w:rPr>
                      <w:rFonts w:ascii="Calibri" w:hAnsi="Calibri" w:cs="Calibri"/>
                      <w:sz w:val="20"/>
                    </w:rPr>
                    <w:tab/>
                  </w:r>
                  <w:r w:rsidRPr="003E2AFF">
                    <w:rPr>
                      <w:rFonts w:ascii="Calibri" w:hAnsi="Calibri" w:cs="Calibri"/>
                      <w:sz w:val="20"/>
                    </w:rPr>
                    <w:tab/>
                    <w:t>Nabyvatel</w:t>
                  </w:r>
                  <w:bookmarkStart w:id="3" w:name="annex1"/>
                  <w:bookmarkStart w:id="4" w:name="annex2"/>
                  <w:bookmarkEnd w:id="3"/>
                  <w:bookmarkEnd w:id="4"/>
                </w:p>
              </w:tc>
            </w:tr>
            <w:tr w:rsidR="00A84607" w:rsidRPr="003E2AFF" w:rsidTr="00246470">
              <w:trPr>
                <w:trHeight w:val="8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4607" w:rsidRPr="003E2AFF" w:rsidRDefault="00A84607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0"/>
                    </w:rPr>
                  </w:pPr>
                </w:p>
              </w:tc>
            </w:tr>
          </w:tbl>
          <w:p w:rsidR="0083263F" w:rsidRPr="003E2AFF" w:rsidRDefault="0083263F" w:rsidP="00851F47">
            <w:pPr>
              <w:spacing w:after="120"/>
              <w:rPr>
                <w:rFonts w:ascii="Calibri" w:hAnsi="Calibri"/>
                <w:sz w:val="20"/>
              </w:rPr>
            </w:pPr>
          </w:p>
        </w:tc>
      </w:tr>
    </w:tbl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0424DA" w:rsidRDefault="000424DA" w:rsidP="0024213A">
      <w:pPr>
        <w:rPr>
          <w:rFonts w:ascii="Calibri" w:hAnsi="Calibri"/>
          <w:sz w:val="22"/>
          <w:szCs w:val="22"/>
        </w:rPr>
      </w:pPr>
    </w:p>
    <w:p w:rsidR="00A43465" w:rsidRDefault="00A43465" w:rsidP="0024213A">
      <w:pPr>
        <w:rPr>
          <w:rFonts w:ascii="Calibri" w:hAnsi="Calibri"/>
          <w:sz w:val="22"/>
          <w:szCs w:val="22"/>
        </w:rPr>
      </w:pPr>
    </w:p>
    <w:p w:rsidR="00A43465" w:rsidRPr="0088597D" w:rsidRDefault="00A43465" w:rsidP="0024213A">
      <w:pPr>
        <w:rPr>
          <w:rFonts w:ascii="Calibri" w:hAnsi="Calibri"/>
          <w:sz w:val="22"/>
          <w:szCs w:val="22"/>
        </w:rPr>
      </w:pPr>
    </w:p>
    <w:sectPr w:rsidR="00A43465" w:rsidRPr="0088597D" w:rsidSect="00A751F2">
      <w:footerReference w:type="default" r:id="rId8"/>
      <w:headerReference w:type="first" r:id="rId9"/>
      <w:pgSz w:w="11906" w:h="16838" w:code="9"/>
      <w:pgMar w:top="1418" w:right="1418" w:bottom="1134" w:left="1418" w:header="720" w:footer="8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D0" w:rsidRDefault="004F01D0">
      <w:r>
        <w:separator/>
      </w:r>
    </w:p>
  </w:endnote>
  <w:endnote w:type="continuationSeparator" w:id="0">
    <w:p w:rsidR="004F01D0" w:rsidRDefault="004F0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="00E52601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="00E52601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11196B">
      <w:rPr>
        <w:rFonts w:ascii="Arial" w:hAnsi="Arial" w:cs="Arial"/>
        <w:b/>
        <w:noProof/>
        <w:color w:val="A6A6A6"/>
        <w:sz w:val="16"/>
        <w:szCs w:val="16"/>
      </w:rPr>
      <w:t>2</w:t>
    </w:r>
    <w:r w:rsidR="00E52601"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="00E52601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="00E52601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11196B">
      <w:rPr>
        <w:rFonts w:ascii="Arial" w:hAnsi="Arial" w:cs="Arial"/>
        <w:b/>
        <w:noProof/>
        <w:color w:val="A6A6A6"/>
        <w:sz w:val="16"/>
        <w:szCs w:val="16"/>
      </w:rPr>
      <w:t>3</w:t>
    </w:r>
    <w:r w:rsidR="00E52601"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D0" w:rsidRDefault="004F01D0">
      <w:r>
        <w:separator/>
      </w:r>
    </w:p>
  </w:footnote>
  <w:footnote w:type="continuationSeparator" w:id="0">
    <w:p w:rsidR="004F01D0" w:rsidRDefault="004F0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9C" w:rsidRDefault="000519FC" w:rsidP="00D06528">
    <w:pPr>
      <w:pStyle w:val="Header1"/>
      <w:tabs>
        <w:tab w:val="clear" w:pos="9072"/>
        <w:tab w:val="right" w:pos="8885"/>
      </w:tabs>
      <w:ind w:left="1128" w:firstLine="3828"/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-232410</wp:posOffset>
          </wp:positionV>
          <wp:extent cx="7560310" cy="10696575"/>
          <wp:effectExtent l="0" t="0" r="2540" b="9525"/>
          <wp:wrapNone/>
          <wp:docPr id="6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6528">
      <w:rPr>
        <w:rFonts w:ascii="Calibri" w:hAnsi="Calibri" w:cs="Calibri"/>
        <w:color w:val="auto"/>
        <w:sz w:val="24"/>
        <w:szCs w:val="24"/>
      </w:rPr>
      <w:t xml:space="preserve">            </w:t>
    </w:r>
    <w:r w:rsidR="00845A9C">
      <w:rPr>
        <w:rFonts w:ascii="Calibri" w:hAnsi="Calibri" w:cs="Calibri"/>
        <w:color w:val="auto"/>
        <w:sz w:val="24"/>
        <w:szCs w:val="24"/>
      </w:rPr>
      <w:tab/>
    </w:r>
    <w:r w:rsidR="00B45212">
      <w:rPr>
        <w:rFonts w:ascii="Calibri" w:hAnsi="Calibri" w:cs="Calibri"/>
        <w:color w:val="auto"/>
        <w:sz w:val="24"/>
        <w:szCs w:val="24"/>
      </w:rPr>
      <w:t>Číslo</w:t>
    </w:r>
    <w:r w:rsidR="00D06528">
      <w:rPr>
        <w:rFonts w:ascii="Calibri" w:hAnsi="Calibri" w:cs="Calibri"/>
        <w:color w:val="auto"/>
        <w:sz w:val="24"/>
        <w:szCs w:val="24"/>
      </w:rPr>
      <w:t xml:space="preserve"> </w:t>
    </w:r>
    <w:r w:rsidR="00B45212">
      <w:rPr>
        <w:rFonts w:ascii="Calibri" w:hAnsi="Calibri" w:cs="Calibri"/>
        <w:color w:val="auto"/>
        <w:sz w:val="24"/>
        <w:szCs w:val="24"/>
      </w:rPr>
      <w:t>smlouvy:</w:t>
    </w:r>
    <w:r w:rsidR="00D06528">
      <w:rPr>
        <w:rFonts w:ascii="Calibri" w:hAnsi="Calibri" w:cs="Calibri"/>
        <w:color w:val="auto"/>
        <w:sz w:val="24"/>
        <w:szCs w:val="24"/>
      </w:rPr>
      <w:t xml:space="preserve"> 5550/3/2018</w:t>
    </w:r>
  </w:p>
  <w:p w:rsidR="00B45212" w:rsidRPr="00D70416" w:rsidRDefault="00845A9C" w:rsidP="00D06528">
    <w:pPr>
      <w:pStyle w:val="Header1"/>
      <w:tabs>
        <w:tab w:val="clear" w:pos="9072"/>
        <w:tab w:val="right" w:pos="8885"/>
      </w:tabs>
      <w:ind w:left="1128" w:firstLine="3828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 xml:space="preserve">                      Číslo smlouvy ČHMÚ: </w:t>
    </w:r>
    <w:r w:rsidR="00D06528">
      <w:rPr>
        <w:rFonts w:ascii="Calibri" w:hAnsi="Calibri" w:cs="Calibri"/>
        <w:color w:val="auto"/>
        <w:sz w:val="24"/>
        <w:szCs w:val="24"/>
      </w:rPr>
      <w:t xml:space="preserve">                                                                                                   </w:t>
    </w:r>
  </w:p>
  <w:p w:rsidR="009F547F" w:rsidRDefault="000519FC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19050" t="0" r="0" b="0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6B1D7D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1457FC7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F33FA8"/>
    <w:multiLevelType w:val="hybridMultilevel"/>
    <w:tmpl w:val="C25862E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>
    <w:nsid w:val="3F091069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044253"/>
    <w:multiLevelType w:val="singleLevel"/>
    <w:tmpl w:val="1758D4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15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0">
    <w:nsid w:val="6ADB3066"/>
    <w:multiLevelType w:val="hybridMultilevel"/>
    <w:tmpl w:val="44168C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20D58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EEF79A7"/>
    <w:multiLevelType w:val="hybridMultilevel"/>
    <w:tmpl w:val="AE7EC4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9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7"/>
  </w:num>
  <w:num w:numId="10">
    <w:abstractNumId w:val="16"/>
  </w:num>
  <w:num w:numId="11">
    <w:abstractNumId w:val="21"/>
  </w:num>
  <w:num w:numId="12">
    <w:abstractNumId w:val="4"/>
  </w:num>
  <w:num w:numId="13">
    <w:abstractNumId w:val="15"/>
  </w:num>
  <w:num w:numId="14">
    <w:abstractNumId w:val="11"/>
  </w:num>
  <w:num w:numId="15">
    <w:abstractNumId w:val="23"/>
  </w:num>
  <w:num w:numId="16">
    <w:abstractNumId w:val="8"/>
  </w:num>
  <w:num w:numId="17">
    <w:abstractNumId w:val="0"/>
  </w:num>
  <w:num w:numId="18">
    <w:abstractNumId w:val="2"/>
  </w:num>
  <w:num w:numId="19">
    <w:abstractNumId w:val="24"/>
  </w:num>
  <w:num w:numId="20">
    <w:abstractNumId w:val="12"/>
  </w:num>
  <w:num w:numId="21">
    <w:abstractNumId w:val="19"/>
  </w:num>
  <w:num w:numId="22">
    <w:abstractNumId w:val="13"/>
  </w:num>
  <w:num w:numId="23">
    <w:abstractNumId w:val="22"/>
  </w:num>
  <w:num w:numId="24">
    <w:abstractNumId w:val="6"/>
  </w:num>
  <w:num w:numId="25">
    <w:abstractNumId w:val="14"/>
  </w:num>
  <w:num w:numId="26">
    <w:abstractNumId w:val="20"/>
  </w:num>
  <w:num w:numId="27">
    <w:abstractNumId w:val="25"/>
  </w:num>
  <w:num w:numId="28">
    <w:abstractNumId w:val="7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WxjXV0U6CE/clOImoqt6X9x2v9s=" w:salt="UQdnvpXl2OxdqsDTEJm8L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4A3F"/>
    <w:rsid w:val="00005482"/>
    <w:rsid w:val="000200AD"/>
    <w:rsid w:val="000304DE"/>
    <w:rsid w:val="000414C5"/>
    <w:rsid w:val="000424DA"/>
    <w:rsid w:val="00050CDB"/>
    <w:rsid w:val="000519FC"/>
    <w:rsid w:val="000620C0"/>
    <w:rsid w:val="00070FAF"/>
    <w:rsid w:val="00095024"/>
    <w:rsid w:val="000B1415"/>
    <w:rsid w:val="000C7767"/>
    <w:rsid w:val="000F1D04"/>
    <w:rsid w:val="0011196B"/>
    <w:rsid w:val="00136ECF"/>
    <w:rsid w:val="00196F33"/>
    <w:rsid w:val="001A35B3"/>
    <w:rsid w:val="001A4605"/>
    <w:rsid w:val="001B099D"/>
    <w:rsid w:val="001C58A4"/>
    <w:rsid w:val="001E1391"/>
    <w:rsid w:val="00211C23"/>
    <w:rsid w:val="0022419F"/>
    <w:rsid w:val="0024213A"/>
    <w:rsid w:val="00246470"/>
    <w:rsid w:val="00260D21"/>
    <w:rsid w:val="00266FB3"/>
    <w:rsid w:val="00267D58"/>
    <w:rsid w:val="002777A8"/>
    <w:rsid w:val="0029707F"/>
    <w:rsid w:val="002C09BA"/>
    <w:rsid w:val="002D106B"/>
    <w:rsid w:val="002D4AB6"/>
    <w:rsid w:val="002D4D44"/>
    <w:rsid w:val="002E2E34"/>
    <w:rsid w:val="00346BDB"/>
    <w:rsid w:val="0035359F"/>
    <w:rsid w:val="003731C2"/>
    <w:rsid w:val="00376F81"/>
    <w:rsid w:val="00381F02"/>
    <w:rsid w:val="0038388E"/>
    <w:rsid w:val="003B4319"/>
    <w:rsid w:val="003D0950"/>
    <w:rsid w:val="003D61B7"/>
    <w:rsid w:val="003D73EA"/>
    <w:rsid w:val="003E2AFF"/>
    <w:rsid w:val="00410B6A"/>
    <w:rsid w:val="0041791E"/>
    <w:rsid w:val="00432E91"/>
    <w:rsid w:val="00440B45"/>
    <w:rsid w:val="004467F3"/>
    <w:rsid w:val="004771F4"/>
    <w:rsid w:val="00497065"/>
    <w:rsid w:val="004C6F81"/>
    <w:rsid w:val="004D1CDA"/>
    <w:rsid w:val="004E433E"/>
    <w:rsid w:val="004E6E1D"/>
    <w:rsid w:val="004F01D0"/>
    <w:rsid w:val="004F191F"/>
    <w:rsid w:val="004F58C9"/>
    <w:rsid w:val="004F6D54"/>
    <w:rsid w:val="005102FD"/>
    <w:rsid w:val="005104B9"/>
    <w:rsid w:val="00520BB6"/>
    <w:rsid w:val="00536618"/>
    <w:rsid w:val="0054632A"/>
    <w:rsid w:val="00552D8B"/>
    <w:rsid w:val="005810F0"/>
    <w:rsid w:val="005925C8"/>
    <w:rsid w:val="005A2CC1"/>
    <w:rsid w:val="005B4DF7"/>
    <w:rsid w:val="005D7EBF"/>
    <w:rsid w:val="005F235F"/>
    <w:rsid w:val="00600031"/>
    <w:rsid w:val="00606E64"/>
    <w:rsid w:val="00620D8E"/>
    <w:rsid w:val="0064745D"/>
    <w:rsid w:val="00653801"/>
    <w:rsid w:val="006579CF"/>
    <w:rsid w:val="00691CF1"/>
    <w:rsid w:val="00695EFE"/>
    <w:rsid w:val="006A12B2"/>
    <w:rsid w:val="006A48EB"/>
    <w:rsid w:val="006B1293"/>
    <w:rsid w:val="006C1603"/>
    <w:rsid w:val="006C199D"/>
    <w:rsid w:val="006D2169"/>
    <w:rsid w:val="006F214E"/>
    <w:rsid w:val="006F33E1"/>
    <w:rsid w:val="007026AA"/>
    <w:rsid w:val="00744E9B"/>
    <w:rsid w:val="00753399"/>
    <w:rsid w:val="007573F9"/>
    <w:rsid w:val="00757494"/>
    <w:rsid w:val="00782A6D"/>
    <w:rsid w:val="007C4DBE"/>
    <w:rsid w:val="007D3A0E"/>
    <w:rsid w:val="007E723F"/>
    <w:rsid w:val="007E7444"/>
    <w:rsid w:val="007E7A3D"/>
    <w:rsid w:val="007F0EBF"/>
    <w:rsid w:val="007F3404"/>
    <w:rsid w:val="00802366"/>
    <w:rsid w:val="00807C77"/>
    <w:rsid w:val="00812DF9"/>
    <w:rsid w:val="00817DD2"/>
    <w:rsid w:val="0083263F"/>
    <w:rsid w:val="008357CD"/>
    <w:rsid w:val="00845A9C"/>
    <w:rsid w:val="00851F47"/>
    <w:rsid w:val="00856F59"/>
    <w:rsid w:val="008614B4"/>
    <w:rsid w:val="00873681"/>
    <w:rsid w:val="0088597D"/>
    <w:rsid w:val="00893020"/>
    <w:rsid w:val="00894133"/>
    <w:rsid w:val="008B1105"/>
    <w:rsid w:val="008C078F"/>
    <w:rsid w:val="008C63CE"/>
    <w:rsid w:val="008C6C8F"/>
    <w:rsid w:val="008D323B"/>
    <w:rsid w:val="009107F4"/>
    <w:rsid w:val="00914A9E"/>
    <w:rsid w:val="0093009B"/>
    <w:rsid w:val="009423E0"/>
    <w:rsid w:val="009567D0"/>
    <w:rsid w:val="0098027A"/>
    <w:rsid w:val="009974D4"/>
    <w:rsid w:val="00997B84"/>
    <w:rsid w:val="009A772B"/>
    <w:rsid w:val="009B2826"/>
    <w:rsid w:val="009B2B89"/>
    <w:rsid w:val="009B6D48"/>
    <w:rsid w:val="009B7B7A"/>
    <w:rsid w:val="009C5FFD"/>
    <w:rsid w:val="009F5131"/>
    <w:rsid w:val="009F547F"/>
    <w:rsid w:val="00A02560"/>
    <w:rsid w:val="00A240C1"/>
    <w:rsid w:val="00A2706C"/>
    <w:rsid w:val="00A33FF9"/>
    <w:rsid w:val="00A36151"/>
    <w:rsid w:val="00A43465"/>
    <w:rsid w:val="00A460AC"/>
    <w:rsid w:val="00A5033D"/>
    <w:rsid w:val="00A573D6"/>
    <w:rsid w:val="00A616FD"/>
    <w:rsid w:val="00A729E0"/>
    <w:rsid w:val="00A751F2"/>
    <w:rsid w:val="00A84607"/>
    <w:rsid w:val="00AA2350"/>
    <w:rsid w:val="00AA7A1D"/>
    <w:rsid w:val="00AB75C6"/>
    <w:rsid w:val="00AC2BCA"/>
    <w:rsid w:val="00AD3C78"/>
    <w:rsid w:val="00B21A74"/>
    <w:rsid w:val="00B24A8C"/>
    <w:rsid w:val="00B45212"/>
    <w:rsid w:val="00B54F40"/>
    <w:rsid w:val="00B562AB"/>
    <w:rsid w:val="00B6670E"/>
    <w:rsid w:val="00B7153F"/>
    <w:rsid w:val="00B730DD"/>
    <w:rsid w:val="00B75877"/>
    <w:rsid w:val="00B861E8"/>
    <w:rsid w:val="00BA53A5"/>
    <w:rsid w:val="00BB65F5"/>
    <w:rsid w:val="00BC02B3"/>
    <w:rsid w:val="00BF289D"/>
    <w:rsid w:val="00C03F1B"/>
    <w:rsid w:val="00C13633"/>
    <w:rsid w:val="00C31228"/>
    <w:rsid w:val="00C35B30"/>
    <w:rsid w:val="00C36BD6"/>
    <w:rsid w:val="00C40907"/>
    <w:rsid w:val="00C70F68"/>
    <w:rsid w:val="00C82749"/>
    <w:rsid w:val="00C82F2A"/>
    <w:rsid w:val="00C92281"/>
    <w:rsid w:val="00C945F5"/>
    <w:rsid w:val="00CC586C"/>
    <w:rsid w:val="00CD73D1"/>
    <w:rsid w:val="00CE3802"/>
    <w:rsid w:val="00CE5958"/>
    <w:rsid w:val="00D06528"/>
    <w:rsid w:val="00D300C7"/>
    <w:rsid w:val="00D41BE1"/>
    <w:rsid w:val="00D444EF"/>
    <w:rsid w:val="00D45D0D"/>
    <w:rsid w:val="00D56479"/>
    <w:rsid w:val="00D64344"/>
    <w:rsid w:val="00D74A3F"/>
    <w:rsid w:val="00D771AD"/>
    <w:rsid w:val="00D95752"/>
    <w:rsid w:val="00DE2081"/>
    <w:rsid w:val="00DE6A23"/>
    <w:rsid w:val="00E1041A"/>
    <w:rsid w:val="00E14C85"/>
    <w:rsid w:val="00E275E6"/>
    <w:rsid w:val="00E371BC"/>
    <w:rsid w:val="00E47BC1"/>
    <w:rsid w:val="00E52601"/>
    <w:rsid w:val="00E56B18"/>
    <w:rsid w:val="00E66A55"/>
    <w:rsid w:val="00E7213F"/>
    <w:rsid w:val="00E76649"/>
    <w:rsid w:val="00E8700F"/>
    <w:rsid w:val="00EA28C7"/>
    <w:rsid w:val="00ED2DFA"/>
    <w:rsid w:val="00EE0634"/>
    <w:rsid w:val="00EE28B3"/>
    <w:rsid w:val="00EE562D"/>
    <w:rsid w:val="00EF7A70"/>
    <w:rsid w:val="00F168AF"/>
    <w:rsid w:val="00F43ACE"/>
    <w:rsid w:val="00F551AE"/>
    <w:rsid w:val="00F80117"/>
    <w:rsid w:val="00F80FBB"/>
    <w:rsid w:val="00FC22A3"/>
    <w:rsid w:val="00FC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89D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99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3D03A-C38A-4B9D-8319-36AE22FE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6233</Characters>
  <Application>Microsoft Office Word</Application>
  <DocSecurity>8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 Anna</dc:creator>
  <cp:lastModifiedBy>tibitanzlova</cp:lastModifiedBy>
  <cp:revision>4</cp:revision>
  <cp:lastPrinted>2018-03-07T07:13:00Z</cp:lastPrinted>
  <dcterms:created xsi:type="dcterms:W3CDTF">2018-03-07T07:14:00Z</dcterms:created>
  <dcterms:modified xsi:type="dcterms:W3CDTF">2018-03-07T07:14:00Z</dcterms:modified>
</cp:coreProperties>
</file>