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405293">
        <w:rPr>
          <w:sz w:val="36"/>
        </w:rPr>
        <w:t>10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405293" w:rsidRPr="00405293" w:rsidRDefault="00495F5A" w:rsidP="00405293">
      <w:pPr>
        <w:spacing w:after="0" w:line="240" w:lineRule="auto"/>
        <w:rPr>
          <w:sz w:val="24"/>
          <w:szCs w:val="24"/>
        </w:rPr>
      </w:pPr>
      <w:r w:rsidRPr="00405293">
        <w:rPr>
          <w:sz w:val="24"/>
          <w:szCs w:val="24"/>
        </w:rPr>
        <w:t xml:space="preserve">Název: </w:t>
      </w:r>
      <w:r w:rsidR="00405293" w:rsidRPr="00405293">
        <w:rPr>
          <w:sz w:val="24"/>
          <w:szCs w:val="24"/>
        </w:rPr>
        <w:t>KOMA MODULAR s.r.o.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405293" w:rsidRPr="00405293">
        <w:rPr>
          <w:sz w:val="24"/>
          <w:szCs w:val="24"/>
        </w:rPr>
        <w:t>Říčanská 1191</w:t>
      </w:r>
      <w:r w:rsidR="00405293">
        <w:rPr>
          <w:sz w:val="24"/>
          <w:szCs w:val="24"/>
        </w:rPr>
        <w:t xml:space="preserve">, </w:t>
      </w:r>
      <w:r w:rsidR="00405293" w:rsidRPr="00405293">
        <w:rPr>
          <w:sz w:val="24"/>
          <w:szCs w:val="24"/>
        </w:rPr>
        <w:t>763 12 Vizovice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405293" w:rsidRPr="00405293">
        <w:rPr>
          <w:sz w:val="24"/>
          <w:szCs w:val="24"/>
        </w:rPr>
        <w:t>46966170</w:t>
      </w:r>
    </w:p>
    <w:p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405293" w:rsidRPr="00405293">
        <w:rPr>
          <w:sz w:val="24"/>
          <w:szCs w:val="24"/>
        </w:rPr>
        <w:t>CZ46966170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405293" w:rsidRPr="00BF1673" w:rsidRDefault="00405293" w:rsidP="003344B1">
      <w:pPr>
        <w:spacing w:after="0" w:line="240" w:lineRule="auto"/>
        <w:rPr>
          <w:sz w:val="20"/>
          <w:szCs w:val="24"/>
        </w:rPr>
      </w:pPr>
      <w:r w:rsidRPr="00BF1673">
        <w:rPr>
          <w:sz w:val="20"/>
          <w:szCs w:val="24"/>
        </w:rPr>
        <w:t>Pronájem modulu Minilighthouse</w:t>
      </w:r>
      <w:r w:rsidR="001653CB" w:rsidRPr="00BF1673">
        <w:rPr>
          <w:sz w:val="20"/>
          <w:szCs w:val="24"/>
        </w:rPr>
        <w:t xml:space="preserve"> včetně montáže a demontáže</w:t>
      </w:r>
      <w:r w:rsidR="00BF1673">
        <w:rPr>
          <w:sz w:val="20"/>
          <w:szCs w:val="24"/>
        </w:rPr>
        <w:t xml:space="preserve"> v Praze</w:t>
      </w:r>
    </w:p>
    <w:p w:rsidR="00405293" w:rsidRPr="00BF1673" w:rsidRDefault="00405293" w:rsidP="00405293">
      <w:pPr>
        <w:spacing w:after="0" w:line="240" w:lineRule="auto"/>
        <w:rPr>
          <w:sz w:val="20"/>
          <w:szCs w:val="24"/>
        </w:rPr>
      </w:pPr>
      <w:r w:rsidRPr="00BF1673">
        <w:rPr>
          <w:sz w:val="20"/>
          <w:szCs w:val="24"/>
        </w:rPr>
        <w:t xml:space="preserve">Specifikace: Počet modulů 3, Počet podest 1, Schodiště 1; Rozměr modulu 6.200/4.995 x 2.995 mm; Světlá výška 2.480 mm; Šířka sestavy 6.890 mm; Délka sestavy 6.200 mm; Výška sestavy 5.600 mm; Užitná plocha 45 m2; Elektroinstalace v zadní příčce zaskleného modulu, otevřené moduly jsou bez elektroinstalace; Přívod-výstup 230V / 16A; El. </w:t>
      </w:r>
      <w:r w:rsidR="00BF1673" w:rsidRPr="00BF1673">
        <w:rPr>
          <w:sz w:val="20"/>
          <w:szCs w:val="24"/>
        </w:rPr>
        <w:t>R</w:t>
      </w:r>
      <w:r w:rsidRPr="00BF1673">
        <w:rPr>
          <w:sz w:val="20"/>
          <w:szCs w:val="24"/>
        </w:rPr>
        <w:t>ozvaděč</w:t>
      </w:r>
      <w:r w:rsidR="00BF1673">
        <w:rPr>
          <w:sz w:val="20"/>
          <w:szCs w:val="24"/>
        </w:rPr>
        <w:t>:</w:t>
      </w:r>
      <w:r w:rsidRPr="00BF1673">
        <w:rPr>
          <w:sz w:val="20"/>
          <w:szCs w:val="24"/>
        </w:rPr>
        <w:t xml:space="preserve"> ne / pouze rozvodné místo; Světla (v proskleném modulu) LED reflektory 6W, 8 ks; Zásuvky (v proskleném modulu) 5 ks; příslušenství, pult</w:t>
      </w:r>
    </w:p>
    <w:p w:rsidR="00405293" w:rsidRPr="00405293" w:rsidRDefault="00405293" w:rsidP="00405293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</w:t>
      </w:r>
      <w:r w:rsidR="00405293">
        <w:rPr>
          <w:b/>
          <w:sz w:val="24"/>
          <w:szCs w:val="24"/>
        </w:rPr>
        <w:t>y</w:t>
      </w:r>
      <w:r w:rsidR="000A5FD6">
        <w:rPr>
          <w:b/>
          <w:sz w:val="24"/>
          <w:szCs w:val="24"/>
        </w:rPr>
        <w:t xml:space="preserve"> dodání:</w:t>
      </w:r>
    </w:p>
    <w:p w:rsidR="000A5FD6" w:rsidRDefault="00122072" w:rsidP="000F4B3B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</w:p>
    <w:p w:rsidR="00BF1673" w:rsidRDefault="00BF1673" w:rsidP="000F4B3B">
      <w:pPr>
        <w:spacing w:after="0" w:line="240" w:lineRule="auto"/>
        <w:rPr>
          <w:sz w:val="24"/>
          <w:szCs w:val="24"/>
        </w:rPr>
      </w:pPr>
    </w:p>
    <w:p w:rsidR="00BF1673" w:rsidRPr="00BF1673" w:rsidRDefault="00BF1673" w:rsidP="000F4B3B">
      <w:pPr>
        <w:spacing w:after="0" w:line="240" w:lineRule="auto"/>
        <w:rPr>
          <w:b/>
          <w:sz w:val="24"/>
          <w:szCs w:val="24"/>
        </w:rPr>
      </w:pPr>
      <w:r w:rsidRPr="00BF1673">
        <w:rPr>
          <w:b/>
          <w:sz w:val="24"/>
          <w:szCs w:val="24"/>
        </w:rPr>
        <w:t>Cena:</w:t>
      </w:r>
    </w:p>
    <w:p w:rsidR="00122072" w:rsidRDefault="00BF1673" w:rsidP="001220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Rok 2018 – </w:t>
      </w:r>
      <w:r w:rsidR="00122072" w:rsidRPr="00122072">
        <w:rPr>
          <w:sz w:val="24"/>
          <w:szCs w:val="24"/>
          <w:highlight w:val="black"/>
        </w:rPr>
        <w:t>XXXXXXXXXXXXXX XXXXXXXXXXXXXX</w:t>
      </w:r>
      <w:r w:rsidR="00122072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– </w:t>
      </w:r>
      <w:r w:rsidR="00122072" w:rsidRPr="00122072">
        <w:rPr>
          <w:sz w:val="24"/>
          <w:szCs w:val="24"/>
          <w:highlight w:val="black"/>
        </w:rPr>
        <w:t>XXXXXXXXXXXXXX</w:t>
      </w:r>
    </w:p>
    <w:p w:rsidR="00BF1673" w:rsidRDefault="00BF1673" w:rsidP="00BF1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Rok 2019 – </w:t>
      </w:r>
      <w:r w:rsidR="00122072" w:rsidRPr="00122072">
        <w:rPr>
          <w:sz w:val="24"/>
          <w:szCs w:val="24"/>
          <w:highlight w:val="black"/>
        </w:rPr>
        <w:t>XXXXXXXXXXXXXX XXXXXXXXXXXXXX</w:t>
      </w:r>
      <w:r w:rsidR="00122072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– </w:t>
      </w:r>
      <w:r w:rsidR="00122072" w:rsidRPr="00122072">
        <w:rPr>
          <w:sz w:val="24"/>
          <w:szCs w:val="24"/>
          <w:highlight w:val="black"/>
        </w:rPr>
        <w:t>XXXXXXXXXXXXXX</w:t>
      </w:r>
    </w:p>
    <w:p w:rsidR="00BF1673" w:rsidRDefault="00BF1673" w:rsidP="00BF1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Rok 2020 – </w:t>
      </w:r>
      <w:r w:rsidR="00122072" w:rsidRPr="00122072">
        <w:rPr>
          <w:sz w:val="24"/>
          <w:szCs w:val="24"/>
          <w:highlight w:val="black"/>
        </w:rPr>
        <w:t>XXXXXXXXXXXXXX XXXXXXXXXXXXXX</w:t>
      </w:r>
      <w:r w:rsidR="00122072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– </w:t>
      </w:r>
      <w:r w:rsidR="00122072" w:rsidRPr="00122072">
        <w:rPr>
          <w:sz w:val="24"/>
          <w:szCs w:val="24"/>
          <w:highlight w:val="black"/>
        </w:rPr>
        <w:t>XXXXXXXXXXXXXX</w:t>
      </w:r>
    </w:p>
    <w:p w:rsidR="00BF1673" w:rsidRDefault="00BF1673" w:rsidP="00BF1673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nezahrnuje dopravu.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  <w:r w:rsidRPr="00122072">
        <w:rPr>
          <w:sz w:val="24"/>
          <w:szCs w:val="24"/>
          <w:highlight w:val="black"/>
        </w:rPr>
        <w:t xml:space="preserve"> </w:t>
      </w:r>
      <w:r w:rsidRPr="00122072">
        <w:rPr>
          <w:sz w:val="24"/>
          <w:szCs w:val="24"/>
          <w:highlight w:val="black"/>
        </w:rPr>
        <w:t>XXXXXXXXXXXXXX</w:t>
      </w:r>
      <w:r>
        <w:rPr>
          <w:sz w:val="24"/>
          <w:szCs w:val="24"/>
          <w:highlight w:val="black"/>
        </w:rPr>
        <w:t>XXXXXXXXXXXXX</w:t>
      </w:r>
      <w:r w:rsidRPr="00122072">
        <w:rPr>
          <w:sz w:val="24"/>
          <w:szCs w:val="24"/>
          <w:highlight w:val="black"/>
        </w:rPr>
        <w:t>XXXXXXXXXXXXXXXXXXXXXXXXXXX XXXXXXXXXXXXXX</w:t>
      </w:r>
      <w:r w:rsidRPr="00122072">
        <w:rPr>
          <w:sz w:val="24"/>
          <w:szCs w:val="24"/>
          <w:highlight w:val="black"/>
        </w:rPr>
        <w:t xml:space="preserve"> </w:t>
      </w:r>
      <w:r w:rsidRPr="00122072">
        <w:rPr>
          <w:sz w:val="24"/>
          <w:szCs w:val="24"/>
          <w:highlight w:val="black"/>
        </w:rPr>
        <w:t>XXXXXXXXXXXXXXXXXXXXXXXXXXX XXXXXXXXXXXXX</w:t>
      </w:r>
      <w:r w:rsidRPr="00122072">
        <w:rPr>
          <w:sz w:val="24"/>
          <w:szCs w:val="24"/>
          <w:highlight w:val="black"/>
        </w:rPr>
        <w:t xml:space="preserve"> </w:t>
      </w:r>
      <w:r>
        <w:rPr>
          <w:sz w:val="24"/>
          <w:szCs w:val="24"/>
          <w:highlight w:val="black"/>
        </w:rPr>
        <w:t>XXXXXXXXXXXXX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5334F">
        <w:rPr>
          <w:b/>
          <w:sz w:val="24"/>
          <w:szCs w:val="24"/>
        </w:rPr>
        <w:t>elková c</w:t>
      </w:r>
      <w:r>
        <w:rPr>
          <w:b/>
          <w:sz w:val="24"/>
          <w:szCs w:val="24"/>
        </w:rPr>
        <w:t>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BF1673">
        <w:rPr>
          <w:b/>
          <w:sz w:val="24"/>
          <w:szCs w:val="24"/>
        </w:rPr>
        <w:t>120.000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5334F">
        <w:rPr>
          <w:b/>
          <w:sz w:val="24"/>
          <w:szCs w:val="24"/>
        </w:rPr>
        <w:t>elková c</w:t>
      </w:r>
      <w:r>
        <w:rPr>
          <w:b/>
          <w:sz w:val="24"/>
          <w:szCs w:val="24"/>
        </w:rPr>
        <w:t>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BF1673">
        <w:rPr>
          <w:b/>
          <w:sz w:val="24"/>
          <w:szCs w:val="24"/>
        </w:rPr>
        <w:t>145.200</w:t>
      </w:r>
      <w:r w:rsidR="00C84FDC">
        <w:rPr>
          <w:b/>
          <w:sz w:val="24"/>
          <w:szCs w:val="24"/>
        </w:rPr>
        <w:t>,- Kč</w:t>
      </w:r>
    </w:p>
    <w:p w:rsidR="00BF1673" w:rsidRDefault="00BF1673" w:rsidP="000F4B3B">
      <w:pPr>
        <w:spacing w:after="0" w:line="240" w:lineRule="auto"/>
        <w:rPr>
          <w:b/>
          <w:sz w:val="24"/>
          <w:szCs w:val="24"/>
        </w:rPr>
      </w:pPr>
    </w:p>
    <w:p w:rsidR="00BF1673" w:rsidRDefault="00BF1673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Splatnost: 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</w:p>
    <w:p w:rsidR="00122072" w:rsidRDefault="00122072" w:rsidP="00122072">
      <w:pPr>
        <w:spacing w:after="0" w:line="240" w:lineRule="auto"/>
        <w:rPr>
          <w:sz w:val="24"/>
          <w:szCs w:val="24"/>
        </w:rPr>
      </w:pPr>
      <w:r w:rsidRPr="00122072">
        <w:rPr>
          <w:sz w:val="24"/>
          <w:szCs w:val="24"/>
          <w:highlight w:val="black"/>
        </w:rPr>
        <w:t>XXXXXXXXXXXXXX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BF1673">
        <w:rPr>
          <w:sz w:val="24"/>
          <w:szCs w:val="24"/>
        </w:rPr>
        <w:t>27</w:t>
      </w:r>
      <w:r w:rsidR="00EC250D" w:rsidRPr="00EC250D">
        <w:rPr>
          <w:sz w:val="24"/>
          <w:szCs w:val="24"/>
        </w:rPr>
        <w:t xml:space="preserve">. </w:t>
      </w:r>
      <w:r w:rsidR="000A2447">
        <w:rPr>
          <w:sz w:val="24"/>
          <w:szCs w:val="24"/>
        </w:rPr>
        <w:t>února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122072">
        <w:rPr>
          <w:sz w:val="24"/>
          <w:szCs w:val="24"/>
        </w:rPr>
        <w:t>Xxxxx Xxxxxx</w:t>
      </w:r>
      <w:bookmarkStart w:id="0" w:name="_GoBack"/>
      <w:bookmarkEnd w:id="0"/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2F" w:rsidRDefault="00825A2F" w:rsidP="00EC250D">
      <w:pPr>
        <w:spacing w:after="0" w:line="240" w:lineRule="auto"/>
      </w:pPr>
      <w:r>
        <w:separator/>
      </w:r>
    </w:p>
  </w:endnote>
  <w:endnote w:type="continuationSeparator" w:id="0">
    <w:p w:rsidR="00825A2F" w:rsidRDefault="00825A2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2F" w:rsidRDefault="00825A2F" w:rsidP="00EC250D">
      <w:pPr>
        <w:spacing w:after="0" w:line="240" w:lineRule="auto"/>
      </w:pPr>
      <w:r>
        <w:separator/>
      </w:r>
    </w:p>
  </w:footnote>
  <w:footnote w:type="continuationSeparator" w:id="0">
    <w:p w:rsidR="00825A2F" w:rsidRDefault="00825A2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BCD"/>
    <w:multiLevelType w:val="hybridMultilevel"/>
    <w:tmpl w:val="A15E156E"/>
    <w:lvl w:ilvl="0" w:tplc="7D801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3650"/>
    <w:multiLevelType w:val="hybridMultilevel"/>
    <w:tmpl w:val="C0EA7318"/>
    <w:lvl w:ilvl="0" w:tplc="06E03F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447"/>
    <w:rsid w:val="000A5FD6"/>
    <w:rsid w:val="000F4B3B"/>
    <w:rsid w:val="00122072"/>
    <w:rsid w:val="00141C5C"/>
    <w:rsid w:val="001653CB"/>
    <w:rsid w:val="00195D4B"/>
    <w:rsid w:val="001B0B44"/>
    <w:rsid w:val="001D06E8"/>
    <w:rsid w:val="00287B57"/>
    <w:rsid w:val="002B24AC"/>
    <w:rsid w:val="002F7C3B"/>
    <w:rsid w:val="00330015"/>
    <w:rsid w:val="003344B1"/>
    <w:rsid w:val="003E4C17"/>
    <w:rsid w:val="003F5184"/>
    <w:rsid w:val="00405293"/>
    <w:rsid w:val="00427B52"/>
    <w:rsid w:val="0045334F"/>
    <w:rsid w:val="00495F5A"/>
    <w:rsid w:val="004B2D28"/>
    <w:rsid w:val="00542EF3"/>
    <w:rsid w:val="005B0E11"/>
    <w:rsid w:val="005F0279"/>
    <w:rsid w:val="00624C59"/>
    <w:rsid w:val="006470A2"/>
    <w:rsid w:val="00683BC8"/>
    <w:rsid w:val="006915DB"/>
    <w:rsid w:val="0078026B"/>
    <w:rsid w:val="007A5251"/>
    <w:rsid w:val="007D324F"/>
    <w:rsid w:val="008219A1"/>
    <w:rsid w:val="00821A27"/>
    <w:rsid w:val="00825A2F"/>
    <w:rsid w:val="008B62ED"/>
    <w:rsid w:val="008D1929"/>
    <w:rsid w:val="008F25E2"/>
    <w:rsid w:val="008F74D1"/>
    <w:rsid w:val="0090349A"/>
    <w:rsid w:val="009348F3"/>
    <w:rsid w:val="00A65738"/>
    <w:rsid w:val="00A8135A"/>
    <w:rsid w:val="00AB167A"/>
    <w:rsid w:val="00BD2E9B"/>
    <w:rsid w:val="00BE3EC1"/>
    <w:rsid w:val="00BF1673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11F54"/>
    <w:rsid w:val="00D62B2E"/>
    <w:rsid w:val="00EC250D"/>
    <w:rsid w:val="00F1552E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E4A1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293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293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2017-12-15T12:52:00Z</cp:lastPrinted>
  <dcterms:created xsi:type="dcterms:W3CDTF">2018-02-27T16:59:00Z</dcterms:created>
  <dcterms:modified xsi:type="dcterms:W3CDTF">2018-02-27T17:02:00Z</dcterms:modified>
</cp:coreProperties>
</file>