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88" w:rsidRPr="004A7F5B" w:rsidRDefault="00AB2588" w:rsidP="009B651D">
      <w:pPr>
        <w:spacing w:after="120"/>
        <w:ind w:firstLine="2127"/>
        <w:rPr>
          <w:b/>
          <w:bCs/>
          <w:sz w:val="36"/>
          <w:szCs w:val="36"/>
        </w:rPr>
      </w:pPr>
      <w:r w:rsidRPr="004A7F5B">
        <w:rPr>
          <w:b/>
          <w:bCs/>
          <w:sz w:val="36"/>
          <w:szCs w:val="36"/>
        </w:rPr>
        <w:t>SMLOUVA O DÍLO</w:t>
      </w:r>
    </w:p>
    <w:p w:rsidR="00AB2588" w:rsidRPr="004A7F5B" w:rsidRDefault="00AB2588" w:rsidP="009B651D">
      <w:pPr>
        <w:autoSpaceDE w:val="0"/>
        <w:autoSpaceDN w:val="0"/>
        <w:adjustRightInd w:val="0"/>
        <w:spacing w:after="120"/>
        <w:ind w:firstLine="2127"/>
        <w:rPr>
          <w:bCs/>
        </w:rPr>
      </w:pPr>
      <w:r w:rsidRPr="004A7F5B">
        <w:rPr>
          <w:bCs/>
        </w:rPr>
        <w:t xml:space="preserve">číslo objednatele </w:t>
      </w:r>
      <w:r w:rsidR="005665FB" w:rsidRPr="004A7F5B">
        <w:rPr>
          <w:bCs/>
        </w:rPr>
        <w:t xml:space="preserve">  1722</w:t>
      </w:r>
    </w:p>
    <w:p w:rsidR="00D870A5" w:rsidRPr="004A7F5B" w:rsidRDefault="00D870A5" w:rsidP="00D870A5">
      <w:pPr>
        <w:autoSpaceDE w:val="0"/>
        <w:autoSpaceDN w:val="0"/>
        <w:adjustRightInd w:val="0"/>
        <w:ind w:firstLine="360"/>
        <w:rPr>
          <w14:shadow w14:blurRad="50800" w14:dist="38100" w14:dir="2700000" w14:sx="100000" w14:sy="100000" w14:kx="0" w14:ky="0" w14:algn="tl">
            <w14:srgbClr w14:val="000000">
              <w14:alpha w14:val="60000"/>
            </w14:srgbClr>
          </w14:shadow>
        </w:rPr>
      </w:pPr>
      <w:r w:rsidRPr="004A7F5B">
        <w:rPr>
          <w14:shadow w14:blurRad="50800" w14:dist="38100" w14:dir="2700000" w14:sx="100000" w14:sy="100000" w14:kx="0" w14:ky="0" w14:algn="tl">
            <w14:srgbClr w14:val="000000">
              <w14:alpha w14:val="60000"/>
            </w14:srgbClr>
          </w14:shadow>
        </w:rPr>
        <w:t xml:space="preserve">                           číslo zhotovitele</w:t>
      </w:r>
      <w:r w:rsidR="00AB2588" w:rsidRPr="004A7F5B">
        <w:rPr>
          <w14:shadow w14:blurRad="50800" w14:dist="38100" w14:dir="2700000" w14:sx="100000" w14:sy="100000" w14:kx="0" w14:ky="0" w14:algn="tl">
            <w14:srgbClr w14:val="000000">
              <w14:alpha w14:val="60000"/>
            </w14:srgbClr>
          </w14:shadow>
        </w:rPr>
        <w:t xml:space="preserve">    </w:t>
      </w:r>
      <w:r w:rsidR="00940773">
        <w:rPr>
          <w14:shadow w14:blurRad="50800" w14:dist="38100" w14:dir="2700000" w14:sx="100000" w14:sy="100000" w14:kx="0" w14:ky="0" w14:algn="tl">
            <w14:srgbClr w14:val="000000">
              <w14:alpha w14:val="60000"/>
            </w14:srgbClr>
          </w14:shadow>
        </w:rPr>
        <w:t>48</w:t>
      </w:r>
      <w:r w:rsidRPr="004A7F5B">
        <w:rPr>
          <w14:shadow w14:blurRad="50800" w14:dist="38100" w14:dir="2700000" w14:sx="100000" w14:sy="100000" w14:kx="0" w14:ky="0" w14:algn="tl">
            <w14:srgbClr w14:val="000000">
              <w14:alpha w14:val="60000"/>
            </w14:srgbClr>
          </w14:shadow>
        </w:rPr>
        <w:t>/INV/2016</w:t>
      </w:r>
      <w:r w:rsidR="00AB2588" w:rsidRPr="004A7F5B">
        <w:rPr>
          <w14:shadow w14:blurRad="50800" w14:dist="38100" w14:dir="2700000" w14:sx="100000" w14:sy="100000" w14:kx="0" w14:ky="0" w14:algn="tl">
            <w14:srgbClr w14:val="000000">
              <w14:alpha w14:val="60000"/>
            </w14:srgbClr>
          </w14:shadow>
        </w:rPr>
        <w:t xml:space="preserve">     </w:t>
      </w:r>
    </w:p>
    <w:p w:rsidR="00D870A5" w:rsidRPr="004A7F5B" w:rsidRDefault="00D870A5" w:rsidP="00D870A5">
      <w:pPr>
        <w:autoSpaceDE w:val="0"/>
        <w:autoSpaceDN w:val="0"/>
        <w:adjustRightInd w:val="0"/>
        <w:ind w:firstLine="360"/>
        <w:rPr>
          <w14:shadow w14:blurRad="50800" w14:dist="38100" w14:dir="2700000" w14:sx="100000" w14:sy="100000" w14:kx="0" w14:ky="0" w14:algn="tl">
            <w14:srgbClr w14:val="000000">
              <w14:alpha w14:val="60000"/>
            </w14:srgbClr>
          </w14:shadow>
        </w:rPr>
      </w:pPr>
    </w:p>
    <w:p w:rsidR="00D870A5" w:rsidRPr="004A7F5B" w:rsidRDefault="00AB2588" w:rsidP="00D870A5">
      <w:pPr>
        <w:autoSpaceDE w:val="0"/>
        <w:autoSpaceDN w:val="0"/>
        <w:adjustRightInd w:val="0"/>
        <w:ind w:firstLine="360"/>
        <w:rPr>
          <w14:shadow w14:blurRad="50800" w14:dist="38100" w14:dir="2700000" w14:sx="100000" w14:sy="100000" w14:kx="0" w14:ky="0" w14:algn="tl">
            <w14:srgbClr w14:val="000000">
              <w14:alpha w14:val="60000"/>
            </w14:srgbClr>
          </w14:shadow>
        </w:rPr>
      </w:pPr>
      <w:r w:rsidRPr="004A7F5B">
        <w:rPr>
          <w14:shadow w14:blurRad="50800" w14:dist="38100" w14:dir="2700000" w14:sx="100000" w14:sy="100000" w14:kx="0" w14:ky="0" w14:algn="tl">
            <w14:srgbClr w14:val="000000">
              <w14:alpha w14:val="60000"/>
            </w14:srgbClr>
          </w14:shadow>
        </w:rPr>
        <w:t xml:space="preserve">       </w:t>
      </w:r>
      <w:r w:rsidR="00D870A5" w:rsidRPr="004A7F5B">
        <w:rPr>
          <w:b/>
          <w:bCs/>
          <w:sz w:val="36"/>
          <w:szCs w:val="36"/>
          <w14:shadow w14:blurRad="50800" w14:dist="38100" w14:dir="2700000" w14:sx="100000" w14:sy="100000" w14:kx="0" w14:ky="0" w14:algn="tl">
            <w14:srgbClr w14:val="000000">
              <w14:alpha w14:val="60000"/>
            </w14:srgbClr>
          </w14:shadow>
        </w:rPr>
        <w:t>„Výkon funkce stavebního dozoru“</w:t>
      </w:r>
    </w:p>
    <w:p w:rsidR="00BF0EA5" w:rsidRPr="004A7F5B" w:rsidRDefault="00BF0EA5" w:rsidP="00D870A5">
      <w:pPr>
        <w:autoSpaceDE w:val="0"/>
        <w:autoSpaceDN w:val="0"/>
        <w:adjustRightInd w:val="0"/>
        <w:ind w:left="360"/>
        <w:rPr>
          <w:b/>
          <w:bCs/>
          <w:sz w:val="32"/>
          <w:szCs w:val="32"/>
        </w:rPr>
      </w:pPr>
    </w:p>
    <w:p w:rsidR="00BF0EA5" w:rsidRPr="004A7F5B" w:rsidRDefault="00BF0EA5" w:rsidP="00BF0EA5">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p>
    <w:p w:rsidR="00BF0EA5" w:rsidRPr="004A7F5B" w:rsidRDefault="00BF0EA5" w:rsidP="00D870A5">
      <w:pPr>
        <w:autoSpaceDE w:val="0"/>
        <w:autoSpaceDN w:val="0"/>
        <w:adjustRightInd w:val="0"/>
        <w:ind w:left="360"/>
        <w:rPr>
          <w:b/>
          <w:bCs/>
        </w:rPr>
      </w:pPr>
      <w:r w:rsidRPr="004A7F5B">
        <w:rPr>
          <w:b/>
          <w:bCs/>
        </w:rPr>
        <w:t>Smluvní strany</w:t>
      </w:r>
    </w:p>
    <w:p w:rsidR="00BF0EA5" w:rsidRPr="004A7F5B" w:rsidRDefault="00BF0EA5" w:rsidP="00BF0EA5">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p>
    <w:p w:rsidR="00BF0EA5" w:rsidRPr="004A7F5B" w:rsidRDefault="00BF0EA5" w:rsidP="00BF0EA5">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rsidR="00BF0EA5" w:rsidRPr="004A7F5B" w:rsidRDefault="00BF0EA5" w:rsidP="00BF0EA5">
      <w:pPr>
        <w:ind w:left="2124" w:hanging="2124"/>
        <w:rPr>
          <w:bCs/>
        </w:rPr>
      </w:pPr>
      <w:r w:rsidRPr="004A7F5B">
        <w:rPr>
          <w:bCs/>
        </w:rPr>
        <w:t>Objednatel:</w:t>
      </w:r>
      <w:r w:rsidRPr="004A7F5B">
        <w:rPr>
          <w:bCs/>
        </w:rPr>
        <w:tab/>
      </w:r>
      <w:r w:rsidR="005665FB" w:rsidRPr="004A7F5B">
        <w:rPr>
          <w:bCs/>
        </w:rPr>
        <w:t>Domov Pod Skalami Kurovodice, poskytovatel sociálních služeb</w:t>
      </w:r>
    </w:p>
    <w:p w:rsidR="00BF0EA5" w:rsidRPr="004A7F5B" w:rsidRDefault="00BF0EA5" w:rsidP="00BF0EA5">
      <w:pPr>
        <w:rPr>
          <w:bCs/>
        </w:rPr>
      </w:pPr>
      <w:r w:rsidRPr="004A7F5B">
        <w:rPr>
          <w:bCs/>
        </w:rPr>
        <w:t>Se sídlem:</w:t>
      </w:r>
      <w:r w:rsidRPr="004A7F5B">
        <w:rPr>
          <w:bCs/>
        </w:rPr>
        <w:tab/>
      </w:r>
      <w:r w:rsidRPr="004A7F5B">
        <w:rPr>
          <w:bCs/>
        </w:rPr>
        <w:tab/>
      </w:r>
      <w:r w:rsidR="005665FB" w:rsidRPr="004A7F5B">
        <w:rPr>
          <w:bCs/>
        </w:rPr>
        <w:t>Olšina 1, Mnichovo Hradiště, 294 11, Loukov u Mnichovo Hradiště</w:t>
      </w:r>
    </w:p>
    <w:p w:rsidR="00BF0EA5" w:rsidRPr="004A7F5B" w:rsidRDefault="00BF0EA5" w:rsidP="00BF0EA5">
      <w:pPr>
        <w:autoSpaceDE w:val="0"/>
        <w:autoSpaceDN w:val="0"/>
        <w:adjustRightInd w:val="0"/>
        <w:jc w:val="both"/>
        <w:rPr>
          <w:bCs/>
        </w:rPr>
      </w:pPr>
      <w:r w:rsidRPr="004A7F5B">
        <w:rPr>
          <w:bCs/>
        </w:rPr>
        <w:t>Zastoupený:</w:t>
      </w:r>
      <w:r w:rsidRPr="004A7F5B">
        <w:rPr>
          <w:bCs/>
        </w:rPr>
        <w:tab/>
      </w:r>
      <w:r w:rsidRPr="004A7F5B">
        <w:rPr>
          <w:bCs/>
        </w:rPr>
        <w:tab/>
      </w:r>
      <w:r w:rsidR="005665FB" w:rsidRPr="004A7F5B">
        <w:rPr>
          <w:bCs/>
        </w:rPr>
        <w:t>Mgr. Josefem Mlčochem, řed. organizace</w:t>
      </w:r>
    </w:p>
    <w:p w:rsidR="00BF0EA5" w:rsidRPr="004A7F5B" w:rsidRDefault="00BF0EA5" w:rsidP="00BF0EA5">
      <w:pPr>
        <w:autoSpaceDE w:val="0"/>
        <w:autoSpaceDN w:val="0"/>
        <w:adjustRightInd w:val="0"/>
        <w:jc w:val="both"/>
        <w:rPr>
          <w:bCs/>
        </w:rPr>
      </w:pPr>
      <w:r w:rsidRPr="004A7F5B">
        <w:rPr>
          <w:rFonts w:eastAsiaTheme="minorHAnsi"/>
          <w:lang w:eastAsia="en-US"/>
        </w:rPr>
        <w:t>IČ:</w:t>
      </w:r>
      <w:r w:rsidRPr="004A7F5B">
        <w:rPr>
          <w:rFonts w:eastAsiaTheme="minorHAnsi"/>
          <w:sz w:val="22"/>
          <w:szCs w:val="22"/>
          <w:lang w:eastAsia="en-US"/>
        </w:rPr>
        <w:tab/>
      </w:r>
      <w:r w:rsidRPr="004A7F5B">
        <w:rPr>
          <w:rFonts w:eastAsiaTheme="minorHAnsi"/>
          <w:sz w:val="22"/>
          <w:szCs w:val="22"/>
          <w:lang w:eastAsia="en-US"/>
        </w:rPr>
        <w:tab/>
      </w:r>
      <w:r w:rsidRPr="004A7F5B">
        <w:rPr>
          <w:rFonts w:eastAsiaTheme="minorHAnsi"/>
          <w:sz w:val="22"/>
          <w:szCs w:val="22"/>
          <w:lang w:eastAsia="en-US"/>
        </w:rPr>
        <w:tab/>
      </w:r>
      <w:r w:rsidR="005665FB" w:rsidRPr="004A7F5B">
        <w:rPr>
          <w:rFonts w:eastAsiaTheme="minorHAnsi"/>
          <w:sz w:val="22"/>
          <w:szCs w:val="22"/>
          <w:lang w:eastAsia="en-US"/>
        </w:rPr>
        <w:t>00874655</w:t>
      </w:r>
    </w:p>
    <w:p w:rsidR="00BF0EA5" w:rsidRPr="004A7F5B" w:rsidRDefault="00BF0EA5" w:rsidP="00BF0EA5">
      <w:pPr>
        <w:autoSpaceDE w:val="0"/>
        <w:autoSpaceDN w:val="0"/>
        <w:adjustRightInd w:val="0"/>
        <w:jc w:val="both"/>
        <w:rPr>
          <w:rFonts w:eastAsiaTheme="minorHAnsi"/>
          <w:sz w:val="22"/>
          <w:szCs w:val="22"/>
          <w:lang w:eastAsia="en-US"/>
        </w:rPr>
      </w:pPr>
      <w:r w:rsidRPr="004A7F5B">
        <w:rPr>
          <w:bCs/>
        </w:rPr>
        <w:t>DIČ:</w:t>
      </w:r>
      <w:r w:rsidRPr="004A7F5B">
        <w:rPr>
          <w:bCs/>
        </w:rPr>
        <w:tab/>
      </w:r>
      <w:r w:rsidRPr="004A7F5B">
        <w:rPr>
          <w:bCs/>
        </w:rPr>
        <w:tab/>
      </w:r>
      <w:r w:rsidRPr="004A7F5B">
        <w:rPr>
          <w:bCs/>
        </w:rPr>
        <w:tab/>
      </w:r>
      <w:r w:rsidR="005665FB" w:rsidRPr="004A7F5B">
        <w:rPr>
          <w:bCs/>
        </w:rPr>
        <w:t>CZ00874655</w:t>
      </w:r>
    </w:p>
    <w:p w:rsidR="00BF0EA5" w:rsidRPr="004A7F5B" w:rsidRDefault="00BF0EA5" w:rsidP="00BF0EA5">
      <w:pPr>
        <w:autoSpaceDE w:val="0"/>
        <w:autoSpaceDN w:val="0"/>
        <w:adjustRightInd w:val="0"/>
        <w:jc w:val="both"/>
        <w:rPr>
          <w:bCs/>
        </w:rPr>
      </w:pPr>
      <w:r w:rsidRPr="004A7F5B">
        <w:rPr>
          <w:bCs/>
        </w:rPr>
        <w:t>Bankovní spojení:</w:t>
      </w:r>
      <w:r w:rsidRPr="004A7F5B">
        <w:rPr>
          <w:bCs/>
        </w:rPr>
        <w:tab/>
      </w:r>
      <w:r w:rsidR="005665FB" w:rsidRPr="004A7F5B">
        <w:rPr>
          <w:bCs/>
        </w:rPr>
        <w:t>0100</w:t>
      </w:r>
    </w:p>
    <w:p w:rsidR="00BF0EA5" w:rsidRPr="004A7F5B" w:rsidRDefault="00BF0EA5" w:rsidP="00BF0EA5">
      <w:pPr>
        <w:autoSpaceDE w:val="0"/>
        <w:autoSpaceDN w:val="0"/>
        <w:adjustRightInd w:val="0"/>
        <w:jc w:val="both"/>
        <w:rPr>
          <w:bCs/>
        </w:rPr>
      </w:pPr>
      <w:r w:rsidRPr="004A7F5B">
        <w:rPr>
          <w:bCs/>
        </w:rPr>
        <w:t xml:space="preserve">Číslo bank. </w:t>
      </w:r>
      <w:r w:rsidR="008460C7" w:rsidRPr="004A7F5B">
        <w:rPr>
          <w:bCs/>
        </w:rPr>
        <w:t>účtu</w:t>
      </w:r>
      <w:r w:rsidRPr="004A7F5B">
        <w:rPr>
          <w:bCs/>
        </w:rPr>
        <w:t>:</w:t>
      </w:r>
      <w:r w:rsidRPr="004A7F5B">
        <w:rPr>
          <w:bCs/>
        </w:rPr>
        <w:tab/>
      </w:r>
      <w:r w:rsidR="005665FB" w:rsidRPr="004A7F5B">
        <w:rPr>
          <w:bCs/>
        </w:rPr>
        <w:t>9837181</w:t>
      </w:r>
      <w:r w:rsidRPr="004A7F5B">
        <w:rPr>
          <w:bCs/>
        </w:rPr>
        <w:tab/>
      </w:r>
    </w:p>
    <w:p w:rsidR="00BF0EA5" w:rsidRPr="004A7F5B" w:rsidRDefault="00BF0EA5" w:rsidP="00BF0EA5">
      <w:pPr>
        <w:autoSpaceDE w:val="0"/>
        <w:autoSpaceDN w:val="0"/>
        <w:adjustRightInd w:val="0"/>
        <w:jc w:val="both"/>
        <w:rPr>
          <w:bCs/>
        </w:rPr>
      </w:pPr>
    </w:p>
    <w:p w:rsidR="00BF0EA5" w:rsidRPr="004A7F5B" w:rsidRDefault="00BF0EA5" w:rsidP="00BF0EA5">
      <w:pPr>
        <w:autoSpaceDE w:val="0"/>
        <w:autoSpaceDN w:val="0"/>
        <w:adjustRightInd w:val="0"/>
        <w:jc w:val="both"/>
        <w:rPr>
          <w:b/>
          <w:bCs/>
        </w:rPr>
      </w:pPr>
      <w:r w:rsidRPr="004A7F5B">
        <w:rPr>
          <w:bCs/>
        </w:rPr>
        <w:t>Dále jen:</w:t>
      </w:r>
      <w:r w:rsidRPr="004A7F5B">
        <w:rPr>
          <w:bCs/>
        </w:rPr>
        <w:tab/>
      </w:r>
      <w:r w:rsidRPr="004A7F5B">
        <w:rPr>
          <w:bCs/>
        </w:rPr>
        <w:tab/>
      </w:r>
      <w:r w:rsidRPr="004A7F5B">
        <w:rPr>
          <w:b/>
          <w:bCs/>
        </w:rPr>
        <w:t xml:space="preserve">objednatel </w:t>
      </w:r>
    </w:p>
    <w:p w:rsidR="00BF0EA5" w:rsidRPr="004A7F5B" w:rsidRDefault="00BF0EA5" w:rsidP="00BF0EA5">
      <w:pPr>
        <w:autoSpaceDE w:val="0"/>
        <w:autoSpaceDN w:val="0"/>
        <w:adjustRightInd w:val="0"/>
        <w:jc w:val="both"/>
        <w:rPr>
          <w:b/>
          <w:bCs/>
          <w14:shadow w14:blurRad="50800" w14:dist="38100" w14:dir="2700000" w14:sx="100000" w14:sy="100000" w14:kx="0" w14:ky="0" w14:algn="tl">
            <w14:srgbClr w14:val="000000">
              <w14:alpha w14:val="60000"/>
            </w14:srgbClr>
          </w14:shadow>
        </w:rPr>
      </w:pPr>
    </w:p>
    <w:p w:rsidR="006B32BF" w:rsidRPr="004A7F5B" w:rsidRDefault="006B32BF" w:rsidP="00AB2588">
      <w:pPr>
        <w:autoSpaceDE w:val="0"/>
        <w:autoSpaceDN w:val="0"/>
        <w:adjustRightInd w:val="0"/>
        <w:jc w:val="both"/>
        <w:rPr>
          <w:b/>
          <w:bCs/>
          <w14:shadow w14:blurRad="50800" w14:dist="38100" w14:dir="2700000" w14:sx="100000" w14:sy="100000" w14:kx="0" w14:ky="0" w14:algn="tl">
            <w14:srgbClr w14:val="000000">
              <w14:alpha w14:val="60000"/>
            </w14:srgbClr>
          </w14:shadow>
        </w:rPr>
      </w:pPr>
    </w:p>
    <w:p w:rsidR="00AB2588" w:rsidRPr="004A7F5B" w:rsidRDefault="00AB2588" w:rsidP="00AB2588">
      <w:pPr>
        <w:autoSpaceDE w:val="0"/>
        <w:autoSpaceDN w:val="0"/>
        <w:adjustRightInd w:val="0"/>
        <w:jc w:val="both"/>
        <w:rPr>
          <w:b/>
          <w:bCs/>
          <w:sz w:val="22"/>
          <w:szCs w:val="22"/>
        </w:rPr>
      </w:pPr>
      <w:r w:rsidRPr="004A7F5B">
        <w:rPr>
          <w:b/>
          <w:bCs/>
          <w:sz w:val="22"/>
          <w:szCs w:val="22"/>
        </w:rPr>
        <w:t>a</w:t>
      </w:r>
    </w:p>
    <w:p w:rsidR="00AB2588" w:rsidRPr="004A7F5B" w:rsidRDefault="00AB2588" w:rsidP="00AB2588">
      <w:pPr>
        <w:autoSpaceDE w:val="0"/>
        <w:autoSpaceDN w:val="0"/>
        <w:adjustRightInd w:val="0"/>
        <w:ind w:firstLine="360"/>
        <w:jc w:val="both"/>
        <w:rPr>
          <w:bCs/>
          <w:sz w:val="22"/>
          <w:szCs w:val="22"/>
        </w:rPr>
      </w:pPr>
    </w:p>
    <w:p w:rsidR="00AB2588" w:rsidRPr="004A7F5B" w:rsidRDefault="00AB2588" w:rsidP="00AB2588">
      <w:pPr>
        <w:autoSpaceDE w:val="0"/>
        <w:autoSpaceDN w:val="0"/>
        <w:adjustRightInd w:val="0"/>
        <w:jc w:val="both"/>
        <w:rPr>
          <w:bCs/>
        </w:rPr>
      </w:pPr>
      <w:r w:rsidRPr="004A7F5B">
        <w:rPr>
          <w:bCs/>
        </w:rPr>
        <w:t>Zhotovitel</w:t>
      </w:r>
      <w:r w:rsidR="00DB34C0" w:rsidRPr="004A7F5B">
        <w:rPr>
          <w:bCs/>
        </w:rPr>
        <w:t xml:space="preserve">             </w:t>
      </w:r>
      <w:r w:rsidR="00DB34C0" w:rsidRPr="004A7F5B">
        <w:rPr>
          <w:bCs/>
        </w:rPr>
        <w:tab/>
      </w:r>
      <w:r w:rsidR="00D870A5" w:rsidRPr="004A7F5B">
        <w:rPr>
          <w:bCs/>
        </w:rPr>
        <w:t>MB INVEST</w:t>
      </w:r>
    </w:p>
    <w:p w:rsidR="00AB2588" w:rsidRPr="004A7F5B" w:rsidRDefault="00AB2588" w:rsidP="00AB2588">
      <w:pPr>
        <w:autoSpaceDE w:val="0"/>
        <w:autoSpaceDN w:val="0"/>
        <w:adjustRightInd w:val="0"/>
        <w:ind w:left="360" w:hanging="360"/>
        <w:jc w:val="both"/>
        <w:rPr>
          <w:bCs/>
        </w:rPr>
      </w:pPr>
      <w:r w:rsidRPr="004A7F5B">
        <w:rPr>
          <w:bCs/>
        </w:rPr>
        <w:t>se sídlem</w:t>
      </w:r>
      <w:r w:rsidR="00C20B05" w:rsidRPr="004A7F5B">
        <w:rPr>
          <w14:shadow w14:blurRad="50800" w14:dist="38100" w14:dir="2700000" w14:sx="100000" w14:sy="100000" w14:kx="0" w14:ky="0" w14:algn="tl">
            <w14:srgbClr w14:val="000000">
              <w14:alpha w14:val="60000"/>
            </w14:srgbClr>
          </w14:shadow>
        </w:rPr>
        <w:t xml:space="preserve"> </w:t>
      </w:r>
      <w:r w:rsidR="00C74622" w:rsidRPr="004A7F5B">
        <w:rPr>
          <w14:shadow w14:blurRad="50800" w14:dist="38100" w14:dir="2700000" w14:sx="100000" w14:sy="100000" w14:kx="0" w14:ky="0" w14:algn="tl">
            <w14:srgbClr w14:val="000000">
              <w14:alpha w14:val="60000"/>
            </w14:srgbClr>
          </w14:shadow>
        </w:rPr>
        <w:tab/>
      </w:r>
      <w:r w:rsidR="00C74622" w:rsidRPr="004A7F5B">
        <w:rPr>
          <w14:shadow w14:blurRad="50800" w14:dist="38100" w14:dir="2700000" w14:sx="100000" w14:sy="100000" w14:kx="0" w14:ky="0" w14:algn="tl">
            <w14:srgbClr w14:val="000000">
              <w14:alpha w14:val="60000"/>
            </w14:srgbClr>
          </w14:shadow>
        </w:rPr>
        <w:tab/>
      </w:r>
      <w:r w:rsidR="00D870A5" w:rsidRPr="004A7F5B">
        <w:rPr>
          <w14:shadow w14:blurRad="50800" w14:dist="38100" w14:dir="2700000" w14:sx="100000" w14:sy="100000" w14:kx="0" w14:ky="0" w14:algn="tl">
            <w14:srgbClr w14:val="000000">
              <w14:alpha w14:val="60000"/>
            </w14:srgbClr>
          </w14:shadow>
        </w:rPr>
        <w:t>Palackého 54, 293 01</w:t>
      </w:r>
    </w:p>
    <w:p w:rsidR="00AB2588" w:rsidRPr="004A7F5B" w:rsidRDefault="00AB2588" w:rsidP="00C74622">
      <w:pPr>
        <w:autoSpaceDE w:val="0"/>
        <w:autoSpaceDN w:val="0"/>
        <w:adjustRightInd w:val="0"/>
        <w:ind w:left="2127"/>
        <w:jc w:val="both"/>
        <w:rPr>
          <w:bCs/>
        </w:rPr>
      </w:pPr>
      <w:r w:rsidRPr="004A7F5B">
        <w:rPr>
          <w:bCs/>
        </w:rPr>
        <w:t>zapsan</w:t>
      </w:r>
      <w:r w:rsidR="00D870A5" w:rsidRPr="004A7F5B">
        <w:rPr>
          <w:bCs/>
        </w:rPr>
        <w:t>ý v obchodním rejstříku vedeném Městským soudem v Praze v oddíle  C</w:t>
      </w:r>
      <w:r w:rsidRPr="004A7F5B">
        <w:rPr>
          <w:bCs/>
        </w:rPr>
        <w:t>, vložka</w:t>
      </w:r>
      <w:r w:rsidR="00D870A5" w:rsidRPr="004A7F5B">
        <w:rPr>
          <w:bCs/>
        </w:rPr>
        <w:t xml:space="preserve"> 30 594, ze dne 28.7.1994</w:t>
      </w:r>
      <w:r w:rsidRPr="004A7F5B">
        <w:rPr>
          <w:bCs/>
        </w:rPr>
        <w:t xml:space="preserve"> </w:t>
      </w:r>
    </w:p>
    <w:p w:rsidR="00AB2588" w:rsidRPr="004A7F5B" w:rsidRDefault="003044E2" w:rsidP="00AB2588">
      <w:pPr>
        <w:autoSpaceDE w:val="0"/>
        <w:autoSpaceDN w:val="0"/>
        <w:adjustRightInd w:val="0"/>
        <w:ind w:left="360" w:hanging="360"/>
        <w:jc w:val="both"/>
        <w:rPr>
          <w:bCs/>
        </w:rPr>
      </w:pPr>
      <w:r w:rsidRPr="004A7F5B">
        <w:rPr>
          <w:bCs/>
        </w:rPr>
        <w:t xml:space="preserve">jednající </w:t>
      </w:r>
      <w:r w:rsidR="00C74622" w:rsidRPr="004A7F5B">
        <w:rPr>
          <w:bCs/>
        </w:rPr>
        <w:tab/>
      </w:r>
      <w:r w:rsidR="00C74622" w:rsidRPr="004A7F5B">
        <w:rPr>
          <w:bCs/>
        </w:rPr>
        <w:tab/>
      </w:r>
      <w:r w:rsidR="00D870A5" w:rsidRPr="004A7F5B">
        <w:rPr>
          <w:bCs/>
        </w:rPr>
        <w:t>Ing. Martin Jonáš</w:t>
      </w:r>
    </w:p>
    <w:p w:rsidR="00AB2588" w:rsidRPr="004A7F5B" w:rsidRDefault="00D870A5" w:rsidP="00AB2588">
      <w:pPr>
        <w:autoSpaceDE w:val="0"/>
        <w:autoSpaceDN w:val="0"/>
        <w:adjustRightInd w:val="0"/>
        <w:ind w:left="360" w:hanging="360"/>
        <w:jc w:val="both"/>
        <w:rPr>
          <w:bCs/>
        </w:rPr>
      </w:pPr>
      <w:r w:rsidRPr="004A7F5B">
        <w:rPr>
          <w:bCs/>
        </w:rPr>
        <w:t>IČ: 489 527 70</w:t>
      </w:r>
      <w:r w:rsidRPr="004A7F5B">
        <w:rPr>
          <w:bCs/>
        </w:rPr>
        <w:tab/>
        <w:t>DIČ: CZ 489 527 70</w:t>
      </w:r>
    </w:p>
    <w:p w:rsidR="00AB2588" w:rsidRPr="004A7F5B" w:rsidRDefault="00D870A5" w:rsidP="00AB2588">
      <w:pPr>
        <w:autoSpaceDE w:val="0"/>
        <w:autoSpaceDN w:val="0"/>
        <w:adjustRightInd w:val="0"/>
        <w:jc w:val="both"/>
        <w:rPr>
          <w:bCs/>
        </w:rPr>
      </w:pPr>
      <w:r w:rsidRPr="004A7F5B">
        <w:rPr>
          <w:bCs/>
        </w:rPr>
        <w:t>Bankovní spojení: KB Ml. Boleslav</w:t>
      </w:r>
      <w:r w:rsidR="003044E2" w:rsidRPr="004A7F5B">
        <w:rPr>
          <w:bCs/>
        </w:rPr>
        <w:t>,</w:t>
      </w:r>
      <w:r w:rsidRPr="004A7F5B">
        <w:rPr>
          <w:bCs/>
        </w:rPr>
        <w:t xml:space="preserve"> číslo účtu: 251 677 0267/0100</w:t>
      </w:r>
    </w:p>
    <w:p w:rsidR="00C327ED" w:rsidRPr="004A7F5B" w:rsidRDefault="00C327ED" w:rsidP="00AB2588">
      <w:pPr>
        <w:autoSpaceDE w:val="0"/>
        <w:autoSpaceDN w:val="0"/>
        <w:adjustRightInd w:val="0"/>
        <w:jc w:val="both"/>
        <w:rPr>
          <w:bCs/>
        </w:rPr>
      </w:pPr>
    </w:p>
    <w:p w:rsidR="00AB2588" w:rsidRPr="004A7F5B" w:rsidRDefault="00AB2588" w:rsidP="00C327ED">
      <w:pPr>
        <w:autoSpaceDE w:val="0"/>
        <w:autoSpaceDN w:val="0"/>
        <w:adjustRightInd w:val="0"/>
        <w:jc w:val="both"/>
        <w:rPr>
          <w:b/>
          <w:bCs/>
        </w:rPr>
      </w:pPr>
      <w:r w:rsidRPr="004A7F5B">
        <w:rPr>
          <w:bCs/>
        </w:rPr>
        <w:t>dále jen</w:t>
      </w:r>
      <w:r w:rsidR="00C327ED" w:rsidRPr="004A7F5B">
        <w:rPr>
          <w:bCs/>
        </w:rPr>
        <w:t xml:space="preserve">                  </w:t>
      </w:r>
      <w:r w:rsidR="000E0A61" w:rsidRPr="004A7F5B">
        <w:rPr>
          <w:b/>
          <w:bCs/>
        </w:rPr>
        <w:t>zhotovitel</w:t>
      </w:r>
    </w:p>
    <w:p w:rsidR="00D870A5" w:rsidRPr="004A7F5B" w:rsidRDefault="00D870A5" w:rsidP="00C327ED">
      <w:pPr>
        <w:autoSpaceDE w:val="0"/>
        <w:autoSpaceDN w:val="0"/>
        <w:adjustRightInd w:val="0"/>
        <w:jc w:val="both"/>
        <w:rPr>
          <w:b/>
          <w:bCs/>
        </w:rPr>
      </w:pPr>
    </w:p>
    <w:p w:rsidR="00AB2588" w:rsidRPr="004A7F5B" w:rsidRDefault="00AB2588" w:rsidP="00AB2588">
      <w:pPr>
        <w:autoSpaceDE w:val="0"/>
        <w:autoSpaceDN w:val="0"/>
        <w:adjustRightInd w:val="0"/>
        <w:ind w:left="360"/>
        <w:jc w:val="both"/>
        <w:rPr>
          <w:i/>
          <w:iCs/>
          <w14:shadow w14:blurRad="50800" w14:dist="38100" w14:dir="2700000" w14:sx="100000" w14:sy="100000" w14:kx="0" w14:ky="0" w14:algn="tl">
            <w14:srgbClr w14:val="000000">
              <w14:alpha w14:val="60000"/>
            </w14:srgbClr>
          </w14:shadow>
        </w:rPr>
      </w:pPr>
    </w:p>
    <w:p w:rsidR="001067F6" w:rsidRPr="004A7F5B" w:rsidRDefault="001067F6" w:rsidP="000E0A61">
      <w:pPr>
        <w:autoSpaceDE w:val="0"/>
        <w:autoSpaceDN w:val="0"/>
        <w:adjustRightInd w:val="0"/>
        <w:jc w:val="both"/>
        <w:rPr>
          <w:bCs/>
        </w:rPr>
      </w:pPr>
      <w:r w:rsidRPr="004A7F5B">
        <w:rPr>
          <w:bCs/>
        </w:rPr>
        <w:t xml:space="preserve">uzavírají dle ustanovení § </w:t>
      </w:r>
      <w:r w:rsidR="00D967E3" w:rsidRPr="004A7F5B">
        <w:rPr>
          <w:bCs/>
        </w:rPr>
        <w:t>2586</w:t>
      </w:r>
      <w:r w:rsidRPr="004A7F5B">
        <w:rPr>
          <w:bCs/>
        </w:rPr>
        <w:t xml:space="preserve"> a násl. zákona č. 89/2012 Sb., občanský zákoník</w:t>
      </w:r>
    </w:p>
    <w:p w:rsidR="001067F6" w:rsidRPr="004A7F5B" w:rsidRDefault="001067F6" w:rsidP="000E0A61">
      <w:pPr>
        <w:autoSpaceDE w:val="0"/>
        <w:autoSpaceDN w:val="0"/>
        <w:adjustRightInd w:val="0"/>
        <w:jc w:val="both"/>
        <w:rPr>
          <w:bCs/>
          <w:sz w:val="22"/>
          <w:szCs w:val="22"/>
        </w:rPr>
      </w:pPr>
    </w:p>
    <w:p w:rsidR="00AB2588" w:rsidRPr="004A7F5B" w:rsidRDefault="00AB2588" w:rsidP="000E0A61">
      <w:pPr>
        <w:autoSpaceDE w:val="0"/>
        <w:autoSpaceDN w:val="0"/>
        <w:adjustRightInd w:val="0"/>
        <w:ind w:left="2836" w:firstLine="709"/>
        <w:jc w:val="both"/>
        <w:rPr>
          <w:b/>
          <w:bCs/>
        </w:rPr>
      </w:pPr>
      <w:r w:rsidRPr="004A7F5B">
        <w:rPr>
          <w:b/>
          <w:bCs/>
        </w:rPr>
        <w:t>tuto smlouvu o dílo:</w:t>
      </w:r>
    </w:p>
    <w:p w:rsidR="00317E00" w:rsidRPr="004A7F5B" w:rsidRDefault="00317E00" w:rsidP="000E0A61">
      <w:pPr>
        <w:autoSpaceDE w:val="0"/>
        <w:autoSpaceDN w:val="0"/>
        <w:adjustRightInd w:val="0"/>
        <w:jc w:val="both"/>
        <w:rPr>
          <w:b/>
          <w:bCs/>
        </w:rPr>
      </w:pPr>
    </w:p>
    <w:p w:rsidR="00B13F26" w:rsidRPr="004A7F5B" w:rsidRDefault="00D870A5" w:rsidP="00AB2588">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r w:rsidRPr="004A7F5B">
        <w:rPr>
          <w:b/>
          <w:bCs/>
          <w14:shadow w14:blurRad="50800" w14:dist="38100" w14:dir="2700000" w14:sx="100000" w14:sy="100000" w14:kx="0" w14:ky="0" w14:algn="tl">
            <w14:srgbClr w14:val="000000">
              <w14:alpha w14:val="60000"/>
            </w14:srgbClr>
          </w14:shadow>
        </w:rPr>
        <w:t>„Výkon funkce stavebního dozoru“</w:t>
      </w:r>
    </w:p>
    <w:p w:rsidR="00B13F26" w:rsidRPr="004A7F5B" w:rsidRDefault="00B13F26" w:rsidP="00AB2588">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p>
    <w:p w:rsidR="00D870A5" w:rsidRPr="004A7F5B" w:rsidRDefault="00D870A5" w:rsidP="00D870A5">
      <w:pPr>
        <w:autoSpaceDE w:val="0"/>
        <w:autoSpaceDN w:val="0"/>
        <w:adjustRightInd w:val="0"/>
        <w:rPr>
          <w:b/>
          <w:bCs/>
          <w14:shadow w14:blurRad="50800" w14:dist="38100" w14:dir="2700000" w14:sx="100000" w14:sy="100000" w14:kx="0" w14:ky="0" w14:algn="tl">
            <w14:srgbClr w14:val="000000">
              <w14:alpha w14:val="60000"/>
            </w14:srgbClr>
          </w14:shadow>
        </w:rPr>
      </w:pPr>
    </w:p>
    <w:p w:rsidR="00B13F26" w:rsidRPr="004A7F5B" w:rsidRDefault="00B13F26" w:rsidP="00AB2588">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p>
    <w:p w:rsidR="00AB2588" w:rsidRPr="004A7F5B" w:rsidRDefault="00AB2588" w:rsidP="00AB2588">
      <w:pPr>
        <w:autoSpaceDE w:val="0"/>
        <w:autoSpaceDN w:val="0"/>
        <w:adjustRightInd w:val="0"/>
        <w:ind w:left="360"/>
        <w:jc w:val="center"/>
        <w:rPr>
          <w:b/>
          <w:bCs/>
        </w:rPr>
      </w:pPr>
      <w:r w:rsidRPr="004A7F5B">
        <w:rPr>
          <w:b/>
          <w:bCs/>
        </w:rPr>
        <w:t>Článek I.</w:t>
      </w:r>
    </w:p>
    <w:p w:rsidR="00AB2588" w:rsidRPr="004A7F5B" w:rsidRDefault="00AB2588" w:rsidP="00AB2588">
      <w:pPr>
        <w:keepNext/>
        <w:autoSpaceDE w:val="0"/>
        <w:autoSpaceDN w:val="0"/>
        <w:adjustRightInd w:val="0"/>
        <w:ind w:left="360"/>
        <w:jc w:val="center"/>
        <w:rPr>
          <w:b/>
          <w:bCs/>
        </w:rPr>
      </w:pPr>
      <w:r w:rsidRPr="004A7F5B">
        <w:rPr>
          <w:b/>
          <w:bCs/>
        </w:rPr>
        <w:t>Předmět smlouvy</w:t>
      </w:r>
    </w:p>
    <w:p w:rsidR="00AB2588" w:rsidRPr="004A7F5B" w:rsidRDefault="00AB2588" w:rsidP="00AB2588">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rsidR="00A853D3" w:rsidRPr="00940773" w:rsidRDefault="00BF0EA5" w:rsidP="00634640">
      <w:pPr>
        <w:pStyle w:val="Odstavecseseznamem"/>
        <w:numPr>
          <w:ilvl w:val="1"/>
          <w:numId w:val="20"/>
        </w:numPr>
        <w:autoSpaceDE w:val="0"/>
        <w:autoSpaceDN w:val="0"/>
        <w:adjustRightInd w:val="0"/>
        <w:jc w:val="both"/>
        <w:rPr>
          <w:bCs/>
        </w:rPr>
      </w:pPr>
      <w:r w:rsidRPr="004A7F5B">
        <w:rPr>
          <w:bCs/>
        </w:rPr>
        <w:t>Zhotovitel se zavazuje k provedení díla</w:t>
      </w:r>
      <w:r w:rsidR="006E5A53" w:rsidRPr="004A7F5B">
        <w:rPr>
          <w:bCs/>
        </w:rPr>
        <w:t xml:space="preserve"> za podmínek výzvy k veřejné zakázce</w:t>
      </w:r>
      <w:r w:rsidR="00A853D3" w:rsidRPr="004A7F5B">
        <w:rPr>
          <w:bCs/>
        </w:rPr>
        <w:t>:</w:t>
      </w:r>
      <w:r w:rsidR="005665FB" w:rsidRPr="004A7F5B">
        <w:rPr>
          <w:bCs/>
        </w:rPr>
        <w:t xml:space="preserve"> </w:t>
      </w:r>
      <w:r w:rsidR="00D870A5" w:rsidRPr="004A7F5B">
        <w:rPr>
          <w:b/>
          <w:bCs/>
        </w:rPr>
        <w:t>DPSK:758/2016, k provedení díla</w:t>
      </w:r>
      <w:r w:rsidR="00940773">
        <w:rPr>
          <w:b/>
          <w:bCs/>
        </w:rPr>
        <w:t>, kdy vlastním předmětem:</w:t>
      </w:r>
    </w:p>
    <w:p w:rsidR="00940773" w:rsidRPr="00940773" w:rsidRDefault="00940773" w:rsidP="00940773">
      <w:pPr>
        <w:autoSpaceDE w:val="0"/>
        <w:autoSpaceDN w:val="0"/>
        <w:adjustRightInd w:val="0"/>
        <w:jc w:val="both"/>
        <w:rPr>
          <w:bCs/>
        </w:rPr>
      </w:pPr>
    </w:p>
    <w:p w:rsidR="00940773" w:rsidRPr="00940773" w:rsidRDefault="00940773" w:rsidP="00940773">
      <w:pPr>
        <w:pStyle w:val="Odstavecseseznamem"/>
        <w:ind w:left="408"/>
        <w:jc w:val="both"/>
        <w:rPr>
          <w:szCs w:val="20"/>
        </w:rPr>
      </w:pPr>
      <w:r w:rsidRPr="00940773">
        <w:t>je zajištění výkonu investorsk</w:t>
      </w:r>
      <w:r w:rsidR="004D0BFF">
        <w:t xml:space="preserve">o - inženýrské činnosti včetně </w:t>
      </w:r>
      <w:r w:rsidRPr="00940773">
        <w:t>odborného technického dozoru při realizaci stavby:</w:t>
      </w:r>
    </w:p>
    <w:p w:rsidR="00940773" w:rsidRPr="00940773" w:rsidRDefault="00940773" w:rsidP="00940773">
      <w:pPr>
        <w:pStyle w:val="Odstavecseseznamem"/>
        <w:ind w:left="408"/>
        <w:jc w:val="both"/>
      </w:pPr>
    </w:p>
    <w:p w:rsidR="00940773" w:rsidRPr="00940773" w:rsidRDefault="00940773" w:rsidP="00940773">
      <w:pPr>
        <w:rPr>
          <w:b/>
        </w:rPr>
      </w:pPr>
      <w:r w:rsidRPr="00940773">
        <w:rPr>
          <w:b/>
        </w:rPr>
        <w:t>Domov Pod Skalami Kurovodice – oprava střechy hlavní budova</w:t>
      </w:r>
    </w:p>
    <w:p w:rsidR="00940773" w:rsidRPr="004A7F5B" w:rsidRDefault="00940773" w:rsidP="00940773">
      <w:pPr>
        <w:pStyle w:val="Odstavecseseznamem"/>
        <w:autoSpaceDE w:val="0"/>
        <w:autoSpaceDN w:val="0"/>
        <w:adjustRightInd w:val="0"/>
        <w:ind w:left="720"/>
        <w:jc w:val="both"/>
        <w:rPr>
          <w:bCs/>
        </w:rPr>
      </w:pPr>
    </w:p>
    <w:p w:rsidR="00A853D3" w:rsidRPr="004A7F5B" w:rsidRDefault="00A853D3" w:rsidP="00A853D3">
      <w:pPr>
        <w:autoSpaceDE w:val="0"/>
        <w:autoSpaceDN w:val="0"/>
        <w:adjustRightInd w:val="0"/>
        <w:ind w:left="540" w:hanging="540"/>
        <w:jc w:val="both"/>
        <w:rPr>
          <w:bCs/>
        </w:rPr>
      </w:pPr>
    </w:p>
    <w:p w:rsidR="00BF0EA5" w:rsidRPr="004A7F5B" w:rsidRDefault="00D870A5" w:rsidP="00634640">
      <w:pPr>
        <w:ind w:left="540" w:firstLine="169"/>
        <w:rPr>
          <w:rFonts w:eastAsiaTheme="minorHAnsi"/>
          <w:sz w:val="22"/>
          <w:szCs w:val="22"/>
          <w:lang w:eastAsia="en-US"/>
        </w:rPr>
      </w:pPr>
      <w:r w:rsidRPr="004A7F5B">
        <w:rPr>
          <w:bCs/>
        </w:rPr>
        <w:t>Místem plnění zakázky je</w:t>
      </w:r>
      <w:r w:rsidRPr="004A7F5B">
        <w:rPr>
          <w:b/>
          <w:bCs/>
        </w:rPr>
        <w:t xml:space="preserve"> areál objednatele</w:t>
      </w:r>
    </w:p>
    <w:p w:rsidR="00AB2588" w:rsidRPr="004A7F5B" w:rsidRDefault="00AB2588" w:rsidP="00BF0EA5">
      <w:pPr>
        <w:autoSpaceDE w:val="0"/>
        <w:autoSpaceDN w:val="0"/>
        <w:adjustRightInd w:val="0"/>
        <w:ind w:left="540" w:hanging="540"/>
        <w:jc w:val="both"/>
        <w:rPr>
          <w:bCs/>
        </w:rPr>
      </w:pPr>
    </w:p>
    <w:p w:rsidR="005148CE" w:rsidRPr="004A7F5B" w:rsidRDefault="005148CE" w:rsidP="00634640">
      <w:pPr>
        <w:pStyle w:val="Odstavecseseznamem"/>
        <w:numPr>
          <w:ilvl w:val="1"/>
          <w:numId w:val="20"/>
        </w:numPr>
        <w:autoSpaceDE w:val="0"/>
        <w:autoSpaceDN w:val="0"/>
        <w:adjustRightInd w:val="0"/>
        <w:jc w:val="both"/>
        <w:rPr>
          <w:bCs/>
        </w:rPr>
      </w:pPr>
      <w:r w:rsidRPr="004A7F5B">
        <w:rPr>
          <w:bCs/>
        </w:rPr>
        <w:t>Zhotovitel se zavazuje, že provede dílo v rozsahu, způsobem, v jakosti a za podmínek dohodnutých v této smlouvě, svým jménem a na vlastní odpovědnost, v souladu s právními předpisy a technickými normami ČR</w:t>
      </w:r>
      <w:r w:rsidR="00D807BC" w:rsidRPr="004A7F5B">
        <w:rPr>
          <w:bCs/>
        </w:rPr>
        <w:t xml:space="preserve"> a podmínkami výrobců mat</w:t>
      </w:r>
      <w:r w:rsidR="001C5447">
        <w:rPr>
          <w:bCs/>
        </w:rPr>
        <w:t>eriálu a dodaných zařízení</w:t>
      </w:r>
      <w:r w:rsidRPr="004A7F5B">
        <w:rPr>
          <w:bCs/>
        </w:rPr>
        <w:t xml:space="preserve">.   </w:t>
      </w:r>
    </w:p>
    <w:p w:rsidR="00AB2588" w:rsidRPr="004A7F5B" w:rsidRDefault="00AB2588" w:rsidP="009B651D">
      <w:pPr>
        <w:autoSpaceDE w:val="0"/>
        <w:autoSpaceDN w:val="0"/>
        <w:adjustRightInd w:val="0"/>
        <w:ind w:left="540"/>
        <w:jc w:val="both"/>
        <w:rPr>
          <w:bCs/>
        </w:rPr>
      </w:pPr>
    </w:p>
    <w:p w:rsidR="00AB2588" w:rsidRPr="004A7F5B" w:rsidRDefault="00AB2588" w:rsidP="00634640">
      <w:pPr>
        <w:pStyle w:val="Odstavecseseznamem"/>
        <w:numPr>
          <w:ilvl w:val="1"/>
          <w:numId w:val="20"/>
        </w:numPr>
        <w:autoSpaceDE w:val="0"/>
        <w:autoSpaceDN w:val="0"/>
        <w:adjustRightInd w:val="0"/>
        <w:jc w:val="both"/>
        <w:rPr>
          <w:bCs/>
        </w:rPr>
      </w:pPr>
      <w:r w:rsidRPr="004A7F5B">
        <w:rPr>
          <w:bCs/>
        </w:rPr>
        <w:t>Objednatel se zavazuje za provedení díla uvedeného v</w:t>
      </w:r>
      <w:r w:rsidR="00E464AF" w:rsidRPr="004A7F5B">
        <w:rPr>
          <w:bCs/>
        </w:rPr>
        <w:t xml:space="preserve"> čl. </w:t>
      </w:r>
      <w:r w:rsidR="00657BA2" w:rsidRPr="004A7F5B">
        <w:rPr>
          <w:bCs/>
        </w:rPr>
        <w:t>I</w:t>
      </w:r>
      <w:r w:rsidRPr="004A7F5B">
        <w:rPr>
          <w:bCs/>
        </w:rPr>
        <w:t xml:space="preserve"> zaplatit zhotoviteli cenu za dílo uvedenou v článku III. této smlouvy, a to za podmínek uvedených v této smlouvě.  </w:t>
      </w:r>
    </w:p>
    <w:p w:rsidR="00634640" w:rsidRPr="004A7F5B" w:rsidRDefault="00634640" w:rsidP="00634640">
      <w:pPr>
        <w:autoSpaceDE w:val="0"/>
        <w:autoSpaceDN w:val="0"/>
        <w:adjustRightInd w:val="0"/>
        <w:jc w:val="both"/>
        <w:rPr>
          <w:bCs/>
        </w:rPr>
      </w:pPr>
    </w:p>
    <w:p w:rsidR="00317E00" w:rsidRPr="004A7F5B" w:rsidRDefault="00317E00" w:rsidP="00634640">
      <w:pPr>
        <w:autoSpaceDE w:val="0"/>
        <w:autoSpaceDN w:val="0"/>
        <w:adjustRightInd w:val="0"/>
        <w:jc w:val="both"/>
        <w:rPr>
          <w:bCs/>
        </w:rPr>
      </w:pPr>
    </w:p>
    <w:p w:rsidR="00634640" w:rsidRPr="004A7F5B" w:rsidRDefault="00317E00" w:rsidP="00634640">
      <w:pPr>
        <w:pStyle w:val="Odstavecseseznamem"/>
        <w:numPr>
          <w:ilvl w:val="1"/>
          <w:numId w:val="20"/>
        </w:numPr>
        <w:autoSpaceDE w:val="0"/>
        <w:autoSpaceDN w:val="0"/>
        <w:adjustRightInd w:val="0"/>
        <w:jc w:val="both"/>
        <w:rPr>
          <w:bCs/>
        </w:rPr>
      </w:pPr>
      <w:r w:rsidRPr="004A7F5B">
        <w:rPr>
          <w:bCs/>
        </w:rPr>
        <w:t>Předmětem díl</w:t>
      </w:r>
      <w:r w:rsidR="00634640" w:rsidRPr="004A7F5B">
        <w:rPr>
          <w:bCs/>
        </w:rPr>
        <w:t>a je veřejná zakázka:</w:t>
      </w:r>
    </w:p>
    <w:p w:rsidR="00634640" w:rsidRPr="004A7F5B" w:rsidRDefault="00634640" w:rsidP="00634640">
      <w:pPr>
        <w:pStyle w:val="Odstavecseseznamem"/>
        <w:rPr>
          <w:bCs/>
        </w:rPr>
      </w:pPr>
    </w:p>
    <w:p w:rsidR="00317E00" w:rsidRPr="004A7F5B" w:rsidRDefault="00634640" w:rsidP="00634640">
      <w:pPr>
        <w:autoSpaceDE w:val="0"/>
        <w:autoSpaceDN w:val="0"/>
        <w:adjustRightInd w:val="0"/>
        <w:ind w:firstLine="709"/>
        <w:jc w:val="both"/>
        <w:rPr>
          <w:b/>
          <w:bCs/>
        </w:rPr>
      </w:pPr>
      <w:r w:rsidRPr="004A7F5B">
        <w:rPr>
          <w:b/>
          <w:bCs/>
        </w:rPr>
        <w:t>„Výkon funkce stavebního dozoru“</w:t>
      </w:r>
    </w:p>
    <w:p w:rsidR="004A7F5B" w:rsidRPr="004A7F5B" w:rsidRDefault="004A7F5B" w:rsidP="00634640">
      <w:pPr>
        <w:autoSpaceDE w:val="0"/>
        <w:autoSpaceDN w:val="0"/>
        <w:adjustRightInd w:val="0"/>
        <w:ind w:firstLine="709"/>
        <w:jc w:val="both"/>
        <w:rPr>
          <w:b/>
          <w:bCs/>
        </w:rPr>
      </w:pPr>
    </w:p>
    <w:p w:rsidR="00A853D3" w:rsidRPr="004A7F5B" w:rsidRDefault="00634640" w:rsidP="00634640">
      <w:pPr>
        <w:pStyle w:val="Odstavecseseznamem"/>
        <w:numPr>
          <w:ilvl w:val="2"/>
          <w:numId w:val="20"/>
        </w:numPr>
        <w:autoSpaceDE w:val="0"/>
        <w:autoSpaceDN w:val="0"/>
        <w:adjustRightInd w:val="0"/>
        <w:jc w:val="both"/>
        <w:rPr>
          <w:bCs/>
        </w:rPr>
      </w:pPr>
      <w:r w:rsidRPr="004A7F5B">
        <w:rPr>
          <w:bCs/>
        </w:rPr>
        <w:t>Specifikace předmětu díla:</w:t>
      </w:r>
    </w:p>
    <w:p w:rsidR="00634640" w:rsidRPr="004A7F5B" w:rsidRDefault="00634640" w:rsidP="00634640">
      <w:pPr>
        <w:pStyle w:val="Odstavecseseznamem"/>
        <w:autoSpaceDE w:val="0"/>
        <w:autoSpaceDN w:val="0"/>
        <w:adjustRightInd w:val="0"/>
        <w:ind w:left="720"/>
        <w:jc w:val="both"/>
        <w:rPr>
          <w:bCs/>
        </w:rPr>
      </w:pPr>
    </w:p>
    <w:p w:rsidR="00317E00" w:rsidRPr="004A7F5B" w:rsidRDefault="00634640" w:rsidP="00634640">
      <w:pPr>
        <w:pStyle w:val="Odstavecseseznamem"/>
        <w:numPr>
          <w:ilvl w:val="0"/>
          <w:numId w:val="21"/>
        </w:numPr>
        <w:autoSpaceDE w:val="0"/>
        <w:autoSpaceDN w:val="0"/>
        <w:adjustRightInd w:val="0"/>
        <w:jc w:val="both"/>
        <w:rPr>
          <w:bCs/>
        </w:rPr>
      </w:pPr>
      <w:r w:rsidRPr="004A7F5B">
        <w:rPr>
          <w:bCs/>
        </w:rPr>
        <w:t>Soulad stavebních prací s projektovou dokumentací</w:t>
      </w:r>
    </w:p>
    <w:p w:rsidR="00634640" w:rsidRPr="004A7F5B" w:rsidRDefault="00634640" w:rsidP="00634640">
      <w:pPr>
        <w:pStyle w:val="Odstavecseseznamem"/>
        <w:numPr>
          <w:ilvl w:val="0"/>
          <w:numId w:val="21"/>
        </w:numPr>
        <w:autoSpaceDE w:val="0"/>
        <w:autoSpaceDN w:val="0"/>
        <w:adjustRightInd w:val="0"/>
        <w:jc w:val="both"/>
        <w:rPr>
          <w:bCs/>
        </w:rPr>
      </w:pPr>
      <w:r w:rsidRPr="004A7F5B">
        <w:rPr>
          <w:bCs/>
        </w:rPr>
        <w:t>Soulad prací s požadavky stavebního úřadu, či jiných orgánů dotčených stavební činností</w:t>
      </w:r>
    </w:p>
    <w:p w:rsidR="00634640" w:rsidRPr="004A7F5B" w:rsidRDefault="00634640" w:rsidP="00634640">
      <w:pPr>
        <w:pStyle w:val="Odstavecseseznamem"/>
        <w:numPr>
          <w:ilvl w:val="0"/>
          <w:numId w:val="21"/>
        </w:numPr>
        <w:autoSpaceDE w:val="0"/>
        <w:autoSpaceDN w:val="0"/>
        <w:adjustRightInd w:val="0"/>
        <w:jc w:val="both"/>
        <w:rPr>
          <w:bCs/>
        </w:rPr>
      </w:pPr>
      <w:r w:rsidRPr="004A7F5B">
        <w:rPr>
          <w:bCs/>
        </w:rPr>
        <w:t>Zabránění vzniku škod stavebními pracemi, v jednotlivých fázích</w:t>
      </w:r>
    </w:p>
    <w:p w:rsidR="00634640" w:rsidRPr="004A7F5B" w:rsidRDefault="00634640" w:rsidP="00634640">
      <w:pPr>
        <w:pStyle w:val="Odstavecseseznamem"/>
        <w:numPr>
          <w:ilvl w:val="0"/>
          <w:numId w:val="21"/>
        </w:numPr>
        <w:autoSpaceDE w:val="0"/>
        <w:autoSpaceDN w:val="0"/>
        <w:adjustRightInd w:val="0"/>
        <w:jc w:val="both"/>
        <w:rPr>
          <w:bCs/>
        </w:rPr>
      </w:pPr>
      <w:r w:rsidRPr="004A7F5B">
        <w:rPr>
          <w:bCs/>
        </w:rPr>
        <w:t>Účast na kontrolních dnech</w:t>
      </w:r>
    </w:p>
    <w:p w:rsidR="00634640" w:rsidRPr="004A7F5B" w:rsidRDefault="00634640" w:rsidP="00634640">
      <w:pPr>
        <w:pStyle w:val="Odstavecseseznamem"/>
        <w:numPr>
          <w:ilvl w:val="0"/>
          <w:numId w:val="21"/>
        </w:numPr>
        <w:autoSpaceDE w:val="0"/>
        <w:autoSpaceDN w:val="0"/>
        <w:adjustRightInd w:val="0"/>
        <w:jc w:val="both"/>
        <w:rPr>
          <w:bCs/>
        </w:rPr>
      </w:pPr>
      <w:r w:rsidRPr="004A7F5B">
        <w:rPr>
          <w:bCs/>
        </w:rPr>
        <w:t>Vedení stavebního deníku</w:t>
      </w:r>
    </w:p>
    <w:p w:rsidR="0002561A" w:rsidRPr="004A7F5B" w:rsidRDefault="0002561A" w:rsidP="0002561A">
      <w:pPr>
        <w:pStyle w:val="Odstavecseseznamem"/>
        <w:autoSpaceDE w:val="0"/>
        <w:autoSpaceDN w:val="0"/>
        <w:adjustRightInd w:val="0"/>
        <w:ind w:left="720"/>
        <w:jc w:val="both"/>
        <w:rPr>
          <w:bCs/>
        </w:rPr>
      </w:pPr>
    </w:p>
    <w:p w:rsidR="0002561A" w:rsidRPr="001C5447" w:rsidRDefault="001C5447" w:rsidP="001C5447">
      <w:pPr>
        <w:autoSpaceDE w:val="0"/>
        <w:autoSpaceDN w:val="0"/>
        <w:adjustRightInd w:val="0"/>
        <w:jc w:val="both"/>
        <w:rPr>
          <w:bCs/>
        </w:rPr>
      </w:pPr>
      <w:r>
        <w:rPr>
          <w:bCs/>
        </w:rPr>
        <w:t>Dle p</w:t>
      </w:r>
      <w:bookmarkStart w:id="0" w:name="_GoBack"/>
      <w:bookmarkEnd w:id="0"/>
      <w:r w:rsidR="004A7F5B" w:rsidRPr="001C5447">
        <w:rPr>
          <w:bCs/>
        </w:rPr>
        <w:t>oložk</w:t>
      </w:r>
      <w:r w:rsidR="0002561A" w:rsidRPr="001C5447">
        <w:rPr>
          <w:bCs/>
        </w:rPr>
        <w:t>ovém rozpočtu, který je nedílnou součástí</w:t>
      </w:r>
      <w:r w:rsidR="004A7F5B" w:rsidRPr="001C5447">
        <w:rPr>
          <w:bCs/>
        </w:rPr>
        <w:t xml:space="preserve"> této smlouvy, jako Př. č. 2, dále jsou to práce blíže nespecifikované v položkovém rozpočtu, které jsou však nezbytné k řádnému provedení a dokončení díla. Provedení těchto prací nezvyšuje cenu díla</w:t>
      </w:r>
    </w:p>
    <w:p w:rsidR="004A7F5B" w:rsidRPr="004A7F5B" w:rsidRDefault="004A7F5B" w:rsidP="0002561A">
      <w:pPr>
        <w:pStyle w:val="Odstavecseseznamem"/>
        <w:autoSpaceDE w:val="0"/>
        <w:autoSpaceDN w:val="0"/>
        <w:adjustRightInd w:val="0"/>
        <w:ind w:left="720"/>
        <w:jc w:val="both"/>
        <w:rPr>
          <w:bCs/>
        </w:rPr>
      </w:pPr>
    </w:p>
    <w:p w:rsidR="00A853D3" w:rsidRPr="004A7F5B" w:rsidRDefault="00A853D3" w:rsidP="009B651D">
      <w:pPr>
        <w:autoSpaceDE w:val="0"/>
        <w:autoSpaceDN w:val="0"/>
        <w:adjustRightInd w:val="0"/>
        <w:ind w:left="360"/>
        <w:jc w:val="center"/>
        <w:rPr>
          <w:b/>
          <w:bCs/>
        </w:rPr>
      </w:pPr>
    </w:p>
    <w:p w:rsidR="00AB2588" w:rsidRDefault="00AB2588" w:rsidP="009B651D">
      <w:pPr>
        <w:autoSpaceDE w:val="0"/>
        <w:autoSpaceDN w:val="0"/>
        <w:adjustRightInd w:val="0"/>
        <w:ind w:left="360"/>
        <w:jc w:val="center"/>
        <w:rPr>
          <w:b/>
          <w:bCs/>
        </w:rPr>
      </w:pPr>
      <w:r w:rsidRPr="004A7F5B">
        <w:rPr>
          <w:b/>
          <w:bCs/>
        </w:rPr>
        <w:t>II.</w:t>
      </w:r>
    </w:p>
    <w:p w:rsidR="004A5D38" w:rsidRDefault="004A5D38" w:rsidP="009B651D">
      <w:pPr>
        <w:autoSpaceDE w:val="0"/>
        <w:autoSpaceDN w:val="0"/>
        <w:adjustRightInd w:val="0"/>
        <w:ind w:left="360"/>
        <w:jc w:val="center"/>
        <w:rPr>
          <w:b/>
          <w:bCs/>
        </w:rPr>
      </w:pPr>
      <w:r>
        <w:rPr>
          <w:b/>
          <w:bCs/>
        </w:rPr>
        <w:t>Podmínky zhotovení díla (provádění činnosti stavebního dozoru</w:t>
      </w:r>
      <w:r w:rsidR="00185BF6">
        <w:rPr>
          <w:b/>
          <w:bCs/>
        </w:rPr>
        <w:t xml:space="preserve"> (dále pouze „SD“)</w:t>
      </w:r>
      <w:r>
        <w:rPr>
          <w:b/>
          <w:bCs/>
        </w:rPr>
        <w:t>):</w:t>
      </w:r>
    </w:p>
    <w:p w:rsidR="004A5D38" w:rsidRDefault="004A5D38" w:rsidP="009B651D">
      <w:pPr>
        <w:autoSpaceDE w:val="0"/>
        <w:autoSpaceDN w:val="0"/>
        <w:adjustRightInd w:val="0"/>
        <w:ind w:left="360"/>
        <w:jc w:val="center"/>
        <w:rPr>
          <w:b/>
          <w:bCs/>
        </w:rPr>
      </w:pPr>
    </w:p>
    <w:p w:rsidR="004A5D38" w:rsidRDefault="004A5D38" w:rsidP="009B651D">
      <w:pPr>
        <w:autoSpaceDE w:val="0"/>
        <w:autoSpaceDN w:val="0"/>
        <w:adjustRightInd w:val="0"/>
        <w:ind w:left="360"/>
        <w:jc w:val="center"/>
        <w:rPr>
          <w:b/>
          <w:bCs/>
        </w:rPr>
      </w:pPr>
    </w:p>
    <w:p w:rsidR="004A5D38" w:rsidRPr="008422B6" w:rsidRDefault="004A5D38" w:rsidP="00185BF6">
      <w:pPr>
        <w:autoSpaceDE w:val="0"/>
        <w:autoSpaceDN w:val="0"/>
        <w:adjustRightInd w:val="0"/>
        <w:ind w:left="360" w:firstLine="349"/>
        <w:rPr>
          <w:b/>
          <w:bCs/>
        </w:rPr>
      </w:pPr>
      <w:r w:rsidRPr="008422B6">
        <w:rPr>
          <w:b/>
          <w:bCs/>
        </w:rPr>
        <w:t>2.1.</w:t>
      </w:r>
      <w:r w:rsidR="00185BF6" w:rsidRPr="008422B6">
        <w:rPr>
          <w:b/>
          <w:bCs/>
        </w:rPr>
        <w:tab/>
      </w:r>
      <w:r w:rsidRPr="008422B6">
        <w:rPr>
          <w:b/>
          <w:bCs/>
        </w:rPr>
        <w:t>povinnosti objednatele</w:t>
      </w:r>
    </w:p>
    <w:p w:rsidR="004A5D38" w:rsidRPr="008422B6" w:rsidRDefault="004A5D38" w:rsidP="00185BF6">
      <w:pPr>
        <w:autoSpaceDE w:val="0"/>
        <w:autoSpaceDN w:val="0"/>
        <w:adjustRightInd w:val="0"/>
        <w:ind w:left="360" w:firstLine="349"/>
        <w:rPr>
          <w:bCs/>
        </w:rPr>
      </w:pPr>
      <w:r w:rsidRPr="008422B6">
        <w:rPr>
          <w:bCs/>
        </w:rPr>
        <w:t>2.1.1.</w:t>
      </w:r>
      <w:r w:rsidR="00185BF6" w:rsidRPr="008422B6">
        <w:rPr>
          <w:bCs/>
        </w:rPr>
        <w:tab/>
      </w:r>
      <w:r w:rsidRPr="008422B6">
        <w:rPr>
          <w:bCs/>
        </w:rPr>
        <w:t>zhotoviteli budou předány při podpisu smlouvy</w:t>
      </w:r>
    </w:p>
    <w:p w:rsidR="004A5D38" w:rsidRPr="008422B6" w:rsidRDefault="00185BF6" w:rsidP="00185BF6">
      <w:pPr>
        <w:autoSpaceDE w:val="0"/>
        <w:autoSpaceDN w:val="0"/>
        <w:adjustRightInd w:val="0"/>
        <w:ind w:left="1069" w:firstLine="349"/>
        <w:rPr>
          <w:bCs/>
        </w:rPr>
      </w:pPr>
      <w:r w:rsidRPr="008422B6">
        <w:rPr>
          <w:bCs/>
        </w:rPr>
        <w:t>-</w:t>
      </w:r>
      <w:r w:rsidRPr="008422B6">
        <w:rPr>
          <w:bCs/>
        </w:rPr>
        <w:tab/>
      </w:r>
      <w:r w:rsidR="004A5D38" w:rsidRPr="008422B6">
        <w:rPr>
          <w:bCs/>
        </w:rPr>
        <w:t>projektová dokumentace k předmětné stavbě</w:t>
      </w:r>
    </w:p>
    <w:p w:rsidR="004A5D38" w:rsidRPr="00185BF6" w:rsidRDefault="00185BF6" w:rsidP="00185BF6">
      <w:pPr>
        <w:autoSpaceDE w:val="0"/>
        <w:autoSpaceDN w:val="0"/>
        <w:adjustRightInd w:val="0"/>
        <w:rPr>
          <w:bCs/>
          <w:i/>
        </w:rPr>
      </w:pPr>
      <w:r w:rsidRPr="00185BF6">
        <w:rPr>
          <w:bCs/>
          <w:i/>
        </w:rPr>
        <w:t xml:space="preserve">Předmětný doklad předá proti podpisu vedoucí technicko-provozního úseku </w:t>
      </w:r>
      <w:r>
        <w:rPr>
          <w:bCs/>
          <w:i/>
        </w:rPr>
        <w:t xml:space="preserve">Domova Ing Petr Zdeněk </w:t>
      </w:r>
      <w:r w:rsidRPr="00185BF6">
        <w:rPr>
          <w:bCs/>
          <w:i/>
        </w:rPr>
        <w:t>(</w:t>
      </w:r>
      <w:r>
        <w:rPr>
          <w:bCs/>
          <w:i/>
        </w:rPr>
        <w:t>dále pouze V</w:t>
      </w:r>
      <w:r w:rsidRPr="00185BF6">
        <w:rPr>
          <w:bCs/>
          <w:i/>
        </w:rPr>
        <w:t>TPÚ)</w:t>
      </w:r>
    </w:p>
    <w:p w:rsidR="004A5D38" w:rsidRDefault="004A5D38" w:rsidP="009B651D">
      <w:pPr>
        <w:autoSpaceDE w:val="0"/>
        <w:autoSpaceDN w:val="0"/>
        <w:adjustRightInd w:val="0"/>
        <w:ind w:left="360"/>
        <w:jc w:val="center"/>
        <w:rPr>
          <w:b/>
          <w:bCs/>
        </w:rPr>
      </w:pPr>
    </w:p>
    <w:p w:rsidR="004A5D38" w:rsidRDefault="00185BF6" w:rsidP="00185BF6">
      <w:pPr>
        <w:autoSpaceDE w:val="0"/>
        <w:autoSpaceDN w:val="0"/>
        <w:adjustRightInd w:val="0"/>
        <w:ind w:firstLine="709"/>
        <w:rPr>
          <w:bCs/>
        </w:rPr>
      </w:pPr>
      <w:r w:rsidRPr="00185BF6">
        <w:rPr>
          <w:bCs/>
        </w:rPr>
        <w:t>2.1.2.</w:t>
      </w:r>
      <w:r>
        <w:rPr>
          <w:b/>
          <w:bCs/>
        </w:rPr>
        <w:tab/>
      </w:r>
      <w:r>
        <w:rPr>
          <w:bCs/>
        </w:rPr>
        <w:t>poskytnout potřebnou součinnost SD, při výkonu sjednané činnosti</w:t>
      </w:r>
    </w:p>
    <w:p w:rsidR="00185BF6" w:rsidRDefault="00185BF6" w:rsidP="00185BF6">
      <w:pPr>
        <w:autoSpaceDE w:val="0"/>
        <w:autoSpaceDN w:val="0"/>
        <w:adjustRightInd w:val="0"/>
        <w:ind w:firstLine="709"/>
        <w:rPr>
          <w:bCs/>
        </w:rPr>
      </w:pPr>
      <w:r>
        <w:rPr>
          <w:bCs/>
        </w:rPr>
        <w:t>2.1.3.</w:t>
      </w:r>
      <w:r>
        <w:rPr>
          <w:bCs/>
        </w:rPr>
        <w:tab/>
        <w:t>seznámit SD s oprávněními a povinnostmi vyplývajícími objednateli ze smlouvy o dílo</w:t>
      </w:r>
    </w:p>
    <w:p w:rsidR="00185BF6" w:rsidRDefault="00185BF6" w:rsidP="00185BF6">
      <w:pPr>
        <w:autoSpaceDE w:val="0"/>
        <w:autoSpaceDN w:val="0"/>
        <w:adjustRightInd w:val="0"/>
        <w:ind w:firstLine="709"/>
        <w:rPr>
          <w:bCs/>
        </w:rPr>
      </w:pPr>
      <w:r>
        <w:rPr>
          <w:bCs/>
        </w:rPr>
        <w:t>2.1.4.</w:t>
      </w:r>
      <w:r>
        <w:rPr>
          <w:bCs/>
        </w:rPr>
        <w:tab/>
        <w:t>zajistit</w:t>
      </w:r>
      <w:r w:rsidR="008422B6">
        <w:rPr>
          <w:bCs/>
        </w:rPr>
        <w:t xml:space="preserve"> SD volný přístup na staveniště</w:t>
      </w:r>
    </w:p>
    <w:p w:rsidR="008422B6" w:rsidRDefault="008422B6" w:rsidP="00185BF6">
      <w:pPr>
        <w:autoSpaceDE w:val="0"/>
        <w:autoSpaceDN w:val="0"/>
        <w:adjustRightInd w:val="0"/>
        <w:ind w:firstLine="709"/>
        <w:rPr>
          <w:bCs/>
        </w:rPr>
      </w:pPr>
      <w:r>
        <w:rPr>
          <w:bCs/>
        </w:rPr>
        <w:t>2.1.5.</w:t>
      </w:r>
      <w:r>
        <w:rPr>
          <w:bCs/>
        </w:rPr>
        <w:tab/>
        <w:t>vyrozumět zhotovitele stavby o uzavření této smlouvy a o oprávněných povinnostech SD</w:t>
      </w:r>
    </w:p>
    <w:p w:rsidR="004A5D38" w:rsidRDefault="004A5D38" w:rsidP="008422B6">
      <w:pPr>
        <w:autoSpaceDE w:val="0"/>
        <w:autoSpaceDN w:val="0"/>
        <w:adjustRightInd w:val="0"/>
        <w:rPr>
          <w:bCs/>
        </w:rPr>
      </w:pPr>
    </w:p>
    <w:p w:rsidR="008422B6" w:rsidRPr="008422B6" w:rsidRDefault="008422B6" w:rsidP="008422B6">
      <w:pPr>
        <w:autoSpaceDE w:val="0"/>
        <w:autoSpaceDN w:val="0"/>
        <w:adjustRightInd w:val="0"/>
        <w:rPr>
          <w:b/>
          <w:bCs/>
        </w:rPr>
      </w:pPr>
      <w:r w:rsidRPr="008422B6">
        <w:rPr>
          <w:b/>
          <w:bCs/>
        </w:rPr>
        <w:t>2.2.</w:t>
      </w:r>
      <w:r w:rsidRPr="008422B6">
        <w:rPr>
          <w:b/>
          <w:bCs/>
        </w:rPr>
        <w:tab/>
        <w:t>povinnosti zhotovitele:</w:t>
      </w:r>
      <w:r w:rsidRPr="008422B6">
        <w:rPr>
          <w:b/>
          <w:bCs/>
        </w:rPr>
        <w:tab/>
      </w:r>
    </w:p>
    <w:p w:rsidR="004A5D38" w:rsidRDefault="004A5D38" w:rsidP="009B651D">
      <w:pPr>
        <w:autoSpaceDE w:val="0"/>
        <w:autoSpaceDN w:val="0"/>
        <w:adjustRightInd w:val="0"/>
        <w:ind w:left="360"/>
        <w:jc w:val="center"/>
        <w:rPr>
          <w:b/>
          <w:bCs/>
        </w:rPr>
      </w:pPr>
    </w:p>
    <w:p w:rsidR="004A5D38" w:rsidRPr="008422B6" w:rsidRDefault="008422B6" w:rsidP="008422B6">
      <w:pPr>
        <w:autoSpaceDE w:val="0"/>
        <w:autoSpaceDN w:val="0"/>
        <w:adjustRightInd w:val="0"/>
        <w:rPr>
          <w:bCs/>
        </w:rPr>
      </w:pPr>
      <w:r>
        <w:rPr>
          <w:bCs/>
        </w:rPr>
        <w:t>2.2.1.</w:t>
      </w:r>
      <w:r>
        <w:rPr>
          <w:bCs/>
        </w:rPr>
        <w:tab/>
      </w:r>
      <w:r w:rsidRPr="008422B6">
        <w:rPr>
          <w:bCs/>
        </w:rPr>
        <w:t>Uskutečňovat činnost podl</w:t>
      </w:r>
      <w:r>
        <w:rPr>
          <w:bCs/>
        </w:rPr>
        <w:t>e pokynů objednate</w:t>
      </w:r>
      <w:r w:rsidRPr="008422B6">
        <w:rPr>
          <w:bCs/>
        </w:rPr>
        <w:t>l</w:t>
      </w:r>
      <w:r>
        <w:rPr>
          <w:bCs/>
        </w:rPr>
        <w:t>e</w:t>
      </w:r>
      <w:r w:rsidRPr="008422B6">
        <w:rPr>
          <w:bCs/>
        </w:rPr>
        <w:t xml:space="preserve"> a  v souladu s jeho zájmy, které SD zná</w:t>
      </w:r>
    </w:p>
    <w:p w:rsidR="008422B6" w:rsidRDefault="008422B6" w:rsidP="008422B6">
      <w:pPr>
        <w:autoSpaceDE w:val="0"/>
        <w:autoSpaceDN w:val="0"/>
        <w:adjustRightInd w:val="0"/>
        <w:rPr>
          <w:bCs/>
        </w:rPr>
      </w:pPr>
      <w:r>
        <w:rPr>
          <w:bCs/>
        </w:rPr>
        <w:t>2.2.2.</w:t>
      </w:r>
      <w:r>
        <w:rPr>
          <w:bCs/>
        </w:rPr>
        <w:tab/>
      </w:r>
      <w:r w:rsidRPr="008422B6">
        <w:rPr>
          <w:bCs/>
        </w:rPr>
        <w:t>Ve spolupráci s objednatelem kont</w:t>
      </w:r>
      <w:r>
        <w:rPr>
          <w:bCs/>
        </w:rPr>
        <w:t>rolovat dl</w:t>
      </w:r>
      <w:r w:rsidRPr="008422B6">
        <w:rPr>
          <w:bCs/>
        </w:rPr>
        <w:t>e dokladů z výběrového řízení dodávky díla</w:t>
      </w:r>
    </w:p>
    <w:p w:rsidR="008422B6" w:rsidRDefault="008422B6" w:rsidP="008422B6">
      <w:pPr>
        <w:autoSpaceDE w:val="0"/>
        <w:autoSpaceDN w:val="0"/>
        <w:adjustRightInd w:val="0"/>
        <w:rPr>
          <w:bCs/>
        </w:rPr>
      </w:pPr>
      <w:r>
        <w:rPr>
          <w:bCs/>
        </w:rPr>
        <w:t>2.2.3.</w:t>
      </w:r>
      <w:r>
        <w:rPr>
          <w:bCs/>
        </w:rPr>
        <w:tab/>
        <w:t>kontrolovat řádné provádění prací, zjistí-li, že zhotovitel provádí stavbu  v rozporu se svými povinnostmi vyplývající mi ze smlouvy o dílo nebo v rozporu s PD nebo právními předpisy, je povinen o tom učinit záznam do SD a oznámit to včas objednateli</w:t>
      </w:r>
    </w:p>
    <w:p w:rsidR="00940773" w:rsidRDefault="00940773" w:rsidP="008422B6">
      <w:pPr>
        <w:autoSpaceDE w:val="0"/>
        <w:autoSpaceDN w:val="0"/>
        <w:adjustRightInd w:val="0"/>
        <w:rPr>
          <w:bCs/>
        </w:rPr>
      </w:pPr>
      <w:r>
        <w:rPr>
          <w:bCs/>
        </w:rPr>
        <w:t>2.2.4.</w:t>
      </w:r>
      <w:r>
        <w:rPr>
          <w:bCs/>
        </w:rPr>
        <w:tab/>
        <w:t>je povinen dostavit se na výzvu zhotovitele učiněnou alespoň tři pracovní dny předem k převzetí a kontrole prací, které budou zakryty. Jestliže zhotovitel nezajistí možnost kontroly, má se za to, že nebyly provedeny</w:t>
      </w:r>
    </w:p>
    <w:p w:rsidR="00242347" w:rsidRDefault="00940773" w:rsidP="008422B6">
      <w:pPr>
        <w:autoSpaceDE w:val="0"/>
        <w:autoSpaceDN w:val="0"/>
        <w:adjustRightInd w:val="0"/>
        <w:rPr>
          <w:bCs/>
        </w:rPr>
      </w:pPr>
      <w:r>
        <w:rPr>
          <w:bCs/>
        </w:rPr>
        <w:t>2.2.5.</w:t>
      </w:r>
      <w:r>
        <w:rPr>
          <w:bCs/>
        </w:rPr>
        <w:tab/>
        <w:t>pokud se SD dozor v daném termínu nedostaví</w:t>
      </w:r>
      <w:r w:rsidR="00242347">
        <w:rPr>
          <w:bCs/>
        </w:rPr>
        <w:t xml:space="preserve"> a nepředjedná jinou možnost kontroly přebírá odpovědnost za zakryté dílo</w:t>
      </w:r>
    </w:p>
    <w:p w:rsidR="00242347" w:rsidRPr="00242347" w:rsidRDefault="00242347" w:rsidP="00242347">
      <w:pPr>
        <w:autoSpaceDE w:val="0"/>
        <w:autoSpaceDN w:val="0"/>
        <w:adjustRightInd w:val="0"/>
        <w:rPr>
          <w:sz w:val="20"/>
          <w:szCs w:val="20"/>
        </w:rPr>
      </w:pPr>
      <w:r>
        <w:t>2.2.6.</w:t>
      </w:r>
      <w:r>
        <w:tab/>
      </w:r>
      <w:r w:rsidRPr="00242347">
        <w:t>dohlížet na kvalitu a druh používaného materiálu a technických postupů, zejména odpovídají-li</w:t>
      </w:r>
      <w:r>
        <w:rPr>
          <w:sz w:val="20"/>
          <w:szCs w:val="20"/>
        </w:rPr>
        <w:t xml:space="preserve"> </w:t>
      </w:r>
      <w:r w:rsidRPr="00242347">
        <w:t>PD a požadavkům objednatele,</w:t>
      </w:r>
    </w:p>
    <w:p w:rsidR="00242347" w:rsidRPr="00242347" w:rsidRDefault="00242347" w:rsidP="00242347">
      <w:pPr>
        <w:autoSpaceDE w:val="0"/>
        <w:autoSpaceDN w:val="0"/>
        <w:adjustRightInd w:val="0"/>
      </w:pPr>
      <w:r>
        <w:t>2.2.7.</w:t>
      </w:r>
      <w:r>
        <w:tab/>
      </w:r>
      <w:r w:rsidRPr="00242347">
        <w:t>zapisovat své stanovisko k odchylkám od PD nebo od povinností stanovených ve smlouvě o</w:t>
      </w:r>
      <w:r>
        <w:t xml:space="preserve"> </w:t>
      </w:r>
      <w:r w:rsidRPr="00242347">
        <w:t>dílo do stavebního deníku a o těchto odchylkách vyrozumět objednatele</w:t>
      </w:r>
    </w:p>
    <w:p w:rsidR="00242347" w:rsidRPr="00242347" w:rsidRDefault="00242347" w:rsidP="00242347">
      <w:pPr>
        <w:autoSpaceDE w:val="0"/>
        <w:autoSpaceDN w:val="0"/>
        <w:adjustRightInd w:val="0"/>
      </w:pPr>
      <w:r>
        <w:t>2.2.8.</w:t>
      </w:r>
      <w:r>
        <w:tab/>
      </w:r>
      <w:r w:rsidRPr="00242347">
        <w:t>zajistit součinnost zhotovitele a objednatele při změně PD či uzavírání dodatků ke smlouvě o</w:t>
      </w:r>
      <w:r>
        <w:t xml:space="preserve"> </w:t>
      </w:r>
      <w:r w:rsidRPr="00242347">
        <w:t>dílo,</w:t>
      </w:r>
    </w:p>
    <w:p w:rsidR="00242347" w:rsidRPr="00242347" w:rsidRDefault="00242347" w:rsidP="00242347">
      <w:pPr>
        <w:autoSpaceDE w:val="0"/>
        <w:autoSpaceDN w:val="0"/>
        <w:adjustRightInd w:val="0"/>
      </w:pPr>
      <w:r>
        <w:t>2.2.9.</w:t>
      </w:r>
      <w:r>
        <w:tab/>
      </w:r>
      <w:r w:rsidRPr="00242347">
        <w:t>kontrolovat zápisy učiněné zhotovitelem ve stavebním deníku</w:t>
      </w:r>
      <w:r>
        <w:t xml:space="preserve"> o provedené práci, zda jsou v </w:t>
      </w:r>
      <w:r w:rsidRPr="00242347">
        <w:t>souladu se skutečně provedenou prací, a tyto zápisy po provedení kontroly podepisovat,</w:t>
      </w:r>
    </w:p>
    <w:p w:rsidR="00242347" w:rsidRPr="00242347" w:rsidRDefault="00242347" w:rsidP="00242347">
      <w:pPr>
        <w:autoSpaceDE w:val="0"/>
        <w:autoSpaceDN w:val="0"/>
        <w:adjustRightInd w:val="0"/>
      </w:pPr>
      <w:r>
        <w:t>2.2.10.</w:t>
      </w:r>
      <w:r>
        <w:tab/>
      </w:r>
      <w:r w:rsidRPr="00242347">
        <w:t>zapisovat zjištěný nesoulad zapsaných prací se skutečným stavem do stavebního deníku,</w:t>
      </w:r>
    </w:p>
    <w:p w:rsidR="00242347" w:rsidRPr="00242347" w:rsidRDefault="00242347" w:rsidP="00242347">
      <w:pPr>
        <w:autoSpaceDE w:val="0"/>
        <w:autoSpaceDN w:val="0"/>
        <w:adjustRightInd w:val="0"/>
      </w:pPr>
      <w:r>
        <w:t>2.2.11.</w:t>
      </w:r>
      <w:r>
        <w:tab/>
      </w:r>
      <w:r w:rsidRPr="00242347">
        <w:t>kontrolovat odstraňování vad a nedodělků v průběhu výstavby díla,</w:t>
      </w:r>
    </w:p>
    <w:p w:rsidR="00242347" w:rsidRPr="00242347" w:rsidRDefault="00242347" w:rsidP="00242347">
      <w:pPr>
        <w:autoSpaceDE w:val="0"/>
        <w:autoSpaceDN w:val="0"/>
        <w:adjustRightInd w:val="0"/>
      </w:pPr>
      <w:r>
        <w:t>2.2.12.</w:t>
      </w:r>
      <w:r>
        <w:tab/>
      </w:r>
      <w:r w:rsidRPr="00242347">
        <w:t xml:space="preserve">podávat objednateli zprávy (též telefonicky nebo e-mailem) o průběhu výstavby díla a bez </w:t>
      </w:r>
      <w:r w:rsidRPr="00242347">
        <w:tab/>
        <w:t xml:space="preserve">zbytečného odkladu informovat objednatele o všech závažných okolnostech souvisejících </w:t>
      </w:r>
      <w:r w:rsidRPr="00242347">
        <w:tab/>
        <w:t>s realizací stavby,</w:t>
      </w:r>
    </w:p>
    <w:p w:rsidR="00242347" w:rsidRPr="00242347" w:rsidRDefault="00242347" w:rsidP="00242347">
      <w:pPr>
        <w:autoSpaceDE w:val="0"/>
        <w:autoSpaceDN w:val="0"/>
        <w:adjustRightInd w:val="0"/>
      </w:pPr>
      <w:r>
        <w:t>2.2.13.</w:t>
      </w:r>
      <w:r>
        <w:tab/>
      </w:r>
      <w:r w:rsidRPr="00242347">
        <w:t>účastnit se předání díla nebo dílčích částí,</w:t>
      </w:r>
    </w:p>
    <w:p w:rsidR="00940773" w:rsidRPr="008422B6" w:rsidRDefault="00940773" w:rsidP="008422B6">
      <w:pPr>
        <w:autoSpaceDE w:val="0"/>
        <w:autoSpaceDN w:val="0"/>
        <w:adjustRightInd w:val="0"/>
        <w:rPr>
          <w:bCs/>
        </w:rPr>
      </w:pPr>
    </w:p>
    <w:p w:rsidR="008422B6" w:rsidRDefault="008422B6" w:rsidP="008422B6">
      <w:pPr>
        <w:autoSpaceDE w:val="0"/>
        <w:autoSpaceDN w:val="0"/>
        <w:adjustRightInd w:val="0"/>
        <w:rPr>
          <w:b/>
          <w:bCs/>
        </w:rPr>
      </w:pPr>
    </w:p>
    <w:p w:rsidR="004A5D38" w:rsidRDefault="004A5D38" w:rsidP="009B651D">
      <w:pPr>
        <w:autoSpaceDE w:val="0"/>
        <w:autoSpaceDN w:val="0"/>
        <w:adjustRightInd w:val="0"/>
        <w:ind w:left="360"/>
        <w:jc w:val="center"/>
        <w:rPr>
          <w:b/>
          <w:bCs/>
        </w:rPr>
      </w:pPr>
    </w:p>
    <w:p w:rsidR="004A5D38" w:rsidRDefault="004A5D38" w:rsidP="009B651D">
      <w:pPr>
        <w:autoSpaceDE w:val="0"/>
        <w:autoSpaceDN w:val="0"/>
        <w:adjustRightInd w:val="0"/>
        <w:ind w:left="360"/>
        <w:jc w:val="center"/>
        <w:rPr>
          <w:b/>
          <w:bCs/>
        </w:rPr>
      </w:pPr>
    </w:p>
    <w:p w:rsidR="004A5D38" w:rsidRDefault="004A5D38" w:rsidP="00242347">
      <w:pPr>
        <w:autoSpaceDE w:val="0"/>
        <w:autoSpaceDN w:val="0"/>
        <w:adjustRightInd w:val="0"/>
        <w:rPr>
          <w:b/>
          <w:bCs/>
        </w:rPr>
      </w:pPr>
    </w:p>
    <w:p w:rsidR="004A5D38" w:rsidRPr="00242347" w:rsidRDefault="004A5D38" w:rsidP="009B651D">
      <w:pPr>
        <w:autoSpaceDE w:val="0"/>
        <w:autoSpaceDN w:val="0"/>
        <w:adjustRightInd w:val="0"/>
        <w:ind w:left="360"/>
        <w:jc w:val="center"/>
        <w:rPr>
          <w:b/>
          <w:bCs/>
        </w:rPr>
      </w:pPr>
    </w:p>
    <w:p w:rsidR="004A5D38" w:rsidRDefault="00242347" w:rsidP="00242347">
      <w:pPr>
        <w:autoSpaceDE w:val="0"/>
        <w:autoSpaceDN w:val="0"/>
        <w:adjustRightInd w:val="0"/>
        <w:ind w:left="3905" w:firstLine="349"/>
        <w:rPr>
          <w:b/>
          <w:bCs/>
        </w:rPr>
      </w:pPr>
      <w:r w:rsidRPr="00242347">
        <w:rPr>
          <w:b/>
          <w:bCs/>
        </w:rPr>
        <w:t>III.</w:t>
      </w:r>
    </w:p>
    <w:p w:rsidR="00242347" w:rsidRPr="00242347" w:rsidRDefault="00242347" w:rsidP="00242347">
      <w:pPr>
        <w:autoSpaceDE w:val="0"/>
        <w:autoSpaceDN w:val="0"/>
        <w:adjustRightInd w:val="0"/>
        <w:rPr>
          <w:b/>
          <w:bCs/>
        </w:rPr>
      </w:pPr>
    </w:p>
    <w:p w:rsidR="00242347" w:rsidRDefault="00242347" w:rsidP="00242347">
      <w:pPr>
        <w:autoSpaceDE w:val="0"/>
        <w:autoSpaceDN w:val="0"/>
        <w:adjustRightInd w:val="0"/>
        <w:ind w:left="2836" w:firstLine="709"/>
        <w:rPr>
          <w:b/>
          <w:bCs/>
        </w:rPr>
      </w:pPr>
      <w:r w:rsidRPr="00242347">
        <w:rPr>
          <w:b/>
          <w:bCs/>
        </w:rPr>
        <w:t>Doba zhotovení díla</w:t>
      </w:r>
    </w:p>
    <w:p w:rsidR="00242347" w:rsidRDefault="00242347" w:rsidP="00242347">
      <w:pPr>
        <w:autoSpaceDE w:val="0"/>
        <w:autoSpaceDN w:val="0"/>
        <w:adjustRightInd w:val="0"/>
        <w:rPr>
          <w:b/>
          <w:bCs/>
        </w:rPr>
      </w:pPr>
    </w:p>
    <w:p w:rsidR="00242347" w:rsidRPr="00242347" w:rsidRDefault="00242347" w:rsidP="00242347">
      <w:pPr>
        <w:autoSpaceDE w:val="0"/>
        <w:autoSpaceDN w:val="0"/>
        <w:adjustRightInd w:val="0"/>
        <w:rPr>
          <w:bCs/>
        </w:rPr>
      </w:pPr>
      <w:r>
        <w:rPr>
          <w:bCs/>
        </w:rPr>
        <w:t>Zhotovitel bude provádět předmětnou činnost v průběhu stavby, až do protokolárního předání objednateli, přičemž je nedílnou součástí předávacího protokolu stavby</w:t>
      </w:r>
    </w:p>
    <w:p w:rsidR="004A5D38" w:rsidRDefault="004A5D38" w:rsidP="009B651D">
      <w:pPr>
        <w:autoSpaceDE w:val="0"/>
        <w:autoSpaceDN w:val="0"/>
        <w:adjustRightInd w:val="0"/>
        <w:ind w:left="360"/>
        <w:jc w:val="center"/>
        <w:rPr>
          <w:b/>
          <w:bCs/>
        </w:rPr>
      </w:pPr>
    </w:p>
    <w:p w:rsidR="004A5D38" w:rsidRDefault="0057714B" w:rsidP="009B651D">
      <w:pPr>
        <w:autoSpaceDE w:val="0"/>
        <w:autoSpaceDN w:val="0"/>
        <w:adjustRightInd w:val="0"/>
        <w:ind w:left="360"/>
        <w:jc w:val="center"/>
        <w:rPr>
          <w:b/>
          <w:bCs/>
        </w:rPr>
      </w:pPr>
      <w:r>
        <w:rPr>
          <w:b/>
          <w:bCs/>
        </w:rPr>
        <w:t>IV</w:t>
      </w:r>
      <w:r>
        <w:rPr>
          <w:b/>
          <w:bCs/>
        </w:rPr>
        <w:tab/>
      </w:r>
    </w:p>
    <w:p w:rsidR="004A5D38" w:rsidRDefault="0057714B" w:rsidP="009B651D">
      <w:pPr>
        <w:autoSpaceDE w:val="0"/>
        <w:autoSpaceDN w:val="0"/>
        <w:adjustRightInd w:val="0"/>
        <w:ind w:left="360"/>
        <w:jc w:val="center"/>
        <w:rPr>
          <w:b/>
          <w:bCs/>
        </w:rPr>
      </w:pPr>
      <w:r>
        <w:rPr>
          <w:b/>
          <w:bCs/>
        </w:rPr>
        <w:t>Cena za dílo</w:t>
      </w:r>
    </w:p>
    <w:p w:rsidR="0057714B" w:rsidRDefault="0057714B" w:rsidP="0057714B">
      <w:pPr>
        <w:autoSpaceDE w:val="0"/>
        <w:autoSpaceDN w:val="0"/>
        <w:adjustRightInd w:val="0"/>
        <w:ind w:left="360"/>
        <w:rPr>
          <w:b/>
          <w:bCs/>
        </w:rPr>
      </w:pPr>
    </w:p>
    <w:p w:rsidR="0057714B" w:rsidRPr="0057714B" w:rsidRDefault="0057714B" w:rsidP="0057714B">
      <w:pPr>
        <w:pStyle w:val="Nadpis7"/>
        <w:numPr>
          <w:ilvl w:val="0"/>
          <w:numId w:val="0"/>
        </w:numPr>
        <w:rPr>
          <w:rFonts w:ascii="Times New Roman" w:eastAsia="Arial" w:hAnsi="Times New Roman" w:cs="Times New Roman"/>
        </w:rPr>
      </w:pPr>
      <w:r>
        <w:rPr>
          <w:rFonts w:ascii="Times New Roman" w:hAnsi="Times New Roman" w:cs="Times New Roman"/>
        </w:rPr>
        <w:t>4.1.</w:t>
      </w:r>
      <w:r>
        <w:rPr>
          <w:rFonts w:ascii="Times New Roman" w:hAnsi="Times New Roman" w:cs="Times New Roman"/>
        </w:rPr>
        <w:tab/>
      </w:r>
      <w:r w:rsidRPr="0057714B">
        <w:rPr>
          <w:rFonts w:ascii="Times New Roman" w:hAnsi="Times New Roman" w:cs="Times New Roman"/>
        </w:rPr>
        <w:t xml:space="preserve">Cena za provedené práce a výkony je sjednána jako cena smluvní, nejvýše </w:t>
      </w:r>
    </w:p>
    <w:p w:rsidR="0057714B" w:rsidRPr="0057714B" w:rsidRDefault="0057714B" w:rsidP="0057714B">
      <w:pPr>
        <w:jc w:val="both"/>
        <w:rPr>
          <w:rFonts w:eastAsia="Arial"/>
        </w:rPr>
      </w:pPr>
      <w:r w:rsidRPr="0057714B">
        <w:rPr>
          <w:rFonts w:eastAsia="Arial"/>
        </w:rPr>
        <w:t xml:space="preserve">     </w:t>
      </w:r>
      <w:r w:rsidRPr="0057714B">
        <w:t>přípustná  ve smyslu zák. č.526/90 Sb., při dodržení předpokládaných</w:t>
      </w:r>
    </w:p>
    <w:p w:rsidR="0057714B" w:rsidRPr="0057714B" w:rsidRDefault="0057714B" w:rsidP="0057714B">
      <w:pPr>
        <w:jc w:val="both"/>
      </w:pPr>
      <w:r w:rsidRPr="0057714B">
        <w:rPr>
          <w:rFonts w:eastAsia="Arial"/>
        </w:rPr>
        <w:t xml:space="preserve">     </w:t>
      </w:r>
      <w:r w:rsidRPr="0057714B">
        <w:t>nákladů stavby a předpokládaných termínů realizace.</w:t>
      </w:r>
    </w:p>
    <w:p w:rsidR="0057714B" w:rsidRPr="0057714B" w:rsidRDefault="0057714B" w:rsidP="0057714B">
      <w:pPr>
        <w:ind w:left="284" w:hanging="284"/>
        <w:jc w:val="both"/>
      </w:pPr>
      <w:r>
        <w:t>4.2.</w:t>
      </w:r>
      <w:r>
        <w:tab/>
      </w:r>
      <w:r w:rsidRPr="0057714B">
        <w:t>Cena je kalkulována v procentech z celkového objemu všech prací na akci dle schválené kalkulace, která je součástí dokumentace k provedení stavby Ke kalkulaci bylo použito ceníku "UNIKA 2014", rozsah výkonové fáze č. 6.</w:t>
      </w:r>
    </w:p>
    <w:p w:rsidR="0057714B" w:rsidRPr="0057714B" w:rsidRDefault="0057714B" w:rsidP="0057714B">
      <w:pPr>
        <w:ind w:left="284" w:hanging="284"/>
        <w:jc w:val="both"/>
      </w:pPr>
      <w:r>
        <w:t>4.3.</w:t>
      </w:r>
      <w:r>
        <w:tab/>
      </w:r>
      <w:r w:rsidRPr="0057714B">
        <w:t xml:space="preserve">Takto sjednaná cena činí u akce uvedené v čl. I. </w:t>
      </w:r>
      <w:r>
        <w:t xml:space="preserve">činí </w:t>
      </w:r>
      <w:r w:rsidRPr="0057714B">
        <w:t xml:space="preserve">celkem : </w:t>
      </w:r>
    </w:p>
    <w:p w:rsidR="0057714B" w:rsidRPr="0057714B" w:rsidRDefault="0057714B" w:rsidP="0057714B">
      <w:pPr>
        <w:ind w:left="284" w:hanging="284"/>
        <w:jc w:val="both"/>
      </w:pPr>
    </w:p>
    <w:p w:rsidR="0057714B" w:rsidRDefault="0057714B" w:rsidP="0057714B">
      <w:pPr>
        <w:jc w:val="both"/>
        <w:rPr>
          <w:b/>
        </w:rPr>
      </w:pPr>
      <w:r>
        <w:rPr>
          <w:b/>
        </w:rPr>
        <w:t xml:space="preserve">cena bez DPH </w:t>
      </w:r>
      <w:r>
        <w:rPr>
          <w:b/>
        </w:rPr>
        <w:tab/>
      </w:r>
      <w:r>
        <w:rPr>
          <w:b/>
        </w:rPr>
        <w:tab/>
      </w:r>
      <w:r>
        <w:rPr>
          <w:b/>
        </w:rPr>
        <w:tab/>
      </w:r>
      <w:r>
        <w:rPr>
          <w:b/>
        </w:rPr>
        <w:tab/>
        <w:t>50.583,-</w:t>
      </w:r>
      <w:r w:rsidRPr="0057714B">
        <w:rPr>
          <w:b/>
        </w:rPr>
        <w:t>Kč</w:t>
      </w:r>
    </w:p>
    <w:p w:rsidR="0057714B" w:rsidRDefault="0057714B" w:rsidP="0057714B">
      <w:pPr>
        <w:jc w:val="both"/>
        <w:rPr>
          <w:b/>
        </w:rPr>
      </w:pPr>
      <w:r>
        <w:rPr>
          <w:b/>
        </w:rPr>
        <w:t>DPD 21%:</w:t>
      </w:r>
      <w:r>
        <w:rPr>
          <w:b/>
        </w:rPr>
        <w:tab/>
      </w:r>
      <w:r>
        <w:rPr>
          <w:b/>
        </w:rPr>
        <w:tab/>
      </w:r>
      <w:r>
        <w:rPr>
          <w:b/>
        </w:rPr>
        <w:tab/>
      </w:r>
      <w:r>
        <w:rPr>
          <w:b/>
        </w:rPr>
        <w:tab/>
      </w:r>
      <w:r>
        <w:rPr>
          <w:b/>
        </w:rPr>
        <w:tab/>
        <w:t>10 622,-Kč</w:t>
      </w:r>
    </w:p>
    <w:p w:rsidR="0057714B" w:rsidRDefault="0057714B" w:rsidP="0057714B">
      <w:pPr>
        <w:jc w:val="both"/>
        <w:rPr>
          <w:b/>
        </w:rPr>
      </w:pPr>
      <w:r>
        <w:rPr>
          <w:b/>
        </w:rPr>
        <w:t>Celková konečná cena včetně DPH</w:t>
      </w:r>
      <w:r>
        <w:rPr>
          <w:b/>
        </w:rPr>
        <w:tab/>
        <w:t>61 205,-Kč</w:t>
      </w:r>
    </w:p>
    <w:p w:rsidR="0057714B" w:rsidRDefault="0057714B" w:rsidP="0057714B">
      <w:pPr>
        <w:jc w:val="both"/>
        <w:rPr>
          <w:b/>
        </w:rPr>
      </w:pPr>
      <w:r>
        <w:rPr>
          <w:b/>
        </w:rPr>
        <w:t>Slovy:</w:t>
      </w:r>
      <w:r>
        <w:rPr>
          <w:b/>
        </w:rPr>
        <w:tab/>
      </w:r>
      <w:r>
        <w:rPr>
          <w:b/>
        </w:rPr>
        <w:tab/>
        <w:t>xxxxxxxxšedesátjednatisícdvěstěpětkorunčeskýchxxxx</w:t>
      </w:r>
    </w:p>
    <w:p w:rsidR="0057714B" w:rsidRPr="0057714B" w:rsidRDefault="0057714B" w:rsidP="0057714B">
      <w:pPr>
        <w:jc w:val="both"/>
        <w:rPr>
          <w:rFonts w:eastAsia="Arial"/>
        </w:rPr>
      </w:pPr>
    </w:p>
    <w:p w:rsidR="0057714B" w:rsidRDefault="0057714B" w:rsidP="006C60C5">
      <w:pPr>
        <w:ind w:left="708" w:hanging="708"/>
      </w:pPr>
      <w:r w:rsidRPr="0057714B">
        <w:t>4.4.</w:t>
      </w:r>
      <w:r w:rsidRPr="0057714B">
        <w:tab/>
        <w:t>V ceně jsou zahrnuty běžné náklady na činnost související s investorsko- inženýrskou činností. Náklady na zaměření, vytyčení, geologické průzkumy a pod. budou hrazeny zadavatzelem na základě předběžného schválení požadovaného úkonu VTPÚ  a potvrzení objednávky</w:t>
      </w:r>
    </w:p>
    <w:p w:rsidR="006C60C5" w:rsidRDefault="006C60C5" w:rsidP="006C60C5">
      <w:pPr>
        <w:ind w:left="708" w:hanging="708"/>
      </w:pPr>
    </w:p>
    <w:p w:rsidR="006C60C5" w:rsidRDefault="006C60C5" w:rsidP="006C60C5">
      <w:pPr>
        <w:ind w:left="708" w:hanging="708"/>
      </w:pPr>
    </w:p>
    <w:p w:rsidR="006C60C5" w:rsidRPr="006C60C5" w:rsidRDefault="006C60C5" w:rsidP="006C60C5">
      <w:pPr>
        <w:ind w:left="708" w:hanging="708"/>
        <w:rPr>
          <w:b/>
        </w:rPr>
      </w:pPr>
      <w:r>
        <w:tab/>
      </w:r>
      <w:r>
        <w:tab/>
      </w:r>
      <w:r>
        <w:tab/>
      </w:r>
      <w:r>
        <w:tab/>
      </w:r>
      <w:r>
        <w:tab/>
      </w:r>
      <w:r>
        <w:tab/>
      </w:r>
      <w:r w:rsidRPr="006C60C5">
        <w:rPr>
          <w:b/>
        </w:rPr>
        <w:t>V.</w:t>
      </w:r>
    </w:p>
    <w:p w:rsidR="006C60C5" w:rsidRPr="006C60C5" w:rsidRDefault="006C60C5" w:rsidP="006C60C5">
      <w:pPr>
        <w:ind w:left="2835" w:firstLine="1"/>
        <w:rPr>
          <w:b/>
        </w:rPr>
      </w:pPr>
      <w:r w:rsidRPr="006C60C5">
        <w:rPr>
          <w:b/>
        </w:rPr>
        <w:t>Platební podmínky</w:t>
      </w:r>
    </w:p>
    <w:p w:rsidR="004D0BFF" w:rsidRPr="004D0BFF" w:rsidRDefault="006C60C5" w:rsidP="004D0BFF">
      <w:pPr>
        <w:ind w:left="284" w:hanging="284"/>
      </w:pPr>
      <w:r>
        <w:t>5.1.</w:t>
      </w:r>
      <w:r>
        <w:tab/>
      </w:r>
      <w:r w:rsidR="004D0BFF" w:rsidRPr="004A7F5B">
        <w:rPr>
          <w:bCs/>
        </w:rPr>
        <w:t>Objednatel nebude poskytovat zhotoviteli díla zálohy.</w:t>
      </w:r>
    </w:p>
    <w:p w:rsidR="004D0BFF" w:rsidRPr="004A7F5B" w:rsidRDefault="004D0BFF" w:rsidP="004D0BFF">
      <w:pPr>
        <w:widowControl w:val="0"/>
        <w:autoSpaceDE w:val="0"/>
        <w:autoSpaceDN w:val="0"/>
        <w:adjustRightInd w:val="0"/>
        <w:ind w:left="540" w:hanging="540"/>
        <w:jc w:val="both"/>
        <w:rPr>
          <w:bCs/>
        </w:rPr>
      </w:pPr>
    </w:p>
    <w:p w:rsidR="004D0BFF" w:rsidRPr="004D0BFF" w:rsidRDefault="006C60C5" w:rsidP="006C60C5">
      <w:pPr>
        <w:autoSpaceDE w:val="0"/>
        <w:autoSpaceDN w:val="0"/>
        <w:adjustRightInd w:val="0"/>
        <w:ind w:left="540" w:hanging="540"/>
        <w:rPr>
          <w:b/>
          <w:bCs/>
          <w14:shadow w14:blurRad="50800" w14:dist="38100" w14:dir="2700000" w14:sx="100000" w14:sy="100000" w14:kx="0" w14:ky="0" w14:algn="tl">
            <w14:srgbClr w14:val="000000">
              <w14:alpha w14:val="60000"/>
            </w14:srgbClr>
          </w14:shadow>
        </w:rPr>
      </w:pPr>
      <w:r>
        <w:rPr>
          <w:bCs/>
        </w:rPr>
        <w:t>5.2.</w:t>
      </w:r>
      <w:r>
        <w:rPr>
          <w:bCs/>
        </w:rPr>
        <w:tab/>
      </w:r>
      <w:r w:rsidR="004D0BFF" w:rsidRPr="004A7F5B">
        <w:rPr>
          <w:bCs/>
        </w:rPr>
        <w:t>Realizované práce a dodávky budou zhotovitelem účtovány objednateli na základě skutečně řádně provedených prací a dodávek písemně odsouhlasených oprávněným zástupcem objednatele</w:t>
      </w:r>
      <w:r w:rsidR="004D0BFF">
        <w:rPr>
          <w:bCs/>
        </w:rPr>
        <w:t xml:space="preserve"> </w:t>
      </w:r>
      <w:r w:rsidR="004D0BFF" w:rsidRPr="004A7F5B">
        <w:rPr>
          <w:bCs/>
        </w:rPr>
        <w:t xml:space="preserve">a to fakturami, které budou splňovat náležitosti daňového dokladu dle platných obecně závazných právních předpisů, tj. dle zákona č. 235/2004 Sb., o dani z přidané hodnoty, v platném znění a bude v nich uveden název akce </w:t>
      </w:r>
      <w:r w:rsidR="004D0BFF" w:rsidRPr="004A7F5B">
        <w:rPr>
          <w:b/>
          <w:bCs/>
          <w14:shadow w14:blurRad="50800" w14:dist="38100" w14:dir="2700000" w14:sx="100000" w14:sy="100000" w14:kx="0" w14:ky="0" w14:algn="tl">
            <w14:srgbClr w14:val="000000">
              <w14:alpha w14:val="60000"/>
            </w14:srgbClr>
          </w14:shadow>
        </w:rPr>
        <w:t>„Výkon funkce stavebního dozoru“</w:t>
      </w:r>
      <w:r w:rsidR="004D0BFF">
        <w:rPr>
          <w:b/>
          <w:bCs/>
          <w14:shadow w14:blurRad="50800" w14:dist="38100" w14:dir="2700000" w14:sx="100000" w14:sy="100000" w14:kx="0" w14:ky="0" w14:algn="tl">
            <w14:srgbClr w14:val="000000">
              <w14:alpha w14:val="60000"/>
            </w14:srgbClr>
          </w14:shadow>
        </w:rPr>
        <w:t xml:space="preserve"> DPSK 758/2016</w:t>
      </w:r>
      <w:r w:rsidR="004D0BFF" w:rsidRPr="004A7F5B">
        <w:rPr>
          <w:bCs/>
        </w:rPr>
        <w:t xml:space="preserve">. Nedílnou součástí každé faktury musí být soupis provedených prací a dodávek, který písemně odsouhlasí oprávněný </w:t>
      </w:r>
      <w:r w:rsidR="004D0BFF">
        <w:rPr>
          <w:bCs/>
        </w:rPr>
        <w:t>zástupce</w:t>
      </w:r>
      <w:r>
        <w:rPr>
          <w:bCs/>
        </w:rPr>
        <w:t xml:space="preserve"> </w:t>
      </w:r>
      <w:r w:rsidR="004D0BFF" w:rsidRPr="004A7F5B">
        <w:rPr>
          <w:bCs/>
        </w:rPr>
        <w:t>objednatele</w:t>
      </w:r>
      <w:r>
        <w:rPr>
          <w:bCs/>
        </w:rPr>
        <w:t xml:space="preserve"> </w:t>
      </w:r>
      <w:r w:rsidR="004D0BFF">
        <w:rPr>
          <w:bCs/>
        </w:rPr>
        <w:t>VTPÚ</w:t>
      </w:r>
      <w:r w:rsidR="004D0BFF" w:rsidRPr="004A7F5B">
        <w:rPr>
          <w:bCs/>
        </w:rPr>
        <w:t xml:space="preserve">.   </w:t>
      </w:r>
    </w:p>
    <w:p w:rsidR="004D0BFF" w:rsidRPr="004A7F5B" w:rsidRDefault="004D0BFF" w:rsidP="004D0BFF">
      <w:pPr>
        <w:widowControl w:val="0"/>
        <w:autoSpaceDE w:val="0"/>
        <w:autoSpaceDN w:val="0"/>
        <w:adjustRightInd w:val="0"/>
        <w:ind w:left="540" w:hanging="540"/>
        <w:jc w:val="both"/>
        <w:rPr>
          <w:bCs/>
        </w:rPr>
      </w:pPr>
    </w:p>
    <w:p w:rsidR="004D0BFF" w:rsidRPr="004A7F5B" w:rsidRDefault="006C60C5" w:rsidP="004D0BFF">
      <w:pPr>
        <w:widowControl w:val="0"/>
        <w:autoSpaceDE w:val="0"/>
        <w:autoSpaceDN w:val="0"/>
        <w:adjustRightInd w:val="0"/>
        <w:ind w:left="540" w:hanging="540"/>
        <w:jc w:val="both"/>
        <w:rPr>
          <w:bCs/>
        </w:rPr>
      </w:pPr>
      <w:r>
        <w:rPr>
          <w:bCs/>
        </w:rPr>
        <w:t>5.3.</w:t>
      </w:r>
      <w:r>
        <w:rPr>
          <w:bCs/>
        </w:rPr>
        <w:tab/>
      </w:r>
      <w:r w:rsidR="004D0BFF" w:rsidRPr="004A7F5B">
        <w:rPr>
          <w:bCs/>
        </w:rPr>
        <w:t xml:space="preserve">Zhotovitel je oprávněn vystavit fakturu vždy po ukončení a řádném předání díla, nedílnou součástí faktury musí být soupis provedených prací a dodávek, písemně odsouhlasený </w:t>
      </w:r>
      <w:r w:rsidR="004D0BFF" w:rsidRPr="004A7F5B">
        <w:rPr>
          <w:bCs/>
        </w:rPr>
        <w:lastRenderedPageBreak/>
        <w:t xml:space="preserve">oprávněným zástupcem objednatele. </w:t>
      </w:r>
    </w:p>
    <w:p w:rsidR="004D0BFF" w:rsidRPr="004A7F5B" w:rsidRDefault="004D0BFF" w:rsidP="004D0BFF">
      <w:pPr>
        <w:widowControl w:val="0"/>
        <w:autoSpaceDE w:val="0"/>
        <w:autoSpaceDN w:val="0"/>
        <w:adjustRightInd w:val="0"/>
        <w:ind w:left="540" w:hanging="540"/>
        <w:jc w:val="both"/>
        <w:rPr>
          <w:bCs/>
        </w:rPr>
      </w:pPr>
    </w:p>
    <w:p w:rsidR="004D0BFF" w:rsidRPr="004A7F5B" w:rsidRDefault="006C60C5" w:rsidP="006C60C5">
      <w:pPr>
        <w:widowControl w:val="0"/>
        <w:autoSpaceDE w:val="0"/>
        <w:autoSpaceDN w:val="0"/>
        <w:adjustRightInd w:val="0"/>
        <w:ind w:left="540" w:hanging="540"/>
        <w:jc w:val="both"/>
        <w:rPr>
          <w:bCs/>
        </w:rPr>
      </w:pPr>
      <w:r>
        <w:rPr>
          <w:bCs/>
        </w:rPr>
        <w:t>5.4.</w:t>
      </w:r>
      <w:r>
        <w:rPr>
          <w:bCs/>
        </w:rPr>
        <w:tab/>
      </w:r>
      <w:r w:rsidR="004D0BFF" w:rsidRPr="004A7F5B">
        <w:rPr>
          <w:bCs/>
        </w:rPr>
        <w:t xml:space="preserve">Faktura je splatná ve lhůtě </w:t>
      </w:r>
      <w:r w:rsidR="004D0BFF" w:rsidRPr="004A7F5B">
        <w:rPr>
          <w:b/>
          <w:bCs/>
        </w:rPr>
        <w:t>30</w:t>
      </w:r>
      <w:r w:rsidR="004D0BFF" w:rsidRPr="004A7F5B">
        <w:rPr>
          <w:bCs/>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4D0BFF" w:rsidRPr="004A7F5B" w:rsidRDefault="004D0BFF" w:rsidP="004D0BFF">
      <w:pPr>
        <w:widowControl w:val="0"/>
        <w:autoSpaceDE w:val="0"/>
        <w:autoSpaceDN w:val="0"/>
        <w:adjustRightInd w:val="0"/>
        <w:jc w:val="both"/>
        <w:rPr>
          <w14:shadow w14:blurRad="50800" w14:dist="38100" w14:dir="2700000" w14:sx="100000" w14:sy="100000" w14:kx="0" w14:ky="0" w14:algn="tl">
            <w14:srgbClr w14:val="000000">
              <w14:alpha w14:val="60000"/>
            </w14:srgbClr>
          </w14:shadow>
        </w:rPr>
      </w:pPr>
    </w:p>
    <w:p w:rsidR="004D0BFF" w:rsidRPr="004A7F5B" w:rsidRDefault="006C60C5" w:rsidP="004D0BFF">
      <w:pPr>
        <w:widowControl w:val="0"/>
        <w:autoSpaceDE w:val="0"/>
        <w:autoSpaceDN w:val="0"/>
        <w:adjustRightInd w:val="0"/>
        <w:ind w:left="567" w:hanging="567"/>
        <w:jc w:val="both"/>
        <w:textAlignment w:val="baseline"/>
        <w:rPr>
          <w:bCs/>
        </w:rPr>
      </w:pPr>
      <w:r>
        <w:rPr>
          <w:bCs/>
        </w:rPr>
        <w:t>5.5.</w:t>
      </w:r>
      <w:r>
        <w:rPr>
          <w:bCs/>
        </w:rPr>
        <w:tab/>
      </w:r>
      <w:r w:rsidR="004D0BFF" w:rsidRPr="004A7F5B">
        <w:rPr>
          <w:bCs/>
        </w:rPr>
        <w:t xml:space="preserve">Pro účel dodržení termínu splatnosti faktury je platba považována za uhrazenou v den, kdy byla odepsána z účtu objednatele. 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rsidR="004D0BFF" w:rsidRPr="004A7F5B" w:rsidRDefault="004D0BFF" w:rsidP="004D0BFF">
      <w:pPr>
        <w:widowControl w:val="0"/>
        <w:autoSpaceDE w:val="0"/>
        <w:autoSpaceDN w:val="0"/>
        <w:adjustRightInd w:val="0"/>
        <w:ind w:left="540" w:hanging="540"/>
        <w:jc w:val="both"/>
        <w:rPr>
          <w:bCs/>
        </w:rPr>
      </w:pPr>
    </w:p>
    <w:p w:rsidR="004D0BFF" w:rsidRPr="004A7F5B" w:rsidRDefault="006C60C5" w:rsidP="004D0BFF">
      <w:pPr>
        <w:widowControl w:val="0"/>
        <w:autoSpaceDE w:val="0"/>
        <w:autoSpaceDN w:val="0"/>
        <w:adjustRightInd w:val="0"/>
        <w:ind w:left="567" w:hanging="567"/>
        <w:jc w:val="both"/>
        <w:rPr>
          <w:bCs/>
        </w:rPr>
      </w:pPr>
      <w:r>
        <w:rPr>
          <w:bCs/>
        </w:rPr>
        <w:t>5.6.</w:t>
      </w:r>
      <w:r>
        <w:rPr>
          <w:bCs/>
        </w:rPr>
        <w:tab/>
      </w:r>
      <w:r w:rsidR="004D0BFF" w:rsidRPr="004A7F5B">
        <w:rPr>
          <w:bCs/>
        </w:rPr>
        <w:t>Veškeré platby budou prováděny v českých korunách. Objednatel je oprávněn pozastavit úhradu kterékoliv platby v průběhu zhotovování díla, jestliže je zhotovitel v prodlení s dokončením díla, nebo jestliže zhotovitel včas neodstranil zjištěné vady a nedodělky dosavadního plnění předmětu díla nebo jestliže je zhotovitel v prodlení s plněním peněžitého závazku vůči objednateli podle této smlouvy.</w:t>
      </w:r>
    </w:p>
    <w:p w:rsidR="004D0BFF" w:rsidRPr="004A7F5B" w:rsidRDefault="004D0BFF" w:rsidP="004D0BFF">
      <w:pPr>
        <w:widowControl w:val="0"/>
        <w:autoSpaceDE w:val="0"/>
        <w:autoSpaceDN w:val="0"/>
        <w:adjustRightInd w:val="0"/>
        <w:ind w:left="567" w:hanging="567"/>
        <w:jc w:val="both"/>
        <w:rPr>
          <w:bCs/>
        </w:rPr>
      </w:pPr>
    </w:p>
    <w:p w:rsidR="004D0BFF" w:rsidRPr="004A7F5B" w:rsidRDefault="006C60C5" w:rsidP="004D0BFF">
      <w:pPr>
        <w:widowControl w:val="0"/>
        <w:autoSpaceDE w:val="0"/>
        <w:autoSpaceDN w:val="0"/>
        <w:adjustRightInd w:val="0"/>
        <w:ind w:left="540" w:hanging="540"/>
        <w:jc w:val="both"/>
        <w:rPr>
          <w:bCs/>
        </w:rPr>
      </w:pPr>
      <w:r>
        <w:rPr>
          <w:bCs/>
        </w:rPr>
        <w:t>5.7.</w:t>
      </w:r>
      <w:r>
        <w:rPr>
          <w:bCs/>
        </w:rPr>
        <w:tab/>
      </w:r>
      <w:r w:rsidR="004D0BFF" w:rsidRPr="004A7F5B">
        <w:rPr>
          <w:bCs/>
        </w:rPr>
        <w:t>Zhotovitel souhlasí dle ust. § 2 písm. 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rsidR="004D0BFF" w:rsidRPr="004A7F5B" w:rsidRDefault="004D0BFF" w:rsidP="004D0BFF">
      <w:pPr>
        <w:widowControl w:val="0"/>
        <w:autoSpaceDE w:val="0"/>
        <w:autoSpaceDN w:val="0"/>
        <w:adjustRightInd w:val="0"/>
        <w:ind w:left="540" w:hanging="540"/>
        <w:jc w:val="both"/>
        <w:rPr>
          <w:bCs/>
        </w:rPr>
      </w:pPr>
    </w:p>
    <w:p w:rsidR="004D0BFF" w:rsidRPr="004A7F5B" w:rsidRDefault="004D0BFF" w:rsidP="004D0BFF">
      <w:pPr>
        <w:widowControl w:val="0"/>
        <w:autoSpaceDE w:val="0"/>
        <w:autoSpaceDN w:val="0"/>
        <w:adjustRightInd w:val="0"/>
        <w:ind w:left="540" w:hanging="540"/>
        <w:jc w:val="both"/>
        <w:rPr>
          <w:bCs/>
        </w:rPr>
      </w:pPr>
    </w:p>
    <w:p w:rsidR="004D0BFF" w:rsidRPr="004A7F5B" w:rsidRDefault="006C60C5" w:rsidP="004D0BFF">
      <w:pPr>
        <w:widowControl w:val="0"/>
        <w:autoSpaceDE w:val="0"/>
        <w:autoSpaceDN w:val="0"/>
        <w:adjustRightInd w:val="0"/>
        <w:ind w:left="567" w:hanging="567"/>
        <w:jc w:val="both"/>
        <w:rPr>
          <w:bCs/>
        </w:rPr>
      </w:pPr>
      <w:r>
        <w:rPr>
          <w:bCs/>
        </w:rPr>
        <w:t>5.8.</w:t>
      </w:r>
      <w:r>
        <w:rPr>
          <w:bCs/>
        </w:rPr>
        <w:tab/>
      </w:r>
      <w:r w:rsidR="004D0BFF" w:rsidRPr="004A7F5B">
        <w:rPr>
          <w:bCs/>
        </w:rPr>
        <w:t>Zhotovitel se zavazuje poskytovat příslušným orgánům ve stanovených termínech úplné, pravdivé informace a dokumentaci související se smlouvou (zakázkou, předmětem smlouvy), dokladovat svoji činnost a umožnit vstup kontrolou pověřeným osobám – zaměstnancům objednavatele, Nejvyššího kontrolního úřadu, finančního úřadu, a dalších oprávněných orgánů statní správy k ověřování plnění podmínek smlouvy, a to po celou dobu realizace projektu (zakázky, předmětu smlouvy) za účelem kontroly plnění smlouvy a tuto kontrolu, dle požadavků pověřených osob v jimi požadovaném rozsahu, neprodleně umožnit. Zhotovitel se dále zavazuje uchovávat veškerou dokumentaci související se smlouvou (zakázkou, předmětem smlouvy) po dobu 10 let ode dne předání a převzetí díla.</w:t>
      </w:r>
    </w:p>
    <w:p w:rsidR="004A5D38" w:rsidRDefault="004A5D38" w:rsidP="009B651D">
      <w:pPr>
        <w:autoSpaceDE w:val="0"/>
        <w:autoSpaceDN w:val="0"/>
        <w:adjustRightInd w:val="0"/>
        <w:ind w:left="360"/>
        <w:jc w:val="center"/>
        <w:rPr>
          <w:b/>
          <w:bCs/>
        </w:rPr>
      </w:pPr>
    </w:p>
    <w:p w:rsidR="004A5D38" w:rsidRDefault="004A5D38" w:rsidP="009B651D">
      <w:pPr>
        <w:autoSpaceDE w:val="0"/>
        <w:autoSpaceDN w:val="0"/>
        <w:adjustRightInd w:val="0"/>
        <w:ind w:left="360"/>
        <w:jc w:val="center"/>
        <w:rPr>
          <w:b/>
          <w:bCs/>
        </w:rPr>
      </w:pPr>
    </w:p>
    <w:p w:rsidR="004A5D38" w:rsidRDefault="004A5D38" w:rsidP="009B651D">
      <w:pPr>
        <w:autoSpaceDE w:val="0"/>
        <w:autoSpaceDN w:val="0"/>
        <w:adjustRightInd w:val="0"/>
        <w:ind w:left="360"/>
        <w:jc w:val="center"/>
        <w:rPr>
          <w:b/>
          <w:bCs/>
        </w:rPr>
      </w:pPr>
    </w:p>
    <w:p w:rsidR="004A5D38" w:rsidRDefault="004A5D38" w:rsidP="009B651D">
      <w:pPr>
        <w:autoSpaceDE w:val="0"/>
        <w:autoSpaceDN w:val="0"/>
        <w:adjustRightInd w:val="0"/>
        <w:ind w:left="360"/>
        <w:jc w:val="center"/>
        <w:rPr>
          <w:b/>
          <w:bCs/>
        </w:rPr>
      </w:pPr>
    </w:p>
    <w:p w:rsidR="004A5D38" w:rsidRDefault="004A5D38" w:rsidP="009B651D">
      <w:pPr>
        <w:autoSpaceDE w:val="0"/>
        <w:autoSpaceDN w:val="0"/>
        <w:adjustRightInd w:val="0"/>
        <w:ind w:left="360"/>
        <w:jc w:val="center"/>
        <w:rPr>
          <w:b/>
          <w:bCs/>
        </w:rPr>
      </w:pPr>
    </w:p>
    <w:p w:rsidR="00070791" w:rsidRPr="004A7F5B" w:rsidRDefault="00070791" w:rsidP="006C60C5">
      <w:pPr>
        <w:autoSpaceDE w:val="0"/>
        <w:autoSpaceDN w:val="0"/>
        <w:adjustRightInd w:val="0"/>
        <w:jc w:val="both"/>
        <w:rPr>
          <w:b/>
          <w:bCs/>
          <w14:shadow w14:blurRad="50800" w14:dist="38100" w14:dir="2700000" w14:sx="100000" w14:sy="100000" w14:kx="0" w14:ky="0" w14:algn="tl">
            <w14:srgbClr w14:val="000000">
              <w14:alpha w14:val="60000"/>
            </w14:srgbClr>
          </w14:shadow>
        </w:rPr>
      </w:pPr>
    </w:p>
    <w:p w:rsidR="00AB2588" w:rsidRPr="004A7F5B" w:rsidRDefault="00AB2588" w:rsidP="00AD4462">
      <w:pPr>
        <w:autoSpaceDE w:val="0"/>
        <w:autoSpaceDN w:val="0"/>
        <w:adjustRightInd w:val="0"/>
        <w:ind w:left="360"/>
        <w:jc w:val="center"/>
        <w:rPr>
          <w:b/>
          <w:bCs/>
        </w:rPr>
      </w:pPr>
      <w:r w:rsidRPr="004A7F5B">
        <w:rPr>
          <w:b/>
          <w:bCs/>
        </w:rPr>
        <w:t>Článek V</w:t>
      </w:r>
      <w:r w:rsidR="006C60C5">
        <w:rPr>
          <w:b/>
          <w:bCs/>
        </w:rPr>
        <w:t>I</w:t>
      </w:r>
      <w:r w:rsidRPr="004A7F5B">
        <w:rPr>
          <w:b/>
          <w:bCs/>
        </w:rPr>
        <w:t>.</w:t>
      </w:r>
    </w:p>
    <w:p w:rsidR="00AB2588" w:rsidRPr="004A7F5B" w:rsidRDefault="00AB2588" w:rsidP="00AD4462">
      <w:pPr>
        <w:autoSpaceDE w:val="0"/>
        <w:autoSpaceDN w:val="0"/>
        <w:adjustRightInd w:val="0"/>
        <w:ind w:left="360"/>
        <w:jc w:val="center"/>
        <w:rPr>
          <w:b/>
          <w:bCs/>
        </w:rPr>
      </w:pPr>
      <w:r w:rsidRPr="004A7F5B">
        <w:rPr>
          <w:b/>
          <w:bCs/>
        </w:rPr>
        <w:t>Vlastnické právo k</w:t>
      </w:r>
      <w:r w:rsidR="00BF5664" w:rsidRPr="004A7F5B">
        <w:rPr>
          <w:b/>
          <w:bCs/>
        </w:rPr>
        <w:t> </w:t>
      </w:r>
      <w:r w:rsidRPr="004A7F5B">
        <w:rPr>
          <w:b/>
          <w:bCs/>
        </w:rPr>
        <w:t>dílu</w:t>
      </w:r>
    </w:p>
    <w:p w:rsidR="00BF5664" w:rsidRPr="004A7F5B" w:rsidRDefault="00BF5664"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rsidR="00C73905" w:rsidRPr="004A7F5B" w:rsidRDefault="00AB2588" w:rsidP="00EB470E">
      <w:pPr>
        <w:autoSpaceDE w:val="0"/>
        <w:autoSpaceDN w:val="0"/>
        <w:adjustRightInd w:val="0"/>
        <w:ind w:left="540" w:hanging="540"/>
        <w:jc w:val="both"/>
        <w:rPr>
          <w:bCs/>
        </w:rPr>
      </w:pPr>
      <w:r w:rsidRPr="004A7F5B">
        <w:rPr>
          <w14:shadow w14:blurRad="50800" w14:dist="38100" w14:dir="2700000" w14:sx="100000" w14:sy="100000" w14:kx="0" w14:ky="0" w14:algn="tl">
            <w14:srgbClr w14:val="000000">
              <w14:alpha w14:val="60000"/>
            </w14:srgbClr>
          </w14:shadow>
        </w:rPr>
        <w:t>5</w:t>
      </w:r>
      <w:r w:rsidRPr="004A7F5B">
        <w:rPr>
          <w:bCs/>
        </w:rPr>
        <w:t>.</w:t>
      </w:r>
      <w:r w:rsidR="00C03D22" w:rsidRPr="004A7F5B">
        <w:rPr>
          <w:bCs/>
        </w:rPr>
        <w:t>1</w:t>
      </w:r>
      <w:r w:rsidRPr="004A7F5B">
        <w:rPr>
          <w:bCs/>
        </w:rPr>
        <w:t xml:space="preserve">. </w:t>
      </w:r>
      <w:r w:rsidR="00BF5664" w:rsidRPr="004A7F5B">
        <w:rPr>
          <w:bCs/>
        </w:rPr>
        <w:tab/>
      </w:r>
      <w:r w:rsidRPr="004A7F5B">
        <w:rPr>
          <w:bCs/>
        </w:rPr>
        <w:t xml:space="preserve">Objednatel je vlastníkem </w:t>
      </w:r>
      <w:r w:rsidR="00D5385C">
        <w:rPr>
          <w:bCs/>
        </w:rPr>
        <w:t>předmětu zakázky po jeho dokončení a řádném protokolovaném předání VTPÚ.</w:t>
      </w:r>
    </w:p>
    <w:p w:rsidR="00C73905" w:rsidRPr="004A7F5B" w:rsidRDefault="00AB2588" w:rsidP="009B651D">
      <w:pPr>
        <w:autoSpaceDE w:val="0"/>
        <w:autoSpaceDN w:val="0"/>
        <w:adjustRightInd w:val="0"/>
        <w:ind w:left="540" w:hanging="540"/>
        <w:jc w:val="both"/>
        <w:rPr>
          <w:bCs/>
        </w:rPr>
      </w:pPr>
      <w:r w:rsidRPr="004A7F5B">
        <w:rPr>
          <w:bCs/>
        </w:rPr>
        <w:t xml:space="preserve">   </w:t>
      </w:r>
    </w:p>
    <w:p w:rsidR="00AB2588" w:rsidRPr="004A7F5B" w:rsidRDefault="00D5385C" w:rsidP="009B651D">
      <w:pPr>
        <w:autoSpaceDE w:val="0"/>
        <w:autoSpaceDN w:val="0"/>
        <w:adjustRightInd w:val="0"/>
        <w:ind w:left="540" w:hanging="540"/>
        <w:jc w:val="both"/>
        <w:rPr>
          <w:bCs/>
        </w:rPr>
      </w:pPr>
      <w:r>
        <w:rPr>
          <w:bCs/>
        </w:rPr>
        <w:t>5.3.</w:t>
      </w:r>
      <w:r>
        <w:rPr>
          <w:bCs/>
        </w:rPr>
        <w:tab/>
      </w:r>
      <w:r w:rsidR="00C73905" w:rsidRPr="004A7F5B">
        <w:rPr>
          <w:bCs/>
        </w:rPr>
        <w:t>Zhotovitel není bez předchozího písemného souhlasu objedna</w:t>
      </w:r>
      <w:r>
        <w:rPr>
          <w:bCs/>
        </w:rPr>
        <w:t xml:space="preserve">tele oprávněn postoupit práva a </w:t>
      </w:r>
      <w:r w:rsidR="00C73905" w:rsidRPr="004A7F5B">
        <w:rPr>
          <w:bCs/>
        </w:rPr>
        <w:t>povinnosti z této smlouvy na třetí osobu.</w:t>
      </w:r>
      <w:r w:rsidR="00AB2588" w:rsidRPr="004A7F5B">
        <w:rPr>
          <w:bCs/>
        </w:rPr>
        <w:t xml:space="preserve"> </w:t>
      </w:r>
    </w:p>
    <w:p w:rsidR="00AB2588" w:rsidRPr="004A7F5B" w:rsidRDefault="00AB2588" w:rsidP="009B651D">
      <w:pPr>
        <w:autoSpaceDE w:val="0"/>
        <w:autoSpaceDN w:val="0"/>
        <w:adjustRightInd w:val="0"/>
        <w:jc w:val="both"/>
        <w:rPr>
          <w:bCs/>
        </w:rPr>
      </w:pPr>
    </w:p>
    <w:p w:rsidR="00CB3589" w:rsidRPr="004A7F5B" w:rsidRDefault="00CB3589" w:rsidP="009B651D">
      <w:pPr>
        <w:autoSpaceDE w:val="0"/>
        <w:autoSpaceDN w:val="0"/>
        <w:adjustRightInd w:val="0"/>
        <w:jc w:val="both"/>
        <w:rPr>
          <w:bCs/>
        </w:rPr>
      </w:pPr>
    </w:p>
    <w:p w:rsidR="00716C64" w:rsidRPr="004A7F5B" w:rsidRDefault="00716C64" w:rsidP="00403F80">
      <w:pPr>
        <w:autoSpaceDE w:val="0"/>
        <w:autoSpaceDN w:val="0"/>
        <w:adjustRightInd w:val="0"/>
        <w:jc w:val="center"/>
        <w:rPr>
          <w:b/>
          <w:bCs/>
        </w:rPr>
      </w:pPr>
      <w:r w:rsidRPr="004A7F5B">
        <w:rPr>
          <w:b/>
          <w:bCs/>
        </w:rPr>
        <w:t>Článek VI</w:t>
      </w:r>
      <w:r w:rsidR="00D5385C">
        <w:rPr>
          <w:b/>
          <w:bCs/>
        </w:rPr>
        <w:t>I</w:t>
      </w:r>
      <w:r w:rsidRPr="004A7F5B">
        <w:rPr>
          <w:b/>
          <w:bCs/>
        </w:rPr>
        <w:t>.</w:t>
      </w:r>
    </w:p>
    <w:p w:rsidR="00716C64" w:rsidRPr="004A7F5B" w:rsidRDefault="00D5385C" w:rsidP="00403F80">
      <w:pPr>
        <w:autoSpaceDE w:val="0"/>
        <w:autoSpaceDN w:val="0"/>
        <w:adjustRightInd w:val="0"/>
        <w:jc w:val="center"/>
        <w:rPr>
          <w:b/>
          <w:bCs/>
        </w:rPr>
      </w:pPr>
      <w:r>
        <w:rPr>
          <w:b/>
          <w:bCs/>
        </w:rPr>
        <w:t>Místo plnění zakázky</w:t>
      </w:r>
    </w:p>
    <w:p w:rsidR="00716C64" w:rsidRPr="004A7F5B" w:rsidRDefault="00716C64" w:rsidP="009B651D">
      <w:pPr>
        <w:autoSpaceDE w:val="0"/>
        <w:autoSpaceDN w:val="0"/>
        <w:adjustRightInd w:val="0"/>
        <w:jc w:val="both"/>
        <w:rPr>
          <w:b/>
          <w14:shadow w14:blurRad="50800" w14:dist="38100" w14:dir="2700000" w14:sx="100000" w14:sy="100000" w14:kx="0" w14:ky="0" w14:algn="tl">
            <w14:srgbClr w14:val="000000">
              <w14:alpha w14:val="60000"/>
            </w14:srgbClr>
          </w14:shadow>
        </w:rPr>
      </w:pPr>
    </w:p>
    <w:p w:rsidR="00716C64" w:rsidRPr="004A7F5B" w:rsidRDefault="00716C64" w:rsidP="009B651D">
      <w:pPr>
        <w:autoSpaceDE w:val="0"/>
        <w:autoSpaceDN w:val="0"/>
        <w:adjustRightInd w:val="0"/>
        <w:ind w:left="540" w:hanging="540"/>
        <w:jc w:val="both"/>
        <w:rPr>
          <w:bCs/>
        </w:rPr>
      </w:pPr>
    </w:p>
    <w:p w:rsidR="00716C64" w:rsidRPr="004A7F5B" w:rsidRDefault="00D5385C" w:rsidP="009B651D">
      <w:pPr>
        <w:autoSpaceDE w:val="0"/>
        <w:autoSpaceDN w:val="0"/>
        <w:adjustRightInd w:val="0"/>
        <w:ind w:left="540" w:hanging="540"/>
        <w:jc w:val="both"/>
        <w:rPr>
          <w:bCs/>
        </w:rPr>
      </w:pPr>
      <w:r>
        <w:rPr>
          <w:bCs/>
        </w:rPr>
        <w:t>7.1</w:t>
      </w:r>
      <w:r w:rsidR="00716C64" w:rsidRPr="004A7F5B">
        <w:rPr>
          <w:bCs/>
        </w:rPr>
        <w:t xml:space="preserve">. </w:t>
      </w:r>
      <w:r w:rsidR="00BF5664" w:rsidRPr="004A7F5B">
        <w:rPr>
          <w:bCs/>
        </w:rPr>
        <w:tab/>
      </w:r>
      <w:r w:rsidR="00716C64" w:rsidRPr="004A7F5B">
        <w:rPr>
          <w:bCs/>
        </w:rPr>
        <w:t xml:space="preserve">Objednatel předá zhotoviteli </w:t>
      </w:r>
      <w:r>
        <w:rPr>
          <w:bCs/>
        </w:rPr>
        <w:t>potřebné informace a zpřístupní prostory  v areálu Domova tak, aby zhotovitel mohl řádně vypracovat požadované dílo. S případnými dalšími požadavky se bude obracet na VTPÚ</w:t>
      </w:r>
    </w:p>
    <w:p w:rsidR="00983897" w:rsidRPr="004A7F5B" w:rsidRDefault="00983897" w:rsidP="009B651D">
      <w:pPr>
        <w:autoSpaceDE w:val="0"/>
        <w:autoSpaceDN w:val="0"/>
        <w:adjustRightInd w:val="0"/>
        <w:ind w:left="540" w:hanging="540"/>
        <w:jc w:val="both"/>
        <w:rPr>
          <w:bCs/>
        </w:rPr>
      </w:pPr>
    </w:p>
    <w:p w:rsidR="00983897" w:rsidRPr="004A7F5B" w:rsidRDefault="00D5385C" w:rsidP="009B651D">
      <w:pPr>
        <w:autoSpaceDE w:val="0"/>
        <w:autoSpaceDN w:val="0"/>
        <w:adjustRightInd w:val="0"/>
        <w:ind w:left="540" w:hanging="540"/>
        <w:jc w:val="both"/>
        <w:rPr>
          <w:bCs/>
        </w:rPr>
      </w:pPr>
      <w:r>
        <w:rPr>
          <w:bCs/>
        </w:rPr>
        <w:t>7.2</w:t>
      </w:r>
      <w:r w:rsidR="00983897" w:rsidRPr="004A7F5B">
        <w:rPr>
          <w:bCs/>
        </w:rPr>
        <w:t xml:space="preserve">. </w:t>
      </w:r>
      <w:r w:rsidR="00BF5664" w:rsidRPr="004A7F5B">
        <w:rPr>
          <w:bCs/>
        </w:rPr>
        <w:tab/>
      </w:r>
      <w:r>
        <w:rPr>
          <w:bCs/>
        </w:rPr>
        <w:t>Zhotovitel je odpovědný za veškerou škodu způsobenou jeho činností objednateli, dle obecných ustanoveních o náhradách škody</w:t>
      </w:r>
    </w:p>
    <w:p w:rsidR="00983897" w:rsidRPr="004A7F5B" w:rsidRDefault="00983897" w:rsidP="00D5385C">
      <w:pPr>
        <w:autoSpaceDE w:val="0"/>
        <w:autoSpaceDN w:val="0"/>
        <w:adjustRightInd w:val="0"/>
        <w:jc w:val="both"/>
        <w:rPr>
          <w:bCs/>
        </w:rPr>
      </w:pPr>
    </w:p>
    <w:p w:rsidR="00471F4D" w:rsidRPr="004A7F5B" w:rsidRDefault="00D5385C" w:rsidP="009B651D">
      <w:pPr>
        <w:autoSpaceDE w:val="0"/>
        <w:autoSpaceDN w:val="0"/>
        <w:adjustRightInd w:val="0"/>
        <w:ind w:left="540" w:hanging="540"/>
        <w:jc w:val="both"/>
        <w:rPr>
          <w:bCs/>
        </w:rPr>
      </w:pPr>
      <w:r>
        <w:rPr>
          <w:bCs/>
        </w:rPr>
        <w:t>7</w:t>
      </w:r>
      <w:r w:rsidR="00983897" w:rsidRPr="004A7F5B">
        <w:rPr>
          <w:bCs/>
        </w:rPr>
        <w:t>.</w:t>
      </w:r>
      <w:r>
        <w:rPr>
          <w:bCs/>
        </w:rPr>
        <w:t>3.</w:t>
      </w:r>
      <w:r w:rsidR="00983897" w:rsidRPr="004A7F5B">
        <w:rPr>
          <w:bCs/>
        </w:rPr>
        <w:t xml:space="preserve"> </w:t>
      </w:r>
      <w:r w:rsidR="00C75D8F" w:rsidRPr="004A7F5B">
        <w:rPr>
          <w:bCs/>
        </w:rPr>
        <w:tab/>
      </w:r>
      <w:r w:rsidR="00983897" w:rsidRPr="004A7F5B">
        <w:rPr>
          <w:bCs/>
        </w:rPr>
        <w:t xml:space="preserve">Zhotovitel v plné míře zodpovídá za bezpečnost a ochranu </w:t>
      </w:r>
      <w:r>
        <w:rPr>
          <w:bCs/>
        </w:rPr>
        <w:t xml:space="preserve">svého zdraví, případně zaměstnanců vykonávající práci na jeho příkaz, vztahující se pod jeho odpovědnost. </w:t>
      </w:r>
      <w:r w:rsidR="00471F4D" w:rsidRPr="004A7F5B">
        <w:rPr>
          <w:bCs/>
        </w:rPr>
        <w:t>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E05D51" w:rsidRPr="004A7F5B">
        <w:rPr>
          <w:bCs/>
        </w:rPr>
        <w:t xml:space="preserve"> </w:t>
      </w:r>
    </w:p>
    <w:p w:rsidR="00983897" w:rsidRPr="004A7F5B" w:rsidRDefault="00983897" w:rsidP="009B651D">
      <w:pPr>
        <w:autoSpaceDE w:val="0"/>
        <w:autoSpaceDN w:val="0"/>
        <w:adjustRightInd w:val="0"/>
        <w:jc w:val="both"/>
        <w:rPr>
          <w14:shadow w14:blurRad="50800" w14:dist="38100" w14:dir="2700000" w14:sx="100000" w14:sy="100000" w14:kx="0" w14:ky="0" w14:algn="tl">
            <w14:srgbClr w14:val="000000">
              <w14:alpha w14:val="60000"/>
            </w14:srgbClr>
          </w14:shadow>
        </w:rPr>
      </w:pPr>
    </w:p>
    <w:p w:rsidR="00173E70" w:rsidRPr="004A7F5B" w:rsidRDefault="00173E70" w:rsidP="00BF0EA5">
      <w:pPr>
        <w:autoSpaceDE w:val="0"/>
        <w:autoSpaceDN w:val="0"/>
        <w:adjustRightInd w:val="0"/>
        <w:jc w:val="center"/>
        <w:rPr>
          <w:b/>
          <w:bCs/>
        </w:rPr>
      </w:pPr>
    </w:p>
    <w:p w:rsidR="00AB2588" w:rsidRPr="004A7F5B" w:rsidRDefault="00AB2588" w:rsidP="00BF0EA5">
      <w:pPr>
        <w:autoSpaceDE w:val="0"/>
        <w:autoSpaceDN w:val="0"/>
        <w:adjustRightInd w:val="0"/>
        <w:jc w:val="center"/>
        <w:rPr>
          <w:b/>
          <w:bCs/>
        </w:rPr>
      </w:pPr>
      <w:r w:rsidRPr="004A7F5B">
        <w:rPr>
          <w:b/>
          <w:bCs/>
        </w:rPr>
        <w:t>Článek V</w:t>
      </w:r>
      <w:r w:rsidR="00983897" w:rsidRPr="004A7F5B">
        <w:rPr>
          <w:b/>
          <w:bCs/>
        </w:rPr>
        <w:t>I</w:t>
      </w:r>
      <w:r w:rsidRPr="004A7F5B">
        <w:rPr>
          <w:b/>
          <w:bCs/>
        </w:rPr>
        <w:t>I.</w:t>
      </w:r>
    </w:p>
    <w:p w:rsidR="00AB2588" w:rsidRPr="004A7F5B" w:rsidRDefault="00AB2588" w:rsidP="00403F80">
      <w:pPr>
        <w:autoSpaceDE w:val="0"/>
        <w:autoSpaceDN w:val="0"/>
        <w:adjustRightInd w:val="0"/>
        <w:jc w:val="center"/>
        <w:rPr>
          <w:b/>
          <w:bCs/>
        </w:rPr>
      </w:pPr>
      <w:r w:rsidRPr="004A7F5B">
        <w:rPr>
          <w:b/>
          <w:bCs/>
        </w:rPr>
        <w:t>Oprávnění zástupci smluvních stran</w:t>
      </w:r>
    </w:p>
    <w:p w:rsidR="00AB2588" w:rsidRPr="004A7F5B" w:rsidRDefault="00AB2588"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rsidR="00FA12A0" w:rsidRDefault="00471F4D" w:rsidP="009B651D">
      <w:pPr>
        <w:autoSpaceDE w:val="0"/>
        <w:autoSpaceDN w:val="0"/>
        <w:adjustRightInd w:val="0"/>
        <w:ind w:left="540" w:hanging="540"/>
        <w:jc w:val="both"/>
        <w:rPr>
          <w:bCs/>
        </w:rPr>
      </w:pPr>
      <w:r w:rsidRPr="004A7F5B">
        <w:rPr>
          <w:bCs/>
        </w:rPr>
        <w:t>7</w:t>
      </w:r>
      <w:r w:rsidR="00873AE5" w:rsidRPr="004A7F5B">
        <w:rPr>
          <w:bCs/>
        </w:rPr>
        <w:t xml:space="preserve">.1 </w:t>
      </w:r>
      <w:r w:rsidR="00AB2588" w:rsidRPr="004A7F5B">
        <w:rPr>
          <w:bCs/>
        </w:rPr>
        <w:tab/>
      </w:r>
      <w:r w:rsidR="00FA12A0" w:rsidRPr="004A7F5B">
        <w:rPr>
          <w:bCs/>
        </w:rPr>
        <w:t>Oprávněným zástupcem objednatele při provádění a převzetí díla, ve věcech technických</w:t>
      </w:r>
      <w:r w:rsidR="0079592E" w:rsidRPr="004A7F5B">
        <w:rPr>
          <w:bCs/>
        </w:rPr>
        <w:t xml:space="preserve"> a smluvních</w:t>
      </w:r>
      <w:r w:rsidR="00FA12A0" w:rsidRPr="004A7F5B">
        <w:rPr>
          <w:bCs/>
        </w:rPr>
        <w:t xml:space="preserve"> (dále jen „oprávnění zástupci objednatele“) je:</w:t>
      </w:r>
    </w:p>
    <w:p w:rsidR="00D5385C" w:rsidRDefault="00D5385C" w:rsidP="009B651D">
      <w:pPr>
        <w:autoSpaceDE w:val="0"/>
        <w:autoSpaceDN w:val="0"/>
        <w:adjustRightInd w:val="0"/>
        <w:ind w:left="540" w:hanging="540"/>
        <w:jc w:val="both"/>
        <w:rPr>
          <w:bCs/>
        </w:rPr>
      </w:pPr>
    </w:p>
    <w:p w:rsidR="00D5385C" w:rsidRDefault="00D5385C" w:rsidP="009B651D">
      <w:pPr>
        <w:autoSpaceDE w:val="0"/>
        <w:autoSpaceDN w:val="0"/>
        <w:adjustRightInd w:val="0"/>
        <w:ind w:left="540" w:hanging="540"/>
        <w:jc w:val="both"/>
        <w:rPr>
          <w:bCs/>
        </w:rPr>
      </w:pPr>
      <w:r>
        <w:rPr>
          <w:bCs/>
        </w:rPr>
        <w:t xml:space="preserve">Mgr. Josef Mlčoch, </w:t>
      </w:r>
      <w:r>
        <w:rPr>
          <w:bCs/>
        </w:rPr>
        <w:tab/>
      </w:r>
      <w:r>
        <w:rPr>
          <w:bCs/>
        </w:rPr>
        <w:tab/>
        <w:t>řed Domova</w:t>
      </w:r>
      <w:r>
        <w:rPr>
          <w:bCs/>
        </w:rPr>
        <w:tab/>
      </w:r>
      <w:r>
        <w:rPr>
          <w:bCs/>
        </w:rPr>
        <w:tab/>
      </w:r>
      <w:r>
        <w:rPr>
          <w:bCs/>
        </w:rPr>
        <w:tab/>
      </w:r>
      <w:r>
        <w:rPr>
          <w:bCs/>
        </w:rPr>
        <w:tab/>
        <w:t>607 850 548</w:t>
      </w:r>
    </w:p>
    <w:p w:rsidR="00D5385C" w:rsidRPr="004A7F5B" w:rsidRDefault="00D5385C" w:rsidP="009B651D">
      <w:pPr>
        <w:autoSpaceDE w:val="0"/>
        <w:autoSpaceDN w:val="0"/>
        <w:adjustRightInd w:val="0"/>
        <w:ind w:left="540" w:hanging="540"/>
        <w:jc w:val="both"/>
        <w:rPr>
          <w:bCs/>
        </w:rPr>
      </w:pPr>
      <w:r>
        <w:rPr>
          <w:bCs/>
        </w:rPr>
        <w:t>Běla Niedermertlová</w:t>
      </w:r>
      <w:r>
        <w:rPr>
          <w:bCs/>
        </w:rPr>
        <w:tab/>
      </w:r>
      <w:r>
        <w:rPr>
          <w:bCs/>
        </w:rPr>
        <w:tab/>
        <w:t>zás. ředitele Domova</w:t>
      </w:r>
      <w:r>
        <w:rPr>
          <w:bCs/>
        </w:rPr>
        <w:tab/>
      </w:r>
      <w:r>
        <w:rPr>
          <w:bCs/>
        </w:rPr>
        <w:tab/>
      </w:r>
      <w:r>
        <w:rPr>
          <w:bCs/>
        </w:rPr>
        <w:tab/>
        <w:t>734 449 415</w:t>
      </w:r>
    </w:p>
    <w:p w:rsidR="007C3FEA" w:rsidRPr="004A7F5B" w:rsidRDefault="00FA12A0" w:rsidP="009B651D">
      <w:pPr>
        <w:autoSpaceDE w:val="0"/>
        <w:autoSpaceDN w:val="0"/>
        <w:adjustRightInd w:val="0"/>
        <w:ind w:left="540" w:hanging="540"/>
        <w:jc w:val="both"/>
        <w:rPr>
          <w:bCs/>
        </w:rPr>
      </w:pPr>
      <w:r w:rsidRPr="004A7F5B">
        <w:rPr>
          <w:bCs/>
        </w:rPr>
        <w:tab/>
      </w:r>
    </w:p>
    <w:p w:rsidR="008D469F" w:rsidRPr="004A7F5B" w:rsidRDefault="008D469F" w:rsidP="009B651D">
      <w:pPr>
        <w:autoSpaceDE w:val="0"/>
        <w:autoSpaceDN w:val="0"/>
        <w:adjustRightInd w:val="0"/>
        <w:ind w:left="540"/>
        <w:jc w:val="both"/>
        <w:rPr>
          <w:rStyle w:val="Hypertextovodkaz"/>
          <w:bCs/>
        </w:rPr>
      </w:pPr>
    </w:p>
    <w:p w:rsidR="00173E70" w:rsidRPr="004A7F5B" w:rsidRDefault="00173E70" w:rsidP="009B651D">
      <w:pPr>
        <w:autoSpaceDE w:val="0"/>
        <w:autoSpaceDN w:val="0"/>
        <w:adjustRightInd w:val="0"/>
        <w:ind w:left="540"/>
        <w:jc w:val="both"/>
        <w:rPr>
          <w:bCs/>
        </w:rPr>
      </w:pPr>
    </w:p>
    <w:p w:rsidR="00E7484A" w:rsidRPr="004A7F5B" w:rsidRDefault="00E7484A" w:rsidP="009B651D">
      <w:pPr>
        <w:autoSpaceDE w:val="0"/>
        <w:autoSpaceDN w:val="0"/>
        <w:adjustRightInd w:val="0"/>
        <w:ind w:left="540"/>
        <w:jc w:val="both"/>
        <w:rPr>
          <w:bCs/>
        </w:rPr>
      </w:pPr>
    </w:p>
    <w:p w:rsidR="00163401" w:rsidRPr="004A7F5B" w:rsidRDefault="00FA12A0" w:rsidP="009B651D">
      <w:pPr>
        <w:autoSpaceDE w:val="0"/>
        <w:autoSpaceDN w:val="0"/>
        <w:adjustRightInd w:val="0"/>
        <w:ind w:left="540" w:hanging="540"/>
        <w:jc w:val="both"/>
        <w:rPr>
          <w:bCs/>
        </w:rPr>
      </w:pPr>
      <w:r w:rsidRPr="004A7F5B">
        <w:rPr>
          <w:bCs/>
        </w:rPr>
        <w:t xml:space="preserve">        </w:t>
      </w:r>
      <w:r w:rsidR="00CB3589" w:rsidRPr="004A7F5B">
        <w:rPr>
          <w:bCs/>
        </w:rPr>
        <w:t xml:space="preserve">       </w:t>
      </w:r>
    </w:p>
    <w:p w:rsidR="00B21C4F" w:rsidRDefault="00471F4D" w:rsidP="009B651D">
      <w:pPr>
        <w:tabs>
          <w:tab w:val="left" w:pos="426"/>
        </w:tabs>
        <w:autoSpaceDE w:val="0"/>
        <w:autoSpaceDN w:val="0"/>
        <w:adjustRightInd w:val="0"/>
        <w:ind w:left="540"/>
        <w:jc w:val="both"/>
        <w:rPr>
          <w:bCs/>
        </w:rPr>
      </w:pPr>
      <w:r w:rsidRPr="004A7F5B">
        <w:rPr>
          <w:bCs/>
        </w:rPr>
        <w:t>7</w:t>
      </w:r>
      <w:r w:rsidR="00AB2588" w:rsidRPr="004A7F5B">
        <w:rPr>
          <w:bCs/>
        </w:rPr>
        <w:t xml:space="preserve">.2. </w:t>
      </w:r>
      <w:r w:rsidR="00C75D8F" w:rsidRPr="004A7F5B">
        <w:rPr>
          <w:bCs/>
        </w:rPr>
        <w:tab/>
      </w:r>
      <w:r w:rsidR="00AB2588" w:rsidRPr="004A7F5B">
        <w:rPr>
          <w:bCs/>
        </w:rPr>
        <w:t>Oprávněným zástupc</w:t>
      </w:r>
      <w:r w:rsidR="00F616A1" w:rsidRPr="004A7F5B">
        <w:rPr>
          <w:bCs/>
        </w:rPr>
        <w:t>em</w:t>
      </w:r>
      <w:r w:rsidR="00AB2588" w:rsidRPr="004A7F5B">
        <w:rPr>
          <w:bCs/>
        </w:rPr>
        <w:t xml:space="preserve"> zhotovitele</w:t>
      </w:r>
      <w:r w:rsidR="008F0DBB">
        <w:rPr>
          <w:bCs/>
        </w:rPr>
        <w:t xml:space="preserve"> ve věcech technických</w:t>
      </w:r>
      <w:r w:rsidR="00AB2588" w:rsidRPr="004A7F5B">
        <w:rPr>
          <w:bCs/>
        </w:rPr>
        <w:t xml:space="preserve"> j</w:t>
      </w:r>
      <w:r w:rsidR="00F616A1" w:rsidRPr="004A7F5B">
        <w:rPr>
          <w:bCs/>
        </w:rPr>
        <w:t>e</w:t>
      </w:r>
      <w:r w:rsidR="00B21C4F" w:rsidRPr="004A7F5B">
        <w:rPr>
          <w:bCs/>
        </w:rPr>
        <w:t>:</w:t>
      </w:r>
    </w:p>
    <w:p w:rsidR="008F0DBB" w:rsidRPr="004A7F5B" w:rsidRDefault="008F0DBB" w:rsidP="009B651D">
      <w:pPr>
        <w:tabs>
          <w:tab w:val="left" w:pos="426"/>
        </w:tabs>
        <w:autoSpaceDE w:val="0"/>
        <w:autoSpaceDN w:val="0"/>
        <w:adjustRightInd w:val="0"/>
        <w:ind w:left="540"/>
        <w:jc w:val="both"/>
        <w:rPr>
          <w:bCs/>
        </w:rPr>
      </w:pPr>
    </w:p>
    <w:p w:rsidR="008F0DBB" w:rsidRPr="008F0DBB" w:rsidRDefault="008F0DBB" w:rsidP="008F0DBB">
      <w:pPr>
        <w:autoSpaceDE w:val="0"/>
        <w:autoSpaceDN w:val="0"/>
        <w:adjustRightInd w:val="0"/>
        <w:ind w:left="540" w:hanging="540"/>
        <w:jc w:val="both"/>
        <w:rPr>
          <w:bCs/>
        </w:rPr>
      </w:pPr>
      <w:r w:rsidRPr="004A7F5B">
        <w:rPr>
          <w:bCs/>
        </w:rPr>
        <w:t xml:space="preserve">       Ing. Petr Zdeněk</w:t>
      </w:r>
      <w:r w:rsidRPr="008F0DBB">
        <w:rPr>
          <w:bCs/>
        </w:rPr>
        <w:tab/>
      </w:r>
      <w:r w:rsidRPr="008F0DBB">
        <w:rPr>
          <w:bCs/>
        </w:rPr>
        <w:tab/>
      </w:r>
      <w:r w:rsidRPr="008F0DBB">
        <w:rPr>
          <w:bCs/>
        </w:rPr>
        <w:tab/>
        <w:t xml:space="preserve">734 316 317  </w:t>
      </w:r>
      <w:r>
        <w:rPr>
          <w:bCs/>
        </w:rPr>
        <w:tab/>
      </w:r>
      <w:hyperlink r:id="rId8" w:history="1">
        <w:r w:rsidRPr="008F0DBB">
          <w:rPr>
            <w:rStyle w:val="Hypertextovodkaz"/>
            <w:bCs/>
          </w:rPr>
          <w:t>petrz@kurovodice.cz</w:t>
        </w:r>
      </w:hyperlink>
    </w:p>
    <w:p w:rsidR="005A1DAB" w:rsidRPr="004A7F5B" w:rsidRDefault="005A1DAB" w:rsidP="009B651D">
      <w:pPr>
        <w:autoSpaceDE w:val="0"/>
        <w:autoSpaceDN w:val="0"/>
        <w:adjustRightInd w:val="0"/>
        <w:ind w:left="540" w:hanging="540"/>
        <w:jc w:val="both"/>
        <w:rPr>
          <w:color w:val="FF0000"/>
          <w14:shadow w14:blurRad="50800" w14:dist="38100" w14:dir="2700000" w14:sx="100000" w14:sy="100000" w14:kx="0" w14:ky="0" w14:algn="tl">
            <w14:srgbClr w14:val="000000">
              <w14:alpha w14:val="60000"/>
            </w14:srgbClr>
          </w14:shadow>
        </w:rPr>
      </w:pPr>
    </w:p>
    <w:p w:rsidR="002C3798" w:rsidRPr="004A7F5B" w:rsidRDefault="00667C73" w:rsidP="009B651D">
      <w:pPr>
        <w:autoSpaceDE w:val="0"/>
        <w:autoSpaceDN w:val="0"/>
        <w:adjustRightInd w:val="0"/>
        <w:ind w:left="540" w:hanging="540"/>
        <w:jc w:val="both"/>
        <w:rPr>
          <w:b/>
          <w:bCs/>
          <w14:shadow w14:blurRad="50800" w14:dist="38100" w14:dir="2700000" w14:sx="100000" w14:sy="100000" w14:kx="0" w14:ky="0" w14:algn="tl">
            <w14:srgbClr w14:val="000000">
              <w14:alpha w14:val="60000"/>
            </w14:srgbClr>
          </w14:shadow>
        </w:rPr>
      </w:pPr>
      <w:r w:rsidRPr="004A7F5B">
        <w:rPr>
          <w:b/>
          <w:bCs/>
          <w:i/>
          <w:iCs/>
          <w14:shadow w14:blurRad="50800" w14:dist="38100" w14:dir="2700000" w14:sx="100000" w14:sy="100000" w14:kx="0" w14:ky="0" w14:algn="tl">
            <w14:srgbClr w14:val="000000">
              <w14:alpha w14:val="60000"/>
            </w14:srgbClr>
          </w14:shadow>
        </w:rPr>
        <w:t xml:space="preserve"> </w:t>
      </w:r>
    </w:p>
    <w:p w:rsidR="00AB2588" w:rsidRPr="004A7F5B" w:rsidRDefault="00AB2588" w:rsidP="00403F80">
      <w:pPr>
        <w:autoSpaceDE w:val="0"/>
        <w:autoSpaceDN w:val="0"/>
        <w:adjustRightInd w:val="0"/>
        <w:jc w:val="center"/>
        <w:rPr>
          <w:b/>
          <w:bCs/>
        </w:rPr>
      </w:pPr>
      <w:r w:rsidRPr="004A7F5B">
        <w:rPr>
          <w:b/>
          <w:bCs/>
        </w:rPr>
        <w:t>Článek V</w:t>
      </w:r>
      <w:r w:rsidR="00983897" w:rsidRPr="004A7F5B">
        <w:rPr>
          <w:b/>
          <w:bCs/>
        </w:rPr>
        <w:t>I</w:t>
      </w:r>
      <w:r w:rsidRPr="004A7F5B">
        <w:rPr>
          <w:b/>
          <w:bCs/>
        </w:rPr>
        <w:t>II.</w:t>
      </w:r>
    </w:p>
    <w:p w:rsidR="00AB2588" w:rsidRPr="004A7F5B" w:rsidRDefault="009D4D0C" w:rsidP="00403F80">
      <w:pPr>
        <w:autoSpaceDE w:val="0"/>
        <w:autoSpaceDN w:val="0"/>
        <w:adjustRightInd w:val="0"/>
        <w:jc w:val="center"/>
        <w:rPr>
          <w:b/>
          <w:bCs/>
        </w:rPr>
      </w:pPr>
      <w:r w:rsidRPr="004A7F5B">
        <w:rPr>
          <w:b/>
          <w:bCs/>
        </w:rPr>
        <w:t xml:space="preserve">Realizace díla, </w:t>
      </w:r>
      <w:r w:rsidR="00AB2588" w:rsidRPr="004A7F5B">
        <w:rPr>
          <w:b/>
          <w:bCs/>
        </w:rPr>
        <w:t>nebezpečí škody na díle</w:t>
      </w:r>
      <w:r w:rsidRPr="004A7F5B">
        <w:rPr>
          <w:b/>
          <w:bCs/>
        </w:rPr>
        <w:t>,</w:t>
      </w:r>
    </w:p>
    <w:p w:rsidR="009D4D0C" w:rsidRPr="004A7F5B" w:rsidRDefault="009D4D0C" w:rsidP="00403F80">
      <w:pPr>
        <w:autoSpaceDE w:val="0"/>
        <w:autoSpaceDN w:val="0"/>
        <w:adjustRightInd w:val="0"/>
        <w:jc w:val="center"/>
        <w:rPr>
          <w:b/>
          <w:bCs/>
        </w:rPr>
      </w:pPr>
      <w:r w:rsidRPr="004A7F5B">
        <w:rPr>
          <w:b/>
          <w:bCs/>
        </w:rPr>
        <w:t>práva a povinnosti smluvních stran</w:t>
      </w:r>
    </w:p>
    <w:p w:rsidR="00AB2588" w:rsidRPr="004A7F5B" w:rsidRDefault="00AB2588" w:rsidP="009B651D">
      <w:pPr>
        <w:autoSpaceDE w:val="0"/>
        <w:autoSpaceDN w:val="0"/>
        <w:adjustRightInd w:val="0"/>
        <w:jc w:val="both"/>
        <w:rPr>
          <w14:shadow w14:blurRad="50800" w14:dist="38100" w14:dir="2700000" w14:sx="100000" w14:sy="100000" w14:kx="0" w14:ky="0" w14:algn="tl">
            <w14:srgbClr w14:val="000000">
              <w14:alpha w14:val="60000"/>
            </w14:srgbClr>
          </w14:shadow>
        </w:rPr>
      </w:pP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 xml:space="preserve">.1.  </w:t>
      </w:r>
      <w:r w:rsidR="00C75D8F" w:rsidRPr="004A7F5B">
        <w:rPr>
          <w:bCs/>
        </w:rPr>
        <w:tab/>
      </w:r>
      <w:r w:rsidR="00AB2588" w:rsidRPr="004A7F5B">
        <w:rPr>
          <w:bCs/>
        </w:rPr>
        <w:t xml:space="preserve">Zhotovitel je povinen provést dílo na svůj náklad a na své nebezpečí. </w:t>
      </w:r>
    </w:p>
    <w:p w:rsidR="00AB2588" w:rsidRPr="004A7F5B" w:rsidRDefault="00AB2588" w:rsidP="009B651D">
      <w:pPr>
        <w:autoSpaceDE w:val="0"/>
        <w:autoSpaceDN w:val="0"/>
        <w:adjustRightInd w:val="0"/>
        <w:jc w:val="both"/>
        <w:rPr>
          <w:bCs/>
        </w:rPr>
      </w:pP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 xml:space="preserve">.2. </w:t>
      </w:r>
      <w:r w:rsidR="00C75D8F" w:rsidRPr="004A7F5B">
        <w:rPr>
          <w:bCs/>
        </w:rPr>
        <w:tab/>
      </w:r>
      <w:r w:rsidR="00AB2588" w:rsidRPr="004A7F5B">
        <w:rPr>
          <w:bCs/>
        </w:rPr>
        <w:t>Při provádění díla postupuje zhotovi</w:t>
      </w:r>
      <w:r w:rsidR="00C75D8F" w:rsidRPr="004A7F5B">
        <w:rPr>
          <w:bCs/>
        </w:rPr>
        <w:t>te</w:t>
      </w:r>
      <w:r w:rsidR="00AB2588" w:rsidRPr="004A7F5B">
        <w:rPr>
          <w:bCs/>
        </w:rPr>
        <w:t xml:space="preserve">l samostatně a dílo provádí v souladu </w:t>
      </w:r>
      <w:r w:rsidR="00E05D51" w:rsidRPr="004A7F5B">
        <w:rPr>
          <w:bCs/>
        </w:rPr>
        <w:t> </w:t>
      </w:r>
      <w:r w:rsidR="0079592E" w:rsidRPr="004A7F5B">
        <w:rPr>
          <w:bCs/>
        </w:rPr>
        <w:t xml:space="preserve">s </w:t>
      </w:r>
      <w:r w:rsidR="00144F1E" w:rsidRPr="004A7F5B">
        <w:rPr>
          <w:bCs/>
        </w:rPr>
        <w:t>položkovým rozpočtem</w:t>
      </w:r>
      <w:r w:rsidR="00E05D51" w:rsidRPr="004A7F5B">
        <w:rPr>
          <w:bCs/>
        </w:rPr>
        <w:t xml:space="preserve"> a dalšími podklady, uvedenými v článku I.</w:t>
      </w:r>
      <w:r w:rsidR="00AB2588" w:rsidRPr="004A7F5B">
        <w:rPr>
          <w:bCs/>
        </w:rPr>
        <w:t>, obecně závaznými právními předpisy a českými technickými normami.</w:t>
      </w:r>
      <w:r w:rsidR="00EA6820" w:rsidRPr="004A7F5B">
        <w:rPr>
          <w:bCs/>
        </w:rPr>
        <w:t xml:space="preserve"> </w:t>
      </w:r>
    </w:p>
    <w:p w:rsidR="00AB2588" w:rsidRPr="004A7F5B" w:rsidRDefault="00AB2588" w:rsidP="009B651D">
      <w:pPr>
        <w:autoSpaceDE w:val="0"/>
        <w:autoSpaceDN w:val="0"/>
        <w:adjustRightInd w:val="0"/>
        <w:ind w:left="540" w:hanging="540"/>
        <w:jc w:val="both"/>
        <w:rPr>
          <w:bCs/>
        </w:rPr>
      </w:pP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 xml:space="preserve">.3. </w:t>
      </w:r>
      <w:r w:rsidR="00C75D8F" w:rsidRPr="004A7F5B">
        <w:rPr>
          <w:bCs/>
        </w:rPr>
        <w:tab/>
      </w:r>
      <w:r w:rsidR="00AB2588" w:rsidRPr="004A7F5B">
        <w:rPr>
          <w:bCs/>
        </w:rPr>
        <w:t xml:space="preserve">Zhotovitel prohlašuje, že má k dispozici jedno vyhotovení </w:t>
      </w:r>
      <w:r w:rsidR="002953CF" w:rsidRPr="004A7F5B">
        <w:rPr>
          <w:bCs/>
        </w:rPr>
        <w:t>položkového rozpočtu</w:t>
      </w:r>
      <w:r w:rsidR="00AB2588" w:rsidRPr="004A7F5B">
        <w:rPr>
          <w:bCs/>
        </w:rPr>
        <w:t xml:space="preserve"> od objednatele uvedenou v</w:t>
      </w:r>
      <w:r w:rsidR="00D747AE" w:rsidRPr="004A7F5B">
        <w:rPr>
          <w:bCs/>
        </w:rPr>
        <w:t xml:space="preserve"> čl. I. </w:t>
      </w:r>
      <w:r w:rsidR="00AB2588" w:rsidRPr="004A7F5B">
        <w:rPr>
          <w:bCs/>
        </w:rPr>
        <w:t>bodě 1.1.</w:t>
      </w:r>
      <w:r w:rsidR="00D747AE" w:rsidRPr="004A7F5B">
        <w:rPr>
          <w:bCs/>
        </w:rPr>
        <w:t xml:space="preserve"> této smlouvy</w:t>
      </w:r>
      <w:r w:rsidR="00AB2588" w:rsidRPr="004A7F5B">
        <w:rPr>
          <w:bCs/>
        </w:rPr>
        <w:t xml:space="preserve">. </w:t>
      </w:r>
    </w:p>
    <w:p w:rsidR="00471F4D" w:rsidRPr="004A7F5B" w:rsidRDefault="00471F4D" w:rsidP="008F0DBB">
      <w:pPr>
        <w:autoSpaceDE w:val="0"/>
        <w:autoSpaceDN w:val="0"/>
        <w:adjustRightInd w:val="0"/>
        <w:jc w:val="both"/>
        <w:rPr>
          <w:bCs/>
        </w:rPr>
      </w:pP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w:t>
      </w:r>
      <w:r w:rsidR="008F0DBB">
        <w:rPr>
          <w:bCs/>
        </w:rPr>
        <w:t>4.</w:t>
      </w:r>
      <w:r w:rsidR="008F0DBB">
        <w:rPr>
          <w:bCs/>
        </w:rPr>
        <w:tab/>
        <w:t>Zhotovitel se zavazuje při vlastním provádění předmětu zakázky informovat objednatele po dvou kalendářních týdne o stavu zakázky (termín je započat podepsáním předmětné smlouvy)</w:t>
      </w:r>
    </w:p>
    <w:p w:rsidR="00AB2588" w:rsidRPr="004A7F5B" w:rsidRDefault="00AB2588" w:rsidP="009B651D">
      <w:pPr>
        <w:autoSpaceDE w:val="0"/>
        <w:autoSpaceDN w:val="0"/>
        <w:adjustRightInd w:val="0"/>
        <w:ind w:left="540" w:hanging="540"/>
        <w:jc w:val="both"/>
        <w:rPr>
          <w:bCs/>
        </w:rPr>
      </w:pPr>
      <w:r w:rsidRPr="004A7F5B">
        <w:rPr>
          <w:bCs/>
        </w:rPr>
        <w:t xml:space="preserve">         </w:t>
      </w: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w:t>
      </w:r>
      <w:r w:rsidR="008F0DBB">
        <w:rPr>
          <w:bCs/>
        </w:rPr>
        <w:t>5.</w:t>
      </w:r>
      <w:r w:rsidR="008F0DBB">
        <w:rPr>
          <w:bCs/>
        </w:rPr>
        <w:tab/>
      </w:r>
      <w:r w:rsidR="00AB2588" w:rsidRPr="004A7F5B">
        <w:rPr>
          <w:bCs/>
        </w:rPr>
        <w:t xml:space="preserve"> </w:t>
      </w:r>
      <w:r w:rsidR="008F0DBB">
        <w:rPr>
          <w:bCs/>
        </w:rPr>
        <w:t>Zhotovitel je povinen písemně upozornit objednatele bez zbytečného odkladu na nevhodnost nebo nedostatky písemných podkladů a pokynů. Pokud na tyto nedostatky nepozorní přebírá za ně odpovědnost</w:t>
      </w:r>
    </w:p>
    <w:p w:rsidR="00FA12A0" w:rsidRPr="004A7F5B" w:rsidRDefault="00FA12A0" w:rsidP="009B651D">
      <w:pPr>
        <w:autoSpaceDE w:val="0"/>
        <w:autoSpaceDN w:val="0"/>
        <w:adjustRightInd w:val="0"/>
        <w:ind w:left="540" w:hanging="540"/>
        <w:jc w:val="both"/>
        <w:rPr>
          <w:bCs/>
        </w:rPr>
      </w:pPr>
    </w:p>
    <w:p w:rsidR="00EA6820" w:rsidRPr="004A7F5B" w:rsidRDefault="00471F4D" w:rsidP="00195E84">
      <w:pPr>
        <w:autoSpaceDE w:val="0"/>
        <w:autoSpaceDN w:val="0"/>
        <w:adjustRightInd w:val="0"/>
        <w:ind w:left="540" w:hanging="540"/>
        <w:jc w:val="both"/>
        <w:rPr>
          <w:bCs/>
        </w:rPr>
      </w:pPr>
      <w:r w:rsidRPr="004A7F5B">
        <w:rPr>
          <w:bCs/>
        </w:rPr>
        <w:t>8</w:t>
      </w:r>
      <w:r w:rsidR="00AB2588" w:rsidRPr="004A7F5B">
        <w:rPr>
          <w:bCs/>
        </w:rPr>
        <w:t>.</w:t>
      </w:r>
      <w:r w:rsidR="008F0DBB">
        <w:rPr>
          <w:bCs/>
        </w:rPr>
        <w:t>6</w:t>
      </w:r>
      <w:r w:rsidR="00AB2588" w:rsidRPr="004A7F5B">
        <w:rPr>
          <w:bCs/>
        </w:rPr>
        <w:t xml:space="preserve">. </w:t>
      </w:r>
      <w:r w:rsidR="00C75D8F" w:rsidRPr="004A7F5B">
        <w:rPr>
          <w:bCs/>
        </w:rPr>
        <w:tab/>
      </w:r>
      <w:r w:rsidR="00AB2588" w:rsidRPr="004A7F5B">
        <w:rPr>
          <w:bCs/>
        </w:rPr>
        <w:t>Objednatel</w:t>
      </w:r>
      <w:r w:rsidRPr="004A7F5B">
        <w:rPr>
          <w:bCs/>
        </w:rPr>
        <w:t xml:space="preserve"> </w:t>
      </w:r>
      <w:r w:rsidR="00AB2588" w:rsidRPr="004A7F5B">
        <w:rPr>
          <w:bCs/>
        </w:rPr>
        <w:t>je oprá</w:t>
      </w:r>
      <w:r w:rsidR="00195E84">
        <w:rPr>
          <w:bCs/>
        </w:rPr>
        <w:t>vněn kontrolovat provádění díla</w:t>
      </w:r>
      <w:r w:rsidR="00AB2588" w:rsidRPr="004A7F5B">
        <w:rPr>
          <w:bCs/>
        </w:rPr>
        <w:t xml:space="preserve"> </w:t>
      </w:r>
    </w:p>
    <w:p w:rsidR="00AB2588" w:rsidRPr="004A7F5B" w:rsidRDefault="00AB2588" w:rsidP="009B651D">
      <w:pPr>
        <w:autoSpaceDE w:val="0"/>
        <w:autoSpaceDN w:val="0"/>
        <w:adjustRightInd w:val="0"/>
        <w:ind w:left="540" w:hanging="540"/>
        <w:jc w:val="both"/>
        <w:rPr>
          <w:bCs/>
        </w:rPr>
      </w:pP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.1</w:t>
      </w:r>
      <w:r w:rsidR="006E1417" w:rsidRPr="004A7F5B">
        <w:rPr>
          <w:bCs/>
        </w:rPr>
        <w:t>2</w:t>
      </w:r>
      <w:r w:rsidR="00AB2588" w:rsidRPr="004A7F5B">
        <w:rPr>
          <w:bCs/>
        </w:rPr>
        <w:t>. Zjistí-li objed</w:t>
      </w:r>
      <w:r w:rsidR="00195E84">
        <w:rPr>
          <w:bCs/>
        </w:rPr>
        <w:t>natel</w:t>
      </w:r>
      <w:r w:rsidR="00AB2588" w:rsidRPr="004A7F5B">
        <w:rPr>
          <w:bCs/>
        </w:rPr>
        <w:t xml:space="preserve">,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AB2588" w:rsidRPr="004A7F5B" w:rsidRDefault="00AB2588" w:rsidP="009B651D">
      <w:pPr>
        <w:autoSpaceDE w:val="0"/>
        <w:autoSpaceDN w:val="0"/>
        <w:adjustRightInd w:val="0"/>
        <w:jc w:val="both"/>
        <w:rPr>
          <w:bCs/>
        </w:rPr>
      </w:pPr>
    </w:p>
    <w:p w:rsidR="00AB2588" w:rsidRPr="004A7F5B" w:rsidRDefault="00471F4D" w:rsidP="009B651D">
      <w:pPr>
        <w:tabs>
          <w:tab w:val="center" w:pos="4320"/>
        </w:tabs>
        <w:autoSpaceDE w:val="0"/>
        <w:autoSpaceDN w:val="0"/>
        <w:adjustRightInd w:val="0"/>
        <w:ind w:left="540" w:hanging="540"/>
        <w:jc w:val="both"/>
        <w:rPr>
          <w:bCs/>
        </w:rPr>
      </w:pPr>
      <w:r w:rsidRPr="004A7F5B">
        <w:rPr>
          <w:bCs/>
        </w:rPr>
        <w:t>8</w:t>
      </w:r>
      <w:r w:rsidR="00AB2588" w:rsidRPr="004A7F5B">
        <w:rPr>
          <w:bCs/>
        </w:rPr>
        <w:t>.1</w:t>
      </w:r>
      <w:r w:rsidR="006E1417" w:rsidRPr="004A7F5B">
        <w:rPr>
          <w:bCs/>
        </w:rPr>
        <w:t>3</w:t>
      </w:r>
      <w:r w:rsidR="00AB2588" w:rsidRPr="004A7F5B">
        <w:rPr>
          <w:bCs/>
        </w:rPr>
        <w:t xml:space="preserve">. Zhotovitel je povinen písemně upozornit objednatele bez zbytečného odkladu na nevhodnost nebo nedostatky, neúplnost a chyby </w:t>
      </w:r>
      <w:r w:rsidR="00EA6820" w:rsidRPr="004A7F5B">
        <w:rPr>
          <w:bCs/>
        </w:rPr>
        <w:t xml:space="preserve">projektové </w:t>
      </w:r>
      <w:r w:rsidR="00AB2588" w:rsidRPr="004A7F5B">
        <w:rPr>
          <w:bCs/>
        </w:rPr>
        <w:t xml:space="preserve">dokumentace vč. výkazu výměr </w:t>
      </w:r>
      <w:r w:rsidR="00EA6820" w:rsidRPr="004A7F5B">
        <w:rPr>
          <w:bCs/>
        </w:rPr>
        <w:t xml:space="preserve">uvedených </w:t>
      </w:r>
      <w:r w:rsidR="00AB2588" w:rsidRPr="004A7F5B">
        <w:rPr>
          <w:bCs/>
        </w:rPr>
        <w:t>v</w:t>
      </w:r>
      <w:r w:rsidR="00D747AE" w:rsidRPr="004A7F5B">
        <w:rPr>
          <w:bCs/>
        </w:rPr>
        <w:t> článku I. této smlouvy</w:t>
      </w:r>
      <w:r w:rsidR="00AB2588" w:rsidRPr="004A7F5B">
        <w:rPr>
          <w:bCs/>
        </w:rPr>
        <w:t xml:space="preserve"> a dalších písemných podkladů a pokynů, které dal objednatel zhotoviteli a zhotovitel mohl jejich nevhodnost, nedostatky, neúplnost a chyby zjistit při vynaložení odborné péče.</w:t>
      </w:r>
    </w:p>
    <w:p w:rsidR="00586271" w:rsidRPr="004A7F5B" w:rsidRDefault="00AB2588" w:rsidP="009B651D">
      <w:pPr>
        <w:autoSpaceDE w:val="0"/>
        <w:autoSpaceDN w:val="0"/>
        <w:adjustRightInd w:val="0"/>
        <w:ind w:left="540" w:hanging="540"/>
        <w:jc w:val="both"/>
        <w:rPr>
          <w:bCs/>
        </w:rPr>
      </w:pPr>
      <w:r w:rsidRPr="004A7F5B">
        <w:rPr>
          <w:bCs/>
        </w:rPr>
        <w:t xml:space="preserve">        Jestliže nevhodnost, nedostatky, neúplnost a chyby uvedené dokumentace pro zadání stavby vč. výkazu výměr a dalších písemných podkladů předaných objednatelem a pokynů objednatele překáže</w:t>
      </w:r>
      <w:r w:rsidR="002B5FC8" w:rsidRPr="004A7F5B">
        <w:rPr>
          <w:bCs/>
        </w:rPr>
        <w:t xml:space="preserve">jí </w:t>
      </w:r>
      <w:r w:rsidRPr="004A7F5B">
        <w:rPr>
          <w:bCs/>
        </w:rPr>
        <w:t xml:space="preserve">v řádném provádění díla, je zhotovitel povinen provádění díla v nezbytném rozsahu </w:t>
      </w:r>
      <w:r w:rsidR="00107A33" w:rsidRPr="004A7F5B">
        <w:rPr>
          <w:bCs/>
        </w:rPr>
        <w:t xml:space="preserve">okamžitě </w:t>
      </w:r>
      <w:r w:rsidRPr="004A7F5B">
        <w:rPr>
          <w:bCs/>
        </w:rPr>
        <w:t>přerušit</w:t>
      </w:r>
      <w:r w:rsidR="00107A33" w:rsidRPr="004A7F5B">
        <w:rPr>
          <w:bCs/>
        </w:rPr>
        <w:t>.  O této skutečnosti je povinen ihned písemně ve lhůtě 3 pracovních dnů informovat jak TD</w:t>
      </w:r>
      <w:r w:rsidR="00403F80" w:rsidRPr="004A7F5B">
        <w:rPr>
          <w:bCs/>
        </w:rPr>
        <w:t>S</w:t>
      </w:r>
      <w:r w:rsidR="00107A33" w:rsidRPr="004A7F5B">
        <w:rPr>
          <w:bCs/>
        </w:rPr>
        <w:t>, tak samotného objednatele. V tomto zápisu (formuláři) budou podrobně popsány problémy, bránící v pokračování prací. D</w:t>
      </w:r>
      <w:r w:rsidRPr="004A7F5B">
        <w:rPr>
          <w:bCs/>
        </w:rPr>
        <w:t xml:space="preserve">o doby </w:t>
      </w:r>
      <w:r w:rsidR="00107A33" w:rsidRPr="004A7F5B">
        <w:rPr>
          <w:bCs/>
        </w:rPr>
        <w:t xml:space="preserve">písemného pokynu, jak bude pokračováno v </w:t>
      </w:r>
      <w:r w:rsidRPr="004A7F5B">
        <w:rPr>
          <w:bCs/>
        </w:rPr>
        <w:t xml:space="preserve">odstranění nevhodnosti, nedostatků, neúplnosti </w:t>
      </w:r>
      <w:r w:rsidRPr="004A7F5B">
        <w:rPr>
          <w:bCs/>
        </w:rPr>
        <w:lastRenderedPageBreak/>
        <w:t xml:space="preserve">a chyb v uvedené zadávací dokumentaci a v dalších písemných podkladech předaných objednatelem nebo do doby změny pokynů objednatele nebo písemného sdělení objednatele, že objednatel trvá na provádění díla podle uvedené zadávací dokumentace, </w:t>
      </w:r>
      <w:r w:rsidR="00107A33" w:rsidRPr="004A7F5B">
        <w:rPr>
          <w:bCs/>
        </w:rPr>
        <w:t>v pracích pokračovat nebude.</w:t>
      </w:r>
      <w:r w:rsidRPr="004A7F5B">
        <w:rPr>
          <w:bCs/>
        </w:rPr>
        <w:t xml:space="preserve"> O dobu, po kterou bylo nutno provádění díla přerušit, se prodlužuje lhůt</w:t>
      </w:r>
      <w:r w:rsidR="00B631BB" w:rsidRPr="004A7F5B">
        <w:rPr>
          <w:bCs/>
        </w:rPr>
        <w:t>a</w:t>
      </w:r>
      <w:r w:rsidRPr="004A7F5B">
        <w:rPr>
          <w:bCs/>
        </w:rPr>
        <w:t xml:space="preserve"> stanovená pro jeho dokončení. Zhoto</w:t>
      </w:r>
      <w:r w:rsidR="002B5FC8" w:rsidRPr="004A7F5B">
        <w:rPr>
          <w:bCs/>
        </w:rPr>
        <w:t>vitel má rovněž nárok na úhradu</w:t>
      </w:r>
      <w:r w:rsidRPr="004A7F5B">
        <w:rPr>
          <w:bCs/>
        </w:rPr>
        <w:t xml:space="preserve"> nákladů spojených s přerušením provádění díla.  </w:t>
      </w:r>
    </w:p>
    <w:p w:rsidR="00AB2588" w:rsidRPr="004A7F5B" w:rsidRDefault="00AB2588" w:rsidP="009B651D">
      <w:pPr>
        <w:autoSpaceDE w:val="0"/>
        <w:autoSpaceDN w:val="0"/>
        <w:adjustRightInd w:val="0"/>
        <w:ind w:left="540" w:hanging="540"/>
        <w:jc w:val="both"/>
        <w:rPr>
          <w:bCs/>
        </w:rPr>
      </w:pPr>
      <w:r w:rsidRPr="004A7F5B">
        <w:rPr>
          <w:bCs/>
        </w:rPr>
        <w:t xml:space="preserve"> </w:t>
      </w:r>
    </w:p>
    <w:p w:rsidR="00EA6820" w:rsidRPr="004A7F5B" w:rsidRDefault="00EA6820" w:rsidP="009B651D">
      <w:pPr>
        <w:autoSpaceDE w:val="0"/>
        <w:autoSpaceDN w:val="0"/>
        <w:adjustRightInd w:val="0"/>
        <w:ind w:left="540"/>
        <w:jc w:val="both"/>
        <w:rPr>
          <w:bCs/>
        </w:rPr>
      </w:pPr>
      <w:r w:rsidRPr="004A7F5B">
        <w:rPr>
          <w:bCs/>
        </w:rPr>
        <w:t>V případě, že takové vady projektové dokumentace či dalších podkladů pro provádění díla mohl při vynaložení odborné péče zhotovitel zjistit před uzavřením této smlouvy o dílo, nese náklady na přerušení provádění díla, změnu projektové dokumentace a případné více</w:t>
      </w:r>
      <w:r w:rsidR="00EC410A" w:rsidRPr="004A7F5B">
        <w:rPr>
          <w:bCs/>
        </w:rPr>
        <w:t xml:space="preserve"> </w:t>
      </w:r>
      <w:r w:rsidRPr="004A7F5B">
        <w:rPr>
          <w:bCs/>
        </w:rPr>
        <w:t>náklady na realizaci díla v důsledku takové změny zhotovitel, přičemž o dobu přerušení provádění díla se v takovém případě termín dokončení díla neposune.</w:t>
      </w:r>
    </w:p>
    <w:p w:rsidR="00EA6820" w:rsidRPr="004A7F5B" w:rsidRDefault="00EA6820" w:rsidP="009B651D">
      <w:pPr>
        <w:autoSpaceDE w:val="0"/>
        <w:autoSpaceDN w:val="0"/>
        <w:adjustRightInd w:val="0"/>
        <w:ind w:left="540" w:hanging="540"/>
        <w:jc w:val="both"/>
        <w:rPr>
          <w:bCs/>
        </w:rPr>
      </w:pPr>
    </w:p>
    <w:p w:rsidR="00AB2588" w:rsidRPr="004A7F5B" w:rsidRDefault="00471F4D" w:rsidP="009B651D">
      <w:pPr>
        <w:autoSpaceDE w:val="0"/>
        <w:autoSpaceDN w:val="0"/>
        <w:adjustRightInd w:val="0"/>
        <w:ind w:left="540" w:hanging="540"/>
        <w:jc w:val="both"/>
        <w:rPr>
          <w:bCs/>
        </w:rPr>
      </w:pPr>
      <w:r w:rsidRPr="004A7F5B">
        <w:rPr>
          <w:bCs/>
        </w:rPr>
        <w:t>8</w:t>
      </w:r>
      <w:r w:rsidR="00AB2588" w:rsidRPr="004A7F5B">
        <w:rPr>
          <w:bCs/>
        </w:rPr>
        <w:t>.1</w:t>
      </w:r>
      <w:r w:rsidR="006E1417" w:rsidRPr="004A7F5B">
        <w:rPr>
          <w:bCs/>
        </w:rPr>
        <w:t>4</w:t>
      </w:r>
      <w:r w:rsidR="00AB2588" w:rsidRPr="004A7F5B">
        <w:rPr>
          <w:bCs/>
        </w:rPr>
        <w:t>. Jestliže zhotovitel nesplnil povinnost uvedenou v</w:t>
      </w:r>
      <w:r w:rsidR="00D747AE" w:rsidRPr="004A7F5B">
        <w:rPr>
          <w:bCs/>
        </w:rPr>
        <w:t xml:space="preserve"> čl. VIII. </w:t>
      </w:r>
      <w:r w:rsidR="00AB2588" w:rsidRPr="004A7F5B">
        <w:rPr>
          <w:bCs/>
        </w:rPr>
        <w:t xml:space="preserve">bodě </w:t>
      </w:r>
      <w:r w:rsidR="006736F5" w:rsidRPr="004A7F5B">
        <w:rPr>
          <w:bCs/>
        </w:rPr>
        <w:t>8</w:t>
      </w:r>
      <w:r w:rsidR="00AB2588" w:rsidRPr="004A7F5B">
        <w:rPr>
          <w:bCs/>
        </w:rPr>
        <w:t>.1</w:t>
      </w:r>
      <w:r w:rsidR="006E1417" w:rsidRPr="004A7F5B">
        <w:rPr>
          <w:bCs/>
        </w:rPr>
        <w:t>3</w:t>
      </w:r>
      <w:r w:rsidR="00AB2588" w:rsidRPr="004A7F5B">
        <w:rPr>
          <w:bCs/>
        </w:rPr>
        <w:t>.</w:t>
      </w:r>
      <w:r w:rsidR="00D747AE" w:rsidRPr="004A7F5B">
        <w:rPr>
          <w:bCs/>
        </w:rPr>
        <w:t xml:space="preserve"> této smlouvy</w:t>
      </w:r>
      <w:r w:rsidR="00AB2588" w:rsidRPr="004A7F5B">
        <w:rPr>
          <w:bCs/>
        </w:rPr>
        <w:t>, odpovídá za vady díla způsobené nevhodností, nedostatky, neúplností a chybami uvedené dokumentace pro zadání stavby</w:t>
      </w:r>
      <w:r w:rsidR="002B5FC8" w:rsidRPr="004A7F5B">
        <w:rPr>
          <w:bCs/>
        </w:rPr>
        <w:t xml:space="preserve"> vč. </w:t>
      </w:r>
      <w:r w:rsidR="002953CF" w:rsidRPr="004A7F5B">
        <w:rPr>
          <w:bCs/>
        </w:rPr>
        <w:t>položkového rozpočtu</w:t>
      </w:r>
      <w:r w:rsidR="002B5FC8" w:rsidRPr="004A7F5B">
        <w:rPr>
          <w:bCs/>
        </w:rPr>
        <w:t xml:space="preserve"> v</w:t>
      </w:r>
      <w:r w:rsidR="00D747AE" w:rsidRPr="004A7F5B">
        <w:rPr>
          <w:bCs/>
        </w:rPr>
        <w:t xml:space="preserve"> čl. I. </w:t>
      </w:r>
      <w:r w:rsidR="002B5FC8" w:rsidRPr="004A7F5B">
        <w:rPr>
          <w:bCs/>
        </w:rPr>
        <w:t xml:space="preserve">bodě </w:t>
      </w:r>
      <w:r w:rsidR="00381C78" w:rsidRPr="004A7F5B">
        <w:rPr>
          <w:bCs/>
        </w:rPr>
        <w:t>1.1 této</w:t>
      </w:r>
      <w:r w:rsidR="00D747AE" w:rsidRPr="004A7F5B">
        <w:rPr>
          <w:bCs/>
        </w:rPr>
        <w:t xml:space="preserve"> smlouvy</w:t>
      </w:r>
      <w:r w:rsidR="002B5FC8" w:rsidRPr="004A7F5B">
        <w:rPr>
          <w:bCs/>
        </w:rPr>
        <w:t xml:space="preserve"> a</w:t>
      </w:r>
      <w:r w:rsidR="00AD5C92" w:rsidRPr="004A7F5B">
        <w:rPr>
          <w:bCs/>
        </w:rPr>
        <w:t xml:space="preserve"> </w:t>
      </w:r>
      <w:r w:rsidR="00AB2588" w:rsidRPr="004A7F5B">
        <w:rPr>
          <w:bCs/>
        </w:rPr>
        <w:t xml:space="preserve">dalších písemných podkladů předaných objednatelem a </w:t>
      </w:r>
      <w:r w:rsidR="00381C78" w:rsidRPr="004A7F5B">
        <w:rPr>
          <w:bCs/>
        </w:rPr>
        <w:t>pokynů daných</w:t>
      </w:r>
      <w:r w:rsidR="00AB2588" w:rsidRPr="004A7F5B">
        <w:rPr>
          <w:bCs/>
        </w:rPr>
        <w:t xml:space="preserve"> mu objednatelem.</w:t>
      </w:r>
    </w:p>
    <w:p w:rsidR="00AB2588" w:rsidRPr="004A7F5B" w:rsidRDefault="00AB2588" w:rsidP="009B651D">
      <w:pPr>
        <w:autoSpaceDE w:val="0"/>
        <w:autoSpaceDN w:val="0"/>
        <w:adjustRightInd w:val="0"/>
        <w:ind w:left="540" w:hanging="540"/>
        <w:jc w:val="both"/>
        <w:rPr>
          <w:bCs/>
        </w:rPr>
      </w:pPr>
    </w:p>
    <w:p w:rsidR="00AB2588" w:rsidRPr="004A7F5B" w:rsidRDefault="00471F4D" w:rsidP="002D35BE">
      <w:pPr>
        <w:autoSpaceDE w:val="0"/>
        <w:autoSpaceDN w:val="0"/>
        <w:adjustRightInd w:val="0"/>
        <w:ind w:left="567" w:hanging="567"/>
        <w:jc w:val="both"/>
        <w:rPr>
          <w:bCs/>
        </w:rPr>
      </w:pPr>
      <w:r w:rsidRPr="004A7F5B">
        <w:rPr>
          <w:bCs/>
        </w:rPr>
        <w:t>8</w:t>
      </w:r>
      <w:r w:rsidR="00AB2588" w:rsidRPr="004A7F5B">
        <w:rPr>
          <w:bCs/>
        </w:rPr>
        <w:t>.1</w:t>
      </w:r>
      <w:r w:rsidR="006E1417" w:rsidRPr="004A7F5B">
        <w:rPr>
          <w:bCs/>
        </w:rPr>
        <w:t>5</w:t>
      </w:r>
      <w:r w:rsidR="00AB2588" w:rsidRPr="004A7F5B">
        <w:rPr>
          <w:bCs/>
        </w:rPr>
        <w:t>. Jestliže zhotovitel splnil povinnost uvedenou v</w:t>
      </w:r>
      <w:r w:rsidR="00D747AE" w:rsidRPr="004A7F5B">
        <w:rPr>
          <w:bCs/>
        </w:rPr>
        <w:t xml:space="preserve"> článku VIII. </w:t>
      </w:r>
      <w:r w:rsidR="00AB2588" w:rsidRPr="004A7F5B">
        <w:rPr>
          <w:bCs/>
        </w:rPr>
        <w:t xml:space="preserve">bodě </w:t>
      </w:r>
      <w:r w:rsidR="006736F5" w:rsidRPr="004A7F5B">
        <w:rPr>
          <w:bCs/>
        </w:rPr>
        <w:t>8</w:t>
      </w:r>
      <w:r w:rsidR="00AB2588" w:rsidRPr="004A7F5B">
        <w:rPr>
          <w:bCs/>
        </w:rPr>
        <w:t>.1</w:t>
      </w:r>
      <w:r w:rsidR="006E1417" w:rsidRPr="004A7F5B">
        <w:rPr>
          <w:bCs/>
        </w:rPr>
        <w:t>3</w:t>
      </w:r>
      <w:r w:rsidR="00AB2588" w:rsidRPr="004A7F5B">
        <w:rPr>
          <w:bCs/>
        </w:rPr>
        <w:t>.</w:t>
      </w:r>
      <w:r w:rsidR="00D747AE" w:rsidRPr="004A7F5B">
        <w:rPr>
          <w:bCs/>
        </w:rPr>
        <w:t xml:space="preserve"> této smlouvy</w:t>
      </w:r>
      <w:r w:rsidR="00AB2588" w:rsidRPr="004A7F5B">
        <w:rPr>
          <w:bCs/>
        </w:rPr>
        <w:t>, neodpovídá za nemožnost dokončení díla nebo za vady dokončeného díla způsobenými nevhodností, nedostatky, neúplností a chybami uvedené dokumentace pro zadání stavby</w:t>
      </w:r>
      <w:r w:rsidR="002B5FC8" w:rsidRPr="004A7F5B">
        <w:rPr>
          <w:bCs/>
        </w:rPr>
        <w:t xml:space="preserve"> vč. </w:t>
      </w:r>
      <w:r w:rsidR="002953CF" w:rsidRPr="004A7F5B">
        <w:rPr>
          <w:bCs/>
        </w:rPr>
        <w:t>položkového rozpočtu</w:t>
      </w:r>
      <w:r w:rsidR="002B5FC8" w:rsidRPr="004A7F5B">
        <w:rPr>
          <w:bCs/>
        </w:rPr>
        <w:t xml:space="preserve"> v</w:t>
      </w:r>
      <w:r w:rsidR="00D50D4E" w:rsidRPr="004A7F5B">
        <w:rPr>
          <w:bCs/>
        </w:rPr>
        <w:t> </w:t>
      </w:r>
      <w:r w:rsidR="00381C78" w:rsidRPr="004A7F5B">
        <w:rPr>
          <w:bCs/>
        </w:rPr>
        <w:t>čl. I. této</w:t>
      </w:r>
      <w:r w:rsidR="00D50D4E" w:rsidRPr="004A7F5B">
        <w:rPr>
          <w:bCs/>
        </w:rPr>
        <w:t xml:space="preserve"> smlouvy</w:t>
      </w:r>
      <w:r w:rsidR="002B5FC8" w:rsidRPr="004A7F5B">
        <w:rPr>
          <w:bCs/>
        </w:rPr>
        <w:t xml:space="preserve"> a </w:t>
      </w:r>
      <w:r w:rsidR="00AB2588" w:rsidRPr="004A7F5B">
        <w:rPr>
          <w:bCs/>
        </w:rPr>
        <w:t xml:space="preserve">dalších písemných podkladů předaných objednatelem a </w:t>
      </w:r>
      <w:r w:rsidR="00381C78" w:rsidRPr="004A7F5B">
        <w:rPr>
          <w:bCs/>
        </w:rPr>
        <w:t>pokynů daných</w:t>
      </w:r>
      <w:r w:rsidR="00AB2588" w:rsidRPr="004A7F5B">
        <w:rPr>
          <w:bCs/>
        </w:rPr>
        <w:t xml:space="preserve"> mu objednatelem, jestliže objednatel na jejich použití při provádění díla písemně trval. Při nedokončení díla z důvodu nemožnosti dokončení díla má zhotovitel nárok na cenu sníženou o to, co ušetřil tím, že neprovedl dílo v plném rozsahu. </w:t>
      </w:r>
      <w:r w:rsidR="00EA6820" w:rsidRPr="004A7F5B">
        <w:rPr>
          <w:bCs/>
        </w:rPr>
        <w:t>To neplatí v případě, že na nevhodnost, nedostatky, neúplnost a chyby uvedené dokumentace mohl zhotovitel při vynaložení odborné péče upozornit objednatele před uzavřením této smlouvy.</w:t>
      </w:r>
    </w:p>
    <w:p w:rsidR="00AB2588" w:rsidRPr="004A7F5B" w:rsidRDefault="00AB2588" w:rsidP="00403F80">
      <w:pPr>
        <w:autoSpaceDE w:val="0"/>
        <w:autoSpaceDN w:val="0"/>
        <w:adjustRightInd w:val="0"/>
        <w:ind w:left="567" w:hanging="540"/>
        <w:jc w:val="both"/>
        <w:rPr>
          <w:bCs/>
        </w:rPr>
      </w:pPr>
    </w:p>
    <w:p w:rsidR="00AB2588" w:rsidRPr="004A7F5B" w:rsidRDefault="00AB2588" w:rsidP="009B651D">
      <w:pPr>
        <w:autoSpaceDE w:val="0"/>
        <w:autoSpaceDN w:val="0"/>
        <w:adjustRightInd w:val="0"/>
        <w:jc w:val="both"/>
        <w:rPr>
          <w:bCs/>
        </w:rPr>
      </w:pPr>
    </w:p>
    <w:p w:rsidR="00AB2588" w:rsidRPr="004A7F5B" w:rsidRDefault="00471F4D" w:rsidP="00403F80">
      <w:pPr>
        <w:autoSpaceDE w:val="0"/>
        <w:autoSpaceDN w:val="0"/>
        <w:adjustRightInd w:val="0"/>
        <w:ind w:left="567" w:hanging="567"/>
        <w:jc w:val="both"/>
        <w:rPr>
          <w:bCs/>
        </w:rPr>
      </w:pPr>
      <w:r w:rsidRPr="004A7F5B">
        <w:rPr>
          <w:bCs/>
        </w:rPr>
        <w:t>8</w:t>
      </w:r>
      <w:r w:rsidR="00AB2588" w:rsidRPr="004A7F5B">
        <w:rPr>
          <w:bCs/>
        </w:rPr>
        <w:t>.1</w:t>
      </w:r>
      <w:r w:rsidR="006E1417" w:rsidRPr="004A7F5B">
        <w:rPr>
          <w:bCs/>
        </w:rPr>
        <w:t>7</w:t>
      </w:r>
      <w:r w:rsidR="00AB2588" w:rsidRPr="004A7F5B">
        <w:rPr>
          <w:bCs/>
        </w:rPr>
        <w:t>. Jestliže zhotovitel ne</w:t>
      </w:r>
      <w:r w:rsidR="002B5FC8" w:rsidRPr="004A7F5B">
        <w:rPr>
          <w:bCs/>
        </w:rPr>
        <w:t xml:space="preserve">porušil svou povinnost </w:t>
      </w:r>
      <w:r w:rsidR="00EA6820" w:rsidRPr="004A7F5B">
        <w:rPr>
          <w:bCs/>
        </w:rPr>
        <w:t xml:space="preserve">dle </w:t>
      </w:r>
      <w:r w:rsidR="002953CF" w:rsidRPr="004A7F5B">
        <w:rPr>
          <w:bCs/>
        </w:rPr>
        <w:t>bodu</w:t>
      </w:r>
      <w:r w:rsidR="00EA6820" w:rsidRPr="004A7F5B">
        <w:rPr>
          <w:bCs/>
        </w:rPr>
        <w:t xml:space="preserve"> </w:t>
      </w:r>
      <w:r w:rsidR="00381C78" w:rsidRPr="004A7F5B">
        <w:rPr>
          <w:bCs/>
        </w:rPr>
        <w:t>6.6. zjistit</w:t>
      </w:r>
      <w:r w:rsidR="002B5FC8" w:rsidRPr="004A7F5B">
        <w:rPr>
          <w:bCs/>
        </w:rPr>
        <w:t xml:space="preserve"> </w:t>
      </w:r>
      <w:r w:rsidR="00AB2588" w:rsidRPr="004A7F5B">
        <w:rPr>
          <w:bCs/>
        </w:rPr>
        <w:t>před započetím provádění díla překážky uvedené v</w:t>
      </w:r>
      <w:r w:rsidR="00D50D4E" w:rsidRPr="004A7F5B">
        <w:rPr>
          <w:bCs/>
        </w:rPr>
        <w:t xml:space="preserve"> článku VIII. </w:t>
      </w:r>
      <w:r w:rsidR="00AB2588" w:rsidRPr="004A7F5B">
        <w:rPr>
          <w:bCs/>
        </w:rPr>
        <w:t xml:space="preserve">bodě </w:t>
      </w:r>
      <w:r w:rsidR="006736F5" w:rsidRPr="004A7F5B">
        <w:rPr>
          <w:bCs/>
        </w:rPr>
        <w:t>8</w:t>
      </w:r>
      <w:r w:rsidR="00AB2588" w:rsidRPr="004A7F5B">
        <w:rPr>
          <w:bCs/>
        </w:rPr>
        <w:t>.1</w:t>
      </w:r>
      <w:r w:rsidR="006E1417" w:rsidRPr="004A7F5B">
        <w:rPr>
          <w:bCs/>
        </w:rPr>
        <w:t>6</w:t>
      </w:r>
      <w:r w:rsidR="00AB2588" w:rsidRPr="004A7F5B">
        <w:rPr>
          <w:bCs/>
        </w:rPr>
        <w:t>,</w:t>
      </w:r>
      <w:r w:rsidR="00D50D4E" w:rsidRPr="004A7F5B">
        <w:rPr>
          <w:bCs/>
        </w:rPr>
        <w:t xml:space="preserve"> této smlouvy</w:t>
      </w:r>
      <w:r w:rsidR="00AB2588" w:rsidRPr="004A7F5B">
        <w:rPr>
          <w:bCs/>
        </w:rPr>
        <w:t xml:space="preserve"> nemá žádná ze stran nárok na náhradu škody; zhotovitel má nárok na cenu za část díla, jež bylo provedeno do doby, než překážky mohl odhalit při vynaložení odborné péče.</w:t>
      </w:r>
      <w:r w:rsidR="00EA6820" w:rsidRPr="004A7F5B">
        <w:rPr>
          <w:bCs/>
        </w:rPr>
        <w:t xml:space="preserve"> V opačném případě odpovídá zhotovitel objednateli za škodu, která mu v důsledku nemožnosti dokončení díla vznikne.</w:t>
      </w:r>
    </w:p>
    <w:p w:rsidR="00BA349A" w:rsidRPr="004A7F5B" w:rsidRDefault="00BA349A" w:rsidP="009B651D">
      <w:pPr>
        <w:autoSpaceDE w:val="0"/>
        <w:autoSpaceDN w:val="0"/>
        <w:adjustRightInd w:val="0"/>
        <w:ind w:left="540" w:hanging="540"/>
        <w:jc w:val="both"/>
        <w:rPr>
          <w:bCs/>
        </w:rPr>
      </w:pPr>
    </w:p>
    <w:p w:rsidR="00AB2588" w:rsidRPr="004A7F5B" w:rsidRDefault="00471F4D" w:rsidP="00403F80">
      <w:pPr>
        <w:autoSpaceDE w:val="0"/>
        <w:autoSpaceDN w:val="0"/>
        <w:adjustRightInd w:val="0"/>
        <w:ind w:left="567" w:hanging="567"/>
        <w:jc w:val="both"/>
        <w:rPr>
          <w:bCs/>
        </w:rPr>
      </w:pPr>
      <w:r w:rsidRPr="004A7F5B">
        <w:rPr>
          <w:bCs/>
        </w:rPr>
        <w:t>8</w:t>
      </w:r>
      <w:r w:rsidR="00AB2588" w:rsidRPr="004A7F5B">
        <w:rPr>
          <w:bCs/>
        </w:rPr>
        <w:t>.</w:t>
      </w:r>
      <w:r w:rsidR="005B7377" w:rsidRPr="004A7F5B">
        <w:rPr>
          <w:bCs/>
        </w:rPr>
        <w:t>1</w:t>
      </w:r>
      <w:r w:rsidR="006E1417" w:rsidRPr="004A7F5B">
        <w:rPr>
          <w:bCs/>
        </w:rPr>
        <w:t>8</w:t>
      </w:r>
      <w:r w:rsidR="00AB2588" w:rsidRPr="004A7F5B">
        <w:rPr>
          <w:bCs/>
        </w:rPr>
        <w:t xml:space="preserve">. </w:t>
      </w:r>
      <w:r w:rsidR="00565FED" w:rsidRPr="004A7F5B">
        <w:rPr>
          <w:bCs/>
        </w:rPr>
        <w:t xml:space="preserve"> </w:t>
      </w:r>
      <w:r w:rsidR="00AB2588" w:rsidRPr="004A7F5B">
        <w:rPr>
          <w:bCs/>
        </w:rPr>
        <w:t xml:space="preserve">Zhotovitel nese nebezpečí škody na zhotovovaném </w:t>
      </w:r>
      <w:r w:rsidR="00BD0623" w:rsidRPr="004A7F5B">
        <w:rPr>
          <w:bCs/>
        </w:rPr>
        <w:t>díle</w:t>
      </w:r>
      <w:r w:rsidR="00AB2588" w:rsidRPr="004A7F5B">
        <w:rPr>
          <w:bCs/>
        </w:rPr>
        <w:t>. Nebezpečí škody na díle přechází na objednatele okamžikem předání díla zhotovitelem objednateli</w:t>
      </w:r>
      <w:r w:rsidR="00EA6820" w:rsidRPr="004A7F5B">
        <w:rPr>
          <w:bCs/>
        </w:rPr>
        <w:t xml:space="preserve"> a jeho převzetí objednatelem</w:t>
      </w:r>
      <w:r w:rsidR="00AB2588" w:rsidRPr="004A7F5B">
        <w:rPr>
          <w:bCs/>
        </w:rPr>
        <w:t xml:space="preserve"> na základě písemného předávacího protokolu</w:t>
      </w:r>
      <w:r w:rsidR="00EA6820" w:rsidRPr="004A7F5B">
        <w:rPr>
          <w:bCs/>
        </w:rPr>
        <w:t xml:space="preserve">. Jestliže </w:t>
      </w:r>
      <w:r w:rsidR="00AB2588" w:rsidRPr="004A7F5B">
        <w:rPr>
          <w:bCs/>
        </w:rPr>
        <w:t xml:space="preserve">však tento písemný předávací protokol obsahuje vady a nedodělky díla, které je povinen odstranit zhotovitel, přechází nebezpečí na díle </w:t>
      </w:r>
      <w:r w:rsidR="00EA6820" w:rsidRPr="004A7F5B">
        <w:rPr>
          <w:bCs/>
        </w:rPr>
        <w:t xml:space="preserve">na objednatele </w:t>
      </w:r>
      <w:r w:rsidR="00AB2588" w:rsidRPr="004A7F5B">
        <w:rPr>
          <w:bCs/>
        </w:rPr>
        <w:t xml:space="preserve">až okamžikem odstranění těchto vad a nedodělků zhotovitelem.      </w:t>
      </w:r>
    </w:p>
    <w:p w:rsidR="002543D6" w:rsidRPr="004A7F5B" w:rsidRDefault="002543D6" w:rsidP="009B651D">
      <w:pPr>
        <w:autoSpaceDE w:val="0"/>
        <w:autoSpaceDN w:val="0"/>
        <w:adjustRightInd w:val="0"/>
        <w:jc w:val="both"/>
        <w:rPr>
          <w:bCs/>
        </w:rPr>
      </w:pPr>
    </w:p>
    <w:p w:rsidR="00057622" w:rsidRPr="004A7F5B" w:rsidRDefault="00057622" w:rsidP="00403F80">
      <w:pPr>
        <w:autoSpaceDE w:val="0"/>
        <w:autoSpaceDN w:val="0"/>
        <w:adjustRightInd w:val="0"/>
        <w:ind w:left="567" w:hanging="567"/>
        <w:jc w:val="both"/>
        <w:rPr>
          <w:bCs/>
        </w:rPr>
      </w:pPr>
    </w:p>
    <w:p w:rsidR="00057622" w:rsidRPr="004A7F5B" w:rsidRDefault="00E86991" w:rsidP="00403F80">
      <w:pPr>
        <w:autoSpaceDE w:val="0"/>
        <w:autoSpaceDN w:val="0"/>
        <w:adjustRightInd w:val="0"/>
        <w:ind w:left="567" w:hanging="567"/>
        <w:jc w:val="both"/>
        <w:rPr>
          <w:bCs/>
        </w:rPr>
      </w:pPr>
      <w:r w:rsidRPr="004A7F5B">
        <w:rPr>
          <w:bCs/>
        </w:rPr>
        <w:lastRenderedPageBreak/>
        <w:t>8.20</w:t>
      </w:r>
      <w:r w:rsidR="001D75D1" w:rsidRPr="004A7F5B">
        <w:rPr>
          <w:bCs/>
        </w:rPr>
        <w:tab/>
      </w:r>
      <w:r w:rsidR="00057622" w:rsidRPr="004A7F5B">
        <w:rPr>
          <w:bCs/>
        </w:rPr>
        <w:t>Zhotovitel se dále zavazuje, že po provedení díla dle této Smlouvy poskytne objednateli součinnost, aby objednatel mohl dostát s</w:t>
      </w:r>
      <w:r w:rsidR="00706A14" w:rsidRPr="004A7F5B">
        <w:rPr>
          <w:bCs/>
        </w:rPr>
        <w:t>vým povinnostem dle § 147a ZVZ.</w:t>
      </w:r>
    </w:p>
    <w:p w:rsidR="00057622" w:rsidRPr="004A7F5B" w:rsidRDefault="00057622" w:rsidP="009B651D">
      <w:pPr>
        <w:autoSpaceDE w:val="0"/>
        <w:autoSpaceDN w:val="0"/>
        <w:adjustRightInd w:val="0"/>
        <w:ind w:left="540" w:hanging="540"/>
        <w:jc w:val="both"/>
        <w:rPr>
          <w:bCs/>
        </w:rPr>
      </w:pPr>
    </w:p>
    <w:p w:rsidR="00565FED" w:rsidRPr="004A7F5B" w:rsidRDefault="00565FED" w:rsidP="009B651D">
      <w:pPr>
        <w:pStyle w:val="Zkladntextodsazen"/>
        <w:spacing w:line="240" w:lineRule="atLeast"/>
        <w:rPr>
          <w:b/>
          <w:lang w:val="cs-CZ"/>
          <w14:shadow w14:blurRad="50800" w14:dist="38100" w14:dir="2700000" w14:sx="100000" w14:sy="100000" w14:kx="0" w14:ky="0" w14:algn="tl">
            <w14:srgbClr w14:val="000000">
              <w14:alpha w14:val="60000"/>
            </w14:srgbClr>
          </w14:shadow>
        </w:rPr>
      </w:pPr>
    </w:p>
    <w:p w:rsidR="00D0087C" w:rsidRPr="004A7F5B" w:rsidRDefault="00D0087C" w:rsidP="00403F80">
      <w:pPr>
        <w:autoSpaceDE w:val="0"/>
        <w:autoSpaceDN w:val="0"/>
        <w:adjustRightInd w:val="0"/>
        <w:jc w:val="center"/>
        <w:rPr>
          <w:b/>
          <w:bCs/>
        </w:rPr>
      </w:pPr>
      <w:r w:rsidRPr="004A7F5B">
        <w:rPr>
          <w:b/>
          <w:bCs/>
        </w:rPr>
        <w:t>Článek IX.</w:t>
      </w:r>
    </w:p>
    <w:p w:rsidR="00D0087C" w:rsidRPr="004A7F5B" w:rsidRDefault="00D0087C" w:rsidP="00403F80">
      <w:pPr>
        <w:autoSpaceDE w:val="0"/>
        <w:autoSpaceDN w:val="0"/>
        <w:adjustRightInd w:val="0"/>
        <w:jc w:val="center"/>
        <w:rPr>
          <w:b/>
          <w:bCs/>
        </w:rPr>
      </w:pPr>
      <w:r w:rsidRPr="004A7F5B">
        <w:rPr>
          <w:b/>
          <w:bCs/>
        </w:rPr>
        <w:t>Pojištění zhotovitele</w:t>
      </w:r>
    </w:p>
    <w:p w:rsidR="00D0087C" w:rsidRPr="004A7F5B" w:rsidRDefault="00D0087C" w:rsidP="009B651D">
      <w:pPr>
        <w:pStyle w:val="Zkladntextodsazen"/>
        <w:spacing w:line="240" w:lineRule="atLeast"/>
        <w:rPr>
          <w:b/>
          <w14:shadow w14:blurRad="50800" w14:dist="38100" w14:dir="2700000" w14:sx="100000" w14:sy="100000" w14:kx="0" w14:ky="0" w14:algn="tl">
            <w14:srgbClr w14:val="000000">
              <w14:alpha w14:val="60000"/>
            </w14:srgbClr>
          </w14:shadow>
        </w:rPr>
      </w:pPr>
    </w:p>
    <w:p w:rsidR="00D0087C" w:rsidRPr="004A7F5B" w:rsidRDefault="00D0087C" w:rsidP="009B651D">
      <w:pPr>
        <w:pStyle w:val="ODSTAVEC"/>
        <w:numPr>
          <w:ilvl w:val="1"/>
          <w:numId w:val="4"/>
        </w:numPr>
        <w:ind w:left="567" w:hanging="567"/>
        <w:rPr>
          <w:rFonts w:ascii="Times New Roman" w:hAnsi="Times New Roman" w:cs="Times New Roman"/>
          <w:bCs/>
          <w:sz w:val="24"/>
          <w:szCs w:val="24"/>
        </w:rPr>
      </w:pPr>
      <w:r w:rsidRPr="004A7F5B">
        <w:rPr>
          <w:rFonts w:ascii="Times New Roman" w:hAnsi="Times New Roman" w:cs="Times New Roman"/>
          <w:bCs/>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381C78" w:rsidRPr="004A7F5B">
        <w:rPr>
          <w:rFonts w:ascii="Times New Roman" w:hAnsi="Times New Roman" w:cs="Times New Roman"/>
          <w:bCs/>
          <w:sz w:val="24"/>
          <w:szCs w:val="24"/>
        </w:rPr>
        <w:t>nejméně</w:t>
      </w:r>
      <w:r w:rsidR="00381C78" w:rsidRPr="004A7F5B">
        <w:rPr>
          <w:rFonts w:ascii="Times New Roman" w:hAnsi="Times New Roman" w:cs="Times New Roman"/>
          <w:bCs/>
          <w:sz w:val="24"/>
          <w:szCs w:val="24"/>
        </w:rPr>
        <w:br/>
      </w:r>
      <w:r w:rsidR="00381C78" w:rsidRPr="004A7F5B">
        <w:rPr>
          <w:rFonts w:ascii="Times New Roman" w:hAnsi="Times New Roman" w:cs="Times New Roman"/>
          <w:bCs/>
          <w:sz w:val="24"/>
          <w:szCs w:val="24"/>
          <w:highlight w:val="yellow"/>
        </w:rPr>
        <w:t>1 200 000</w:t>
      </w:r>
      <w:r w:rsidR="00502C86" w:rsidRPr="004A7F5B">
        <w:rPr>
          <w:rFonts w:ascii="Times New Roman" w:hAnsi="Times New Roman" w:cs="Times New Roman"/>
          <w:bCs/>
          <w:sz w:val="24"/>
          <w:szCs w:val="24"/>
        </w:rPr>
        <w:t xml:space="preserve"> </w:t>
      </w:r>
      <w:r w:rsidR="008C1D84" w:rsidRPr="004A7F5B">
        <w:rPr>
          <w:rFonts w:ascii="Times New Roman" w:hAnsi="Times New Roman" w:cs="Times New Roman"/>
          <w:bCs/>
          <w:sz w:val="24"/>
          <w:szCs w:val="24"/>
        </w:rPr>
        <w:t>Kč</w:t>
      </w:r>
      <w:r w:rsidRPr="004A7F5B">
        <w:rPr>
          <w:rFonts w:ascii="Times New Roman" w:hAnsi="Times New Roman" w:cs="Times New Roman"/>
          <w:bCs/>
          <w:sz w:val="24"/>
          <w:szCs w:val="24"/>
        </w:rPr>
        <w:t xml:space="preserve">, a jejíž prostá kopie nebo prostá kopie pojistného certifikátu je přílohou </w:t>
      </w:r>
      <w:r w:rsidR="00163401" w:rsidRPr="004A7F5B">
        <w:rPr>
          <w:rFonts w:ascii="Times New Roman" w:hAnsi="Times New Roman" w:cs="Times New Roman"/>
          <w:bCs/>
          <w:sz w:val="24"/>
          <w:szCs w:val="24"/>
        </w:rPr>
        <w:t>t</w:t>
      </w:r>
      <w:r w:rsidRPr="004A7F5B">
        <w:rPr>
          <w:rFonts w:ascii="Times New Roman" w:hAnsi="Times New Roman" w:cs="Times New Roman"/>
          <w:bCs/>
          <w:sz w:val="24"/>
          <w:szCs w:val="24"/>
        </w:rPr>
        <w:t>éto smlouvy. Zhotovitel se zavazuje, že po celou dobu trvání této smlouvy</w:t>
      </w:r>
      <w:r w:rsidRPr="004A7F5B">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w:t>
      </w:r>
      <w:r w:rsidRPr="004A7F5B">
        <w:rPr>
          <w:rFonts w:ascii="Times New Roman" w:hAnsi="Times New Roman" w:cs="Times New Roman"/>
          <w:bCs/>
          <w:sz w:val="24"/>
          <w:szCs w:val="24"/>
        </w:rPr>
        <w:t>a po dobu záruční doby bude pojištěn ve smyslu tohoto ustanovení a že nedojde ke snížení pojistného plnění pod částku uvedenou v předchozí větě.</w:t>
      </w:r>
    </w:p>
    <w:p w:rsidR="00D0087C" w:rsidRPr="004A7F5B" w:rsidRDefault="00D0087C" w:rsidP="009B651D">
      <w:pPr>
        <w:pStyle w:val="ODSTAVEC"/>
        <w:numPr>
          <w:ilvl w:val="1"/>
          <w:numId w:val="4"/>
        </w:numPr>
        <w:ind w:left="567" w:hanging="567"/>
        <w:rPr>
          <w:rFonts w:ascii="Times New Roman" w:hAnsi="Times New Roman" w:cs="Times New Roman"/>
          <w:bCs/>
          <w:sz w:val="24"/>
          <w:szCs w:val="24"/>
        </w:rPr>
      </w:pPr>
      <w:r w:rsidRPr="004A7F5B">
        <w:rPr>
          <w:rFonts w:ascii="Times New Roman" w:hAnsi="Times New Roman" w:cs="Times New Roman"/>
          <w:bCs/>
          <w:sz w:val="24"/>
          <w:szCs w:val="24"/>
        </w:rPr>
        <w:t>Na žádost objednatele je zhotovitel povinen kdykoliv později předložit uspokojivé doklady o tom, že pojistná smlouva (pojistné smlouvy) uzavřené zhotovitelem jsou a zůstávají v platnosti.</w:t>
      </w:r>
    </w:p>
    <w:p w:rsidR="00B13F26" w:rsidRPr="004A7F5B" w:rsidRDefault="00B13F26" w:rsidP="009B651D">
      <w:pPr>
        <w:autoSpaceDE w:val="0"/>
        <w:autoSpaceDN w:val="0"/>
        <w:adjustRightInd w:val="0"/>
        <w:ind w:left="360" w:hanging="360"/>
        <w:jc w:val="both"/>
        <w:rPr>
          <w:b/>
          <w:bCs/>
          <w14:shadow w14:blurRad="50800" w14:dist="38100" w14:dir="2700000" w14:sx="100000" w14:sy="100000" w14:kx="0" w14:ky="0" w14:algn="tl">
            <w14:srgbClr w14:val="000000">
              <w14:alpha w14:val="60000"/>
            </w14:srgbClr>
          </w14:shadow>
        </w:rPr>
      </w:pPr>
    </w:p>
    <w:p w:rsidR="00AB2588" w:rsidRPr="004A7F5B" w:rsidRDefault="00D0087C" w:rsidP="00DC63AF">
      <w:pPr>
        <w:autoSpaceDE w:val="0"/>
        <w:autoSpaceDN w:val="0"/>
        <w:adjustRightInd w:val="0"/>
        <w:ind w:left="360" w:hanging="360"/>
        <w:jc w:val="center"/>
        <w:rPr>
          <w:b/>
          <w:bCs/>
        </w:rPr>
      </w:pPr>
      <w:r w:rsidRPr="004A7F5B">
        <w:rPr>
          <w:b/>
          <w:bCs/>
        </w:rPr>
        <w:t xml:space="preserve">Článek </w:t>
      </w:r>
      <w:r w:rsidR="00983897" w:rsidRPr="004A7F5B">
        <w:rPr>
          <w:b/>
          <w:bCs/>
        </w:rPr>
        <w:t>X</w:t>
      </w:r>
      <w:r w:rsidR="00AB2588" w:rsidRPr="004A7F5B">
        <w:rPr>
          <w:b/>
          <w:bCs/>
        </w:rPr>
        <w:t>.</w:t>
      </w:r>
    </w:p>
    <w:p w:rsidR="00AB2588" w:rsidRPr="004A7F5B" w:rsidRDefault="00AB2588" w:rsidP="00DC63AF">
      <w:pPr>
        <w:autoSpaceDE w:val="0"/>
        <w:autoSpaceDN w:val="0"/>
        <w:adjustRightInd w:val="0"/>
        <w:jc w:val="center"/>
        <w:rPr>
          <w:b/>
          <w:bCs/>
        </w:rPr>
      </w:pPr>
      <w:r w:rsidRPr="004A7F5B">
        <w:rPr>
          <w:b/>
          <w:bCs/>
        </w:rPr>
        <w:t>Splnění a předání díla</w:t>
      </w:r>
    </w:p>
    <w:p w:rsidR="00AB2588" w:rsidRPr="004A7F5B" w:rsidRDefault="00AB2588" w:rsidP="009B651D">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rsidR="00AB2588" w:rsidRPr="004A7F5B" w:rsidRDefault="00D0087C" w:rsidP="00520625">
      <w:pPr>
        <w:widowControl w:val="0"/>
        <w:autoSpaceDE w:val="0"/>
        <w:autoSpaceDN w:val="0"/>
        <w:adjustRightInd w:val="0"/>
        <w:ind w:left="540" w:hanging="540"/>
        <w:jc w:val="both"/>
        <w:rPr>
          <w:bCs/>
        </w:rPr>
      </w:pPr>
      <w:r w:rsidRPr="004A7F5B">
        <w:rPr>
          <w:bCs/>
        </w:rPr>
        <w:t>10</w:t>
      </w:r>
      <w:r w:rsidR="00AB2588" w:rsidRPr="004A7F5B">
        <w:rPr>
          <w:bCs/>
        </w:rPr>
        <w:t xml:space="preserve">.1. Zhotovitel splní svou povinnost provést dílo tak, že řádně a </w:t>
      </w:r>
      <w:r w:rsidR="00EA6820" w:rsidRPr="004A7F5B">
        <w:rPr>
          <w:bCs/>
        </w:rPr>
        <w:t xml:space="preserve">úplně </w:t>
      </w:r>
      <w:r w:rsidR="00AB2588" w:rsidRPr="004A7F5B">
        <w:rPr>
          <w:bCs/>
        </w:rPr>
        <w:t xml:space="preserve">zhotoví dílo podle  </w:t>
      </w:r>
      <w:r w:rsidR="00606E2C" w:rsidRPr="004A7F5B">
        <w:rPr>
          <w:bCs/>
        </w:rPr>
        <w:t xml:space="preserve">čl. I. </w:t>
      </w:r>
      <w:r w:rsidR="00EA6820" w:rsidRPr="004A7F5B">
        <w:rPr>
          <w:bCs/>
        </w:rPr>
        <w:t xml:space="preserve"> a v souladu s </w:t>
      </w:r>
      <w:r w:rsidR="002953CF" w:rsidRPr="004A7F5B">
        <w:rPr>
          <w:bCs/>
        </w:rPr>
        <w:t>bodem</w:t>
      </w:r>
      <w:r w:rsidR="00EA6820" w:rsidRPr="004A7F5B">
        <w:rPr>
          <w:bCs/>
        </w:rPr>
        <w:t xml:space="preserve"> 8.2. </w:t>
      </w:r>
      <w:r w:rsidR="00606E2C" w:rsidRPr="004A7F5B">
        <w:rPr>
          <w:bCs/>
        </w:rPr>
        <w:t>této smlouvy</w:t>
      </w:r>
    </w:p>
    <w:p w:rsidR="00AB2588" w:rsidRPr="004A7F5B" w:rsidRDefault="00D0087C" w:rsidP="00DC63AF">
      <w:pPr>
        <w:widowControl w:val="0"/>
        <w:autoSpaceDE w:val="0"/>
        <w:autoSpaceDN w:val="0"/>
        <w:adjustRightInd w:val="0"/>
        <w:ind w:left="567" w:hanging="567"/>
        <w:jc w:val="both"/>
        <w:rPr>
          <w:bCs/>
        </w:rPr>
      </w:pPr>
      <w:r w:rsidRPr="004A7F5B">
        <w:rPr>
          <w:bCs/>
        </w:rPr>
        <w:t>10</w:t>
      </w:r>
      <w:r w:rsidR="00AB2588" w:rsidRPr="004A7F5B">
        <w:rPr>
          <w:bCs/>
        </w:rPr>
        <w:t xml:space="preserve">.2. Objednatel je povinen řádně a </w:t>
      </w:r>
      <w:r w:rsidR="00977C59" w:rsidRPr="004A7F5B">
        <w:rPr>
          <w:bCs/>
        </w:rPr>
        <w:t xml:space="preserve">úplně </w:t>
      </w:r>
      <w:r w:rsidR="00AB2588" w:rsidRPr="004A7F5B">
        <w:rPr>
          <w:bCs/>
        </w:rPr>
        <w:t xml:space="preserve">provedené dílo </w:t>
      </w:r>
      <w:r w:rsidR="00977C59" w:rsidRPr="004A7F5B">
        <w:rPr>
          <w:bCs/>
        </w:rPr>
        <w:t xml:space="preserve">bez vad a nedodělků </w:t>
      </w:r>
      <w:r w:rsidR="00AB2588" w:rsidRPr="004A7F5B">
        <w:rPr>
          <w:bCs/>
        </w:rPr>
        <w:t>převzít.</w:t>
      </w:r>
    </w:p>
    <w:p w:rsidR="001262AC" w:rsidRPr="004A7F5B" w:rsidRDefault="00D0087C" w:rsidP="009B651D">
      <w:pPr>
        <w:autoSpaceDE w:val="0"/>
        <w:autoSpaceDN w:val="0"/>
        <w:adjustRightInd w:val="0"/>
        <w:ind w:left="540" w:hanging="540"/>
        <w:jc w:val="both"/>
        <w:rPr>
          <w:bCs/>
        </w:rPr>
      </w:pPr>
      <w:r w:rsidRPr="004A7F5B">
        <w:rPr>
          <w:bCs/>
        </w:rPr>
        <w:t>10</w:t>
      </w:r>
      <w:r w:rsidR="00AB2588" w:rsidRPr="004A7F5B">
        <w:rPr>
          <w:bCs/>
        </w:rPr>
        <w:t xml:space="preserve">.3. Provedené dílo zhotovitelem podle </w:t>
      </w:r>
      <w:r w:rsidR="000F6B8C" w:rsidRPr="004A7F5B">
        <w:rPr>
          <w:bCs/>
        </w:rPr>
        <w:t>čl. I této smlouvy</w:t>
      </w:r>
      <w:r w:rsidR="00AB2588" w:rsidRPr="004A7F5B">
        <w:rPr>
          <w:bCs/>
        </w:rPr>
        <w:t xml:space="preserve"> bude předáno objednateli na základě písemného protokolu o předání a převzetí díla podepsaného oprávněnými </w:t>
      </w:r>
    </w:p>
    <w:p w:rsidR="00AB2588" w:rsidRPr="004A7F5B" w:rsidRDefault="001262AC" w:rsidP="009B651D">
      <w:pPr>
        <w:autoSpaceDE w:val="0"/>
        <w:autoSpaceDN w:val="0"/>
        <w:adjustRightInd w:val="0"/>
        <w:ind w:left="540" w:hanging="540"/>
        <w:jc w:val="both"/>
        <w:rPr>
          <w:bCs/>
        </w:rPr>
      </w:pPr>
      <w:r w:rsidRPr="004A7F5B">
        <w:rPr>
          <w:bCs/>
        </w:rPr>
        <w:tab/>
      </w:r>
      <w:r w:rsidR="00AB2588" w:rsidRPr="004A7F5B">
        <w:rPr>
          <w:bCs/>
        </w:rPr>
        <w:t>zástupci smluvníc</w:t>
      </w:r>
      <w:r w:rsidR="00520625">
        <w:rPr>
          <w:bCs/>
        </w:rPr>
        <w:t>h stran (dále jen „protokol“).</w:t>
      </w:r>
    </w:p>
    <w:p w:rsidR="00EF1CF3" w:rsidRPr="004A7F5B" w:rsidRDefault="00EF1CF3" w:rsidP="009B651D">
      <w:pPr>
        <w:autoSpaceDE w:val="0"/>
        <w:autoSpaceDN w:val="0"/>
        <w:adjustRightInd w:val="0"/>
        <w:ind w:left="540" w:hanging="540"/>
        <w:jc w:val="both"/>
        <w:rPr>
          <w:bCs/>
        </w:rPr>
      </w:pPr>
    </w:p>
    <w:p w:rsidR="00BA349A" w:rsidRPr="004A7F5B" w:rsidRDefault="00BA349A" w:rsidP="009B651D">
      <w:pPr>
        <w:autoSpaceDE w:val="0"/>
        <w:autoSpaceDN w:val="0"/>
        <w:adjustRightInd w:val="0"/>
        <w:ind w:left="426" w:hanging="426"/>
        <w:jc w:val="both"/>
        <w:rPr>
          <w14:shadow w14:blurRad="50800" w14:dist="38100" w14:dir="2700000" w14:sx="100000" w14:sy="100000" w14:kx="0" w14:ky="0" w14:algn="tl">
            <w14:srgbClr w14:val="000000">
              <w14:alpha w14:val="60000"/>
            </w14:srgbClr>
          </w14:shadow>
        </w:rPr>
      </w:pPr>
    </w:p>
    <w:p w:rsidR="00977C59" w:rsidRPr="004A7F5B" w:rsidRDefault="00977C59" w:rsidP="00DC63AF">
      <w:pPr>
        <w:autoSpaceDE w:val="0"/>
        <w:autoSpaceDN w:val="0"/>
        <w:adjustRightInd w:val="0"/>
        <w:ind w:left="567" w:hanging="567"/>
        <w:jc w:val="both"/>
        <w:rPr>
          <w:bCs/>
        </w:rPr>
      </w:pPr>
      <w:r w:rsidRPr="004A7F5B">
        <w:rPr>
          <w:bCs/>
        </w:rPr>
        <w:t xml:space="preserve">10.5. Pokud zhotovitel neodstraní závady nebo nedodělky na díle v termínu uvedeném v předávacím protokolu, je povinen uhradit objednateli smluvní pokutu ve výši </w:t>
      </w:r>
      <w:r w:rsidR="00520625">
        <w:rPr>
          <w:bCs/>
        </w:rPr>
        <w:t xml:space="preserve">   1000,- </w:t>
      </w:r>
      <w:r w:rsidRPr="004A7F5B">
        <w:rPr>
          <w:bCs/>
        </w:rPr>
        <w:t>Kč za každý den prodlení.</w:t>
      </w:r>
    </w:p>
    <w:p w:rsidR="00977C59" w:rsidRPr="004A7F5B" w:rsidRDefault="00977C59" w:rsidP="009B651D">
      <w:pPr>
        <w:autoSpaceDE w:val="0"/>
        <w:autoSpaceDN w:val="0"/>
        <w:adjustRightInd w:val="0"/>
        <w:ind w:left="426" w:hanging="426"/>
        <w:jc w:val="both"/>
        <w:rPr>
          <w:bCs/>
        </w:rPr>
      </w:pPr>
    </w:p>
    <w:p w:rsidR="00D5216C" w:rsidRPr="004A7F5B" w:rsidRDefault="00D5216C" w:rsidP="009B651D">
      <w:pPr>
        <w:jc w:val="both"/>
        <w:rPr>
          <w:bCs/>
        </w:rPr>
      </w:pPr>
    </w:p>
    <w:p w:rsidR="001105C3" w:rsidRPr="004A7F5B" w:rsidRDefault="001105C3" w:rsidP="009B651D">
      <w:pPr>
        <w:jc w:val="both"/>
        <w:rPr>
          <w:bCs/>
        </w:rPr>
      </w:pPr>
    </w:p>
    <w:p w:rsidR="002D35BE" w:rsidRPr="004A7F5B" w:rsidRDefault="002D35BE" w:rsidP="00DC63AF">
      <w:pPr>
        <w:autoSpaceDE w:val="0"/>
        <w:autoSpaceDN w:val="0"/>
        <w:adjustRightInd w:val="0"/>
        <w:jc w:val="center"/>
        <w:rPr>
          <w:b/>
          <w:bCs/>
        </w:rPr>
      </w:pPr>
    </w:p>
    <w:p w:rsidR="002D35BE" w:rsidRPr="004A7F5B" w:rsidRDefault="002D35BE" w:rsidP="00DC63AF">
      <w:pPr>
        <w:autoSpaceDE w:val="0"/>
        <w:autoSpaceDN w:val="0"/>
        <w:adjustRightInd w:val="0"/>
        <w:jc w:val="center"/>
        <w:rPr>
          <w:b/>
          <w:bCs/>
        </w:rPr>
      </w:pPr>
    </w:p>
    <w:p w:rsidR="00D5216C" w:rsidRPr="004A7F5B" w:rsidRDefault="00D5216C" w:rsidP="00DC63AF">
      <w:pPr>
        <w:autoSpaceDE w:val="0"/>
        <w:autoSpaceDN w:val="0"/>
        <w:adjustRightInd w:val="0"/>
        <w:jc w:val="center"/>
        <w:rPr>
          <w:b/>
          <w:bCs/>
        </w:rPr>
      </w:pPr>
      <w:r w:rsidRPr="004A7F5B">
        <w:rPr>
          <w:b/>
          <w:bCs/>
        </w:rPr>
        <w:t>X</w:t>
      </w:r>
      <w:r w:rsidR="00D0087C" w:rsidRPr="004A7F5B">
        <w:rPr>
          <w:b/>
          <w:bCs/>
        </w:rPr>
        <w:t>I</w:t>
      </w:r>
      <w:r w:rsidRPr="004A7F5B">
        <w:rPr>
          <w:b/>
          <w:bCs/>
        </w:rPr>
        <w:t>.</w:t>
      </w:r>
    </w:p>
    <w:p w:rsidR="00D5216C" w:rsidRPr="004A7F5B" w:rsidRDefault="00D5216C" w:rsidP="00DC63AF">
      <w:pPr>
        <w:autoSpaceDE w:val="0"/>
        <w:autoSpaceDN w:val="0"/>
        <w:adjustRightInd w:val="0"/>
        <w:jc w:val="center"/>
        <w:rPr>
          <w:b/>
          <w:bCs/>
        </w:rPr>
      </w:pPr>
      <w:r w:rsidRPr="004A7F5B">
        <w:rPr>
          <w:b/>
          <w:bCs/>
        </w:rPr>
        <w:t>Záruka za jakost díla a odpovědnost za vady díla</w:t>
      </w:r>
    </w:p>
    <w:p w:rsidR="00D5216C" w:rsidRPr="004A7F5B" w:rsidRDefault="00D5216C" w:rsidP="009B651D">
      <w:pPr>
        <w:jc w:val="both"/>
        <w:rPr>
          <w:b/>
          <w:color w:val="0000FF"/>
          <w14:shadow w14:blurRad="50800" w14:dist="38100" w14:dir="2700000" w14:sx="100000" w14:sy="100000" w14:kx="0" w14:ky="0" w14:algn="tl">
            <w14:srgbClr w14:val="000000">
              <w14:alpha w14:val="60000"/>
            </w14:srgbClr>
          </w14:shadow>
        </w:rPr>
      </w:pPr>
    </w:p>
    <w:p w:rsidR="005267BC" w:rsidRPr="004A7F5B" w:rsidRDefault="005267BC" w:rsidP="00DC63AF">
      <w:pPr>
        <w:autoSpaceDE w:val="0"/>
        <w:autoSpaceDN w:val="0"/>
        <w:adjustRightInd w:val="0"/>
        <w:ind w:left="567" w:hanging="567"/>
        <w:jc w:val="both"/>
        <w:rPr>
          <w:bCs/>
        </w:rPr>
      </w:pPr>
      <w:r w:rsidRPr="004A7F5B">
        <w:rPr>
          <w:bCs/>
        </w:rPr>
        <w:t>11.1.</w:t>
      </w:r>
      <w:r w:rsidR="00520625">
        <w:rPr>
          <w:bCs/>
        </w:rPr>
        <w:t xml:space="preserve"> Záruční doba za jakost díla </w:t>
      </w:r>
      <w:r w:rsidRPr="004A7F5B">
        <w:rPr>
          <w:bCs/>
        </w:rPr>
        <w:t xml:space="preserve">je sjednána na dobu </w:t>
      </w:r>
      <w:r w:rsidR="00520625">
        <w:rPr>
          <w:b/>
          <w:bCs/>
        </w:rPr>
        <w:t xml:space="preserve">36 měsíců. </w:t>
      </w:r>
      <w:r w:rsidR="00520625" w:rsidRPr="00520625">
        <w:rPr>
          <w:bCs/>
        </w:rPr>
        <w:t>Z</w:t>
      </w:r>
      <w:r w:rsidR="00520625">
        <w:rPr>
          <w:bCs/>
        </w:rPr>
        <w:t>áruční doba počíná</w:t>
      </w:r>
      <w:r w:rsidRPr="004A7F5B">
        <w:rPr>
          <w:bCs/>
        </w:rPr>
        <w:t xml:space="preserve"> běžet dnem protokolárního předání a převzetí díla. Pokud bylo dílo převzato s vadami a nedodělky, počíná záruční doba běžet až ode dne jejich úplného odstranění. </w:t>
      </w:r>
    </w:p>
    <w:p w:rsidR="00D5216C" w:rsidRPr="004A7F5B" w:rsidRDefault="00D5216C" w:rsidP="00DC63AF">
      <w:pPr>
        <w:autoSpaceDE w:val="0"/>
        <w:autoSpaceDN w:val="0"/>
        <w:adjustRightInd w:val="0"/>
        <w:ind w:left="567" w:hanging="567"/>
        <w:jc w:val="both"/>
        <w:rPr>
          <w:bCs/>
        </w:rPr>
      </w:pPr>
    </w:p>
    <w:p w:rsidR="00D5216C" w:rsidRPr="004A7F5B" w:rsidRDefault="00D0087C" w:rsidP="00DC63AF">
      <w:pPr>
        <w:autoSpaceDE w:val="0"/>
        <w:autoSpaceDN w:val="0"/>
        <w:adjustRightInd w:val="0"/>
        <w:ind w:left="567" w:hanging="567"/>
        <w:jc w:val="both"/>
        <w:rPr>
          <w:bCs/>
        </w:rPr>
      </w:pPr>
      <w:r w:rsidRPr="004A7F5B">
        <w:rPr>
          <w:bCs/>
        </w:rPr>
        <w:t>11</w:t>
      </w:r>
      <w:r w:rsidR="00D5216C" w:rsidRPr="004A7F5B">
        <w:rPr>
          <w:bCs/>
        </w:rPr>
        <w:t>.2. V průběhu záruky za jakost díla bude mít dílo vlastnosti vyplývající z této smlouvy, tj. vyplývající z</w:t>
      </w:r>
      <w:r w:rsidR="00C116D4" w:rsidRPr="004A7F5B">
        <w:rPr>
          <w:bCs/>
        </w:rPr>
        <w:t xml:space="preserve"> čl. I., </w:t>
      </w:r>
      <w:r w:rsidR="00D5216C" w:rsidRPr="004A7F5B">
        <w:rPr>
          <w:bCs/>
        </w:rPr>
        <w:t>bodu 1.</w:t>
      </w:r>
      <w:r w:rsidR="00254128" w:rsidRPr="004A7F5B">
        <w:rPr>
          <w:bCs/>
        </w:rPr>
        <w:t>2</w:t>
      </w:r>
      <w:r w:rsidR="00D5216C" w:rsidRPr="004A7F5B">
        <w:rPr>
          <w:bCs/>
        </w:rPr>
        <w:t>.,</w:t>
      </w:r>
      <w:r w:rsidR="00C116D4" w:rsidRPr="004A7F5B">
        <w:rPr>
          <w:bCs/>
        </w:rPr>
        <w:t xml:space="preserve"> čl. V</w:t>
      </w:r>
      <w:r w:rsidR="00BD0623" w:rsidRPr="004A7F5B">
        <w:rPr>
          <w:bCs/>
        </w:rPr>
        <w:t>I</w:t>
      </w:r>
      <w:r w:rsidR="00C116D4" w:rsidRPr="004A7F5B">
        <w:rPr>
          <w:bCs/>
        </w:rPr>
        <w:t>II.</w:t>
      </w:r>
      <w:r w:rsidR="00D5216C" w:rsidRPr="004A7F5B">
        <w:rPr>
          <w:bCs/>
        </w:rPr>
        <w:t xml:space="preserve"> bodu </w:t>
      </w:r>
      <w:r w:rsidR="00BD0623" w:rsidRPr="004A7F5B">
        <w:rPr>
          <w:bCs/>
        </w:rPr>
        <w:t>8</w:t>
      </w:r>
      <w:r w:rsidR="00D5216C" w:rsidRPr="004A7F5B">
        <w:rPr>
          <w:bCs/>
        </w:rPr>
        <w:t>.2.,</w:t>
      </w:r>
      <w:r w:rsidR="00C116D4" w:rsidRPr="004A7F5B">
        <w:rPr>
          <w:bCs/>
        </w:rPr>
        <w:t xml:space="preserve"> čl. X.</w:t>
      </w:r>
      <w:r w:rsidR="00D5216C" w:rsidRPr="004A7F5B">
        <w:rPr>
          <w:bCs/>
        </w:rPr>
        <w:t xml:space="preserve"> bodu </w:t>
      </w:r>
      <w:r w:rsidR="006E1417" w:rsidRPr="004A7F5B">
        <w:rPr>
          <w:bCs/>
        </w:rPr>
        <w:t>10</w:t>
      </w:r>
      <w:r w:rsidR="00D5216C" w:rsidRPr="004A7F5B">
        <w:rPr>
          <w:bCs/>
        </w:rPr>
        <w:t>.1.</w:t>
      </w:r>
      <w:r w:rsidR="00C116D4" w:rsidRPr="004A7F5B">
        <w:rPr>
          <w:bCs/>
        </w:rPr>
        <w:t xml:space="preserve"> této smlouvy</w:t>
      </w:r>
      <w:r w:rsidR="00D5216C" w:rsidRPr="004A7F5B">
        <w:rPr>
          <w:bCs/>
        </w:rPr>
        <w:t xml:space="preserve"> a dále bude mít obvyklé vlastnosti pro využití díla ke stanovenému účelu, v souladu s ust</w:t>
      </w:r>
      <w:r w:rsidR="00A9321F" w:rsidRPr="004A7F5B">
        <w:rPr>
          <w:bCs/>
        </w:rPr>
        <w:t>anovením</w:t>
      </w:r>
      <w:r w:rsidR="00D5216C" w:rsidRPr="004A7F5B">
        <w:rPr>
          <w:bCs/>
        </w:rPr>
        <w:t xml:space="preserve"> § </w:t>
      </w:r>
      <w:r w:rsidR="00D967E3" w:rsidRPr="004A7F5B">
        <w:rPr>
          <w:bCs/>
        </w:rPr>
        <w:t>2586</w:t>
      </w:r>
      <w:r w:rsidR="00D5216C" w:rsidRPr="004A7F5B">
        <w:rPr>
          <w:bCs/>
        </w:rPr>
        <w:t xml:space="preserve"> a násl. zákona č. </w:t>
      </w:r>
      <w:r w:rsidR="00D967E3" w:rsidRPr="004A7F5B">
        <w:rPr>
          <w:bCs/>
        </w:rPr>
        <w:t>89</w:t>
      </w:r>
      <w:r w:rsidR="00D5216C" w:rsidRPr="004A7F5B">
        <w:rPr>
          <w:bCs/>
        </w:rPr>
        <w:t>/</w:t>
      </w:r>
      <w:r w:rsidR="00D967E3" w:rsidRPr="004A7F5B">
        <w:rPr>
          <w:bCs/>
        </w:rPr>
        <w:t>2012</w:t>
      </w:r>
      <w:r w:rsidR="00D5216C" w:rsidRPr="004A7F5B">
        <w:rPr>
          <w:bCs/>
        </w:rPr>
        <w:t xml:space="preserve"> Sb., ob</w:t>
      </w:r>
      <w:r w:rsidR="00D967E3" w:rsidRPr="004A7F5B">
        <w:rPr>
          <w:bCs/>
        </w:rPr>
        <w:t>čanský</w:t>
      </w:r>
      <w:r w:rsidR="00D5216C" w:rsidRPr="004A7F5B">
        <w:rPr>
          <w:bCs/>
        </w:rPr>
        <w:t xml:space="preserve"> zákoník, v platném znění.</w:t>
      </w:r>
    </w:p>
    <w:p w:rsidR="00977C59" w:rsidRPr="004A7F5B" w:rsidRDefault="00977C59" w:rsidP="009B651D">
      <w:pPr>
        <w:tabs>
          <w:tab w:val="left" w:pos="360"/>
        </w:tabs>
        <w:autoSpaceDE w:val="0"/>
        <w:autoSpaceDN w:val="0"/>
        <w:ind w:left="540" w:hanging="540"/>
        <w:jc w:val="both"/>
        <w:rPr>
          <w14:shadow w14:blurRad="50800" w14:dist="38100" w14:dir="2700000" w14:sx="100000" w14:sy="100000" w14:kx="0" w14:ky="0" w14:algn="tl">
            <w14:srgbClr w14:val="000000">
              <w14:alpha w14:val="60000"/>
            </w14:srgbClr>
          </w14:shadow>
        </w:rPr>
      </w:pPr>
    </w:p>
    <w:p w:rsidR="00C116D4" w:rsidRPr="004A7F5B" w:rsidRDefault="00D0087C" w:rsidP="00DC63AF">
      <w:pPr>
        <w:autoSpaceDE w:val="0"/>
        <w:autoSpaceDN w:val="0"/>
        <w:adjustRightInd w:val="0"/>
        <w:ind w:left="567" w:hanging="567"/>
        <w:jc w:val="both"/>
        <w:rPr>
          <w:bCs/>
        </w:rPr>
      </w:pPr>
      <w:r w:rsidRPr="004A7F5B">
        <w:rPr>
          <w:bCs/>
        </w:rPr>
        <w:t>11</w:t>
      </w:r>
      <w:r w:rsidR="00D5216C" w:rsidRPr="004A7F5B">
        <w:rPr>
          <w:bCs/>
        </w:rPr>
        <w:t xml:space="preserve">.3. </w:t>
      </w:r>
      <w:r w:rsidR="00977C59" w:rsidRPr="004A7F5B">
        <w:rPr>
          <w:bCs/>
        </w:rPr>
        <w:t xml:space="preserve">Pokud se v průběhu záruční lhůty vyskytly na díle vady, má, objednatel právo na jejich bezplatné odstranění. Objednatel je povinen tyto vady u zhotovitele neprodleně písemně reklamovat. Zhotovitel je povinen nastoupit k odstranění </w:t>
      </w:r>
      <w:r w:rsidR="00254128" w:rsidRPr="004A7F5B">
        <w:rPr>
          <w:bCs/>
        </w:rPr>
        <w:t>b</w:t>
      </w:r>
      <w:r w:rsidR="001262AC" w:rsidRPr="004A7F5B">
        <w:rPr>
          <w:bCs/>
        </w:rPr>
        <w:t xml:space="preserve">ěžných vad a nedodělků </w:t>
      </w:r>
      <w:r w:rsidR="00977C59" w:rsidRPr="004A7F5B">
        <w:rPr>
          <w:bCs/>
        </w:rPr>
        <w:t>díla</w:t>
      </w:r>
      <w:r w:rsidR="001262AC" w:rsidRPr="004A7F5B">
        <w:rPr>
          <w:bCs/>
        </w:rPr>
        <w:t xml:space="preserve"> </w:t>
      </w:r>
      <w:r w:rsidR="00977C59" w:rsidRPr="004A7F5B">
        <w:rPr>
          <w:bCs/>
        </w:rPr>
        <w:t>do</w:t>
      </w:r>
      <w:r w:rsidR="001262AC" w:rsidRPr="004A7F5B">
        <w:rPr>
          <w:bCs/>
        </w:rPr>
        <w:t xml:space="preserve"> </w:t>
      </w:r>
      <w:r w:rsidR="00254128" w:rsidRPr="004A7F5B">
        <w:rPr>
          <w:bCs/>
        </w:rPr>
        <w:t>10</w:t>
      </w:r>
      <w:r w:rsidR="00977C59" w:rsidRPr="004A7F5B">
        <w:rPr>
          <w:bCs/>
        </w:rPr>
        <w:t xml:space="preserve"> kalendářních dnů od doručení písemné reklamace objednatele zhotoviteli a odstranit je nejpozději do </w:t>
      </w:r>
      <w:r w:rsidR="00254128" w:rsidRPr="004A7F5B">
        <w:rPr>
          <w:bCs/>
        </w:rPr>
        <w:t>30</w:t>
      </w:r>
      <w:r w:rsidR="00977C59" w:rsidRPr="004A7F5B">
        <w:rPr>
          <w:bCs/>
        </w:rPr>
        <w:t xml:space="preserve"> dnů ode dne doručení písemné reklamace. V případě, že odstranění reklamovaných vad ve shora popsaných termínec</w:t>
      </w:r>
      <w:r w:rsidR="00520625">
        <w:rPr>
          <w:bCs/>
        </w:rPr>
        <w:t>h brání objektivní objektivní</w:t>
      </w:r>
      <w:r w:rsidR="00977C59" w:rsidRPr="004A7F5B">
        <w:rPr>
          <w:bCs/>
        </w:rPr>
        <w:t xml:space="preserve"> překážky nezávislé na vůli zhotovitele zavazuje se zhotovitel takové vady odstranit v nejbližším možném termínu.</w:t>
      </w:r>
    </w:p>
    <w:p w:rsidR="00D5216C" w:rsidRPr="004A7F5B" w:rsidRDefault="00C116D4" w:rsidP="00DC63AF">
      <w:pPr>
        <w:autoSpaceDE w:val="0"/>
        <w:autoSpaceDN w:val="0"/>
        <w:adjustRightInd w:val="0"/>
        <w:ind w:left="567" w:hanging="567"/>
        <w:jc w:val="both"/>
        <w:rPr>
          <w:bCs/>
        </w:rPr>
      </w:pPr>
      <w:r w:rsidRPr="004A7F5B">
        <w:rPr>
          <w14:shadow w14:blurRad="50800" w14:dist="38100" w14:dir="2700000" w14:sx="100000" w14:sy="100000" w14:kx="0" w14:ky="0" w14:algn="tl">
            <w14:srgbClr w14:val="000000">
              <w14:alpha w14:val="60000"/>
            </w14:srgbClr>
          </w14:shadow>
        </w:rPr>
        <w:tab/>
      </w:r>
      <w:r w:rsidRPr="004A7F5B">
        <w:rPr>
          <w:bCs/>
        </w:rPr>
        <w:t>Zhotovitel se zavazuje odstranit vadu,</w:t>
      </w:r>
      <w:r w:rsidR="00D5216C" w:rsidRPr="004A7F5B">
        <w:rPr>
          <w:bCs/>
        </w:rPr>
        <w:t xml:space="preserve"> i když neuznává, že za vady odpovídá; ve sporných případech nese náklady až do pravomocného rozhodnutí o reklamaci zhotovitel. Zároveň je zhotovitel nejpozději do </w:t>
      </w:r>
      <w:r w:rsidR="00D5216C" w:rsidRPr="004A7F5B">
        <w:rPr>
          <w:b/>
          <w:bCs/>
        </w:rPr>
        <w:t>10 kalendářních dnů</w:t>
      </w:r>
      <w:r w:rsidR="00D5216C" w:rsidRPr="004A7F5B">
        <w:rPr>
          <w:bCs/>
        </w:rPr>
        <w:t xml:space="preserve"> po obdržení písemné reklamace objednateli </w:t>
      </w:r>
      <w:r w:rsidR="00D967E3" w:rsidRPr="004A7F5B">
        <w:rPr>
          <w:bCs/>
        </w:rPr>
        <w:t xml:space="preserve">povinen </w:t>
      </w:r>
      <w:r w:rsidR="00D5216C" w:rsidRPr="004A7F5B">
        <w:rPr>
          <w:bCs/>
        </w:rPr>
        <w:t>oznámit, zda reklamaci uznává, jakou lhůtu k odstranění vad navrhuje nebo z jakých důvodů odmítá reklamaci uznat.</w:t>
      </w:r>
    </w:p>
    <w:p w:rsidR="00D5216C" w:rsidRPr="004A7F5B" w:rsidRDefault="00D5216C" w:rsidP="009B651D">
      <w:pPr>
        <w:jc w:val="both"/>
        <w:rPr>
          <w14:shadow w14:blurRad="50800" w14:dist="38100" w14:dir="2700000" w14:sx="100000" w14:sy="100000" w14:kx="0" w14:ky="0" w14:algn="tl">
            <w14:srgbClr w14:val="000000">
              <w14:alpha w14:val="60000"/>
            </w14:srgbClr>
          </w14:shadow>
        </w:rPr>
      </w:pPr>
    </w:p>
    <w:p w:rsidR="00D5216C" w:rsidRPr="004A7F5B" w:rsidRDefault="00D0087C" w:rsidP="00DC63AF">
      <w:pPr>
        <w:autoSpaceDE w:val="0"/>
        <w:autoSpaceDN w:val="0"/>
        <w:adjustRightInd w:val="0"/>
        <w:ind w:left="567" w:hanging="567"/>
        <w:jc w:val="both"/>
        <w:rPr>
          <w:bCs/>
        </w:rPr>
      </w:pPr>
      <w:r w:rsidRPr="004A7F5B">
        <w:rPr>
          <w:bCs/>
        </w:rPr>
        <w:t>11</w:t>
      </w:r>
      <w:r w:rsidR="00D5216C" w:rsidRPr="004A7F5B">
        <w:rPr>
          <w:bCs/>
        </w:rPr>
        <w:t xml:space="preserve">.4. </w:t>
      </w:r>
      <w:r w:rsidR="001E1065" w:rsidRPr="004A7F5B">
        <w:rPr>
          <w:bCs/>
        </w:rPr>
        <w:t xml:space="preserve">Jestliže v případě reklamace objednatele nenastoupí zhotovitel k odstranění reklamovaných vad a nedodělků ve lhůtě stanovené v bodě </w:t>
      </w:r>
      <w:r w:rsidR="00432915" w:rsidRPr="004A7F5B">
        <w:rPr>
          <w:bCs/>
        </w:rPr>
        <w:t>11.3, popřípadě</w:t>
      </w:r>
      <w:r w:rsidR="001E1065" w:rsidRPr="004A7F5B">
        <w:rPr>
          <w:bCs/>
        </w:rPr>
        <w:t xml:space="preserve"> je neodstraní v tam popsané lhůtě, je objednatel oprávněn nechat odstranit reklamované vady a nedodělky díla na náklady zhotovitele jinou osobou</w:t>
      </w:r>
      <w:r w:rsidR="00D5216C" w:rsidRPr="004A7F5B">
        <w:rPr>
          <w:bCs/>
        </w:rPr>
        <w:t xml:space="preserve">.    </w:t>
      </w:r>
    </w:p>
    <w:p w:rsidR="002543D6" w:rsidRPr="004A7F5B" w:rsidRDefault="002543D6" w:rsidP="009B651D">
      <w:pPr>
        <w:autoSpaceDE w:val="0"/>
        <w:autoSpaceDN w:val="0"/>
        <w:adjustRightInd w:val="0"/>
        <w:ind w:left="426" w:hanging="426"/>
        <w:jc w:val="both"/>
        <w:rPr>
          <w:bCs/>
        </w:rPr>
      </w:pPr>
    </w:p>
    <w:p w:rsidR="00AB2588" w:rsidRPr="004A7F5B" w:rsidRDefault="00D0087C" w:rsidP="00DC63AF">
      <w:pPr>
        <w:autoSpaceDE w:val="0"/>
        <w:autoSpaceDN w:val="0"/>
        <w:adjustRightInd w:val="0"/>
        <w:ind w:left="567" w:hanging="567"/>
        <w:jc w:val="both"/>
        <w:rPr>
          <w:bCs/>
        </w:rPr>
      </w:pPr>
      <w:r w:rsidRPr="004A7F5B">
        <w:rPr>
          <w:bCs/>
        </w:rPr>
        <w:t>11</w:t>
      </w:r>
      <w:r w:rsidR="00D5216C" w:rsidRPr="004A7F5B">
        <w:rPr>
          <w:bCs/>
        </w:rPr>
        <w:t>.5. Nároky z odpovědnosti ze záruk</w:t>
      </w:r>
      <w:r w:rsidR="002B5FC8" w:rsidRPr="004A7F5B">
        <w:rPr>
          <w:bCs/>
        </w:rPr>
        <w:t xml:space="preserve">y za jakost díla se nedotýkají </w:t>
      </w:r>
      <w:r w:rsidR="00D5216C" w:rsidRPr="004A7F5B">
        <w:rPr>
          <w:bCs/>
        </w:rPr>
        <w:t>nároků na náhradu škody nebo na smluvní pokutu.</w:t>
      </w:r>
    </w:p>
    <w:p w:rsidR="00AB2588" w:rsidRPr="004A7F5B" w:rsidRDefault="00AB2588" w:rsidP="00DC63AF">
      <w:pPr>
        <w:autoSpaceDE w:val="0"/>
        <w:autoSpaceDN w:val="0"/>
        <w:adjustRightInd w:val="0"/>
        <w:ind w:left="567" w:hanging="567"/>
        <w:jc w:val="both"/>
        <w:rPr>
          <w:b/>
          <w:bCs/>
          <w:color w:val="0000FF"/>
          <w14:shadow w14:blurRad="50800" w14:dist="38100" w14:dir="2700000" w14:sx="100000" w14:sy="100000" w14:kx="0" w14:ky="0" w14:algn="tl">
            <w14:srgbClr w14:val="000000">
              <w14:alpha w14:val="60000"/>
            </w14:srgbClr>
          </w14:shadow>
        </w:rPr>
      </w:pPr>
    </w:p>
    <w:p w:rsidR="00013788" w:rsidRPr="004A7F5B" w:rsidRDefault="00013788"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rsidR="005267BC" w:rsidRPr="004A7F5B" w:rsidRDefault="005267BC"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rsidR="005267BC" w:rsidRPr="004A7F5B" w:rsidRDefault="005267BC"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rsidR="00AB2588" w:rsidRPr="004A7F5B" w:rsidRDefault="00AB2588" w:rsidP="00DC63AF">
      <w:pPr>
        <w:autoSpaceDE w:val="0"/>
        <w:autoSpaceDN w:val="0"/>
        <w:adjustRightInd w:val="0"/>
        <w:jc w:val="center"/>
        <w:rPr>
          <w:b/>
          <w:bCs/>
        </w:rPr>
      </w:pPr>
      <w:r w:rsidRPr="004A7F5B">
        <w:rPr>
          <w:b/>
          <w:bCs/>
        </w:rPr>
        <w:t>Článek X</w:t>
      </w:r>
      <w:r w:rsidR="00983897" w:rsidRPr="004A7F5B">
        <w:rPr>
          <w:b/>
          <w:bCs/>
        </w:rPr>
        <w:t>I</w:t>
      </w:r>
      <w:r w:rsidR="00D0087C" w:rsidRPr="004A7F5B">
        <w:rPr>
          <w:b/>
          <w:bCs/>
        </w:rPr>
        <w:t>I</w:t>
      </w:r>
      <w:r w:rsidRPr="004A7F5B">
        <w:rPr>
          <w:b/>
          <w:bCs/>
        </w:rPr>
        <w:t>.</w:t>
      </w:r>
    </w:p>
    <w:p w:rsidR="00AB2588" w:rsidRPr="004A7F5B" w:rsidRDefault="00AB2588" w:rsidP="00DC63AF">
      <w:pPr>
        <w:autoSpaceDE w:val="0"/>
        <w:autoSpaceDN w:val="0"/>
        <w:adjustRightInd w:val="0"/>
        <w:jc w:val="center"/>
        <w:rPr>
          <w:b/>
          <w:bCs/>
        </w:rPr>
      </w:pPr>
      <w:r w:rsidRPr="004A7F5B">
        <w:rPr>
          <w:b/>
          <w:bCs/>
        </w:rPr>
        <w:t>Odstoupení od smlouvy</w:t>
      </w:r>
    </w:p>
    <w:p w:rsidR="00AB2588" w:rsidRPr="004A7F5B" w:rsidRDefault="00AB2588" w:rsidP="009B651D">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rsidR="00AB2588" w:rsidRPr="004A7F5B" w:rsidRDefault="00AB2588" w:rsidP="009B651D">
      <w:pPr>
        <w:autoSpaceDE w:val="0"/>
        <w:autoSpaceDN w:val="0"/>
        <w:adjustRightInd w:val="0"/>
        <w:ind w:left="426" w:hanging="426"/>
        <w:jc w:val="both"/>
        <w:rPr>
          <w:bCs/>
        </w:rPr>
      </w:pPr>
      <w:r w:rsidRPr="004A7F5B">
        <w:rPr>
          <w:bCs/>
        </w:rPr>
        <w:t>1</w:t>
      </w:r>
      <w:r w:rsidR="00D0087C" w:rsidRPr="004A7F5B">
        <w:rPr>
          <w:bCs/>
        </w:rPr>
        <w:t>2</w:t>
      </w:r>
      <w:r w:rsidRPr="004A7F5B">
        <w:rPr>
          <w:bCs/>
        </w:rPr>
        <w:t xml:space="preserve">.1. </w:t>
      </w:r>
      <w:r w:rsidR="001E1065" w:rsidRPr="004A7F5B">
        <w:rPr>
          <w:bCs/>
        </w:rPr>
        <w:t>Nestanoví</w:t>
      </w:r>
      <w:r w:rsidR="001262AC" w:rsidRPr="004A7F5B">
        <w:rPr>
          <w:bCs/>
        </w:rPr>
        <w:t>-</w:t>
      </w:r>
      <w:r w:rsidR="001E1065" w:rsidRPr="004A7F5B">
        <w:rPr>
          <w:bCs/>
        </w:rPr>
        <w:t xml:space="preserve">li tato smlouva jinak, objednatel </w:t>
      </w:r>
      <w:r w:rsidRPr="004A7F5B">
        <w:rPr>
          <w:bCs/>
        </w:rPr>
        <w:t xml:space="preserve">může odstoupit od smlouvy, poruší-li zhotovitel </w:t>
      </w:r>
      <w:r w:rsidR="001E1065" w:rsidRPr="004A7F5B">
        <w:rPr>
          <w:bCs/>
        </w:rPr>
        <w:t xml:space="preserve">některou svou </w:t>
      </w:r>
      <w:r w:rsidRPr="004A7F5B">
        <w:rPr>
          <w:bCs/>
        </w:rPr>
        <w:t xml:space="preserve">smluvní povinnost </w:t>
      </w:r>
      <w:r w:rsidR="001E1065" w:rsidRPr="004A7F5B">
        <w:rPr>
          <w:bCs/>
        </w:rPr>
        <w:t>dle této smlouvy přesto, že na možnost odstoupení pro porušování povinností dle této smlouvy bude objednatelem předem písemně upozorněn, popřípadě pokud bude zhotovitel v úpadku či jeho majetek bude postižen exekucí či výkonem rozhodnutí</w:t>
      </w:r>
      <w:r w:rsidRPr="004A7F5B">
        <w:rPr>
          <w:bCs/>
        </w:rPr>
        <w:t xml:space="preserve">. Zhotoviteli budou </w:t>
      </w:r>
      <w:r w:rsidR="001E1065" w:rsidRPr="004A7F5B">
        <w:rPr>
          <w:bCs/>
        </w:rPr>
        <w:t xml:space="preserve">v takovém případě </w:t>
      </w:r>
      <w:r w:rsidRPr="004A7F5B">
        <w:rPr>
          <w:bCs/>
        </w:rPr>
        <w:t>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termínu jejího dokončení ve stejném rozsahu.</w:t>
      </w:r>
    </w:p>
    <w:p w:rsidR="00FA12A0" w:rsidRPr="004A7F5B" w:rsidRDefault="00FA12A0" w:rsidP="009B651D">
      <w:pPr>
        <w:autoSpaceDE w:val="0"/>
        <w:autoSpaceDN w:val="0"/>
        <w:adjustRightInd w:val="0"/>
        <w:ind w:left="426" w:hanging="426"/>
        <w:jc w:val="both"/>
        <w:rPr>
          <w:bCs/>
        </w:rPr>
      </w:pPr>
    </w:p>
    <w:p w:rsidR="00AB2588" w:rsidRPr="004A7F5B" w:rsidRDefault="00AB2588" w:rsidP="009B651D">
      <w:pPr>
        <w:autoSpaceDE w:val="0"/>
        <w:autoSpaceDN w:val="0"/>
        <w:adjustRightInd w:val="0"/>
        <w:ind w:left="426" w:hanging="426"/>
        <w:jc w:val="both"/>
        <w:rPr>
          <w:bCs/>
        </w:rPr>
      </w:pPr>
      <w:r w:rsidRPr="004A7F5B">
        <w:rPr>
          <w:bCs/>
        </w:rPr>
        <w:lastRenderedPageBreak/>
        <w:t>1</w:t>
      </w:r>
      <w:r w:rsidR="00D0087C" w:rsidRPr="004A7F5B">
        <w:rPr>
          <w:bCs/>
        </w:rPr>
        <w:t>2</w:t>
      </w:r>
      <w:r w:rsidRPr="004A7F5B">
        <w:rPr>
          <w:bCs/>
        </w:rPr>
        <w:t xml:space="preserve">.2. Podstatným porušením této smlouvy ze strany zhotovitele se rozumí zejména nesplnění smluvních </w:t>
      </w:r>
      <w:r w:rsidR="00520625">
        <w:rPr>
          <w:bCs/>
        </w:rPr>
        <w:t>termínů podle této smlouvy.</w:t>
      </w:r>
    </w:p>
    <w:p w:rsidR="00AB2588" w:rsidRPr="004A7F5B" w:rsidRDefault="00AB2588" w:rsidP="009B651D">
      <w:pPr>
        <w:autoSpaceDE w:val="0"/>
        <w:autoSpaceDN w:val="0"/>
        <w:adjustRightInd w:val="0"/>
        <w:ind w:left="426" w:hanging="426"/>
        <w:jc w:val="both"/>
        <w:rPr>
          <w:bCs/>
        </w:rPr>
      </w:pPr>
    </w:p>
    <w:p w:rsidR="00AB2588" w:rsidRPr="004A7F5B" w:rsidRDefault="00AB2588" w:rsidP="009B651D">
      <w:pPr>
        <w:autoSpaceDE w:val="0"/>
        <w:autoSpaceDN w:val="0"/>
        <w:adjustRightInd w:val="0"/>
        <w:ind w:left="426" w:hanging="426"/>
        <w:jc w:val="both"/>
        <w:rPr>
          <w:bCs/>
        </w:rPr>
      </w:pPr>
      <w:r w:rsidRPr="004A7F5B">
        <w:rPr>
          <w:bCs/>
        </w:rPr>
        <w:t>1</w:t>
      </w:r>
      <w:r w:rsidR="00D0087C" w:rsidRPr="004A7F5B">
        <w:rPr>
          <w:bCs/>
        </w:rPr>
        <w:t>2</w:t>
      </w:r>
      <w:r w:rsidRPr="004A7F5B">
        <w:rPr>
          <w:bCs/>
        </w:rPr>
        <w:t xml:space="preserve">.3. Odstoupení od smlouvy strana oprávněná oznámí straně povinné </w:t>
      </w:r>
      <w:r w:rsidR="001E1065" w:rsidRPr="004A7F5B">
        <w:rPr>
          <w:bCs/>
        </w:rPr>
        <w:t>písemně. Účinky odstoupení nastanou doručením takového oznámení povinné straně. Nepodaří – li se oznámení doručit, má se za to, že došlo k jeho doručení 3</w:t>
      </w:r>
      <w:r w:rsidR="00D967E3" w:rsidRPr="004A7F5B">
        <w:rPr>
          <w:bCs/>
        </w:rPr>
        <w:t>.</w:t>
      </w:r>
      <w:r w:rsidR="001E1065" w:rsidRPr="004A7F5B">
        <w:rPr>
          <w:bCs/>
        </w:rPr>
        <w:t xml:space="preserve"> dnem po odeslání na adresu povinné strany uvedenou v záhlaví této smlouvy.</w:t>
      </w:r>
    </w:p>
    <w:p w:rsidR="00AB2588" w:rsidRPr="004A7F5B" w:rsidRDefault="00AB2588" w:rsidP="009B651D">
      <w:pPr>
        <w:autoSpaceDE w:val="0"/>
        <w:autoSpaceDN w:val="0"/>
        <w:adjustRightInd w:val="0"/>
        <w:ind w:left="426" w:hanging="426"/>
        <w:jc w:val="both"/>
        <w:rPr>
          <w:bCs/>
        </w:rPr>
      </w:pPr>
    </w:p>
    <w:p w:rsidR="00AB2588" w:rsidRPr="004A7F5B" w:rsidRDefault="00AB2588" w:rsidP="009B651D">
      <w:pPr>
        <w:autoSpaceDE w:val="0"/>
        <w:autoSpaceDN w:val="0"/>
        <w:adjustRightInd w:val="0"/>
        <w:ind w:left="426" w:hanging="426"/>
        <w:jc w:val="both"/>
        <w:rPr>
          <w:bCs/>
        </w:rPr>
      </w:pPr>
      <w:r w:rsidRPr="004A7F5B">
        <w:rPr>
          <w:bCs/>
        </w:rPr>
        <w:t>1</w:t>
      </w:r>
      <w:r w:rsidR="00D0087C" w:rsidRPr="004A7F5B">
        <w:rPr>
          <w:bCs/>
        </w:rPr>
        <w:t>2</w:t>
      </w:r>
      <w:r w:rsidRPr="004A7F5B">
        <w:rPr>
          <w:bCs/>
        </w:rPr>
        <w:t>.4.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AB2588" w:rsidRPr="004A7F5B" w:rsidRDefault="00AB2588" w:rsidP="009B651D">
      <w:pPr>
        <w:autoSpaceDE w:val="0"/>
        <w:autoSpaceDN w:val="0"/>
        <w:adjustRightInd w:val="0"/>
        <w:ind w:left="426" w:hanging="426"/>
        <w:jc w:val="both"/>
        <w:rPr>
          <w:bCs/>
        </w:rPr>
      </w:pPr>
    </w:p>
    <w:p w:rsidR="00AB2588" w:rsidRPr="004A7F5B" w:rsidRDefault="00AB2588" w:rsidP="009B651D">
      <w:pPr>
        <w:autoSpaceDE w:val="0"/>
        <w:autoSpaceDN w:val="0"/>
        <w:adjustRightInd w:val="0"/>
        <w:ind w:left="426" w:hanging="426"/>
        <w:jc w:val="both"/>
        <w:rPr>
          <w:bCs/>
        </w:rPr>
      </w:pPr>
      <w:r w:rsidRPr="004A7F5B">
        <w:rPr>
          <w:bCs/>
        </w:rPr>
        <w:t>1</w:t>
      </w:r>
      <w:r w:rsidR="00D0087C" w:rsidRPr="004A7F5B">
        <w:rPr>
          <w:bCs/>
        </w:rPr>
        <w:t>2</w:t>
      </w:r>
      <w:r w:rsidRPr="004A7F5B">
        <w:rPr>
          <w:bCs/>
        </w:rPr>
        <w:t>.5. 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8A566C" w:rsidRPr="004A7F5B" w:rsidRDefault="008A566C" w:rsidP="009B651D">
      <w:pPr>
        <w:autoSpaceDE w:val="0"/>
        <w:autoSpaceDN w:val="0"/>
        <w:adjustRightInd w:val="0"/>
        <w:ind w:left="426" w:hanging="426"/>
        <w:jc w:val="both"/>
        <w:rPr>
          <w:bCs/>
        </w:rPr>
      </w:pPr>
    </w:p>
    <w:p w:rsidR="00AB2588" w:rsidRPr="004A7F5B" w:rsidRDefault="00AB2588" w:rsidP="009B651D">
      <w:pPr>
        <w:autoSpaceDE w:val="0"/>
        <w:autoSpaceDN w:val="0"/>
        <w:adjustRightInd w:val="0"/>
        <w:ind w:left="426" w:hanging="426"/>
        <w:jc w:val="both"/>
        <w:rPr>
          <w:bCs/>
        </w:rPr>
      </w:pPr>
      <w:r w:rsidRPr="004A7F5B">
        <w:rPr>
          <w:bCs/>
        </w:rPr>
        <w:t>1</w:t>
      </w:r>
      <w:r w:rsidR="00D0087C" w:rsidRPr="004A7F5B">
        <w:rPr>
          <w:bCs/>
        </w:rPr>
        <w:t>2</w:t>
      </w:r>
      <w:r w:rsidRPr="004A7F5B">
        <w:rPr>
          <w:bCs/>
        </w:rPr>
        <w:t>.6. Objednatel je dále oprávněn odstoupit od smlouvy v případě, kdy není schopen uhradit sjednanou cenu díla z důvodů nepřidělení finančních prostředků</w:t>
      </w:r>
      <w:r w:rsidR="001E1065" w:rsidRPr="004A7F5B">
        <w:rPr>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DB34C0" w:rsidRPr="004A7F5B" w:rsidRDefault="00DB34C0" w:rsidP="009B651D">
      <w:pPr>
        <w:autoSpaceDE w:val="0"/>
        <w:autoSpaceDN w:val="0"/>
        <w:adjustRightInd w:val="0"/>
        <w:ind w:left="426" w:hanging="426"/>
        <w:jc w:val="both"/>
        <w:rPr>
          <w:bCs/>
        </w:rPr>
      </w:pPr>
    </w:p>
    <w:p w:rsidR="005267BC" w:rsidRPr="004A7F5B" w:rsidRDefault="005267BC" w:rsidP="009B651D">
      <w:pPr>
        <w:autoSpaceDE w:val="0"/>
        <w:autoSpaceDN w:val="0"/>
        <w:adjustRightInd w:val="0"/>
        <w:ind w:left="426" w:hanging="426"/>
        <w:jc w:val="both"/>
        <w:rPr>
          <w:bCs/>
        </w:rPr>
      </w:pPr>
    </w:p>
    <w:p w:rsidR="005267BC" w:rsidRPr="004A7F5B" w:rsidRDefault="005267BC" w:rsidP="009B651D">
      <w:pPr>
        <w:autoSpaceDE w:val="0"/>
        <w:autoSpaceDN w:val="0"/>
        <w:adjustRightInd w:val="0"/>
        <w:ind w:left="426" w:hanging="426"/>
        <w:jc w:val="both"/>
        <w:rPr>
          <w:bCs/>
        </w:rPr>
      </w:pPr>
    </w:p>
    <w:p w:rsidR="005267BC" w:rsidRPr="004A7F5B" w:rsidRDefault="005267BC" w:rsidP="009B651D">
      <w:pPr>
        <w:autoSpaceDE w:val="0"/>
        <w:autoSpaceDN w:val="0"/>
        <w:adjustRightInd w:val="0"/>
        <w:ind w:left="426" w:hanging="426"/>
        <w:jc w:val="both"/>
        <w:rPr>
          <w:bCs/>
        </w:rPr>
      </w:pPr>
    </w:p>
    <w:p w:rsidR="00D5216C" w:rsidRPr="004A7F5B" w:rsidRDefault="00D5216C" w:rsidP="00DC63AF">
      <w:pPr>
        <w:jc w:val="center"/>
        <w:rPr>
          <w:b/>
          <w:bCs/>
        </w:rPr>
      </w:pPr>
      <w:r w:rsidRPr="004A7F5B">
        <w:rPr>
          <w:b/>
          <w:bCs/>
        </w:rPr>
        <w:t>X</w:t>
      </w:r>
      <w:r w:rsidR="00983897" w:rsidRPr="004A7F5B">
        <w:rPr>
          <w:b/>
          <w:bCs/>
        </w:rPr>
        <w:t>I</w:t>
      </w:r>
      <w:r w:rsidRPr="004A7F5B">
        <w:rPr>
          <w:b/>
          <w:bCs/>
        </w:rPr>
        <w:t>I</w:t>
      </w:r>
      <w:r w:rsidR="00D0087C" w:rsidRPr="004A7F5B">
        <w:rPr>
          <w:b/>
          <w:bCs/>
        </w:rPr>
        <w:t>I</w:t>
      </w:r>
      <w:r w:rsidRPr="004A7F5B">
        <w:rPr>
          <w:b/>
          <w:bCs/>
        </w:rPr>
        <w:t>.</w:t>
      </w:r>
    </w:p>
    <w:p w:rsidR="00D5216C" w:rsidRPr="004A7F5B" w:rsidRDefault="00D5216C" w:rsidP="00DC63AF">
      <w:pPr>
        <w:jc w:val="center"/>
        <w:rPr>
          <w:b/>
          <w:bCs/>
        </w:rPr>
      </w:pPr>
      <w:r w:rsidRPr="004A7F5B">
        <w:rPr>
          <w:b/>
          <w:bCs/>
        </w:rPr>
        <w:t>Smluvní pokuty a úrok z prodlení</w:t>
      </w:r>
    </w:p>
    <w:p w:rsidR="00D5216C" w:rsidRPr="004A7F5B" w:rsidRDefault="00D5216C" w:rsidP="00DC63AF">
      <w:pPr>
        <w:jc w:val="center"/>
        <w:rPr>
          <w:b/>
          <w14:shadow w14:blurRad="50800" w14:dist="38100" w14:dir="2700000" w14:sx="100000" w14:sy="100000" w14:kx="0" w14:ky="0" w14:algn="tl">
            <w14:srgbClr w14:val="000000">
              <w14:alpha w14:val="60000"/>
            </w14:srgbClr>
          </w14:shadow>
        </w:rPr>
      </w:pPr>
    </w:p>
    <w:p w:rsidR="00D5216C" w:rsidRPr="004A7F5B" w:rsidRDefault="00D5216C" w:rsidP="00DC63AF">
      <w:pPr>
        <w:autoSpaceDE w:val="0"/>
        <w:autoSpaceDN w:val="0"/>
        <w:adjustRightInd w:val="0"/>
        <w:ind w:left="567" w:hanging="567"/>
        <w:jc w:val="both"/>
        <w:rPr>
          <w:bCs/>
        </w:rPr>
      </w:pPr>
      <w:r w:rsidRPr="004A7F5B">
        <w:rPr>
          <w:bCs/>
        </w:rPr>
        <w:t>1</w:t>
      </w:r>
      <w:r w:rsidR="00D0087C" w:rsidRPr="004A7F5B">
        <w:rPr>
          <w:bCs/>
        </w:rPr>
        <w:t>3</w:t>
      </w:r>
      <w:r w:rsidRPr="004A7F5B">
        <w:rPr>
          <w:bCs/>
        </w:rPr>
        <w:t>.1. V případě, že zhotovitel bude v prodlení se zhotovením a předáním díla nebo jeho části</w:t>
      </w:r>
      <w:r w:rsidR="001E1065" w:rsidRPr="004A7F5B">
        <w:rPr>
          <w:bCs/>
        </w:rPr>
        <w:t xml:space="preserve"> oproti termínu, uvedenému v </w:t>
      </w:r>
      <w:r w:rsidR="00B870B8" w:rsidRPr="004A7F5B">
        <w:rPr>
          <w:bCs/>
        </w:rPr>
        <w:t>bodě</w:t>
      </w:r>
      <w:r w:rsidR="001E1065" w:rsidRPr="004A7F5B">
        <w:rPr>
          <w:bCs/>
        </w:rPr>
        <w:t xml:space="preserve"> 2.1. případně </w:t>
      </w:r>
      <w:r w:rsidR="00254128" w:rsidRPr="004A7F5B">
        <w:rPr>
          <w:bCs/>
        </w:rPr>
        <w:t xml:space="preserve">v </w:t>
      </w:r>
      <w:r w:rsidR="00B870B8" w:rsidRPr="004A7F5B">
        <w:rPr>
          <w:bCs/>
        </w:rPr>
        <w:t>bodě</w:t>
      </w:r>
      <w:r w:rsidR="00254128" w:rsidRPr="004A7F5B">
        <w:rPr>
          <w:bCs/>
        </w:rPr>
        <w:t xml:space="preserve"> 2.2.</w:t>
      </w:r>
      <w:r w:rsidRPr="004A7F5B">
        <w:rPr>
          <w:bCs/>
        </w:rPr>
        <w:t xml:space="preserve">, je povinen zaplatit objednateli smluvní pokutu, jejíž výše bude určena jako násobek počtu dní prodlení se zhotovením díla </w:t>
      </w:r>
      <w:r w:rsidR="001E1065" w:rsidRPr="004A7F5B">
        <w:rPr>
          <w:bCs/>
        </w:rPr>
        <w:t xml:space="preserve">nebo jeho části </w:t>
      </w:r>
      <w:r w:rsidRPr="004A7F5B">
        <w:rPr>
          <w:bCs/>
        </w:rPr>
        <w:t>a 0,</w:t>
      </w:r>
      <w:r w:rsidR="008D2781" w:rsidRPr="004A7F5B">
        <w:rPr>
          <w:bCs/>
        </w:rPr>
        <w:t>5</w:t>
      </w:r>
      <w:r w:rsidRPr="004A7F5B">
        <w:rPr>
          <w:bCs/>
        </w:rPr>
        <w:t>% z</w:t>
      </w:r>
      <w:r w:rsidR="003C2F10" w:rsidRPr="004A7F5B">
        <w:rPr>
          <w:bCs/>
        </w:rPr>
        <w:t xml:space="preserve"> celkové </w:t>
      </w:r>
      <w:r w:rsidR="00520625">
        <w:rPr>
          <w:bCs/>
        </w:rPr>
        <w:t>ceny  díla bez DPH,</w:t>
      </w:r>
      <w:r w:rsidR="00510AD4" w:rsidRPr="004A7F5B">
        <w:rPr>
          <w:bCs/>
        </w:rPr>
        <w:t xml:space="preserve"> t</w:t>
      </w:r>
      <w:r w:rsidRPr="004A7F5B">
        <w:rPr>
          <w:bCs/>
        </w:rPr>
        <w:t>éto smlouvy.  V případě, že zhotovitel prokáže, že prodlení vzniklo z viny na straně objednatele, zanikne objednateli právo smluvní pokutu uplatňovat.</w:t>
      </w:r>
      <w:r w:rsidR="002B5FC8" w:rsidRPr="004A7F5B">
        <w:rPr>
          <w:bCs/>
        </w:rPr>
        <w:t xml:space="preserve"> </w:t>
      </w:r>
      <w:r w:rsidRPr="004A7F5B">
        <w:rPr>
          <w:bCs/>
        </w:rPr>
        <w:t>Zhotovitel není v prodlení, pokud nemohl plnit v důsledku vyšší moci.</w:t>
      </w:r>
    </w:p>
    <w:p w:rsidR="00D5216C" w:rsidRPr="004A7F5B" w:rsidRDefault="00D5216C" w:rsidP="009B651D">
      <w:pPr>
        <w:autoSpaceDE w:val="0"/>
        <w:autoSpaceDN w:val="0"/>
        <w:adjustRightInd w:val="0"/>
        <w:ind w:left="426" w:hanging="426"/>
        <w:jc w:val="both"/>
        <w:rPr>
          <w:bCs/>
        </w:rPr>
      </w:pPr>
    </w:p>
    <w:p w:rsidR="00D5216C" w:rsidRPr="004A7F5B" w:rsidRDefault="00D5216C" w:rsidP="00DC63AF">
      <w:pPr>
        <w:autoSpaceDE w:val="0"/>
        <w:autoSpaceDN w:val="0"/>
        <w:adjustRightInd w:val="0"/>
        <w:ind w:left="567" w:hanging="567"/>
        <w:jc w:val="both"/>
        <w:rPr>
          <w:bCs/>
        </w:rPr>
      </w:pPr>
      <w:r w:rsidRPr="004A7F5B">
        <w:rPr>
          <w:bCs/>
        </w:rPr>
        <w:t>1</w:t>
      </w:r>
      <w:r w:rsidR="00D0087C" w:rsidRPr="004A7F5B">
        <w:rPr>
          <w:bCs/>
        </w:rPr>
        <w:t>3</w:t>
      </w:r>
      <w:r w:rsidRPr="004A7F5B">
        <w:rPr>
          <w:bCs/>
        </w:rPr>
        <w:t>.2. V případě, že zhotovitel nedodrží lhůtu pro odstranění vad a nedodělků dle</w:t>
      </w:r>
      <w:r w:rsidR="003C2F10" w:rsidRPr="004A7F5B">
        <w:rPr>
          <w:bCs/>
        </w:rPr>
        <w:t xml:space="preserve"> </w:t>
      </w:r>
      <w:r w:rsidR="001E1065" w:rsidRPr="004A7F5B">
        <w:rPr>
          <w:bCs/>
        </w:rPr>
        <w:t>této smlouvy</w:t>
      </w:r>
      <w:r w:rsidRPr="004A7F5B">
        <w:rPr>
          <w:bCs/>
        </w:rPr>
        <w:t>, je povinen uhr</w:t>
      </w:r>
      <w:r w:rsidR="002B5FC8" w:rsidRPr="004A7F5B">
        <w:rPr>
          <w:bCs/>
        </w:rPr>
        <w:t>adit objednateli smluvní pokutu</w:t>
      </w:r>
      <w:r w:rsidRPr="004A7F5B">
        <w:rPr>
          <w:bCs/>
        </w:rPr>
        <w:t>, jejíž výše bude určena jako násobek počtu dní prodlení s odstraněním vad a nedodělků a částky 1</w:t>
      </w:r>
      <w:r w:rsidR="00EF1CF3" w:rsidRPr="004A7F5B">
        <w:rPr>
          <w:bCs/>
        </w:rPr>
        <w:t>0</w:t>
      </w:r>
      <w:r w:rsidRPr="004A7F5B">
        <w:rPr>
          <w:bCs/>
        </w:rPr>
        <w:t>.000</w:t>
      </w:r>
      <w:r w:rsidR="00381C78" w:rsidRPr="004A7F5B">
        <w:rPr>
          <w:bCs/>
        </w:rPr>
        <w:t xml:space="preserve"> </w:t>
      </w:r>
      <w:r w:rsidRPr="004A7F5B">
        <w:rPr>
          <w:bCs/>
        </w:rPr>
        <w:t>Kč.</w:t>
      </w:r>
    </w:p>
    <w:p w:rsidR="00D5216C" w:rsidRPr="004A7F5B" w:rsidRDefault="00D5216C" w:rsidP="00DC63AF">
      <w:pPr>
        <w:autoSpaceDE w:val="0"/>
        <w:autoSpaceDN w:val="0"/>
        <w:adjustRightInd w:val="0"/>
        <w:ind w:left="567" w:hanging="567"/>
        <w:jc w:val="both"/>
        <w:rPr>
          <w:bCs/>
        </w:rPr>
      </w:pPr>
    </w:p>
    <w:p w:rsidR="00D5216C" w:rsidRPr="004A7F5B" w:rsidRDefault="00D5216C" w:rsidP="00DC63AF">
      <w:pPr>
        <w:autoSpaceDE w:val="0"/>
        <w:autoSpaceDN w:val="0"/>
        <w:adjustRightInd w:val="0"/>
        <w:ind w:left="567" w:hanging="567"/>
        <w:jc w:val="both"/>
        <w:rPr>
          <w:bCs/>
        </w:rPr>
      </w:pPr>
    </w:p>
    <w:p w:rsidR="00AB2588" w:rsidRPr="004A7F5B" w:rsidRDefault="00D5216C" w:rsidP="00DC63AF">
      <w:pPr>
        <w:autoSpaceDE w:val="0"/>
        <w:autoSpaceDN w:val="0"/>
        <w:adjustRightInd w:val="0"/>
        <w:ind w:left="567" w:hanging="567"/>
        <w:jc w:val="both"/>
        <w:rPr>
          <w:bCs/>
        </w:rPr>
      </w:pPr>
      <w:r w:rsidRPr="004A7F5B">
        <w:rPr>
          <w:bCs/>
        </w:rPr>
        <w:lastRenderedPageBreak/>
        <w:t>1</w:t>
      </w:r>
      <w:r w:rsidR="00D0087C" w:rsidRPr="004A7F5B">
        <w:rPr>
          <w:bCs/>
        </w:rPr>
        <w:t>3</w:t>
      </w:r>
      <w:r w:rsidRPr="004A7F5B">
        <w:rPr>
          <w:bCs/>
        </w:rPr>
        <w:t>.</w:t>
      </w:r>
      <w:r w:rsidR="00107A33" w:rsidRPr="004A7F5B">
        <w:rPr>
          <w:bCs/>
        </w:rPr>
        <w:t>4</w:t>
      </w:r>
      <w:r w:rsidRPr="004A7F5B">
        <w:rPr>
          <w:bCs/>
        </w:rPr>
        <w:t>. Smluvní pokuty uvedené v</w:t>
      </w:r>
      <w:r w:rsidR="003C2F10" w:rsidRPr="004A7F5B">
        <w:rPr>
          <w:bCs/>
        </w:rPr>
        <w:t xml:space="preserve"> čl. XIII. </w:t>
      </w:r>
      <w:r w:rsidRPr="004A7F5B">
        <w:rPr>
          <w:bCs/>
        </w:rPr>
        <w:t>bodě 1</w:t>
      </w:r>
      <w:r w:rsidR="002C3798" w:rsidRPr="004A7F5B">
        <w:rPr>
          <w:bCs/>
        </w:rPr>
        <w:t>3</w:t>
      </w:r>
      <w:r w:rsidRPr="004A7F5B">
        <w:rPr>
          <w:bCs/>
        </w:rPr>
        <w:t>.1., 1</w:t>
      </w:r>
      <w:r w:rsidR="002C3798" w:rsidRPr="004A7F5B">
        <w:rPr>
          <w:bCs/>
        </w:rPr>
        <w:t>3</w:t>
      </w:r>
      <w:r w:rsidRPr="004A7F5B">
        <w:rPr>
          <w:bCs/>
        </w:rPr>
        <w:t>.2., a 1</w:t>
      </w:r>
      <w:r w:rsidR="002C3798" w:rsidRPr="004A7F5B">
        <w:rPr>
          <w:bCs/>
        </w:rPr>
        <w:t>3</w:t>
      </w:r>
      <w:r w:rsidRPr="004A7F5B">
        <w:rPr>
          <w:bCs/>
        </w:rPr>
        <w:t>.3.</w:t>
      </w:r>
      <w:r w:rsidR="003C2F10" w:rsidRPr="004A7F5B">
        <w:rPr>
          <w:bCs/>
        </w:rPr>
        <w:t xml:space="preserve"> této smlouvy</w:t>
      </w:r>
      <w:r w:rsidRPr="004A7F5B">
        <w:rPr>
          <w:bCs/>
        </w:rPr>
        <w:t xml:space="preserve"> hradí zhotovitel nezávisle na tom, zda a v jaké výši vznikne objednateli škoda, kterou je oprávněn objednatel vymáhat samostatně a bez ohledu na její výši. </w:t>
      </w:r>
      <w:r w:rsidR="00AB2588" w:rsidRPr="004A7F5B">
        <w:rPr>
          <w:bCs/>
        </w:rPr>
        <w:t xml:space="preserve"> </w:t>
      </w:r>
    </w:p>
    <w:p w:rsidR="00510AD4" w:rsidRPr="004A7F5B" w:rsidRDefault="00510AD4" w:rsidP="00DC63AF">
      <w:pPr>
        <w:autoSpaceDE w:val="0"/>
        <w:autoSpaceDN w:val="0"/>
        <w:adjustRightInd w:val="0"/>
        <w:ind w:left="567" w:hanging="567"/>
        <w:jc w:val="both"/>
        <w:rPr>
          <w:bCs/>
        </w:rPr>
      </w:pPr>
    </w:p>
    <w:p w:rsidR="001E1065" w:rsidRPr="004A7F5B" w:rsidRDefault="00D0087C" w:rsidP="00DC63AF">
      <w:pPr>
        <w:autoSpaceDE w:val="0"/>
        <w:autoSpaceDN w:val="0"/>
        <w:adjustRightInd w:val="0"/>
        <w:ind w:left="567" w:hanging="567"/>
        <w:jc w:val="both"/>
        <w:rPr>
          <w:bCs/>
        </w:rPr>
      </w:pPr>
      <w:r w:rsidRPr="004A7F5B">
        <w:rPr>
          <w:bCs/>
        </w:rPr>
        <w:t>13</w:t>
      </w:r>
      <w:r w:rsidR="00510AD4" w:rsidRPr="004A7F5B">
        <w:rPr>
          <w:bCs/>
        </w:rPr>
        <w:t xml:space="preserve">.5. </w:t>
      </w:r>
      <w:r w:rsidR="001E1065" w:rsidRPr="004A7F5B">
        <w:rPr>
          <w:bCs/>
        </w:rPr>
        <w:t>Smluvní strany se dohodly, že v případě prodlení objednatele s úhradou ceny díla nebo její části je objednatel povinen uhradit zhotoviteli smluvní</w:t>
      </w:r>
      <w:r w:rsidR="001E1065" w:rsidRPr="004A7F5B">
        <w:rPr>
          <w14:shadow w14:blurRad="50800" w14:dist="38100" w14:dir="2700000" w14:sx="100000" w14:sy="100000" w14:kx="0" w14:ky="0" w14:algn="tl">
            <w14:srgbClr w14:val="000000">
              <w14:alpha w14:val="60000"/>
            </w14:srgbClr>
          </w14:shadow>
        </w:rPr>
        <w:t xml:space="preserve"> </w:t>
      </w:r>
      <w:r w:rsidR="001E1065" w:rsidRPr="004A7F5B">
        <w:rPr>
          <w:bCs/>
        </w:rPr>
        <w:t>pokutu ve výši 0,05% z dlužné částky za každý den prodlení.</w:t>
      </w:r>
    </w:p>
    <w:p w:rsidR="00C67039" w:rsidRPr="004A7F5B" w:rsidRDefault="00C67039" w:rsidP="009B651D">
      <w:pPr>
        <w:widowControl w:val="0"/>
        <w:autoSpaceDE w:val="0"/>
        <w:autoSpaceDN w:val="0"/>
        <w:adjustRightInd w:val="0"/>
        <w:ind w:left="540" w:hanging="540"/>
        <w:jc w:val="both"/>
        <w:rPr>
          <w14:shadow w14:blurRad="50800" w14:dist="38100" w14:dir="2700000" w14:sx="100000" w14:sy="100000" w14:kx="0" w14:ky="0" w14:algn="tl">
            <w14:srgbClr w14:val="000000">
              <w14:alpha w14:val="60000"/>
            </w14:srgbClr>
          </w14:shadow>
        </w:rPr>
      </w:pPr>
    </w:p>
    <w:p w:rsidR="00381C78" w:rsidRPr="004A7F5B" w:rsidRDefault="00381C78" w:rsidP="009B651D">
      <w:pPr>
        <w:widowControl w:val="0"/>
        <w:autoSpaceDE w:val="0"/>
        <w:autoSpaceDN w:val="0"/>
        <w:adjustRightInd w:val="0"/>
        <w:ind w:left="540" w:hanging="540"/>
        <w:jc w:val="both"/>
        <w:rPr>
          <w14:shadow w14:blurRad="50800" w14:dist="38100" w14:dir="2700000" w14:sx="100000" w14:sy="100000" w14:kx="0" w14:ky="0" w14:algn="tl">
            <w14:srgbClr w14:val="000000">
              <w14:alpha w14:val="60000"/>
            </w14:srgbClr>
          </w14:shadow>
        </w:rPr>
      </w:pPr>
    </w:p>
    <w:p w:rsidR="00C67039" w:rsidRPr="004A7F5B" w:rsidRDefault="00D0087C" w:rsidP="00DC63AF">
      <w:pPr>
        <w:widowControl w:val="0"/>
        <w:autoSpaceDE w:val="0"/>
        <w:autoSpaceDN w:val="0"/>
        <w:adjustRightInd w:val="0"/>
        <w:ind w:left="540" w:hanging="540"/>
        <w:jc w:val="center"/>
        <w:rPr>
          <w:b/>
          <w:bCs/>
        </w:rPr>
      </w:pPr>
      <w:r w:rsidRPr="004A7F5B">
        <w:rPr>
          <w:b/>
          <w:bCs/>
        </w:rPr>
        <w:t>Článek XIV</w:t>
      </w:r>
      <w:r w:rsidR="00C67039" w:rsidRPr="004A7F5B">
        <w:rPr>
          <w:b/>
          <w:bCs/>
        </w:rPr>
        <w:t>.</w:t>
      </w:r>
    </w:p>
    <w:p w:rsidR="00C67039" w:rsidRPr="004A7F5B" w:rsidRDefault="00C67039" w:rsidP="00DC63AF">
      <w:pPr>
        <w:widowControl w:val="0"/>
        <w:autoSpaceDE w:val="0"/>
        <w:autoSpaceDN w:val="0"/>
        <w:adjustRightInd w:val="0"/>
        <w:ind w:left="540" w:hanging="540"/>
        <w:jc w:val="center"/>
        <w:rPr>
          <w:b/>
          <w:bCs/>
        </w:rPr>
      </w:pPr>
      <w:r w:rsidRPr="004A7F5B">
        <w:rPr>
          <w:b/>
          <w:bCs/>
        </w:rPr>
        <w:t>Zajištění závazků zhotovitele</w:t>
      </w:r>
    </w:p>
    <w:p w:rsidR="00C67039" w:rsidRPr="004A7F5B" w:rsidRDefault="00C67039" w:rsidP="009B651D">
      <w:pPr>
        <w:widowControl w:val="0"/>
        <w:autoSpaceDE w:val="0"/>
        <w:autoSpaceDN w:val="0"/>
        <w:adjustRightInd w:val="0"/>
        <w:ind w:left="540" w:hanging="540"/>
        <w:jc w:val="both"/>
        <w:rPr>
          <w:b/>
          <w14:shadow w14:blurRad="50800" w14:dist="38100" w14:dir="2700000" w14:sx="100000" w14:sy="100000" w14:kx="0" w14:ky="0" w14:algn="tl">
            <w14:srgbClr w14:val="000000">
              <w14:alpha w14:val="60000"/>
            </w14:srgbClr>
          </w14:shadow>
        </w:rPr>
      </w:pPr>
    </w:p>
    <w:p w:rsidR="006E348F" w:rsidRPr="004A7F5B" w:rsidRDefault="006E348F" w:rsidP="009B651D">
      <w:pPr>
        <w:autoSpaceDE w:val="0"/>
        <w:autoSpaceDN w:val="0"/>
        <w:adjustRightInd w:val="0"/>
        <w:ind w:left="426" w:hanging="426"/>
        <w:jc w:val="both"/>
        <w:rPr>
          <w:bCs/>
        </w:rPr>
      </w:pPr>
      <w:r w:rsidRPr="004A7F5B">
        <w:rPr>
          <w:bCs/>
        </w:rPr>
        <w:t>14.1.</w:t>
      </w:r>
      <w:r w:rsidR="00DE5CFE" w:rsidRPr="004A7F5B">
        <w:rPr>
          <w:bCs/>
        </w:rPr>
        <w:t xml:space="preserve"> </w:t>
      </w:r>
      <w:r w:rsidR="00CE6817" w:rsidRPr="004A7F5B">
        <w:rPr>
          <w:bCs/>
        </w:rPr>
        <w:t xml:space="preserve">Objednatel nepožaduje po zhotoviteli </w:t>
      </w:r>
      <w:r w:rsidRPr="004A7F5B">
        <w:rPr>
          <w:bCs/>
        </w:rPr>
        <w:t>bankovní</w:t>
      </w:r>
      <w:r w:rsidR="00CE6817" w:rsidRPr="004A7F5B">
        <w:rPr>
          <w:bCs/>
        </w:rPr>
        <w:t xml:space="preserve"> záruku za řádné provedení díla.</w:t>
      </w:r>
    </w:p>
    <w:p w:rsidR="00163401" w:rsidRPr="004A7F5B" w:rsidRDefault="00163401" w:rsidP="009B651D">
      <w:pPr>
        <w:autoSpaceDE w:val="0"/>
        <w:autoSpaceDN w:val="0"/>
        <w:adjustRightInd w:val="0"/>
        <w:ind w:left="851" w:hanging="491"/>
        <w:jc w:val="both"/>
        <w:rPr>
          <w:b/>
          <w:bCs/>
          <w14:shadow w14:blurRad="50800" w14:dist="38100" w14:dir="2700000" w14:sx="100000" w14:sy="100000" w14:kx="0" w14:ky="0" w14:algn="tl">
            <w14:srgbClr w14:val="000000">
              <w14:alpha w14:val="60000"/>
            </w14:srgbClr>
          </w14:shadow>
        </w:rPr>
      </w:pPr>
    </w:p>
    <w:p w:rsidR="00381C78" w:rsidRPr="004A7F5B" w:rsidRDefault="00381C78" w:rsidP="009B651D">
      <w:pPr>
        <w:autoSpaceDE w:val="0"/>
        <w:autoSpaceDN w:val="0"/>
        <w:adjustRightInd w:val="0"/>
        <w:ind w:left="851" w:hanging="491"/>
        <w:jc w:val="both"/>
        <w:rPr>
          <w:b/>
          <w:bCs/>
          <w14:shadow w14:blurRad="50800" w14:dist="38100" w14:dir="2700000" w14:sx="100000" w14:sy="100000" w14:kx="0" w14:ky="0" w14:algn="tl">
            <w14:srgbClr w14:val="000000">
              <w14:alpha w14:val="60000"/>
            </w14:srgbClr>
          </w14:shadow>
        </w:rPr>
      </w:pPr>
    </w:p>
    <w:p w:rsidR="00AB2588" w:rsidRPr="004A7F5B" w:rsidRDefault="00AB2588" w:rsidP="00DC63AF">
      <w:pPr>
        <w:widowControl w:val="0"/>
        <w:autoSpaceDE w:val="0"/>
        <w:autoSpaceDN w:val="0"/>
        <w:adjustRightInd w:val="0"/>
        <w:ind w:left="540" w:hanging="540"/>
        <w:jc w:val="center"/>
        <w:rPr>
          <w:b/>
          <w:bCs/>
        </w:rPr>
      </w:pPr>
      <w:r w:rsidRPr="004A7F5B">
        <w:rPr>
          <w:b/>
          <w:bCs/>
        </w:rPr>
        <w:t>Článek X</w:t>
      </w:r>
      <w:r w:rsidR="00160BED" w:rsidRPr="004A7F5B">
        <w:rPr>
          <w:b/>
          <w:bCs/>
        </w:rPr>
        <w:t>V</w:t>
      </w:r>
      <w:r w:rsidRPr="004A7F5B">
        <w:rPr>
          <w:b/>
          <w:bCs/>
        </w:rPr>
        <w:t>.</w:t>
      </w:r>
    </w:p>
    <w:p w:rsidR="00AB2588" w:rsidRPr="004A7F5B" w:rsidRDefault="00AB2588" w:rsidP="00DC63AF">
      <w:pPr>
        <w:widowControl w:val="0"/>
        <w:autoSpaceDE w:val="0"/>
        <w:autoSpaceDN w:val="0"/>
        <w:adjustRightInd w:val="0"/>
        <w:ind w:left="540" w:hanging="540"/>
        <w:jc w:val="center"/>
        <w:rPr>
          <w:b/>
          <w:bCs/>
        </w:rPr>
      </w:pPr>
      <w:r w:rsidRPr="004A7F5B">
        <w:rPr>
          <w:b/>
          <w:bCs/>
        </w:rPr>
        <w:t>Závěrečná ustanovení</w:t>
      </w:r>
    </w:p>
    <w:p w:rsidR="001F6D9C" w:rsidRPr="004A7F5B" w:rsidRDefault="001F6D9C"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rsidR="001F6D9C" w:rsidRPr="004A7F5B" w:rsidRDefault="001F6D9C" w:rsidP="005B6636">
      <w:pPr>
        <w:autoSpaceDE w:val="0"/>
        <w:autoSpaceDN w:val="0"/>
        <w:adjustRightInd w:val="0"/>
        <w:ind w:left="567" w:hanging="567"/>
        <w:jc w:val="both"/>
        <w:rPr>
          <w:bCs/>
        </w:rPr>
      </w:pPr>
      <w:r w:rsidRPr="004A7F5B">
        <w:rPr>
          <w:bCs/>
        </w:rPr>
        <w:t>1</w:t>
      </w:r>
      <w:r w:rsidR="00D0087C" w:rsidRPr="004A7F5B">
        <w:rPr>
          <w:bCs/>
        </w:rPr>
        <w:t>5</w:t>
      </w:r>
      <w:r w:rsidRPr="004A7F5B">
        <w:rPr>
          <w:bCs/>
        </w:rPr>
        <w:t>.1. V případě změny údajů uvedených v záhlaví smlouvy, týkající se smluvních stran, je povinna ta smluvní strana, u které změna nastala, informovat o ní druhou smluvní</w:t>
      </w:r>
      <w:r w:rsidR="009C5924" w:rsidRPr="004A7F5B">
        <w:rPr>
          <w:bCs/>
        </w:rPr>
        <w:t xml:space="preserve"> </w:t>
      </w:r>
      <w:r w:rsidRPr="004A7F5B">
        <w:rPr>
          <w:bCs/>
        </w:rPr>
        <w:t>stranu,</w:t>
      </w:r>
      <w:r w:rsidR="009C5924" w:rsidRPr="004A7F5B">
        <w:rPr>
          <w:bCs/>
        </w:rPr>
        <w:t xml:space="preserve"> </w:t>
      </w:r>
      <w:r w:rsidRPr="004A7F5B">
        <w:rPr>
          <w:bCs/>
        </w:rPr>
        <w:t>a to průkazným způsobem a bez zbytečného odkladu</w:t>
      </w:r>
      <w:r w:rsidR="008B2385" w:rsidRPr="004A7F5B">
        <w:rPr>
          <w:bCs/>
        </w:rPr>
        <w:t>.  V případě,</w:t>
      </w:r>
      <w:r w:rsidR="005B6636" w:rsidRPr="004A7F5B">
        <w:rPr>
          <w:bCs/>
        </w:rPr>
        <w:t xml:space="preserve"> že </w:t>
      </w:r>
      <w:r w:rsidR="008B2385" w:rsidRPr="004A7F5B">
        <w:rPr>
          <w:bCs/>
        </w:rPr>
        <w:t xml:space="preserve">z důvodu nedodržení nebo porušení této povinnosti dojde ke škodě, je strana, která škodu způsobila, </w:t>
      </w:r>
      <w:r w:rsidR="00D967E3" w:rsidRPr="004A7F5B">
        <w:rPr>
          <w:bCs/>
        </w:rPr>
        <w:t xml:space="preserve">povinna </w:t>
      </w:r>
      <w:r w:rsidR="008B2385" w:rsidRPr="004A7F5B">
        <w:rPr>
          <w:bCs/>
        </w:rPr>
        <w:t xml:space="preserve">tuto v plném rozsahu nahradit. </w:t>
      </w:r>
      <w:r w:rsidRPr="004A7F5B">
        <w:rPr>
          <w:bCs/>
        </w:rPr>
        <w:t xml:space="preserve"> </w:t>
      </w:r>
    </w:p>
    <w:p w:rsidR="002C3798" w:rsidRPr="004A7F5B" w:rsidRDefault="002C3798" w:rsidP="009B651D">
      <w:pPr>
        <w:autoSpaceDE w:val="0"/>
        <w:autoSpaceDN w:val="0"/>
        <w:adjustRightInd w:val="0"/>
        <w:jc w:val="both"/>
        <w:rPr>
          <w:bCs/>
        </w:rPr>
      </w:pPr>
    </w:p>
    <w:p w:rsidR="00AB2588" w:rsidRPr="004A7F5B" w:rsidRDefault="00AB2588" w:rsidP="009B651D">
      <w:pPr>
        <w:autoSpaceDE w:val="0"/>
        <w:autoSpaceDN w:val="0"/>
        <w:adjustRightInd w:val="0"/>
        <w:ind w:left="540" w:hanging="540"/>
        <w:jc w:val="both"/>
        <w:rPr>
          <w:bCs/>
        </w:rPr>
      </w:pPr>
      <w:r w:rsidRPr="004A7F5B">
        <w:rPr>
          <w:bCs/>
        </w:rPr>
        <w:t>1</w:t>
      </w:r>
      <w:r w:rsidR="00D0087C" w:rsidRPr="004A7F5B">
        <w:rPr>
          <w:bCs/>
        </w:rPr>
        <w:t>5</w:t>
      </w:r>
      <w:r w:rsidRPr="004A7F5B">
        <w:rPr>
          <w:bCs/>
        </w:rPr>
        <w:t>.</w:t>
      </w:r>
      <w:r w:rsidR="00107A33" w:rsidRPr="004A7F5B">
        <w:rPr>
          <w:bCs/>
        </w:rPr>
        <w:t>2</w:t>
      </w:r>
      <w:r w:rsidRPr="004A7F5B">
        <w:rPr>
          <w:bCs/>
        </w:rPr>
        <w:t>. Veškerá textová dokumentace, kterou při plnění smlouvy předává či předkládá zhotovitel objednateli, musí být předána či předložena v českém jazyce.</w:t>
      </w:r>
    </w:p>
    <w:p w:rsidR="002C3798" w:rsidRPr="004A7F5B" w:rsidRDefault="002C3798" w:rsidP="009B651D">
      <w:pPr>
        <w:autoSpaceDE w:val="0"/>
        <w:autoSpaceDN w:val="0"/>
        <w:adjustRightInd w:val="0"/>
        <w:jc w:val="both"/>
        <w:rPr>
          <w:bCs/>
        </w:rPr>
      </w:pPr>
    </w:p>
    <w:p w:rsidR="003C2F10" w:rsidRPr="004A7F5B" w:rsidRDefault="00AB2588" w:rsidP="009B651D">
      <w:pPr>
        <w:autoSpaceDE w:val="0"/>
        <w:autoSpaceDN w:val="0"/>
        <w:adjustRightInd w:val="0"/>
        <w:ind w:left="540" w:hanging="540"/>
        <w:jc w:val="both"/>
        <w:rPr>
          <w:bCs/>
        </w:rPr>
      </w:pPr>
      <w:r w:rsidRPr="004A7F5B">
        <w:rPr>
          <w:bCs/>
        </w:rPr>
        <w:t>1</w:t>
      </w:r>
      <w:r w:rsidR="00D0087C" w:rsidRPr="004A7F5B">
        <w:rPr>
          <w:bCs/>
        </w:rPr>
        <w:t>5</w:t>
      </w:r>
      <w:r w:rsidRPr="004A7F5B">
        <w:rPr>
          <w:bCs/>
        </w:rPr>
        <w:t>.</w:t>
      </w:r>
      <w:r w:rsidR="00107A33" w:rsidRPr="004A7F5B">
        <w:rPr>
          <w:bCs/>
        </w:rPr>
        <w:t>3</w:t>
      </w:r>
      <w:r w:rsidRPr="004A7F5B">
        <w:rPr>
          <w:bCs/>
        </w:rPr>
        <w:t xml:space="preserve">. </w:t>
      </w:r>
      <w:r w:rsidR="003C2F10" w:rsidRPr="004A7F5B">
        <w:rPr>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w:t>
      </w:r>
    </w:p>
    <w:p w:rsidR="00692765" w:rsidRPr="004A7F5B" w:rsidRDefault="00692765" w:rsidP="009B651D">
      <w:pPr>
        <w:autoSpaceDE w:val="0"/>
        <w:autoSpaceDN w:val="0"/>
        <w:adjustRightInd w:val="0"/>
        <w:ind w:left="540" w:hanging="540"/>
        <w:jc w:val="both"/>
        <w:rPr>
          <w:bCs/>
        </w:rPr>
      </w:pPr>
    </w:p>
    <w:p w:rsidR="00AB2588" w:rsidRPr="004A7F5B" w:rsidRDefault="00AB2588" w:rsidP="009B651D">
      <w:pPr>
        <w:autoSpaceDE w:val="0"/>
        <w:autoSpaceDN w:val="0"/>
        <w:adjustRightInd w:val="0"/>
        <w:ind w:left="540" w:hanging="540"/>
        <w:jc w:val="both"/>
        <w:rPr>
          <w:bCs/>
        </w:rPr>
      </w:pPr>
      <w:r w:rsidRPr="004A7F5B">
        <w:rPr>
          <w:bCs/>
        </w:rPr>
        <w:t>1</w:t>
      </w:r>
      <w:r w:rsidR="00D0087C" w:rsidRPr="004A7F5B">
        <w:rPr>
          <w:bCs/>
        </w:rPr>
        <w:t>5</w:t>
      </w:r>
      <w:r w:rsidRPr="004A7F5B">
        <w:rPr>
          <w:bCs/>
        </w:rPr>
        <w:t>.</w:t>
      </w:r>
      <w:r w:rsidR="00160BED" w:rsidRPr="004A7F5B">
        <w:rPr>
          <w:bCs/>
        </w:rPr>
        <w:t>4</w:t>
      </w:r>
      <w:r w:rsidRPr="004A7F5B">
        <w:rPr>
          <w:bCs/>
        </w:rPr>
        <w:t>. Jakákoliv ústní ujednání při provádění díla, která nejsou písemně potvrzena oprávněnými zástupci obou smluvních stran, jsou právně neúčinná.</w:t>
      </w:r>
    </w:p>
    <w:p w:rsidR="002C3798" w:rsidRPr="004A7F5B" w:rsidRDefault="002C3798" w:rsidP="009B651D">
      <w:pPr>
        <w:autoSpaceDE w:val="0"/>
        <w:autoSpaceDN w:val="0"/>
        <w:adjustRightInd w:val="0"/>
        <w:jc w:val="both"/>
        <w:rPr>
          <w:bCs/>
        </w:rPr>
      </w:pPr>
    </w:p>
    <w:p w:rsidR="00AB2588" w:rsidRPr="004A7F5B" w:rsidRDefault="00AB2588" w:rsidP="009B651D">
      <w:pPr>
        <w:autoSpaceDE w:val="0"/>
        <w:autoSpaceDN w:val="0"/>
        <w:adjustRightInd w:val="0"/>
        <w:ind w:left="540" w:hanging="540"/>
        <w:jc w:val="both"/>
        <w:rPr>
          <w:bCs/>
        </w:rPr>
      </w:pPr>
      <w:r w:rsidRPr="004A7F5B">
        <w:rPr>
          <w:bCs/>
        </w:rPr>
        <w:t>1</w:t>
      </w:r>
      <w:r w:rsidR="00D0087C" w:rsidRPr="004A7F5B">
        <w:rPr>
          <w:bCs/>
        </w:rPr>
        <w:t>5</w:t>
      </w:r>
      <w:r w:rsidRPr="004A7F5B">
        <w:rPr>
          <w:bCs/>
        </w:rPr>
        <w:t>.</w:t>
      </w:r>
      <w:r w:rsidR="00160BED" w:rsidRPr="004A7F5B">
        <w:rPr>
          <w:bCs/>
        </w:rPr>
        <w:t>5</w:t>
      </w:r>
      <w:r w:rsidRPr="004A7F5B">
        <w:rPr>
          <w:bCs/>
        </w:rPr>
        <w:t xml:space="preserve">. Smlouvu lze měnit pouze písemnými dodatky </w:t>
      </w:r>
      <w:r w:rsidR="00532854" w:rsidRPr="004A7F5B">
        <w:rPr>
          <w:bCs/>
        </w:rPr>
        <w:t xml:space="preserve">uzavřenými v souladu se zákonem </w:t>
      </w:r>
      <w:r w:rsidR="00C8413F" w:rsidRPr="004A7F5B">
        <w:rPr>
          <w:bCs/>
        </w:rPr>
        <w:br/>
      </w:r>
      <w:r w:rsidR="00532854" w:rsidRPr="004A7F5B">
        <w:rPr>
          <w:bCs/>
        </w:rPr>
        <w:t xml:space="preserve">č. 137/2006 Sb., o veřejných zakázkách, v platném znění a </w:t>
      </w:r>
      <w:r w:rsidRPr="004A7F5B">
        <w:rPr>
          <w:bCs/>
        </w:rPr>
        <w:t>podepsanými statutárními zástupci obou smluvních stran.</w:t>
      </w:r>
      <w:r w:rsidR="008A4747" w:rsidRPr="004A7F5B">
        <w:rPr>
          <w:bCs/>
        </w:rPr>
        <w:t xml:space="preserve"> To se týká veškerých víceprací, méně</w:t>
      </w:r>
      <w:r w:rsidR="00EC410A" w:rsidRPr="004A7F5B">
        <w:rPr>
          <w:bCs/>
        </w:rPr>
        <w:t xml:space="preserve"> </w:t>
      </w:r>
      <w:r w:rsidR="008A4747" w:rsidRPr="004A7F5B">
        <w:rPr>
          <w:bCs/>
        </w:rPr>
        <w:t>prací a změny díla včetně případných změn stavby oproti projektové dokumentaci. Tyto musí být současně předem odsouhlaseny technickým zástupcem objednatele.</w:t>
      </w:r>
    </w:p>
    <w:p w:rsidR="002C3798" w:rsidRPr="004A7F5B" w:rsidRDefault="002C3798" w:rsidP="009B651D">
      <w:pPr>
        <w:autoSpaceDE w:val="0"/>
        <w:autoSpaceDN w:val="0"/>
        <w:adjustRightInd w:val="0"/>
        <w:jc w:val="both"/>
        <w:rPr>
          <w:bCs/>
        </w:rPr>
      </w:pPr>
    </w:p>
    <w:p w:rsidR="00AB2588" w:rsidRPr="004A7F5B" w:rsidRDefault="00AB2588" w:rsidP="009B651D">
      <w:pPr>
        <w:autoSpaceDE w:val="0"/>
        <w:autoSpaceDN w:val="0"/>
        <w:adjustRightInd w:val="0"/>
        <w:ind w:left="540" w:hanging="540"/>
        <w:jc w:val="both"/>
        <w:rPr>
          <w:bCs/>
        </w:rPr>
      </w:pPr>
      <w:r w:rsidRPr="004A7F5B">
        <w:rPr>
          <w:bCs/>
        </w:rPr>
        <w:lastRenderedPageBreak/>
        <w:t>1</w:t>
      </w:r>
      <w:r w:rsidR="00D0087C" w:rsidRPr="004A7F5B">
        <w:rPr>
          <w:bCs/>
        </w:rPr>
        <w:t>5</w:t>
      </w:r>
      <w:r w:rsidRPr="004A7F5B">
        <w:rPr>
          <w:bCs/>
        </w:rPr>
        <w:t>.</w:t>
      </w:r>
      <w:r w:rsidR="00160BED" w:rsidRPr="004A7F5B">
        <w:rPr>
          <w:bCs/>
        </w:rPr>
        <w:t>6</w:t>
      </w:r>
      <w:r w:rsidRPr="004A7F5B">
        <w:rPr>
          <w:bCs/>
        </w:rPr>
        <w:t>. Ostatní vztahy smluvních stran v této smlouvě výslovně neupravené se řídí ob</w:t>
      </w:r>
      <w:r w:rsidR="007927D5" w:rsidRPr="004A7F5B">
        <w:rPr>
          <w:bCs/>
        </w:rPr>
        <w:t>čanským</w:t>
      </w:r>
      <w:r w:rsidRPr="004A7F5B">
        <w:rPr>
          <w:bCs/>
        </w:rPr>
        <w:t xml:space="preserve"> zákoníkem</w:t>
      </w:r>
    </w:p>
    <w:p w:rsidR="002C3798" w:rsidRPr="004A7F5B" w:rsidRDefault="002C3798" w:rsidP="009B651D">
      <w:pPr>
        <w:autoSpaceDE w:val="0"/>
        <w:autoSpaceDN w:val="0"/>
        <w:adjustRightInd w:val="0"/>
        <w:jc w:val="both"/>
        <w:rPr>
          <w:bCs/>
        </w:rPr>
      </w:pPr>
    </w:p>
    <w:p w:rsidR="00AB2588" w:rsidRPr="004A7F5B" w:rsidRDefault="00AB2588" w:rsidP="009B651D">
      <w:pPr>
        <w:autoSpaceDE w:val="0"/>
        <w:autoSpaceDN w:val="0"/>
        <w:adjustRightInd w:val="0"/>
        <w:ind w:left="540" w:hanging="540"/>
        <w:jc w:val="both"/>
        <w:rPr>
          <w:bCs/>
        </w:rPr>
      </w:pPr>
      <w:r w:rsidRPr="004A7F5B">
        <w:rPr>
          <w:bCs/>
        </w:rPr>
        <w:t>1</w:t>
      </w:r>
      <w:r w:rsidR="00D0087C" w:rsidRPr="004A7F5B">
        <w:rPr>
          <w:bCs/>
        </w:rPr>
        <w:t>5</w:t>
      </w:r>
      <w:r w:rsidRPr="004A7F5B">
        <w:rPr>
          <w:bCs/>
        </w:rPr>
        <w:t>.</w:t>
      </w:r>
      <w:r w:rsidR="00160BED" w:rsidRPr="004A7F5B">
        <w:rPr>
          <w:bCs/>
        </w:rPr>
        <w:t>7</w:t>
      </w:r>
      <w:r w:rsidR="001105C3" w:rsidRPr="004A7F5B">
        <w:rPr>
          <w:bCs/>
        </w:rPr>
        <w:t xml:space="preserve">. Tato smlouva je vyhotovena ve 3 </w:t>
      </w:r>
      <w:r w:rsidRPr="004A7F5B">
        <w:rPr>
          <w:bCs/>
        </w:rPr>
        <w:t xml:space="preserve">stejnopisech, z nichž objednatel obdrží </w:t>
      </w:r>
      <w:r w:rsidR="001105C3" w:rsidRPr="004A7F5B">
        <w:rPr>
          <w:bCs/>
        </w:rPr>
        <w:t>2</w:t>
      </w:r>
      <w:r w:rsidRPr="004A7F5B">
        <w:rPr>
          <w:bCs/>
        </w:rPr>
        <w:t xml:space="preserve"> stejnopisy</w:t>
      </w:r>
      <w:r w:rsidR="009C5924" w:rsidRPr="004A7F5B">
        <w:rPr>
          <w:bCs/>
        </w:rPr>
        <w:t xml:space="preserve"> </w:t>
      </w:r>
      <w:r w:rsidRPr="004A7F5B">
        <w:rPr>
          <w:bCs/>
        </w:rPr>
        <w:t xml:space="preserve">a zhotovitel </w:t>
      </w:r>
      <w:r w:rsidR="001105C3" w:rsidRPr="004A7F5B">
        <w:rPr>
          <w:bCs/>
        </w:rPr>
        <w:t>1 stejnopis</w:t>
      </w:r>
      <w:r w:rsidRPr="004A7F5B">
        <w:rPr>
          <w:bCs/>
        </w:rPr>
        <w:t>.</w:t>
      </w:r>
    </w:p>
    <w:p w:rsidR="002C3798" w:rsidRPr="004A7F5B" w:rsidRDefault="002C3798" w:rsidP="009B651D">
      <w:pPr>
        <w:autoSpaceDE w:val="0"/>
        <w:autoSpaceDN w:val="0"/>
        <w:adjustRightInd w:val="0"/>
        <w:jc w:val="both"/>
        <w:rPr>
          <w:bCs/>
        </w:rPr>
      </w:pPr>
    </w:p>
    <w:p w:rsidR="00AB2588" w:rsidRPr="004A7F5B" w:rsidRDefault="00AB2588" w:rsidP="009B651D">
      <w:pPr>
        <w:autoSpaceDE w:val="0"/>
        <w:autoSpaceDN w:val="0"/>
        <w:adjustRightInd w:val="0"/>
        <w:ind w:left="540" w:hanging="540"/>
        <w:jc w:val="both"/>
        <w:rPr>
          <w:bCs/>
        </w:rPr>
      </w:pPr>
      <w:r w:rsidRPr="004A7F5B">
        <w:rPr>
          <w:bCs/>
        </w:rPr>
        <w:t>1</w:t>
      </w:r>
      <w:r w:rsidR="00D0087C" w:rsidRPr="004A7F5B">
        <w:rPr>
          <w:bCs/>
        </w:rPr>
        <w:t>5</w:t>
      </w:r>
      <w:r w:rsidR="00902C67" w:rsidRPr="004A7F5B">
        <w:rPr>
          <w:bCs/>
        </w:rPr>
        <w:t>.</w:t>
      </w:r>
      <w:r w:rsidR="00160BED" w:rsidRPr="004A7F5B">
        <w:rPr>
          <w:bCs/>
        </w:rPr>
        <w:t>8</w:t>
      </w:r>
      <w:r w:rsidRPr="004A7F5B">
        <w:rPr>
          <w:bCs/>
        </w:rPr>
        <w:t>. Smluvní strany prohlašují, že si smlouvu přečetly, s obsahem souhlasí a na důkaz jejich svobodné, pravé a vážné vůle připojují své podpisy.</w:t>
      </w:r>
    </w:p>
    <w:p w:rsidR="007C3FEA" w:rsidRPr="004A7F5B" w:rsidRDefault="007C3FEA" w:rsidP="009B651D">
      <w:pPr>
        <w:autoSpaceDE w:val="0"/>
        <w:autoSpaceDN w:val="0"/>
        <w:jc w:val="both"/>
        <w:rPr>
          <w:bCs/>
        </w:rPr>
      </w:pPr>
    </w:p>
    <w:p w:rsidR="00532854" w:rsidRPr="004A7F5B" w:rsidRDefault="00532854" w:rsidP="009B651D">
      <w:pPr>
        <w:autoSpaceDE w:val="0"/>
        <w:autoSpaceDN w:val="0"/>
        <w:jc w:val="both"/>
        <w:rPr>
          <w:bCs/>
        </w:rPr>
      </w:pPr>
      <w:r w:rsidRPr="004A7F5B">
        <w:rPr>
          <w:bCs/>
        </w:rPr>
        <w:t>Přílohy:</w:t>
      </w:r>
    </w:p>
    <w:p w:rsidR="00532854" w:rsidRPr="004A7F5B" w:rsidRDefault="004A20E4" w:rsidP="009B651D">
      <w:pPr>
        <w:autoSpaceDE w:val="0"/>
        <w:autoSpaceDN w:val="0"/>
        <w:jc w:val="both"/>
        <w:rPr>
          <w:bCs/>
        </w:rPr>
      </w:pPr>
      <w:r w:rsidRPr="004A7F5B">
        <w:rPr>
          <w:bCs/>
        </w:rPr>
        <w:t xml:space="preserve">Příloha </w:t>
      </w:r>
      <w:r w:rsidR="00457C30" w:rsidRPr="004A7F5B">
        <w:rPr>
          <w:bCs/>
        </w:rPr>
        <w:tab/>
      </w:r>
      <w:r w:rsidRPr="004A7F5B">
        <w:rPr>
          <w:bCs/>
        </w:rPr>
        <w:t>č. 1: Příloha pro ohlášení</w:t>
      </w:r>
      <w:r w:rsidR="00457C30" w:rsidRPr="004A7F5B">
        <w:rPr>
          <w:bCs/>
        </w:rPr>
        <w:t xml:space="preserve"> změn stavby             </w:t>
      </w:r>
      <w:r w:rsidRPr="004A7F5B">
        <w:rPr>
          <w:bCs/>
        </w:rPr>
        <w:t>/přikládá objednatel/</w:t>
      </w:r>
    </w:p>
    <w:p w:rsidR="00532854" w:rsidRPr="004A7F5B" w:rsidRDefault="00532854" w:rsidP="009B651D">
      <w:pPr>
        <w:autoSpaceDE w:val="0"/>
        <w:autoSpaceDN w:val="0"/>
        <w:jc w:val="both"/>
        <w:rPr>
          <w:bCs/>
        </w:rPr>
      </w:pPr>
      <w:r w:rsidRPr="004A7F5B">
        <w:rPr>
          <w:bCs/>
        </w:rPr>
        <w:t xml:space="preserve">Příloha </w:t>
      </w:r>
      <w:r w:rsidR="00457C30" w:rsidRPr="004A7F5B">
        <w:rPr>
          <w:bCs/>
        </w:rPr>
        <w:tab/>
      </w:r>
      <w:r w:rsidRPr="004A7F5B">
        <w:rPr>
          <w:bCs/>
        </w:rPr>
        <w:t xml:space="preserve">č. </w:t>
      </w:r>
      <w:r w:rsidR="004A20E4" w:rsidRPr="004A7F5B">
        <w:rPr>
          <w:bCs/>
        </w:rPr>
        <w:t>2</w:t>
      </w:r>
      <w:r w:rsidRPr="004A7F5B">
        <w:rPr>
          <w:bCs/>
        </w:rPr>
        <w:t xml:space="preserve">: </w:t>
      </w:r>
      <w:r w:rsidR="00163401" w:rsidRPr="004A7F5B">
        <w:rPr>
          <w:bCs/>
        </w:rPr>
        <w:t>N</w:t>
      </w:r>
      <w:r w:rsidR="00144F1E" w:rsidRPr="004A7F5B">
        <w:rPr>
          <w:bCs/>
        </w:rPr>
        <w:t>aceněný položkový rozpočet</w:t>
      </w:r>
      <w:r w:rsidR="00144F1E" w:rsidRPr="004A7F5B">
        <w:rPr>
          <w:bCs/>
        </w:rPr>
        <w:tab/>
      </w:r>
      <w:r w:rsidR="00144F1E" w:rsidRPr="004A7F5B">
        <w:rPr>
          <w:bCs/>
        </w:rPr>
        <w:tab/>
        <w:t>/přikládá uchazeč</w:t>
      </w:r>
      <w:r w:rsidR="00DB34C0" w:rsidRPr="004A7F5B">
        <w:rPr>
          <w:bCs/>
        </w:rPr>
        <w:t xml:space="preserve"> do výzvy</w:t>
      </w:r>
      <w:r w:rsidRPr="004A7F5B">
        <w:rPr>
          <w:bCs/>
        </w:rPr>
        <w:t>/</w:t>
      </w:r>
    </w:p>
    <w:p w:rsidR="00532854" w:rsidRPr="004A7F5B" w:rsidRDefault="00457C30" w:rsidP="009B651D">
      <w:pPr>
        <w:autoSpaceDE w:val="0"/>
        <w:autoSpaceDN w:val="0"/>
        <w:jc w:val="both"/>
        <w:rPr>
          <w:bCs/>
        </w:rPr>
      </w:pPr>
      <w:r w:rsidRPr="004A7F5B">
        <w:rPr>
          <w:bCs/>
        </w:rPr>
        <w:t>Příloha</w:t>
      </w:r>
      <w:r w:rsidRPr="004A7F5B">
        <w:rPr>
          <w:bCs/>
        </w:rPr>
        <w:tab/>
        <w:t xml:space="preserve">č. </w:t>
      </w:r>
      <w:r w:rsidR="004A20E4" w:rsidRPr="004A7F5B">
        <w:rPr>
          <w:bCs/>
        </w:rPr>
        <w:t>3</w:t>
      </w:r>
      <w:r w:rsidRPr="004A7F5B">
        <w:rPr>
          <w:bCs/>
        </w:rPr>
        <w:t>: Vlastního návrhu přípravy způsobu realizace zakázky (zajištění předmětu plnění zakázky),</w:t>
      </w:r>
      <w:r w:rsidRPr="004A7F5B">
        <w:rPr>
          <w:bCs/>
        </w:rPr>
        <w:tab/>
      </w:r>
      <w:r w:rsidRPr="004A7F5B">
        <w:rPr>
          <w:bCs/>
        </w:rPr>
        <w:tab/>
      </w:r>
      <w:r w:rsidRPr="004A7F5B">
        <w:rPr>
          <w:bCs/>
        </w:rPr>
        <w:tab/>
      </w:r>
      <w:r w:rsidRPr="004A7F5B">
        <w:rPr>
          <w:bCs/>
        </w:rPr>
        <w:tab/>
      </w:r>
      <w:r w:rsidRPr="004A7F5B">
        <w:rPr>
          <w:bCs/>
        </w:rPr>
        <w:tab/>
      </w:r>
      <w:r w:rsidR="00532854" w:rsidRPr="004A7F5B">
        <w:rPr>
          <w:bCs/>
        </w:rPr>
        <w:tab/>
        <w:t>/přikládá uchazeč</w:t>
      </w:r>
      <w:r w:rsidR="00DB34C0" w:rsidRPr="004A7F5B">
        <w:rPr>
          <w:bCs/>
        </w:rPr>
        <w:t xml:space="preserve"> do výzvy</w:t>
      </w:r>
      <w:r w:rsidR="00532854" w:rsidRPr="004A7F5B">
        <w:rPr>
          <w:bCs/>
        </w:rPr>
        <w:t>/</w:t>
      </w:r>
    </w:p>
    <w:p w:rsidR="00CE6817" w:rsidRPr="004A7F5B" w:rsidRDefault="00CE6817" w:rsidP="009B651D">
      <w:pPr>
        <w:autoSpaceDE w:val="0"/>
        <w:autoSpaceDN w:val="0"/>
        <w:adjustRightInd w:val="0"/>
        <w:ind w:left="360"/>
        <w:jc w:val="both"/>
        <w:rPr>
          <w:bCs/>
        </w:rPr>
      </w:pPr>
    </w:p>
    <w:p w:rsidR="00B870B8" w:rsidRPr="004A7F5B" w:rsidRDefault="00B870B8" w:rsidP="009B651D">
      <w:pPr>
        <w:autoSpaceDE w:val="0"/>
        <w:autoSpaceDN w:val="0"/>
        <w:adjustRightInd w:val="0"/>
        <w:ind w:left="360"/>
        <w:jc w:val="both"/>
        <w:rPr>
          <w:bCs/>
        </w:rPr>
      </w:pPr>
    </w:p>
    <w:p w:rsidR="00B870B8" w:rsidRPr="004A7F5B" w:rsidRDefault="00B870B8" w:rsidP="009B651D">
      <w:pPr>
        <w:autoSpaceDE w:val="0"/>
        <w:autoSpaceDN w:val="0"/>
        <w:adjustRightInd w:val="0"/>
        <w:ind w:left="360"/>
        <w:jc w:val="both"/>
        <w:rPr>
          <w:bCs/>
        </w:rPr>
      </w:pPr>
    </w:p>
    <w:p w:rsidR="00CE6817" w:rsidRPr="004A7F5B" w:rsidRDefault="00CE6817" w:rsidP="009B651D">
      <w:pPr>
        <w:autoSpaceDE w:val="0"/>
        <w:autoSpaceDN w:val="0"/>
        <w:adjustRightInd w:val="0"/>
        <w:ind w:left="360"/>
        <w:jc w:val="both"/>
        <w:rPr>
          <w:bCs/>
        </w:rPr>
      </w:pPr>
    </w:p>
    <w:p w:rsidR="00AB2588" w:rsidRPr="004A7F5B" w:rsidRDefault="00AB2588" w:rsidP="009B651D">
      <w:pPr>
        <w:autoSpaceDE w:val="0"/>
        <w:autoSpaceDN w:val="0"/>
        <w:adjustRightInd w:val="0"/>
        <w:jc w:val="both"/>
        <w:rPr>
          <w:bCs/>
        </w:rPr>
      </w:pPr>
      <w:r w:rsidRPr="004A7F5B">
        <w:rPr>
          <w:bCs/>
        </w:rPr>
        <w:t xml:space="preserve">     V </w:t>
      </w:r>
      <w:r w:rsidR="008D18DC" w:rsidRPr="004A7F5B">
        <w:rPr>
          <w:bCs/>
        </w:rPr>
        <w:t xml:space="preserve">................. </w:t>
      </w:r>
      <w:r w:rsidRPr="004A7F5B">
        <w:rPr>
          <w:bCs/>
        </w:rPr>
        <w:t>dne…………………..</w:t>
      </w:r>
      <w:r w:rsidRPr="004A7F5B">
        <w:rPr>
          <w:bCs/>
        </w:rPr>
        <w:tab/>
      </w:r>
      <w:r w:rsidRPr="004A7F5B">
        <w:rPr>
          <w:bCs/>
        </w:rPr>
        <w:tab/>
        <w:t xml:space="preserve">   V </w:t>
      </w:r>
      <w:r w:rsidR="00013788" w:rsidRPr="004A7F5B">
        <w:rPr>
          <w:bCs/>
        </w:rPr>
        <w:t>.................</w:t>
      </w:r>
      <w:r w:rsidRPr="004A7F5B">
        <w:rPr>
          <w:bCs/>
        </w:rPr>
        <w:t>dne …….……………..</w:t>
      </w:r>
    </w:p>
    <w:p w:rsidR="009C5924" w:rsidRPr="004A7F5B" w:rsidRDefault="009C5924" w:rsidP="009B651D">
      <w:pPr>
        <w:autoSpaceDE w:val="0"/>
        <w:autoSpaceDN w:val="0"/>
        <w:adjustRightInd w:val="0"/>
        <w:jc w:val="both"/>
        <w:rPr>
          <w:bCs/>
        </w:rPr>
      </w:pPr>
    </w:p>
    <w:p w:rsidR="00AB2588" w:rsidRPr="004A7F5B" w:rsidRDefault="00AB2588" w:rsidP="009B651D">
      <w:pPr>
        <w:autoSpaceDE w:val="0"/>
        <w:autoSpaceDN w:val="0"/>
        <w:adjustRightInd w:val="0"/>
        <w:ind w:firstLine="709"/>
        <w:jc w:val="both"/>
        <w:rPr>
          <w:bCs/>
        </w:rPr>
      </w:pPr>
      <w:r w:rsidRPr="004A7F5B">
        <w:rPr>
          <w:bCs/>
        </w:rPr>
        <w:t xml:space="preserve"> Zhotovitel</w:t>
      </w:r>
      <w:r w:rsidRPr="004A7F5B">
        <w:rPr>
          <w:bCs/>
        </w:rPr>
        <w:tab/>
      </w:r>
      <w:r w:rsidRPr="004A7F5B">
        <w:rPr>
          <w:bCs/>
        </w:rPr>
        <w:tab/>
      </w:r>
      <w:r w:rsidRPr="004A7F5B">
        <w:rPr>
          <w:bCs/>
        </w:rPr>
        <w:tab/>
      </w:r>
      <w:r w:rsidRPr="004A7F5B">
        <w:rPr>
          <w:bCs/>
        </w:rPr>
        <w:tab/>
      </w:r>
      <w:r w:rsidRPr="004A7F5B">
        <w:rPr>
          <w:bCs/>
        </w:rPr>
        <w:tab/>
      </w:r>
      <w:r w:rsidR="00FA12A0" w:rsidRPr="004A7F5B">
        <w:rPr>
          <w:bCs/>
        </w:rPr>
        <w:t xml:space="preserve">    </w:t>
      </w:r>
      <w:r w:rsidRPr="004A7F5B">
        <w:rPr>
          <w:bCs/>
        </w:rPr>
        <w:tab/>
      </w:r>
      <w:r w:rsidRPr="004A7F5B">
        <w:rPr>
          <w:bCs/>
        </w:rPr>
        <w:tab/>
      </w:r>
      <w:r w:rsidR="00FA12A0" w:rsidRPr="004A7F5B">
        <w:rPr>
          <w:bCs/>
        </w:rPr>
        <w:t xml:space="preserve">       </w:t>
      </w:r>
      <w:r w:rsidRPr="004A7F5B">
        <w:rPr>
          <w:bCs/>
        </w:rPr>
        <w:t>Objednatel</w:t>
      </w:r>
    </w:p>
    <w:p w:rsidR="00FA12A0" w:rsidRPr="004A7F5B" w:rsidRDefault="00FA12A0" w:rsidP="009B651D">
      <w:pPr>
        <w:autoSpaceDE w:val="0"/>
        <w:autoSpaceDN w:val="0"/>
        <w:adjustRightInd w:val="0"/>
        <w:ind w:firstLine="709"/>
        <w:jc w:val="both"/>
        <w:rPr>
          <w:bCs/>
        </w:rPr>
      </w:pPr>
    </w:p>
    <w:p w:rsidR="007C3FEA" w:rsidRPr="004A7F5B" w:rsidRDefault="007C3FEA" w:rsidP="009B651D">
      <w:pPr>
        <w:autoSpaceDE w:val="0"/>
        <w:autoSpaceDN w:val="0"/>
        <w:adjustRightInd w:val="0"/>
        <w:ind w:firstLine="709"/>
        <w:jc w:val="both"/>
        <w:rPr>
          <w:bCs/>
        </w:rPr>
      </w:pPr>
    </w:p>
    <w:p w:rsidR="00B870B8" w:rsidRPr="004A7F5B" w:rsidRDefault="00B870B8" w:rsidP="009B651D">
      <w:pPr>
        <w:autoSpaceDE w:val="0"/>
        <w:autoSpaceDN w:val="0"/>
        <w:adjustRightInd w:val="0"/>
        <w:ind w:firstLine="709"/>
        <w:jc w:val="both"/>
        <w:rPr>
          <w:bCs/>
        </w:rPr>
      </w:pPr>
    </w:p>
    <w:p w:rsidR="00B870B8" w:rsidRPr="004A7F5B" w:rsidRDefault="00B870B8" w:rsidP="009B651D">
      <w:pPr>
        <w:autoSpaceDE w:val="0"/>
        <w:autoSpaceDN w:val="0"/>
        <w:adjustRightInd w:val="0"/>
        <w:ind w:firstLine="709"/>
        <w:jc w:val="both"/>
        <w:rPr>
          <w:bCs/>
        </w:rPr>
      </w:pPr>
    </w:p>
    <w:p w:rsidR="00B870B8" w:rsidRPr="004A7F5B" w:rsidRDefault="00B870B8" w:rsidP="009B651D">
      <w:pPr>
        <w:autoSpaceDE w:val="0"/>
        <w:autoSpaceDN w:val="0"/>
        <w:adjustRightInd w:val="0"/>
        <w:ind w:firstLine="709"/>
        <w:jc w:val="both"/>
        <w:rPr>
          <w:bCs/>
        </w:rPr>
      </w:pPr>
    </w:p>
    <w:p w:rsidR="009C5924" w:rsidRPr="004A7F5B" w:rsidRDefault="00AB2588" w:rsidP="009B651D">
      <w:pPr>
        <w:autoSpaceDE w:val="0"/>
        <w:autoSpaceDN w:val="0"/>
        <w:adjustRightInd w:val="0"/>
        <w:ind w:firstLine="709"/>
        <w:jc w:val="both"/>
        <w:rPr>
          <w:bCs/>
        </w:rPr>
      </w:pPr>
      <w:r w:rsidRPr="004A7F5B">
        <w:rPr>
          <w:bCs/>
        </w:rPr>
        <w:t xml:space="preserve">                                                            </w:t>
      </w:r>
      <w:r w:rsidRPr="004A7F5B">
        <w:rPr>
          <w:bCs/>
        </w:rPr>
        <w:tab/>
      </w:r>
      <w:r w:rsidRPr="004A7F5B">
        <w:rPr>
          <w:bCs/>
        </w:rPr>
        <w:tab/>
      </w:r>
      <w:r w:rsidR="00CB3589" w:rsidRPr="004A7F5B">
        <w:rPr>
          <w:bCs/>
        </w:rPr>
        <w:t xml:space="preserve">           </w:t>
      </w:r>
    </w:p>
    <w:p w:rsidR="00AB2588" w:rsidRPr="004A7F5B" w:rsidRDefault="00CB3589" w:rsidP="009B651D">
      <w:pPr>
        <w:autoSpaceDE w:val="0"/>
        <w:autoSpaceDN w:val="0"/>
        <w:adjustRightInd w:val="0"/>
        <w:jc w:val="both"/>
        <w:rPr>
          <w:bCs/>
        </w:rPr>
      </w:pPr>
      <w:r w:rsidRPr="004A7F5B">
        <w:rPr>
          <w:bCs/>
        </w:rPr>
        <w:t xml:space="preserve"> </w:t>
      </w:r>
      <w:r w:rsidR="00B13F26" w:rsidRPr="004A7F5B">
        <w:rPr>
          <w:bCs/>
        </w:rPr>
        <w:t xml:space="preserve">  …………………….</w:t>
      </w:r>
      <w:r w:rsidR="00AB2588" w:rsidRPr="004A7F5B">
        <w:rPr>
          <w:bCs/>
        </w:rPr>
        <w:t>…….</w:t>
      </w:r>
      <w:r w:rsidR="00457C30" w:rsidRPr="004A7F5B">
        <w:rPr>
          <w:bCs/>
        </w:rPr>
        <w:tab/>
      </w:r>
      <w:r w:rsidR="00457C30" w:rsidRPr="004A7F5B">
        <w:rPr>
          <w:bCs/>
        </w:rPr>
        <w:tab/>
      </w:r>
      <w:r w:rsidR="00457C30" w:rsidRPr="004A7F5B">
        <w:rPr>
          <w:bCs/>
        </w:rPr>
        <w:tab/>
      </w:r>
      <w:r w:rsidR="00457C30" w:rsidRPr="004A7F5B">
        <w:rPr>
          <w:bCs/>
        </w:rPr>
        <w:tab/>
      </w:r>
      <w:r w:rsidR="00FA12A0" w:rsidRPr="004A7F5B">
        <w:rPr>
          <w:bCs/>
        </w:rPr>
        <w:t>…………………………</w:t>
      </w:r>
      <w:r w:rsidR="00457C30" w:rsidRPr="004A7F5B">
        <w:rPr>
          <w:bCs/>
        </w:rPr>
        <w:t>……….</w:t>
      </w:r>
    </w:p>
    <w:p w:rsidR="00A72586" w:rsidRPr="004A7F5B" w:rsidRDefault="00A72586" w:rsidP="009B651D">
      <w:pPr>
        <w:ind w:left="5670"/>
        <w:jc w:val="both"/>
        <w:rPr>
          <w:rFonts w:eastAsiaTheme="minorHAnsi"/>
          <w:sz w:val="22"/>
          <w:szCs w:val="22"/>
          <w:lang w:eastAsia="en-US"/>
        </w:rPr>
      </w:pPr>
    </w:p>
    <w:p w:rsidR="006A7056" w:rsidRPr="004A7F5B" w:rsidRDefault="00457C30" w:rsidP="006A7056">
      <w:pPr>
        <w:ind w:left="5670"/>
        <w:rPr>
          <w:rFonts w:eastAsiaTheme="minorHAnsi"/>
          <w:lang w:eastAsia="en-US"/>
        </w:rPr>
      </w:pPr>
      <w:r w:rsidRPr="004A7F5B">
        <w:rPr>
          <w:rFonts w:eastAsiaTheme="minorHAnsi"/>
          <w:lang w:eastAsia="en-US"/>
        </w:rPr>
        <w:t>Mgr. Josef Mlčoch,</w:t>
      </w:r>
    </w:p>
    <w:p w:rsidR="00457C30" w:rsidRPr="004A7F5B" w:rsidRDefault="00457C30" w:rsidP="00457C30">
      <w:pPr>
        <w:ind w:left="3545" w:firstLine="709"/>
        <w:rPr>
          <w:rFonts w:eastAsiaTheme="minorHAnsi"/>
          <w:lang w:eastAsia="en-US"/>
        </w:rPr>
      </w:pPr>
      <w:r w:rsidRPr="004A7F5B">
        <w:rPr>
          <w:rFonts w:eastAsiaTheme="minorHAnsi"/>
          <w:lang w:eastAsia="en-US"/>
        </w:rPr>
        <w:t>Řed. Domova Pod Skalami Kurovodice, p.s.s.</w:t>
      </w:r>
    </w:p>
    <w:p w:rsidR="00A72586" w:rsidRPr="004A7F5B" w:rsidRDefault="00A72586" w:rsidP="009B651D">
      <w:pPr>
        <w:jc w:val="both"/>
        <w:rPr>
          <w:b/>
          <w:bCs/>
        </w:rPr>
      </w:pPr>
    </w:p>
    <w:p w:rsidR="00B870B8" w:rsidRPr="004A7F5B" w:rsidRDefault="00B870B8" w:rsidP="009B651D">
      <w:pPr>
        <w:jc w:val="both"/>
        <w:rPr>
          <w:b/>
          <w:bCs/>
        </w:rPr>
      </w:pPr>
    </w:p>
    <w:p w:rsidR="00B870B8" w:rsidRPr="004A7F5B" w:rsidRDefault="00B870B8" w:rsidP="009B651D">
      <w:pPr>
        <w:jc w:val="both"/>
        <w:rPr>
          <w:b/>
          <w:bCs/>
        </w:rPr>
      </w:pPr>
    </w:p>
    <w:p w:rsidR="00B870B8" w:rsidRPr="004A7F5B" w:rsidRDefault="00B870B8" w:rsidP="009B651D">
      <w:pPr>
        <w:jc w:val="both"/>
        <w:rPr>
          <w:b/>
          <w:bCs/>
        </w:rPr>
      </w:pPr>
    </w:p>
    <w:p w:rsidR="00B870B8" w:rsidRPr="004A7F5B" w:rsidRDefault="00B870B8" w:rsidP="009B651D">
      <w:pPr>
        <w:jc w:val="both"/>
        <w:rPr>
          <w:b/>
          <w:bCs/>
        </w:rPr>
      </w:pPr>
    </w:p>
    <w:p w:rsidR="00B870B8" w:rsidRPr="004A7F5B" w:rsidRDefault="00B870B8" w:rsidP="009B651D">
      <w:pPr>
        <w:jc w:val="both"/>
        <w:rPr>
          <w:b/>
          <w:bCs/>
        </w:rPr>
      </w:pPr>
    </w:p>
    <w:p w:rsidR="00B870B8" w:rsidRPr="004A7F5B" w:rsidRDefault="00B870B8" w:rsidP="009B651D">
      <w:pPr>
        <w:jc w:val="both"/>
        <w:rPr>
          <w:b/>
          <w:bCs/>
        </w:rPr>
      </w:pPr>
    </w:p>
    <w:p w:rsidR="00B870B8" w:rsidRPr="004A7F5B" w:rsidRDefault="00B870B8" w:rsidP="009B651D">
      <w:pPr>
        <w:jc w:val="both"/>
        <w:rPr>
          <w:b/>
          <w:bCs/>
        </w:rPr>
      </w:pPr>
    </w:p>
    <w:p w:rsidR="00EE1419" w:rsidRPr="004A7F5B" w:rsidRDefault="00EE1419" w:rsidP="009B651D">
      <w:pPr>
        <w:jc w:val="both"/>
        <w:rPr>
          <w:b/>
          <w:bCs/>
        </w:rPr>
      </w:pPr>
    </w:p>
    <w:p w:rsidR="00EE1419" w:rsidRPr="004A7F5B" w:rsidRDefault="00EE1419" w:rsidP="009B651D">
      <w:pPr>
        <w:jc w:val="both"/>
        <w:rPr>
          <w:b/>
          <w:bCs/>
        </w:rPr>
      </w:pPr>
    </w:p>
    <w:p w:rsidR="00EE1419" w:rsidRPr="004A7F5B" w:rsidRDefault="00EE1419"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457C30" w:rsidRPr="004A7F5B" w:rsidRDefault="00457C30" w:rsidP="009B651D">
      <w:pPr>
        <w:jc w:val="both"/>
        <w:rPr>
          <w:b/>
          <w:bCs/>
        </w:rPr>
      </w:pPr>
    </w:p>
    <w:p w:rsidR="00B870B8" w:rsidRPr="004A7F5B" w:rsidRDefault="00B870B8" w:rsidP="009B651D">
      <w:pPr>
        <w:jc w:val="both"/>
        <w:rPr>
          <w:b/>
          <w:bCs/>
        </w:rPr>
      </w:pPr>
    </w:p>
    <w:p w:rsidR="00AC4AD6" w:rsidRPr="004A7F5B" w:rsidRDefault="00AC4AD6" w:rsidP="009B651D">
      <w:pPr>
        <w:jc w:val="both"/>
        <w:rPr>
          <w:b/>
          <w:bCs/>
        </w:rPr>
      </w:pPr>
    </w:p>
    <w:p w:rsidR="00AC4AD6" w:rsidRPr="004A7F5B" w:rsidRDefault="00AC4AD6" w:rsidP="009B651D">
      <w:pPr>
        <w:jc w:val="both"/>
        <w:rPr>
          <w:b/>
          <w:bCs/>
        </w:rPr>
      </w:pPr>
    </w:p>
    <w:p w:rsidR="00AC4AD6" w:rsidRPr="004A7F5B" w:rsidRDefault="00AC4AD6" w:rsidP="009B651D">
      <w:pPr>
        <w:jc w:val="both"/>
        <w:rPr>
          <w:b/>
          <w:bCs/>
        </w:rPr>
      </w:pPr>
    </w:p>
    <w:p w:rsidR="00B870B8" w:rsidRPr="004A7F5B" w:rsidRDefault="00B870B8" w:rsidP="009B651D">
      <w:pPr>
        <w:jc w:val="both"/>
        <w:rPr>
          <w:b/>
          <w:bCs/>
        </w:rPr>
      </w:pPr>
    </w:p>
    <w:p w:rsidR="00874595" w:rsidRPr="004A7F5B" w:rsidRDefault="00874595" w:rsidP="009B651D">
      <w:pPr>
        <w:jc w:val="both"/>
        <w:rPr>
          <w:b/>
          <w:bCs/>
        </w:rPr>
      </w:pPr>
      <w:r w:rsidRPr="004A7F5B">
        <w:rPr>
          <w:b/>
          <w:bCs/>
        </w:rPr>
        <w:t>Příloha č. 1</w:t>
      </w:r>
    </w:p>
    <w:p w:rsidR="00164A2F" w:rsidRPr="004A7F5B" w:rsidRDefault="00164A2F" w:rsidP="009B651D">
      <w:pPr>
        <w:jc w:val="both"/>
        <w:rPr>
          <w:b/>
          <w:bCs/>
        </w:rPr>
      </w:pPr>
    </w:p>
    <w:p w:rsidR="00874595" w:rsidRPr="004A7F5B" w:rsidRDefault="00874595" w:rsidP="009B651D">
      <w:pPr>
        <w:jc w:val="both"/>
        <w:rPr>
          <w:b/>
          <w:bCs/>
        </w:rPr>
      </w:pPr>
      <w:r w:rsidRPr="004A7F5B">
        <w:rPr>
          <w:b/>
          <w:bCs/>
        </w:rPr>
        <w:t>F O R M U L Á Ř   P R O     O H L Á Š E N Í    Z M Ě N    S T A V B Y</w:t>
      </w:r>
    </w:p>
    <w:p w:rsidR="006A7056" w:rsidRPr="004A7F5B" w:rsidRDefault="006A7056" w:rsidP="006A7056">
      <w:pPr>
        <w:jc w:val="center"/>
        <w:rPr>
          <w:b/>
          <w:bCs/>
        </w:rPr>
      </w:pPr>
      <w:r w:rsidRPr="004A7F5B">
        <w:rPr>
          <w:b/>
          <w:bCs/>
        </w:rPr>
        <w:t>„Výměna oken části budovy ul. Pražská a boční trakt (rýsovny)“</w:t>
      </w:r>
    </w:p>
    <w:p w:rsidR="00874595" w:rsidRPr="004A7F5B" w:rsidRDefault="00874595" w:rsidP="009B651D">
      <w:pPr>
        <w:jc w:val="both"/>
        <w:rPr>
          <w:b/>
          <w:bCs/>
        </w:rPr>
      </w:pPr>
    </w:p>
    <w:p w:rsidR="00874595" w:rsidRPr="004A7F5B" w:rsidRDefault="00874595" w:rsidP="009B651D">
      <w:pPr>
        <w:jc w:val="both"/>
        <w:rPr>
          <w:b/>
          <w:bCs/>
        </w:rPr>
      </w:pPr>
    </w:p>
    <w:p w:rsidR="00EB485B" w:rsidRPr="004A7F5B" w:rsidRDefault="00874595" w:rsidP="009B651D">
      <w:pPr>
        <w:jc w:val="both"/>
        <w:rPr>
          <w:b/>
          <w:bCs/>
        </w:rPr>
      </w:pPr>
      <w:r w:rsidRPr="004A7F5B">
        <w:rPr>
          <w:b/>
          <w:bCs/>
        </w:rPr>
        <w:t xml:space="preserve">Určeno: </w:t>
      </w:r>
      <w:r w:rsidR="00183736" w:rsidRPr="004A7F5B">
        <w:rPr>
          <w:b/>
          <w:bCs/>
        </w:rPr>
        <w:t>…………………….</w:t>
      </w:r>
    </w:p>
    <w:p w:rsidR="00874595" w:rsidRPr="004A7F5B" w:rsidRDefault="00874595" w:rsidP="009B651D">
      <w:pPr>
        <w:jc w:val="both"/>
        <w:rPr>
          <w:b/>
          <w:bCs/>
        </w:rPr>
      </w:pPr>
      <w:r w:rsidRPr="004A7F5B">
        <w:rPr>
          <w:b/>
          <w:bCs/>
        </w:rPr>
        <w:t xml:space="preserve">               (v kopii odbor</w:t>
      </w:r>
      <w:r w:rsidR="00A72586" w:rsidRPr="004A7F5B">
        <w:rPr>
          <w:b/>
          <w:bCs/>
        </w:rPr>
        <w:t xml:space="preserve"> školství, mládeže a sportu</w:t>
      </w:r>
      <w:r w:rsidRPr="004A7F5B">
        <w:rPr>
          <w:b/>
          <w:bCs/>
        </w:rPr>
        <w:t xml:space="preserve"> </w:t>
      </w:r>
    </w:p>
    <w:p w:rsidR="00874595" w:rsidRPr="004A7F5B" w:rsidRDefault="0091688C" w:rsidP="009B651D">
      <w:pPr>
        <w:jc w:val="both"/>
        <w:rPr>
          <w:b/>
          <w:bCs/>
        </w:rPr>
      </w:pPr>
      <w:r w:rsidRPr="004A7F5B">
        <w:rPr>
          <w:b/>
          <w:bCs/>
        </w:rPr>
        <w:t xml:space="preserve">               Krajský úřad)</w:t>
      </w: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r w:rsidRPr="004A7F5B">
        <w:rPr>
          <w:b/>
          <w:bCs/>
        </w:rPr>
        <w:t>Číslo SoD:</w:t>
      </w:r>
    </w:p>
    <w:p w:rsidR="00874595" w:rsidRPr="004A7F5B" w:rsidRDefault="00874595" w:rsidP="009B651D">
      <w:pPr>
        <w:jc w:val="both"/>
        <w:rPr>
          <w:b/>
          <w:bCs/>
        </w:rPr>
      </w:pPr>
    </w:p>
    <w:p w:rsidR="00874595" w:rsidRPr="004A7F5B" w:rsidRDefault="00874595" w:rsidP="009B651D">
      <w:pPr>
        <w:jc w:val="both"/>
        <w:rPr>
          <w:b/>
          <w:bCs/>
        </w:rPr>
      </w:pPr>
      <w:r w:rsidRPr="004A7F5B">
        <w:rPr>
          <w:b/>
          <w:bCs/>
        </w:rPr>
        <w:t>Termín plnění:</w:t>
      </w:r>
    </w:p>
    <w:p w:rsidR="00874595" w:rsidRPr="004A7F5B" w:rsidRDefault="00874595" w:rsidP="009B651D">
      <w:pPr>
        <w:jc w:val="both"/>
        <w:rPr>
          <w:b/>
          <w:bCs/>
        </w:rPr>
      </w:pPr>
    </w:p>
    <w:p w:rsidR="00874595" w:rsidRPr="004A7F5B" w:rsidRDefault="00874595" w:rsidP="009B651D">
      <w:pPr>
        <w:jc w:val="both"/>
        <w:rPr>
          <w:b/>
          <w:bCs/>
        </w:rPr>
      </w:pPr>
      <w:r w:rsidRPr="004A7F5B">
        <w:rPr>
          <w:b/>
          <w:bCs/>
        </w:rPr>
        <w:t>Celková cena díla:</w:t>
      </w:r>
    </w:p>
    <w:p w:rsidR="00874595" w:rsidRPr="004A7F5B" w:rsidRDefault="00874595" w:rsidP="009B651D">
      <w:pPr>
        <w:jc w:val="both"/>
        <w:rPr>
          <w:b/>
          <w:bCs/>
        </w:rPr>
      </w:pPr>
    </w:p>
    <w:p w:rsidR="00874595" w:rsidRPr="004A7F5B" w:rsidRDefault="00874595" w:rsidP="009B651D">
      <w:pPr>
        <w:jc w:val="both"/>
        <w:rPr>
          <w:b/>
          <w:bCs/>
        </w:rPr>
      </w:pPr>
      <w:r w:rsidRPr="004A7F5B">
        <w:rPr>
          <w:b/>
          <w:bCs/>
        </w:rPr>
        <w:t>Zhotovitel:</w:t>
      </w:r>
    </w:p>
    <w:p w:rsidR="00874595" w:rsidRPr="004A7F5B" w:rsidRDefault="00874595" w:rsidP="009B651D">
      <w:pPr>
        <w:jc w:val="both"/>
        <w:rPr>
          <w:b/>
          <w:bCs/>
        </w:rPr>
      </w:pPr>
    </w:p>
    <w:p w:rsidR="00874595" w:rsidRPr="004A7F5B" w:rsidRDefault="00874595" w:rsidP="009B651D">
      <w:pPr>
        <w:jc w:val="both"/>
        <w:rPr>
          <w:b/>
          <w:bCs/>
        </w:rPr>
      </w:pPr>
      <w:r w:rsidRPr="004A7F5B">
        <w:rPr>
          <w:b/>
          <w:bCs/>
        </w:rPr>
        <w:t>IČ:</w:t>
      </w:r>
    </w:p>
    <w:p w:rsidR="00874595" w:rsidRPr="004A7F5B" w:rsidRDefault="00874595" w:rsidP="009B651D">
      <w:pPr>
        <w:jc w:val="both"/>
        <w:rPr>
          <w:b/>
          <w:bCs/>
        </w:rPr>
      </w:pPr>
    </w:p>
    <w:p w:rsidR="00874595" w:rsidRPr="004A7F5B" w:rsidRDefault="00874595" w:rsidP="009B651D">
      <w:pPr>
        <w:jc w:val="both"/>
        <w:rPr>
          <w:b/>
          <w:bCs/>
        </w:rPr>
      </w:pPr>
      <w:r w:rsidRPr="004A7F5B">
        <w:rPr>
          <w:b/>
          <w:bCs/>
        </w:rPr>
        <w:t>Oprávněná osoba:</w:t>
      </w:r>
    </w:p>
    <w:p w:rsidR="00874595" w:rsidRPr="004A7F5B" w:rsidRDefault="00874595" w:rsidP="009B651D">
      <w:pPr>
        <w:jc w:val="both"/>
        <w:rPr>
          <w:b/>
          <w:bCs/>
        </w:rPr>
      </w:pPr>
    </w:p>
    <w:p w:rsidR="00874595" w:rsidRPr="004A7F5B" w:rsidRDefault="00874595" w:rsidP="009B651D">
      <w:pPr>
        <w:jc w:val="both"/>
        <w:rPr>
          <w:b/>
          <w:bCs/>
        </w:rPr>
      </w:pPr>
      <w:r w:rsidRPr="004A7F5B">
        <w:rPr>
          <w:b/>
          <w:bCs/>
        </w:rPr>
        <w:t>Telefonní spojení:</w:t>
      </w: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r w:rsidRPr="004A7F5B">
        <w:rPr>
          <w:b/>
          <w:bCs/>
        </w:rPr>
        <w:t>Popis předmětu informace:</w:t>
      </w: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r w:rsidRPr="004A7F5B">
        <w:rPr>
          <w:b/>
          <w:bCs/>
        </w:rPr>
        <w:t>Popis problému:</w:t>
      </w: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r w:rsidRPr="004A7F5B">
        <w:rPr>
          <w:b/>
          <w:bCs/>
        </w:rPr>
        <w:t xml:space="preserve">Čeho se zhotovitel domáhá:  </w:t>
      </w:r>
    </w:p>
    <w:p w:rsidR="00874595" w:rsidRPr="004A7F5B" w:rsidRDefault="00874595" w:rsidP="009B651D">
      <w:pPr>
        <w:jc w:val="both"/>
        <w:rPr>
          <w:b/>
          <w:bCs/>
        </w:rPr>
      </w:pPr>
    </w:p>
    <w:p w:rsidR="00874595" w:rsidRPr="004A7F5B" w:rsidRDefault="00EC410A" w:rsidP="009B651D">
      <w:pPr>
        <w:jc w:val="both"/>
        <w:rPr>
          <w:b/>
          <w:bCs/>
        </w:rPr>
      </w:pPr>
      <w:r w:rsidRPr="004A7F5B">
        <w:rPr>
          <w:b/>
          <w:bCs/>
        </w:rPr>
        <w:t xml:space="preserve"> Nejza</w:t>
      </w:r>
      <w:r w:rsidR="0091688C" w:rsidRPr="004A7F5B">
        <w:rPr>
          <w:b/>
          <w:bCs/>
        </w:rPr>
        <w:t>z</w:t>
      </w:r>
      <w:r w:rsidR="00874595" w:rsidRPr="004A7F5B">
        <w:rPr>
          <w:b/>
          <w:bCs/>
        </w:rPr>
        <w:t>ší termín pro uzavření dohody o změně v realizaci díla:</w:t>
      </w:r>
    </w:p>
    <w:p w:rsidR="00874595" w:rsidRPr="004A7F5B" w:rsidRDefault="00874595" w:rsidP="009B651D">
      <w:pPr>
        <w:jc w:val="both"/>
        <w:rPr>
          <w:b/>
          <w:bCs/>
        </w:rPr>
      </w:pPr>
    </w:p>
    <w:p w:rsidR="00874595" w:rsidRPr="004A7F5B" w:rsidRDefault="00874595" w:rsidP="009B651D">
      <w:pPr>
        <w:jc w:val="both"/>
        <w:rPr>
          <w:b/>
          <w:bCs/>
        </w:rPr>
      </w:pPr>
    </w:p>
    <w:p w:rsidR="00874595" w:rsidRPr="004A7F5B" w:rsidRDefault="00874595" w:rsidP="009B651D">
      <w:pPr>
        <w:jc w:val="both"/>
        <w:rPr>
          <w:b/>
          <w:bCs/>
        </w:rPr>
      </w:pPr>
      <w:r w:rsidRPr="004A7F5B">
        <w:rPr>
          <w:b/>
          <w:bCs/>
        </w:rPr>
        <w:t>Datum, podpis oprávněné osoby</w:t>
      </w:r>
    </w:p>
    <w:p w:rsidR="00874595" w:rsidRPr="004A7F5B" w:rsidRDefault="00874595" w:rsidP="009B651D">
      <w:pPr>
        <w:jc w:val="both"/>
        <w:rPr>
          <w:b/>
          <w:bCs/>
        </w:rPr>
      </w:pPr>
    </w:p>
    <w:p w:rsidR="00874595" w:rsidRPr="004A7F5B" w:rsidRDefault="00874595" w:rsidP="009B651D">
      <w:pPr>
        <w:jc w:val="both"/>
        <w:rPr>
          <w:b/>
          <w:sz w:val="22"/>
          <w:szCs w:val="22"/>
        </w:rPr>
      </w:pPr>
      <w:r w:rsidRPr="004A7F5B">
        <w:rPr>
          <w:b/>
          <w:bCs/>
        </w:rPr>
        <w:t>Datum, potvrzení převzetí podatelny objednatele</w:t>
      </w:r>
      <w:r w:rsidRPr="004A7F5B">
        <w:rPr>
          <w:b/>
          <w:sz w:val="22"/>
          <w:szCs w:val="22"/>
          <w14:shadow w14:blurRad="50800" w14:dist="38100" w14:dir="2700000" w14:sx="100000" w14:sy="100000" w14:kx="0" w14:ky="0" w14:algn="tl">
            <w14:srgbClr w14:val="000000">
              <w14:alpha w14:val="60000"/>
            </w14:srgbClr>
          </w14:shadow>
        </w:rPr>
        <w:t>:</w:t>
      </w:r>
    </w:p>
    <w:sectPr w:rsidR="00874595" w:rsidRPr="004A7F5B" w:rsidSect="00B13F26">
      <w:headerReference w:type="default" r:id="rId9"/>
      <w:footerReference w:type="even" r:id="rId10"/>
      <w:footerReference w:type="default" r:id="rId11"/>
      <w:pgSz w:w="12240" w:h="15840"/>
      <w:pgMar w:top="1418" w:right="1417" w:bottom="141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D91" w:rsidRDefault="00BE3D91">
      <w:r>
        <w:separator/>
      </w:r>
    </w:p>
  </w:endnote>
  <w:endnote w:type="continuationSeparator" w:id="0">
    <w:p w:rsidR="00BE3D91" w:rsidRDefault="00B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ED8" w:rsidRDefault="00F86ED8"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86ED8" w:rsidRDefault="00F86E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A5" w:rsidRDefault="00D870A5">
    <w:pPr>
      <w:pStyle w:val="Zpat"/>
    </w:pPr>
  </w:p>
  <w:p w:rsidR="00F86ED8" w:rsidRDefault="00D870A5">
    <w:pPr>
      <w:pStyle w:val="Zpat"/>
      <w:rPr>
        <w:sz w:val="16"/>
        <w:szCs w:val="16"/>
      </w:rPr>
    </w:pPr>
    <w:r>
      <w:rPr>
        <w:noProof/>
      </w:rPr>
      <w:drawing>
        <wp:inline distT="0" distB="0" distL="0" distR="0" wp14:anchorId="41EE9913">
          <wp:extent cx="1962150" cy="3619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361950"/>
                  </a:xfrm>
                  <a:prstGeom prst="rect">
                    <a:avLst/>
                  </a:prstGeom>
                  <a:noFill/>
                </pic:spPr>
              </pic:pic>
            </a:graphicData>
          </a:graphic>
        </wp:inline>
      </w:drawing>
    </w:r>
    <w:r>
      <w:tab/>
    </w:r>
    <w:r>
      <w:tab/>
      <w:t xml:space="preserve">     </w:t>
    </w:r>
    <w:r w:rsidRPr="00D870A5">
      <w:rPr>
        <w:sz w:val="16"/>
        <w:szCs w:val="16"/>
      </w:rPr>
      <w:t>Domov Pod Skalami Kurovodice, p.s.s.</w:t>
    </w:r>
  </w:p>
  <w:p w:rsidR="00D870A5" w:rsidRDefault="00D870A5">
    <w:pPr>
      <w:pStyle w:val="Zpat"/>
      <w:rPr>
        <w:sz w:val="16"/>
        <w:szCs w:val="16"/>
      </w:rPr>
    </w:pPr>
    <w:r>
      <w:rPr>
        <w:sz w:val="16"/>
        <w:szCs w:val="16"/>
      </w:rPr>
      <w:tab/>
      <w:t xml:space="preserve">                                                                                                                                                                Olšina 1, Mnichovo Hradiště, 294 11, </w:t>
    </w:r>
  </w:p>
  <w:p w:rsidR="00D870A5" w:rsidRDefault="00D870A5">
    <w:pPr>
      <w:pStyle w:val="Zpat"/>
    </w:pPr>
    <w:r>
      <w:rPr>
        <w:sz w:val="16"/>
        <w:szCs w:val="16"/>
      </w:rPr>
      <w:tab/>
      <w:t xml:space="preserve">                                                                                                                                                    Loukov u Mnichova Hradiště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D91" w:rsidRDefault="00BE3D91">
      <w:r>
        <w:separator/>
      </w:r>
    </w:p>
  </w:footnote>
  <w:footnote w:type="continuationSeparator" w:id="0">
    <w:p w:rsidR="00BE3D91" w:rsidRDefault="00BE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160821"/>
      <w:docPartObj>
        <w:docPartGallery w:val="Page Numbers (Margins)"/>
        <w:docPartUnique/>
      </w:docPartObj>
    </w:sdtPr>
    <w:sdtEndPr/>
    <w:sdtContent>
      <w:p w:rsidR="00D870A5" w:rsidRDefault="00D870A5">
        <w:pPr>
          <w:pStyle w:val="Zhlav"/>
        </w:pPr>
        <w:r>
          <w:rPr>
            <w:noProof/>
          </w:rPr>
          <w:drawing>
            <wp:anchor distT="0" distB="0" distL="114300" distR="114300" simplePos="0" relativeHeight="251660288" behindDoc="1" locked="0" layoutInCell="1" allowOverlap="1">
              <wp:simplePos x="0" y="0"/>
              <wp:positionH relativeFrom="column">
                <wp:posOffset>-594995</wp:posOffset>
              </wp:positionH>
              <wp:positionV relativeFrom="paragraph">
                <wp:posOffset>-334010</wp:posOffset>
              </wp:positionV>
              <wp:extent cx="2622550" cy="874395"/>
              <wp:effectExtent l="0" t="0" r="6350" b="1905"/>
              <wp:wrapNone/>
              <wp:docPr id="2" name="Obrázek 2" descr="Kopie (2) - 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ie (2) - 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55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0A5" w:rsidRDefault="00D870A5">
                              <w:pPr>
                                <w:pBdr>
                                  <w:bottom w:val="single" w:sz="4" w:space="1" w:color="auto"/>
                                </w:pBdr>
                              </w:pPr>
                              <w:r>
                                <w:fldChar w:fldCharType="begin"/>
                              </w:r>
                              <w:r>
                                <w:instrText>PAGE   \* MERGEFORMAT</w:instrText>
                              </w:r>
                              <w:r>
                                <w:fldChar w:fldCharType="separate"/>
                              </w:r>
                              <w:r w:rsidR="001C5447">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rsidR="00D870A5" w:rsidRDefault="00D870A5">
                        <w:pPr>
                          <w:pBdr>
                            <w:bottom w:val="single" w:sz="4" w:space="1" w:color="auto"/>
                          </w:pBdr>
                        </w:pPr>
                        <w:r>
                          <w:fldChar w:fldCharType="begin"/>
                        </w:r>
                        <w:r>
                          <w:instrText>PAGE   \* MERGEFORMAT</w:instrText>
                        </w:r>
                        <w:r>
                          <w:fldChar w:fldCharType="separate"/>
                        </w:r>
                        <w:r w:rsidR="001C5447">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2D221D"/>
    <w:multiLevelType w:val="multilevel"/>
    <w:tmpl w:val="CC406A4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8961C5"/>
    <w:multiLevelType w:val="hybridMultilevel"/>
    <w:tmpl w:val="B6486626"/>
    <w:lvl w:ilvl="0" w:tplc="96585B2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pStyle w:val="Nadpis7"/>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3"/>
  </w:num>
  <w:num w:numId="3">
    <w:abstractNumId w:val="20"/>
  </w:num>
  <w:num w:numId="4">
    <w:abstractNumId w:val="17"/>
  </w:num>
  <w:num w:numId="5">
    <w:abstractNumId w:val="5"/>
  </w:num>
  <w:num w:numId="6">
    <w:abstractNumId w:val="3"/>
  </w:num>
  <w:num w:numId="7">
    <w:abstractNumId w:val="18"/>
  </w:num>
  <w:num w:numId="8">
    <w:abstractNumId w:val="14"/>
  </w:num>
  <w:num w:numId="9">
    <w:abstractNumId w:val="9"/>
  </w:num>
  <w:num w:numId="10">
    <w:abstractNumId w:val="21"/>
  </w:num>
  <w:num w:numId="11">
    <w:abstractNumId w:val="2"/>
  </w:num>
  <w:num w:numId="12">
    <w:abstractNumId w:val="16"/>
  </w:num>
  <w:num w:numId="13">
    <w:abstractNumId w:val="1"/>
  </w:num>
  <w:num w:numId="14">
    <w:abstractNumId w:val="6"/>
  </w:num>
  <w:num w:numId="15">
    <w:abstractNumId w:val="19"/>
  </w:num>
  <w:num w:numId="16">
    <w:abstractNumId w:val="7"/>
  </w:num>
  <w:num w:numId="17">
    <w:abstractNumId w:val="15"/>
  </w:num>
  <w:num w:numId="18">
    <w:abstractNumId w:val="11"/>
  </w:num>
  <w:num w:numId="19">
    <w:abstractNumId w:val="4"/>
  </w:num>
  <w:num w:numId="20">
    <w:abstractNumId w:val="10"/>
  </w:num>
  <w:num w:numId="21">
    <w:abstractNumId w:val="12"/>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88"/>
    <w:rsid w:val="00004B3B"/>
    <w:rsid w:val="00011783"/>
    <w:rsid w:val="00013788"/>
    <w:rsid w:val="00014D71"/>
    <w:rsid w:val="00024CD2"/>
    <w:rsid w:val="000250AC"/>
    <w:rsid w:val="0002561A"/>
    <w:rsid w:val="00027F04"/>
    <w:rsid w:val="000332BC"/>
    <w:rsid w:val="00042719"/>
    <w:rsid w:val="00057622"/>
    <w:rsid w:val="0006151A"/>
    <w:rsid w:val="00066DC3"/>
    <w:rsid w:val="00067B0E"/>
    <w:rsid w:val="000700D7"/>
    <w:rsid w:val="00070791"/>
    <w:rsid w:val="000817B1"/>
    <w:rsid w:val="000858BD"/>
    <w:rsid w:val="00095363"/>
    <w:rsid w:val="000A706C"/>
    <w:rsid w:val="000B6451"/>
    <w:rsid w:val="000B74D9"/>
    <w:rsid w:val="000C22C3"/>
    <w:rsid w:val="000D013E"/>
    <w:rsid w:val="000D274E"/>
    <w:rsid w:val="000D3A0D"/>
    <w:rsid w:val="000E0A61"/>
    <w:rsid w:val="000F3E4D"/>
    <w:rsid w:val="000F6B8C"/>
    <w:rsid w:val="001037E0"/>
    <w:rsid w:val="001067F6"/>
    <w:rsid w:val="00107A33"/>
    <w:rsid w:val="001105C3"/>
    <w:rsid w:val="001120C0"/>
    <w:rsid w:val="001161BC"/>
    <w:rsid w:val="001262AC"/>
    <w:rsid w:val="00136957"/>
    <w:rsid w:val="00144F1E"/>
    <w:rsid w:val="001460DC"/>
    <w:rsid w:val="00151EEB"/>
    <w:rsid w:val="00152A2B"/>
    <w:rsid w:val="00152F47"/>
    <w:rsid w:val="001564BC"/>
    <w:rsid w:val="00160BED"/>
    <w:rsid w:val="00163401"/>
    <w:rsid w:val="00164A2F"/>
    <w:rsid w:val="00165541"/>
    <w:rsid w:val="00173E70"/>
    <w:rsid w:val="00175F89"/>
    <w:rsid w:val="001834D6"/>
    <w:rsid w:val="00183736"/>
    <w:rsid w:val="00185BF6"/>
    <w:rsid w:val="00190F61"/>
    <w:rsid w:val="00191432"/>
    <w:rsid w:val="00192F30"/>
    <w:rsid w:val="0019342A"/>
    <w:rsid w:val="00195E84"/>
    <w:rsid w:val="0019782A"/>
    <w:rsid w:val="001A1F7B"/>
    <w:rsid w:val="001A44B7"/>
    <w:rsid w:val="001A56E6"/>
    <w:rsid w:val="001B0F0C"/>
    <w:rsid w:val="001B766F"/>
    <w:rsid w:val="001B79B7"/>
    <w:rsid w:val="001B7E5B"/>
    <w:rsid w:val="001C5447"/>
    <w:rsid w:val="001D0590"/>
    <w:rsid w:val="001D061E"/>
    <w:rsid w:val="001D75D1"/>
    <w:rsid w:val="001D7C7B"/>
    <w:rsid w:val="001E1065"/>
    <w:rsid w:val="001E1DA5"/>
    <w:rsid w:val="001E3733"/>
    <w:rsid w:val="001E4242"/>
    <w:rsid w:val="001E6734"/>
    <w:rsid w:val="001F6D9C"/>
    <w:rsid w:val="00207744"/>
    <w:rsid w:val="00221E0F"/>
    <w:rsid w:val="00224FBC"/>
    <w:rsid w:val="0023448F"/>
    <w:rsid w:val="0024170F"/>
    <w:rsid w:val="002420E8"/>
    <w:rsid w:val="00242347"/>
    <w:rsid w:val="00243F31"/>
    <w:rsid w:val="00250423"/>
    <w:rsid w:val="00254128"/>
    <w:rsid w:val="002543D6"/>
    <w:rsid w:val="0025746D"/>
    <w:rsid w:val="00262175"/>
    <w:rsid w:val="00264803"/>
    <w:rsid w:val="00265222"/>
    <w:rsid w:val="002702AD"/>
    <w:rsid w:val="002720B9"/>
    <w:rsid w:val="002832F9"/>
    <w:rsid w:val="002953CF"/>
    <w:rsid w:val="00295A8F"/>
    <w:rsid w:val="002A1D10"/>
    <w:rsid w:val="002A58FD"/>
    <w:rsid w:val="002B13B9"/>
    <w:rsid w:val="002B3D5F"/>
    <w:rsid w:val="002B4FD6"/>
    <w:rsid w:val="002B5FC8"/>
    <w:rsid w:val="002B7B64"/>
    <w:rsid w:val="002C3798"/>
    <w:rsid w:val="002D0652"/>
    <w:rsid w:val="002D35BE"/>
    <w:rsid w:val="002F6E37"/>
    <w:rsid w:val="00301B01"/>
    <w:rsid w:val="0030374B"/>
    <w:rsid w:val="003044E2"/>
    <w:rsid w:val="00307D33"/>
    <w:rsid w:val="00310064"/>
    <w:rsid w:val="00317E00"/>
    <w:rsid w:val="00323C7A"/>
    <w:rsid w:val="00327757"/>
    <w:rsid w:val="003411CF"/>
    <w:rsid w:val="00353B07"/>
    <w:rsid w:val="0036794A"/>
    <w:rsid w:val="0037171C"/>
    <w:rsid w:val="00381C78"/>
    <w:rsid w:val="00390C67"/>
    <w:rsid w:val="00397320"/>
    <w:rsid w:val="003A0A26"/>
    <w:rsid w:val="003A59F8"/>
    <w:rsid w:val="003A6B8F"/>
    <w:rsid w:val="003B6999"/>
    <w:rsid w:val="003C2F10"/>
    <w:rsid w:val="003C385F"/>
    <w:rsid w:val="003C49F3"/>
    <w:rsid w:val="003C4A70"/>
    <w:rsid w:val="003D009C"/>
    <w:rsid w:val="003D35B5"/>
    <w:rsid w:val="003D444E"/>
    <w:rsid w:val="003D5B41"/>
    <w:rsid w:val="003F3676"/>
    <w:rsid w:val="004033F5"/>
    <w:rsid w:val="004034D1"/>
    <w:rsid w:val="00403F80"/>
    <w:rsid w:val="00404169"/>
    <w:rsid w:val="00407E7A"/>
    <w:rsid w:val="00412921"/>
    <w:rsid w:val="0041314E"/>
    <w:rsid w:val="00416DAE"/>
    <w:rsid w:val="00417580"/>
    <w:rsid w:val="00432915"/>
    <w:rsid w:val="0043378D"/>
    <w:rsid w:val="00443DD4"/>
    <w:rsid w:val="0044590F"/>
    <w:rsid w:val="004459CC"/>
    <w:rsid w:val="00446DFA"/>
    <w:rsid w:val="0045515A"/>
    <w:rsid w:val="00457AC9"/>
    <w:rsid w:val="00457C30"/>
    <w:rsid w:val="0046587A"/>
    <w:rsid w:val="00471F4D"/>
    <w:rsid w:val="00475A6D"/>
    <w:rsid w:val="00491BB5"/>
    <w:rsid w:val="00493ED7"/>
    <w:rsid w:val="00494F96"/>
    <w:rsid w:val="004A20E4"/>
    <w:rsid w:val="004A5D38"/>
    <w:rsid w:val="004A7F5B"/>
    <w:rsid w:val="004C3BD5"/>
    <w:rsid w:val="004C63E4"/>
    <w:rsid w:val="004D0BFF"/>
    <w:rsid w:val="00502C86"/>
    <w:rsid w:val="00505D6A"/>
    <w:rsid w:val="00506A78"/>
    <w:rsid w:val="00507D2C"/>
    <w:rsid w:val="00510AD4"/>
    <w:rsid w:val="00512C6B"/>
    <w:rsid w:val="005148CE"/>
    <w:rsid w:val="00520625"/>
    <w:rsid w:val="005267BC"/>
    <w:rsid w:val="00526C57"/>
    <w:rsid w:val="00532854"/>
    <w:rsid w:val="005343E6"/>
    <w:rsid w:val="0055585D"/>
    <w:rsid w:val="00563AFD"/>
    <w:rsid w:val="00565FED"/>
    <w:rsid w:val="005665FB"/>
    <w:rsid w:val="00566A4E"/>
    <w:rsid w:val="0057714B"/>
    <w:rsid w:val="00585550"/>
    <w:rsid w:val="00585C48"/>
    <w:rsid w:val="00586271"/>
    <w:rsid w:val="005959EA"/>
    <w:rsid w:val="005A1DAB"/>
    <w:rsid w:val="005B6636"/>
    <w:rsid w:val="005B7377"/>
    <w:rsid w:val="005C18B0"/>
    <w:rsid w:val="005C70D3"/>
    <w:rsid w:val="005E04DD"/>
    <w:rsid w:val="00606E2C"/>
    <w:rsid w:val="0061677F"/>
    <w:rsid w:val="00617C3B"/>
    <w:rsid w:val="00634640"/>
    <w:rsid w:val="00657BA2"/>
    <w:rsid w:val="00660DCA"/>
    <w:rsid w:val="006612C5"/>
    <w:rsid w:val="006672D2"/>
    <w:rsid w:val="00667C73"/>
    <w:rsid w:val="006736F5"/>
    <w:rsid w:val="006762CB"/>
    <w:rsid w:val="006868A3"/>
    <w:rsid w:val="00692765"/>
    <w:rsid w:val="0069596A"/>
    <w:rsid w:val="006A7056"/>
    <w:rsid w:val="006B32BF"/>
    <w:rsid w:val="006C60C5"/>
    <w:rsid w:val="006D36B7"/>
    <w:rsid w:val="006D681D"/>
    <w:rsid w:val="006E1417"/>
    <w:rsid w:val="006E348F"/>
    <w:rsid w:val="006E5A53"/>
    <w:rsid w:val="006E70E0"/>
    <w:rsid w:val="006F1320"/>
    <w:rsid w:val="006F13D1"/>
    <w:rsid w:val="00703E12"/>
    <w:rsid w:val="0070564B"/>
    <w:rsid w:val="00706A14"/>
    <w:rsid w:val="00706F9D"/>
    <w:rsid w:val="00712F00"/>
    <w:rsid w:val="00716C64"/>
    <w:rsid w:val="00727B0E"/>
    <w:rsid w:val="00736108"/>
    <w:rsid w:val="007434F5"/>
    <w:rsid w:val="007511D2"/>
    <w:rsid w:val="007576E3"/>
    <w:rsid w:val="007825FC"/>
    <w:rsid w:val="00783A8A"/>
    <w:rsid w:val="00790821"/>
    <w:rsid w:val="007927D5"/>
    <w:rsid w:val="00794DB2"/>
    <w:rsid w:val="0079592E"/>
    <w:rsid w:val="00797FA1"/>
    <w:rsid w:val="007B559B"/>
    <w:rsid w:val="007C303F"/>
    <w:rsid w:val="007C3FEA"/>
    <w:rsid w:val="007C4230"/>
    <w:rsid w:val="007C432F"/>
    <w:rsid w:val="007C511A"/>
    <w:rsid w:val="007C5475"/>
    <w:rsid w:val="007D689E"/>
    <w:rsid w:val="007E3163"/>
    <w:rsid w:val="007E3C67"/>
    <w:rsid w:val="007E7DE9"/>
    <w:rsid w:val="007F6D56"/>
    <w:rsid w:val="008007CD"/>
    <w:rsid w:val="00800A08"/>
    <w:rsid w:val="00802C27"/>
    <w:rsid w:val="00802D08"/>
    <w:rsid w:val="0081575F"/>
    <w:rsid w:val="00815FD7"/>
    <w:rsid w:val="00823E58"/>
    <w:rsid w:val="00834412"/>
    <w:rsid w:val="008422B6"/>
    <w:rsid w:val="0084313E"/>
    <w:rsid w:val="0084374E"/>
    <w:rsid w:val="008460C7"/>
    <w:rsid w:val="00857D55"/>
    <w:rsid w:val="00863B37"/>
    <w:rsid w:val="008677C3"/>
    <w:rsid w:val="00873AE5"/>
    <w:rsid w:val="00874595"/>
    <w:rsid w:val="0087669B"/>
    <w:rsid w:val="0088104E"/>
    <w:rsid w:val="008829F6"/>
    <w:rsid w:val="0089239E"/>
    <w:rsid w:val="00895398"/>
    <w:rsid w:val="008A43A4"/>
    <w:rsid w:val="008A4747"/>
    <w:rsid w:val="008A566C"/>
    <w:rsid w:val="008B2385"/>
    <w:rsid w:val="008C09F0"/>
    <w:rsid w:val="008C1D84"/>
    <w:rsid w:val="008D18DC"/>
    <w:rsid w:val="008D19B3"/>
    <w:rsid w:val="008D21D6"/>
    <w:rsid w:val="008D2781"/>
    <w:rsid w:val="008D2A53"/>
    <w:rsid w:val="008D3859"/>
    <w:rsid w:val="008D469F"/>
    <w:rsid w:val="008D635D"/>
    <w:rsid w:val="008E3191"/>
    <w:rsid w:val="008E61E7"/>
    <w:rsid w:val="008F0DBB"/>
    <w:rsid w:val="008F7A4F"/>
    <w:rsid w:val="00902C67"/>
    <w:rsid w:val="00905859"/>
    <w:rsid w:val="00906D4E"/>
    <w:rsid w:val="00914736"/>
    <w:rsid w:val="009157F3"/>
    <w:rsid w:val="00915860"/>
    <w:rsid w:val="0091688C"/>
    <w:rsid w:val="00916A9F"/>
    <w:rsid w:val="00925989"/>
    <w:rsid w:val="0093193F"/>
    <w:rsid w:val="00940773"/>
    <w:rsid w:val="00945C40"/>
    <w:rsid w:val="009478FB"/>
    <w:rsid w:val="00951DAE"/>
    <w:rsid w:val="00955D22"/>
    <w:rsid w:val="00957A49"/>
    <w:rsid w:val="0096117C"/>
    <w:rsid w:val="00977C59"/>
    <w:rsid w:val="009801B1"/>
    <w:rsid w:val="00983897"/>
    <w:rsid w:val="00991BFE"/>
    <w:rsid w:val="00997010"/>
    <w:rsid w:val="009A33B7"/>
    <w:rsid w:val="009B1E04"/>
    <w:rsid w:val="009B492F"/>
    <w:rsid w:val="009B5EE5"/>
    <w:rsid w:val="009B651D"/>
    <w:rsid w:val="009C5924"/>
    <w:rsid w:val="009D3C73"/>
    <w:rsid w:val="009D4D0C"/>
    <w:rsid w:val="009D6CDC"/>
    <w:rsid w:val="009D7934"/>
    <w:rsid w:val="009E34E5"/>
    <w:rsid w:val="009F4A70"/>
    <w:rsid w:val="00A05ADF"/>
    <w:rsid w:val="00A060C6"/>
    <w:rsid w:val="00A27744"/>
    <w:rsid w:val="00A312FE"/>
    <w:rsid w:val="00A327E6"/>
    <w:rsid w:val="00A33FB1"/>
    <w:rsid w:val="00A364AF"/>
    <w:rsid w:val="00A47919"/>
    <w:rsid w:val="00A54731"/>
    <w:rsid w:val="00A60434"/>
    <w:rsid w:val="00A72586"/>
    <w:rsid w:val="00A76D89"/>
    <w:rsid w:val="00A82E58"/>
    <w:rsid w:val="00A853D3"/>
    <w:rsid w:val="00A8677D"/>
    <w:rsid w:val="00A87339"/>
    <w:rsid w:val="00A9321F"/>
    <w:rsid w:val="00AA344F"/>
    <w:rsid w:val="00AB2588"/>
    <w:rsid w:val="00AB2F65"/>
    <w:rsid w:val="00AB33C7"/>
    <w:rsid w:val="00AB4A97"/>
    <w:rsid w:val="00AC4AD6"/>
    <w:rsid w:val="00AC55A4"/>
    <w:rsid w:val="00AD0152"/>
    <w:rsid w:val="00AD4462"/>
    <w:rsid w:val="00AD5C92"/>
    <w:rsid w:val="00AE0531"/>
    <w:rsid w:val="00AE1C37"/>
    <w:rsid w:val="00AE2BB2"/>
    <w:rsid w:val="00AF3E8D"/>
    <w:rsid w:val="00B039E9"/>
    <w:rsid w:val="00B114DC"/>
    <w:rsid w:val="00B13F26"/>
    <w:rsid w:val="00B1718B"/>
    <w:rsid w:val="00B17FFA"/>
    <w:rsid w:val="00B21C4F"/>
    <w:rsid w:val="00B221D3"/>
    <w:rsid w:val="00B313B4"/>
    <w:rsid w:val="00B33CDE"/>
    <w:rsid w:val="00B37E08"/>
    <w:rsid w:val="00B52564"/>
    <w:rsid w:val="00B562C8"/>
    <w:rsid w:val="00B622DA"/>
    <w:rsid w:val="00B631BB"/>
    <w:rsid w:val="00B63CF3"/>
    <w:rsid w:val="00B67B5D"/>
    <w:rsid w:val="00B8213C"/>
    <w:rsid w:val="00B83C9F"/>
    <w:rsid w:val="00B870B8"/>
    <w:rsid w:val="00B94E7D"/>
    <w:rsid w:val="00BA196C"/>
    <w:rsid w:val="00BA349A"/>
    <w:rsid w:val="00BC66F8"/>
    <w:rsid w:val="00BD0623"/>
    <w:rsid w:val="00BD174E"/>
    <w:rsid w:val="00BD2D7E"/>
    <w:rsid w:val="00BE3D91"/>
    <w:rsid w:val="00BE73CA"/>
    <w:rsid w:val="00BF0EA5"/>
    <w:rsid w:val="00BF10CF"/>
    <w:rsid w:val="00BF5664"/>
    <w:rsid w:val="00BF69ED"/>
    <w:rsid w:val="00C03D22"/>
    <w:rsid w:val="00C105BE"/>
    <w:rsid w:val="00C116D4"/>
    <w:rsid w:val="00C20611"/>
    <w:rsid w:val="00C20B05"/>
    <w:rsid w:val="00C251CF"/>
    <w:rsid w:val="00C327ED"/>
    <w:rsid w:val="00C329CE"/>
    <w:rsid w:val="00C32A93"/>
    <w:rsid w:val="00C36DC6"/>
    <w:rsid w:val="00C41B9E"/>
    <w:rsid w:val="00C47C47"/>
    <w:rsid w:val="00C50474"/>
    <w:rsid w:val="00C60159"/>
    <w:rsid w:val="00C606D3"/>
    <w:rsid w:val="00C629DE"/>
    <w:rsid w:val="00C67039"/>
    <w:rsid w:val="00C717EA"/>
    <w:rsid w:val="00C72D72"/>
    <w:rsid w:val="00C73905"/>
    <w:rsid w:val="00C74622"/>
    <w:rsid w:val="00C75C5E"/>
    <w:rsid w:val="00C75D8F"/>
    <w:rsid w:val="00C7616D"/>
    <w:rsid w:val="00C8413F"/>
    <w:rsid w:val="00C87E0D"/>
    <w:rsid w:val="00CB3589"/>
    <w:rsid w:val="00CD007E"/>
    <w:rsid w:val="00CD2B40"/>
    <w:rsid w:val="00CD3223"/>
    <w:rsid w:val="00CD57D4"/>
    <w:rsid w:val="00CD6329"/>
    <w:rsid w:val="00CE260E"/>
    <w:rsid w:val="00CE2F3B"/>
    <w:rsid w:val="00CE6817"/>
    <w:rsid w:val="00CE79EA"/>
    <w:rsid w:val="00CF458D"/>
    <w:rsid w:val="00D0087C"/>
    <w:rsid w:val="00D03CE4"/>
    <w:rsid w:val="00D12F67"/>
    <w:rsid w:val="00D13ACF"/>
    <w:rsid w:val="00D20B2F"/>
    <w:rsid w:val="00D21392"/>
    <w:rsid w:val="00D23E08"/>
    <w:rsid w:val="00D259F2"/>
    <w:rsid w:val="00D40B12"/>
    <w:rsid w:val="00D46614"/>
    <w:rsid w:val="00D47724"/>
    <w:rsid w:val="00D50D4E"/>
    <w:rsid w:val="00D5216C"/>
    <w:rsid w:val="00D5385C"/>
    <w:rsid w:val="00D747AE"/>
    <w:rsid w:val="00D807BC"/>
    <w:rsid w:val="00D870A5"/>
    <w:rsid w:val="00D950F7"/>
    <w:rsid w:val="00D967E3"/>
    <w:rsid w:val="00DA003E"/>
    <w:rsid w:val="00DA005A"/>
    <w:rsid w:val="00DA35F7"/>
    <w:rsid w:val="00DA36A4"/>
    <w:rsid w:val="00DA44E2"/>
    <w:rsid w:val="00DA4FA7"/>
    <w:rsid w:val="00DA55FE"/>
    <w:rsid w:val="00DB0739"/>
    <w:rsid w:val="00DB34C0"/>
    <w:rsid w:val="00DB5C0B"/>
    <w:rsid w:val="00DC63AF"/>
    <w:rsid w:val="00DD18D1"/>
    <w:rsid w:val="00DD5F22"/>
    <w:rsid w:val="00DD6611"/>
    <w:rsid w:val="00DD764A"/>
    <w:rsid w:val="00DE3A5C"/>
    <w:rsid w:val="00DE3C47"/>
    <w:rsid w:val="00DE5CFE"/>
    <w:rsid w:val="00DF6ECC"/>
    <w:rsid w:val="00E023E1"/>
    <w:rsid w:val="00E04768"/>
    <w:rsid w:val="00E05D51"/>
    <w:rsid w:val="00E2209F"/>
    <w:rsid w:val="00E22EB1"/>
    <w:rsid w:val="00E24C05"/>
    <w:rsid w:val="00E250B1"/>
    <w:rsid w:val="00E32D62"/>
    <w:rsid w:val="00E35D3D"/>
    <w:rsid w:val="00E363B5"/>
    <w:rsid w:val="00E41270"/>
    <w:rsid w:val="00E464AF"/>
    <w:rsid w:val="00E61F93"/>
    <w:rsid w:val="00E66EF8"/>
    <w:rsid w:val="00E73FC1"/>
    <w:rsid w:val="00E7484A"/>
    <w:rsid w:val="00E80226"/>
    <w:rsid w:val="00E86991"/>
    <w:rsid w:val="00E86E91"/>
    <w:rsid w:val="00E94276"/>
    <w:rsid w:val="00EA6820"/>
    <w:rsid w:val="00EB24A8"/>
    <w:rsid w:val="00EB470E"/>
    <w:rsid w:val="00EB485B"/>
    <w:rsid w:val="00EC383A"/>
    <w:rsid w:val="00EC410A"/>
    <w:rsid w:val="00EC689B"/>
    <w:rsid w:val="00ED0C56"/>
    <w:rsid w:val="00ED2A5F"/>
    <w:rsid w:val="00EE1419"/>
    <w:rsid w:val="00EF1CF3"/>
    <w:rsid w:val="00F007B2"/>
    <w:rsid w:val="00F02275"/>
    <w:rsid w:val="00F02E67"/>
    <w:rsid w:val="00F0303B"/>
    <w:rsid w:val="00F07204"/>
    <w:rsid w:val="00F12E47"/>
    <w:rsid w:val="00F26C4C"/>
    <w:rsid w:val="00F31435"/>
    <w:rsid w:val="00F4034F"/>
    <w:rsid w:val="00F532DF"/>
    <w:rsid w:val="00F53659"/>
    <w:rsid w:val="00F56D4A"/>
    <w:rsid w:val="00F57AF6"/>
    <w:rsid w:val="00F616A1"/>
    <w:rsid w:val="00F678B3"/>
    <w:rsid w:val="00F86ED8"/>
    <w:rsid w:val="00F9104E"/>
    <w:rsid w:val="00F96576"/>
    <w:rsid w:val="00F9754B"/>
    <w:rsid w:val="00FA12A0"/>
    <w:rsid w:val="00FA5782"/>
    <w:rsid w:val="00FA7F55"/>
    <w:rsid w:val="00FB422E"/>
    <w:rsid w:val="00FC2886"/>
    <w:rsid w:val="00FC765F"/>
    <w:rsid w:val="00FD5F84"/>
    <w:rsid w:val="00FE0C30"/>
    <w:rsid w:val="00FE3504"/>
    <w:rsid w:val="00FF3D2D"/>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F1918"/>
  <w15:docId w15:val="{E63E6919-F615-4A24-AFE8-292BDD9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B2588"/>
    <w:rPr>
      <w:sz w:val="24"/>
      <w:szCs w:val="24"/>
    </w:rPr>
  </w:style>
  <w:style w:type="paragraph" w:styleId="Nadpis7">
    <w:name w:val="heading 7"/>
    <w:basedOn w:val="Normln"/>
    <w:next w:val="Normln"/>
    <w:link w:val="Nadpis7Char"/>
    <w:semiHidden/>
    <w:unhideWhenUsed/>
    <w:qFormat/>
    <w:rsid w:val="0057714B"/>
    <w:pPr>
      <w:keepNext/>
      <w:numPr>
        <w:ilvl w:val="6"/>
        <w:numId w:val="2"/>
      </w:numPr>
      <w:suppressAutoHyphens/>
      <w:ind w:firstLine="708"/>
      <w:outlineLvl w:val="6"/>
    </w:pPr>
    <w:rPr>
      <w:rFonts w:ascii="Arial" w:hAnsi="Arial" w:cs="Arial"/>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 w:type="character" w:customStyle="1" w:styleId="Nadpis7Char">
    <w:name w:val="Nadpis 7 Char"/>
    <w:basedOn w:val="Standardnpsmoodstavce"/>
    <w:link w:val="Nadpis7"/>
    <w:semiHidden/>
    <w:rsid w:val="0057714B"/>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799">
      <w:bodyDiv w:val="1"/>
      <w:marLeft w:val="0"/>
      <w:marRight w:val="0"/>
      <w:marTop w:val="0"/>
      <w:marBottom w:val="0"/>
      <w:divBdr>
        <w:top w:val="none" w:sz="0" w:space="0" w:color="auto"/>
        <w:left w:val="none" w:sz="0" w:space="0" w:color="auto"/>
        <w:bottom w:val="none" w:sz="0" w:space="0" w:color="auto"/>
        <w:right w:val="none" w:sz="0" w:space="0" w:color="auto"/>
      </w:divBdr>
    </w:div>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939145173">
      <w:bodyDiv w:val="1"/>
      <w:marLeft w:val="0"/>
      <w:marRight w:val="0"/>
      <w:marTop w:val="0"/>
      <w:marBottom w:val="0"/>
      <w:divBdr>
        <w:top w:val="none" w:sz="0" w:space="0" w:color="auto"/>
        <w:left w:val="none" w:sz="0" w:space="0" w:color="auto"/>
        <w:bottom w:val="none" w:sz="0" w:space="0" w:color="auto"/>
        <w:right w:val="none" w:sz="0" w:space="0" w:color="auto"/>
      </w:divBdr>
    </w:div>
    <w:div w:id="1169564025">
      <w:bodyDiv w:val="1"/>
      <w:marLeft w:val="0"/>
      <w:marRight w:val="0"/>
      <w:marTop w:val="0"/>
      <w:marBottom w:val="0"/>
      <w:divBdr>
        <w:top w:val="none" w:sz="0" w:space="0" w:color="auto"/>
        <w:left w:val="none" w:sz="0" w:space="0" w:color="auto"/>
        <w:bottom w:val="none" w:sz="0" w:space="0" w:color="auto"/>
        <w:right w:val="none" w:sz="0" w:space="0" w:color="auto"/>
      </w:divBdr>
    </w:div>
    <w:div w:id="1576358713">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z@kurovod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377E-ABCB-4A51-A056-2426EA7B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3936</Words>
  <Characters>23224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27106</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Administrator</dc:creator>
  <cp:lastModifiedBy>Josef Mlčoch</cp:lastModifiedBy>
  <cp:revision>28</cp:revision>
  <cp:lastPrinted>2016-12-12T09:11:00Z</cp:lastPrinted>
  <dcterms:created xsi:type="dcterms:W3CDTF">2015-06-12T11:48:00Z</dcterms:created>
  <dcterms:modified xsi:type="dcterms:W3CDTF">2016-12-12T10:08:00Z</dcterms:modified>
</cp:coreProperties>
</file>