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4A3B55">
        <w:trPr>
          <w:cantSplit/>
        </w:trPr>
        <w:tc>
          <w:tcPr>
            <w:tcW w:w="187" w:type="dxa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A3B55" w:rsidRDefault="00C0562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4A3B55" w:rsidRPr="00C05626" w:rsidRDefault="00C05626" w:rsidP="00C0562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05626">
              <w:rPr>
                <w:sz w:val="20"/>
                <w:szCs w:val="20"/>
              </w:rPr>
              <w:t>S00BX018L6Z3</w:t>
            </w:r>
          </w:p>
        </w:tc>
      </w:tr>
      <w:tr w:rsidR="004A3B55">
        <w:trPr>
          <w:cantSplit/>
        </w:trPr>
        <w:tc>
          <w:tcPr>
            <w:tcW w:w="187" w:type="dxa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  <w:bookmarkStart w:id="0" w:name="_GoBack"/>
            <w:bookmarkEnd w:id="0"/>
          </w:p>
        </w:tc>
      </w:tr>
      <w:tr w:rsidR="004A3B55">
        <w:trPr>
          <w:cantSplit/>
        </w:trPr>
        <w:tc>
          <w:tcPr>
            <w:tcW w:w="2150" w:type="dxa"/>
            <w:gridSpan w:val="4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VESNA, a. s.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Čeperka 306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53215 Čeperka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60108614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</w:t>
            </w:r>
            <w:r w:rsidR="00880C53">
              <w:rPr>
                <w:rFonts w:ascii="Calibri" w:hAnsi="Calibri"/>
                <w:sz w:val="21"/>
              </w:rPr>
              <w:t xml:space="preserve"> CZ60108614</w:t>
            </w: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5237" w:type="dxa"/>
            <w:gridSpan w:val="6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4A3B55" w:rsidRDefault="004A3B5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C0562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OBJ914/00072/18</w:t>
            </w: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výměnu podlahové kry</w:t>
            </w:r>
            <w:r w:rsidR="00880C53">
              <w:rPr>
                <w:rFonts w:ascii="Calibri" w:hAnsi="Calibri"/>
                <w:sz w:val="21"/>
              </w:rPr>
              <w:t>tiny v budově U Divadla 828, IV.</w:t>
            </w:r>
            <w:r>
              <w:rPr>
                <w:rFonts w:ascii="Calibri" w:hAnsi="Calibri"/>
                <w:sz w:val="21"/>
              </w:rPr>
              <w:t xml:space="preserve">NP (PVC Smaragd </w:t>
            </w:r>
            <w:proofErr w:type="spellStart"/>
            <w:r>
              <w:rPr>
                <w:rFonts w:ascii="Calibri" w:hAnsi="Calibri"/>
                <w:sz w:val="21"/>
              </w:rPr>
              <w:t>Classic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gramStart"/>
            <w:r>
              <w:rPr>
                <w:rFonts w:ascii="Calibri" w:hAnsi="Calibri"/>
                <w:sz w:val="21"/>
              </w:rPr>
              <w:t>č.FR</w:t>
            </w:r>
            <w:proofErr w:type="gramEnd"/>
            <w:r>
              <w:rPr>
                <w:rFonts w:ascii="Calibri" w:hAnsi="Calibri"/>
                <w:sz w:val="21"/>
              </w:rPr>
              <w:t xml:space="preserve"> 6192),</w:t>
            </w:r>
            <w:r>
              <w:rPr>
                <w:rFonts w:ascii="Calibri" w:hAnsi="Calibri"/>
                <w:sz w:val="21"/>
              </w:rPr>
              <w:br/>
              <w:t xml:space="preserve">cena (dle Vaší nabídky ze dne 13.2.2018): 113.307,30 Kč bez </w:t>
            </w:r>
            <w:r>
              <w:rPr>
                <w:rFonts w:ascii="Calibri" w:hAnsi="Calibri"/>
                <w:sz w:val="21"/>
              </w:rPr>
              <w:t xml:space="preserve">DPH (tj. 137.101,83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0C53" w:rsidRDefault="00880C5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0C53" w:rsidRDefault="00880C5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30.04.2018</w:t>
            </w:r>
            <w:proofErr w:type="gramEnd"/>
          </w:p>
        </w:tc>
      </w:tr>
      <w:tr w:rsidR="004A3B55">
        <w:trPr>
          <w:cantSplit/>
        </w:trPr>
        <w:tc>
          <w:tcPr>
            <w:tcW w:w="1122" w:type="dxa"/>
            <w:gridSpan w:val="2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880C53" w:rsidRPr="00880C53" w:rsidRDefault="00C0562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80C53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</w:t>
            </w:r>
            <w:r w:rsidRPr="00880C53">
              <w:rPr>
                <w:rFonts w:ascii="Calibri" w:hAnsi="Calibri"/>
                <w:sz w:val="18"/>
                <w:szCs w:val="18"/>
              </w:rPr>
              <w:t>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880C53">
              <w:rPr>
                <w:rFonts w:ascii="Calibri" w:hAnsi="Calibri"/>
                <w:sz w:val="18"/>
                <w:szCs w:val="18"/>
              </w:rPr>
              <w:br/>
              <w:t>Na faktuře uvádějte</w:t>
            </w:r>
            <w:r w:rsidRPr="00880C53">
              <w:rPr>
                <w:rFonts w:ascii="Calibri" w:hAnsi="Calibri"/>
                <w:sz w:val="18"/>
                <w:szCs w:val="18"/>
              </w:rPr>
              <w:t xml:space="preserve"> vždy číslo objednávky. </w:t>
            </w:r>
          </w:p>
          <w:p w:rsidR="004A3B55" w:rsidRPr="00880C53" w:rsidRDefault="00C05626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880C53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880C53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26.02.2018</w:t>
            </w:r>
            <w:proofErr w:type="gramEnd"/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0C53" w:rsidRDefault="00880C5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880C53" w:rsidRDefault="00880C5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</w:t>
            </w:r>
            <w:r>
              <w:rPr>
                <w:rFonts w:ascii="Calibri" w:hAnsi="Calibri"/>
                <w:sz w:val="21"/>
              </w:rPr>
              <w:t>Pavlína Bc.</w:t>
            </w:r>
            <w:r w:rsidR="00880C53">
              <w:rPr>
                <w:rFonts w:ascii="Calibri" w:hAnsi="Calibri"/>
                <w:sz w:val="21"/>
              </w:rPr>
              <w:t xml:space="preserve">, kancelář tajemníka, </w:t>
            </w:r>
            <w:proofErr w:type="spellStart"/>
            <w:proofErr w:type="gramStart"/>
            <w:r w:rsidR="00880C53">
              <w:rPr>
                <w:rFonts w:ascii="Calibri" w:hAnsi="Calibri"/>
                <w:sz w:val="21"/>
              </w:rPr>
              <w:t>odd</w:t>
            </w:r>
            <w:proofErr w:type="gramEnd"/>
            <w:r w:rsidR="00880C53">
              <w:rPr>
                <w:rFonts w:ascii="Calibri" w:hAnsi="Calibri"/>
                <w:sz w:val="21"/>
              </w:rPr>
              <w:t>.</w:t>
            </w:r>
            <w:proofErr w:type="gramStart"/>
            <w:r w:rsidR="00880C53"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 w:rsidR="00880C53"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A3B55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A3B55" w:rsidRDefault="00C056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A3B55">
        <w:trPr>
          <w:cantSplit/>
        </w:trPr>
        <w:tc>
          <w:tcPr>
            <w:tcW w:w="9352" w:type="dxa"/>
            <w:gridSpan w:val="7"/>
          </w:tcPr>
          <w:p w:rsidR="004A3B55" w:rsidRDefault="004A3B5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C0562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A3B55"/>
    <w:rsid w:val="004A3B55"/>
    <w:rsid w:val="00880C53"/>
    <w:rsid w:val="00C0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2018-02-26T14:17:00Z</cp:lastPrinted>
  <dcterms:created xsi:type="dcterms:W3CDTF">2018-02-26T14:17:00Z</dcterms:created>
  <dcterms:modified xsi:type="dcterms:W3CDTF">2018-02-26T14:17:00Z</dcterms:modified>
</cp:coreProperties>
</file>