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02B" w:rsidRDefault="00A01174">
      <w:pPr>
        <w:pStyle w:val="Heading20"/>
        <w:framePr w:w="9835" w:h="992" w:hRule="exact" w:wrap="none" w:vAnchor="page" w:hAnchor="page" w:x="1093" w:y="879"/>
        <w:shd w:val="clear" w:color="auto" w:fill="auto"/>
        <w:tabs>
          <w:tab w:val="left" w:pos="8132"/>
        </w:tabs>
        <w:spacing w:after="132"/>
      </w:pPr>
      <w:bookmarkStart w:id="0" w:name="bookmark0"/>
      <w:r>
        <w:rPr>
          <w:rStyle w:val="Heading21"/>
          <w:b/>
          <w:bCs/>
        </w:rPr>
        <w:t>MSIC EXPAND</w:t>
      </w:r>
      <w:r>
        <w:rPr>
          <w:rStyle w:val="Heading21"/>
          <w:b/>
          <w:bCs/>
        </w:rPr>
        <w:tab/>
      </w:r>
      <w:bookmarkEnd w:id="0"/>
    </w:p>
    <w:p w:rsidR="00A3502B" w:rsidRDefault="00A01174">
      <w:pPr>
        <w:pStyle w:val="Bodytext30"/>
        <w:framePr w:w="9835" w:h="992" w:hRule="exact" w:wrap="none" w:vAnchor="page" w:hAnchor="page" w:x="1093" w:y="879"/>
        <w:shd w:val="clear" w:color="auto" w:fill="auto"/>
        <w:spacing w:before="0" w:after="0"/>
        <w:ind w:left="600"/>
      </w:pPr>
      <w:r>
        <w:t xml:space="preserve">ŽÁDOST O VSTUP DO PROGRAMU </w:t>
      </w:r>
      <w:r>
        <w:rPr>
          <w:lang w:val="en-US" w:eastAsia="en-US" w:bidi="en-US"/>
        </w:rPr>
        <w:t xml:space="preserve">MSIC EXPAND - </w:t>
      </w:r>
      <w:r>
        <w:t>FÁZE 1</w:t>
      </w:r>
    </w:p>
    <w:p w:rsidR="00A3502B" w:rsidRDefault="00A01174">
      <w:pPr>
        <w:pStyle w:val="Bodytext20"/>
        <w:framePr w:w="9835" w:h="257" w:hRule="exact" w:wrap="none" w:vAnchor="page" w:hAnchor="page" w:x="1093" w:y="2118"/>
        <w:shd w:val="clear" w:color="auto" w:fill="auto"/>
        <w:spacing w:before="0" w:after="0"/>
        <w:ind w:right="280"/>
      </w:pPr>
      <w:r>
        <w:t>(podávají společně expert a klient, schvaluje MŠIC)</w:t>
      </w:r>
    </w:p>
    <w:p w:rsidR="00A3502B" w:rsidRDefault="00A01174">
      <w:pPr>
        <w:pStyle w:val="Bodytext20"/>
        <w:framePr w:wrap="none" w:vAnchor="page" w:hAnchor="page" w:x="1093" w:y="2991"/>
        <w:shd w:val="clear" w:color="auto" w:fill="auto"/>
        <w:tabs>
          <w:tab w:val="left" w:pos="2637"/>
          <w:tab w:val="left" w:pos="8132"/>
        </w:tabs>
        <w:spacing w:before="0" w:after="0"/>
        <w:ind w:left="400"/>
        <w:jc w:val="both"/>
      </w:pPr>
      <w:r>
        <w:rPr>
          <w:lang w:val="en-US" w:eastAsia="en-US" w:bidi="en-US"/>
        </w:rPr>
        <w:t>Organization</w:t>
      </w:r>
      <w:r>
        <w:rPr>
          <w:lang w:val="en-US" w:eastAsia="en-US" w:bidi="en-US"/>
        </w:rPr>
        <w:tab/>
      </w:r>
      <w:r>
        <w:t xml:space="preserve">X Business </w:t>
      </w:r>
      <w:r>
        <w:rPr>
          <w:lang w:val="en-US" w:eastAsia="en-US" w:bidi="en-US"/>
        </w:rPr>
        <w:t>Development Financing</w:t>
      </w:r>
      <w:r>
        <w:rPr>
          <w:lang w:val="en-US" w:eastAsia="en-US" w:bidi="en-US"/>
        </w:rPr>
        <w:tab/>
        <w:t>Cooperation</w:t>
      </w:r>
    </w:p>
    <w:p w:rsidR="00A3502B" w:rsidRDefault="00A01174">
      <w:pPr>
        <w:pStyle w:val="Heading30"/>
        <w:framePr w:w="4392" w:h="3695" w:hRule="exact" w:wrap="none" w:vAnchor="page" w:hAnchor="page" w:x="1117" w:y="3662"/>
        <w:shd w:val="clear" w:color="auto" w:fill="auto"/>
        <w:spacing w:after="298"/>
        <w:ind w:right="360"/>
      </w:pPr>
      <w:bookmarkStart w:id="1" w:name="bookmark1"/>
      <w:r>
        <w:rPr>
          <w:rStyle w:val="Heading31"/>
          <w:b/>
          <w:bCs/>
        </w:rPr>
        <w:t>ÚDAJE O SPOLEČNOSTI</w:t>
      </w:r>
      <w:bookmarkEnd w:id="1"/>
    </w:p>
    <w:p w:rsidR="00A3502B" w:rsidRDefault="00A01174">
      <w:pPr>
        <w:pStyle w:val="Bodytext40"/>
        <w:framePr w:w="4392" w:h="3695" w:hRule="exact" w:wrap="none" w:vAnchor="page" w:hAnchor="page" w:x="1117" w:y="3662"/>
        <w:shd w:val="clear" w:color="auto" w:fill="auto"/>
        <w:spacing w:before="0"/>
      </w:pPr>
      <w:r>
        <w:t>NÁZEV</w:t>
      </w:r>
    </w:p>
    <w:p w:rsidR="00A3502B" w:rsidRDefault="00A01174">
      <w:pPr>
        <w:pStyle w:val="Bodytext40"/>
        <w:framePr w:w="4392" w:h="3695" w:hRule="exact" w:wrap="none" w:vAnchor="page" w:hAnchor="page" w:x="1117" w:y="3662"/>
        <w:shd w:val="clear" w:color="auto" w:fill="auto"/>
        <w:spacing w:before="0" w:after="170"/>
      </w:pPr>
      <w:r>
        <w:rPr>
          <w:lang w:val="en-US" w:eastAsia="en-US" w:bidi="en-US"/>
        </w:rPr>
        <w:t xml:space="preserve">WORKOUT </w:t>
      </w:r>
      <w:r>
        <w:t xml:space="preserve">CLUB </w:t>
      </w:r>
      <w:r>
        <w:rPr>
          <w:lang w:val="en-US" w:eastAsia="en-US" w:bidi="en-US"/>
        </w:rPr>
        <w:t xml:space="preserve">PARKS </w:t>
      </w:r>
      <w:r>
        <w:t>s.r.o.</w:t>
      </w:r>
    </w:p>
    <w:p w:rsidR="00A3502B" w:rsidRDefault="00A01174">
      <w:pPr>
        <w:pStyle w:val="Bodytext20"/>
        <w:framePr w:w="4392" w:h="3695" w:hRule="exact" w:wrap="none" w:vAnchor="page" w:hAnchor="page" w:x="1117" w:y="3662"/>
        <w:shd w:val="clear" w:color="auto" w:fill="auto"/>
        <w:spacing w:before="0" w:after="70"/>
        <w:jc w:val="both"/>
      </w:pPr>
      <w:r>
        <w:t>IČ</w:t>
      </w:r>
    </w:p>
    <w:p w:rsidR="00A3502B" w:rsidRDefault="00A01174">
      <w:pPr>
        <w:pStyle w:val="Bodytext40"/>
        <w:framePr w:w="4392" w:h="3695" w:hRule="exact" w:wrap="none" w:vAnchor="page" w:hAnchor="page" w:x="1117" w:y="3662"/>
        <w:shd w:val="clear" w:color="auto" w:fill="auto"/>
        <w:spacing w:before="0" w:after="180"/>
      </w:pPr>
      <w:r>
        <w:t>03885224</w:t>
      </w:r>
    </w:p>
    <w:p w:rsidR="00A3502B" w:rsidRDefault="00A01174">
      <w:pPr>
        <w:pStyle w:val="Bodytext40"/>
        <w:framePr w:w="4392" w:h="3695" w:hRule="exact" w:wrap="none" w:vAnchor="page" w:hAnchor="page" w:x="1117" w:y="3662"/>
        <w:shd w:val="clear" w:color="auto" w:fill="auto"/>
        <w:spacing w:before="0" w:after="0"/>
      </w:pPr>
      <w:r>
        <w:t>SÍDLO</w:t>
      </w:r>
    </w:p>
    <w:p w:rsidR="00A3502B" w:rsidRDefault="00A01174">
      <w:pPr>
        <w:pStyle w:val="Bodytext40"/>
        <w:framePr w:w="4392" w:h="3695" w:hRule="exact" w:wrap="none" w:vAnchor="page" w:hAnchor="page" w:x="1117" w:y="3662"/>
        <w:shd w:val="clear" w:color="auto" w:fill="auto"/>
        <w:spacing w:before="0" w:after="0" w:line="360" w:lineRule="exact"/>
        <w:jc w:val="left"/>
      </w:pPr>
      <w:r>
        <w:t>Ludvíkova</w:t>
      </w:r>
      <w:r>
        <w:t xml:space="preserve"> 1351/16, 716 00, Ostrava Radvanice KONTAKTNÍ ADRESA</w:t>
      </w:r>
    </w:p>
    <w:p w:rsidR="00A3502B" w:rsidRDefault="00A01174">
      <w:pPr>
        <w:pStyle w:val="Bodytext40"/>
        <w:framePr w:w="4392" w:h="3695" w:hRule="exact" w:wrap="none" w:vAnchor="page" w:hAnchor="page" w:x="1117" w:y="3662"/>
        <w:shd w:val="clear" w:color="auto" w:fill="auto"/>
        <w:spacing w:before="0" w:after="134"/>
      </w:pPr>
      <w:r>
        <w:t>Ludvíkova 1351/16, 716 00, Ostrava Radvanice</w:t>
      </w:r>
    </w:p>
    <w:p w:rsidR="00A3502B" w:rsidRDefault="00A01174">
      <w:pPr>
        <w:pStyle w:val="Bodytext40"/>
        <w:framePr w:w="4392" w:h="3695" w:hRule="exact" w:wrap="none" w:vAnchor="page" w:hAnchor="page" w:x="1117" w:y="3662"/>
        <w:shd w:val="clear" w:color="auto" w:fill="auto"/>
        <w:spacing w:before="0" w:after="0" w:line="235" w:lineRule="exact"/>
      </w:pPr>
      <w:r>
        <w:t xml:space="preserve">KONTAKTNÍ OSOBA - JMÉNO, POZICE, E-MAIL, TELEFON Ing. Jan Kokáš, jednatel, </w:t>
      </w:r>
      <w:hyperlink r:id="rId6" w:history="1">
        <w:r>
          <w:rPr>
            <w:lang w:val="en-US" w:eastAsia="en-US" w:bidi="en-US"/>
          </w:rPr>
          <w:t>kokas@woclub.cz</w:t>
        </w:r>
      </w:hyperlink>
      <w:r>
        <w:rPr>
          <w:lang w:val="en-US" w:eastAsia="en-US" w:bidi="en-US"/>
        </w:rPr>
        <w:t xml:space="preserve">, </w:t>
      </w:r>
      <w:r>
        <w:t>725 503 499 Ing. Ondřej Koneš</w:t>
      </w:r>
      <w:r>
        <w:t xml:space="preserve">, jednatel, </w:t>
      </w:r>
      <w:hyperlink r:id="rId7" w:history="1">
        <w:r>
          <w:rPr>
            <w:lang w:val="en-US" w:eastAsia="en-US" w:bidi="en-US"/>
          </w:rPr>
          <w:t>kones@woclub.cz</w:t>
        </w:r>
      </w:hyperlink>
    </w:p>
    <w:p w:rsidR="00A3502B" w:rsidRDefault="00A01174">
      <w:pPr>
        <w:pStyle w:val="Heading30"/>
        <w:framePr w:w="3802" w:h="3439" w:hRule="exact" w:wrap="none" w:vAnchor="page" w:hAnchor="page" w:x="6287" w:y="3667"/>
        <w:shd w:val="clear" w:color="auto" w:fill="auto"/>
        <w:spacing w:after="298"/>
        <w:jc w:val="right"/>
      </w:pPr>
      <w:bookmarkStart w:id="2" w:name="bookmark2"/>
      <w:r>
        <w:rPr>
          <w:rStyle w:val="Heading31"/>
          <w:b/>
          <w:bCs/>
        </w:rPr>
        <w:t>ÚDAJE O HLAVNÍM EXPERTOVI</w:t>
      </w:r>
      <w:bookmarkEnd w:id="2"/>
    </w:p>
    <w:p w:rsidR="00A3502B" w:rsidRDefault="00A01174">
      <w:pPr>
        <w:pStyle w:val="Bodytext40"/>
        <w:framePr w:w="3802" w:h="3439" w:hRule="exact" w:wrap="none" w:vAnchor="page" w:hAnchor="page" w:x="6287" w:y="3667"/>
        <w:shd w:val="clear" w:color="auto" w:fill="auto"/>
        <w:spacing w:before="0" w:after="0"/>
        <w:jc w:val="left"/>
      </w:pPr>
      <w:r>
        <w:t>NÁZEV</w:t>
      </w:r>
    </w:p>
    <w:p w:rsidR="002A5E26" w:rsidRDefault="00A01174">
      <w:pPr>
        <w:pStyle w:val="Bodytext40"/>
        <w:framePr w:w="3802" w:h="3439" w:hRule="exact" w:wrap="none" w:vAnchor="page" w:hAnchor="page" w:x="6287" w:y="3667"/>
        <w:shd w:val="clear" w:color="auto" w:fill="auto"/>
        <w:spacing w:before="0" w:after="0" w:line="360" w:lineRule="exact"/>
        <w:ind w:right="460"/>
        <w:jc w:val="left"/>
      </w:pPr>
      <w:r>
        <w:rPr>
          <w:lang w:val="en-US" w:eastAsia="en-US" w:bidi="en-US"/>
        </w:rPr>
        <w:t xml:space="preserve">entrepreneurship group </w:t>
      </w:r>
      <w:r>
        <w:t>s.r.o</w:t>
      </w:r>
    </w:p>
    <w:p w:rsidR="00A3502B" w:rsidRDefault="00A01174" w:rsidP="002A5E26">
      <w:pPr>
        <w:pStyle w:val="Bodytext40"/>
        <w:framePr w:w="3802" w:h="3439" w:hRule="exact" w:wrap="none" w:vAnchor="page" w:hAnchor="page" w:x="6287" w:y="3667"/>
        <w:shd w:val="clear" w:color="auto" w:fill="auto"/>
        <w:spacing w:before="0" w:after="0" w:line="360" w:lineRule="exact"/>
        <w:ind w:right="460"/>
        <w:jc w:val="left"/>
      </w:pPr>
      <w:r>
        <w:rPr>
          <w:rStyle w:val="Bodytext485pt"/>
        </w:rPr>
        <w:t>IČ</w:t>
      </w:r>
      <w:r w:rsidR="002A5E26">
        <w:t xml:space="preserve"> </w:t>
      </w:r>
      <w:r>
        <w:t>04437527</w:t>
      </w:r>
    </w:p>
    <w:p w:rsidR="00A3502B" w:rsidRDefault="00A01174">
      <w:pPr>
        <w:pStyle w:val="Bodytext40"/>
        <w:framePr w:w="3802" w:h="3439" w:hRule="exact" w:wrap="none" w:vAnchor="page" w:hAnchor="page" w:x="6287" w:y="3667"/>
        <w:shd w:val="clear" w:color="auto" w:fill="auto"/>
        <w:spacing w:before="0" w:after="80"/>
        <w:jc w:val="left"/>
      </w:pPr>
      <w:r>
        <w:t>SÍDLO</w:t>
      </w:r>
    </w:p>
    <w:p w:rsidR="00A3502B" w:rsidRDefault="00A01174">
      <w:pPr>
        <w:pStyle w:val="Bodytext40"/>
        <w:framePr w:w="3802" w:h="3439" w:hRule="exact" w:wrap="none" w:vAnchor="page" w:hAnchor="page" w:x="6287" w:y="3667"/>
        <w:shd w:val="clear" w:color="auto" w:fill="auto"/>
        <w:spacing w:before="0" w:after="130"/>
        <w:jc w:val="left"/>
      </w:pPr>
      <w:r>
        <w:t>Jana Drdy 492, Příbram VII, 261 01 Příbram</w:t>
      </w:r>
    </w:p>
    <w:p w:rsidR="00A3502B" w:rsidRDefault="00A01174">
      <w:pPr>
        <w:pStyle w:val="Bodytext40"/>
        <w:framePr w:w="3802" w:h="3439" w:hRule="exact" w:wrap="none" w:vAnchor="page" w:hAnchor="page" w:x="6287" w:y="3667"/>
        <w:shd w:val="clear" w:color="auto" w:fill="auto"/>
        <w:spacing w:before="0" w:after="130" w:line="240" w:lineRule="exact"/>
        <w:ind w:right="460"/>
        <w:jc w:val="left"/>
      </w:pPr>
      <w:r>
        <w:t>JMÉNO EXPERTA Jiří Kratochvíl</w:t>
      </w:r>
    </w:p>
    <w:p w:rsidR="00A3502B" w:rsidRDefault="00A01174">
      <w:pPr>
        <w:pStyle w:val="Bodytext40"/>
        <w:framePr w:w="3802" w:h="3439" w:hRule="exact" w:wrap="none" w:vAnchor="page" w:hAnchor="page" w:x="6287" w:y="3667"/>
        <w:shd w:val="clear" w:color="auto" w:fill="auto"/>
        <w:spacing w:before="0" w:after="80"/>
        <w:jc w:val="left"/>
      </w:pPr>
      <w:r>
        <w:t>ADRESA</w:t>
      </w:r>
    </w:p>
    <w:p w:rsidR="00A3502B" w:rsidRDefault="00A01174">
      <w:pPr>
        <w:pStyle w:val="Bodytext40"/>
        <w:framePr w:w="3802" w:h="3439" w:hRule="exact" w:wrap="none" w:vAnchor="page" w:hAnchor="page" w:x="6287" w:y="3667"/>
        <w:shd w:val="clear" w:color="auto" w:fill="auto"/>
        <w:spacing w:before="0" w:after="0"/>
        <w:jc w:val="left"/>
      </w:pPr>
      <w:r>
        <w:t>Místecká 1120, Ostrava</w:t>
      </w:r>
    </w:p>
    <w:p w:rsidR="00A3502B" w:rsidRDefault="00A01174">
      <w:pPr>
        <w:pStyle w:val="Bodytext40"/>
        <w:framePr w:w="9835" w:h="1125" w:hRule="exact" w:wrap="none" w:vAnchor="page" w:hAnchor="page" w:x="1093" w:y="7689"/>
        <w:shd w:val="clear" w:color="auto" w:fill="auto"/>
        <w:spacing w:before="0"/>
        <w:ind w:left="24" w:right="6696"/>
      </w:pPr>
      <w:r>
        <w:t xml:space="preserve">OBLAST </w:t>
      </w:r>
      <w:r>
        <w:t>PODNIKÁNÍ</w:t>
      </w:r>
    </w:p>
    <w:p w:rsidR="00A3502B" w:rsidRDefault="00A01174">
      <w:pPr>
        <w:pStyle w:val="Bodytext40"/>
        <w:framePr w:w="9835" w:h="1125" w:hRule="exact" w:wrap="none" w:vAnchor="page" w:hAnchor="page" w:x="1093" w:y="7689"/>
        <w:shd w:val="clear" w:color="auto" w:fill="auto"/>
        <w:spacing w:before="0" w:after="143"/>
        <w:ind w:left="24" w:right="6696"/>
      </w:pPr>
      <w:r>
        <w:t>Vývoj a výroba workoutového vybavení</w:t>
      </w:r>
    </w:p>
    <w:p w:rsidR="00A3502B" w:rsidRDefault="00A01174">
      <w:pPr>
        <w:pStyle w:val="Bodytext40"/>
        <w:framePr w:w="9835" w:h="1125" w:hRule="exact" w:wrap="none" w:vAnchor="page" w:hAnchor="page" w:x="1093" w:y="7689"/>
        <w:shd w:val="clear" w:color="auto" w:fill="auto"/>
        <w:spacing w:before="0" w:after="0" w:line="250" w:lineRule="exact"/>
        <w:ind w:left="24" w:right="560"/>
        <w:jc w:val="left"/>
      </w:pPr>
      <w:r>
        <w:t>POČET ZAMĚSTNANCŮ</w:t>
      </w:r>
      <w:r>
        <w:br/>
        <w:t>8</w:t>
      </w:r>
    </w:p>
    <w:p w:rsidR="00A3502B" w:rsidRDefault="00A01174">
      <w:pPr>
        <w:pStyle w:val="Bodytext40"/>
        <w:framePr w:w="1330" w:h="1091" w:hRule="exact" w:wrap="none" w:vAnchor="page" w:hAnchor="page" w:x="6287" w:y="7701"/>
        <w:shd w:val="clear" w:color="auto" w:fill="auto"/>
        <w:spacing w:before="0"/>
        <w:jc w:val="left"/>
      </w:pPr>
      <w:r>
        <w:t>E-MAIL</w:t>
      </w:r>
    </w:p>
    <w:p w:rsidR="00A3502B" w:rsidRDefault="00A01174">
      <w:pPr>
        <w:pStyle w:val="Bodytext40"/>
        <w:framePr w:w="1330" w:h="1091" w:hRule="exact" w:wrap="none" w:vAnchor="page" w:hAnchor="page" w:x="6287" w:y="7701"/>
        <w:shd w:val="clear" w:color="auto" w:fill="auto"/>
        <w:spacing w:before="0" w:after="134"/>
        <w:jc w:val="left"/>
      </w:pPr>
      <w:hyperlink r:id="rId8" w:history="1">
        <w:r>
          <w:rPr>
            <w:lang w:val="en-US" w:eastAsia="en-US" w:bidi="en-US"/>
          </w:rPr>
          <w:t>jirka@digitaal.cz</w:t>
        </w:r>
      </w:hyperlink>
    </w:p>
    <w:p w:rsidR="00A3502B" w:rsidRDefault="00A01174">
      <w:pPr>
        <w:pStyle w:val="Bodytext40"/>
        <w:framePr w:w="1330" w:h="1091" w:hRule="exact" w:wrap="none" w:vAnchor="page" w:hAnchor="page" w:x="6287" w:y="7701"/>
        <w:shd w:val="clear" w:color="auto" w:fill="auto"/>
        <w:spacing w:before="0" w:after="0" w:line="235" w:lineRule="exact"/>
        <w:jc w:val="left"/>
      </w:pPr>
      <w:r>
        <w:t>TELEFON 724 170 007</w:t>
      </w:r>
    </w:p>
    <w:p w:rsidR="00A3502B" w:rsidRDefault="00A01174">
      <w:pPr>
        <w:pStyle w:val="Heading30"/>
        <w:framePr w:w="9835" w:h="3535" w:hRule="exact" w:wrap="none" w:vAnchor="page" w:hAnchor="page" w:x="1093" w:y="9201"/>
        <w:shd w:val="clear" w:color="auto" w:fill="auto"/>
        <w:spacing w:after="53"/>
        <w:ind w:right="60"/>
      </w:pPr>
      <w:bookmarkStart w:id="3" w:name="bookmark3"/>
      <w:r>
        <w:rPr>
          <w:rStyle w:val="Heading31"/>
          <w:b/>
          <w:bCs/>
        </w:rPr>
        <w:t>ÚDAJE O PLÁNOVANÉ SPOLUPRÁCI</w:t>
      </w:r>
      <w:bookmarkEnd w:id="3"/>
    </w:p>
    <w:p w:rsidR="00A3502B" w:rsidRDefault="00A01174">
      <w:pPr>
        <w:pStyle w:val="Bodytext20"/>
        <w:framePr w:w="9835" w:h="3535" w:hRule="exact" w:wrap="none" w:vAnchor="page" w:hAnchor="page" w:x="1093" w:y="9201"/>
        <w:shd w:val="clear" w:color="auto" w:fill="auto"/>
        <w:spacing w:before="0" w:after="0" w:line="384" w:lineRule="exact"/>
        <w:jc w:val="both"/>
      </w:pPr>
      <w:r>
        <w:t xml:space="preserve">PŘEDPOKLÁDANÉ VÝSTUPY (vč. detailního vysvětlení - musí být zřejmý obsah </w:t>
      </w:r>
      <w:r>
        <w:t>spolupráce experta a společnosti)</w:t>
      </w:r>
    </w:p>
    <w:p w:rsidR="00A3502B" w:rsidRDefault="00A01174">
      <w:pPr>
        <w:pStyle w:val="Bodytext50"/>
        <w:framePr w:w="9835" w:h="3535" w:hRule="exact" w:wrap="none" w:vAnchor="page" w:hAnchor="page" w:x="1093" w:y="9201"/>
        <w:shd w:val="clear" w:color="auto" w:fill="auto"/>
        <w:tabs>
          <w:tab w:val="left" w:pos="5758"/>
          <w:tab w:val="left" w:pos="6377"/>
          <w:tab w:val="left" w:pos="6751"/>
          <w:tab w:val="left" w:pos="8345"/>
        </w:tabs>
        <w:ind w:left="4740"/>
      </w:pPr>
      <w:r>
        <w:rPr>
          <w:rStyle w:val="Bodytext57ptBoldNotItalic0"/>
        </w:rPr>
        <w:tab/>
      </w:r>
    </w:p>
    <w:p w:rsidR="00A3502B" w:rsidRDefault="00A01174">
      <w:pPr>
        <w:pStyle w:val="Bodytext60"/>
        <w:framePr w:w="9835" w:h="3535" w:hRule="exact" w:wrap="none" w:vAnchor="page" w:hAnchor="page" w:x="1093" w:y="9201"/>
        <w:shd w:val="clear" w:color="auto" w:fill="auto"/>
        <w:spacing w:after="204"/>
      </w:pPr>
      <w:r>
        <w:t xml:space="preserve">Prvním cílem je navrhnout a zrealizovat komunikační kampaní, zacílené na potenciální přímé zákazníky (B2B - rekreační objekty, hotely, firmy ...), tak aby mohly využít této nabídky na přelomu roku, popr. na </w:t>
      </w:r>
      <w:r>
        <w:t>počátku jara.</w:t>
      </w:r>
    </w:p>
    <w:p w:rsidR="00A3502B" w:rsidRDefault="00A01174">
      <w:pPr>
        <w:pStyle w:val="Bodytext60"/>
        <w:framePr w:w="9835" w:h="3535" w:hRule="exact" w:wrap="none" w:vAnchor="page" w:hAnchor="page" w:x="1093" w:y="9201"/>
        <w:shd w:val="clear" w:color="auto" w:fill="auto"/>
        <w:spacing w:after="185" w:line="230" w:lineRule="exact"/>
        <w:jc w:val="left"/>
      </w:pPr>
      <w:r>
        <w:t>Druhým cílem je zvýšit s pomocí těchto kampaní povědomí o zna</w:t>
      </w:r>
      <w:r w:rsidR="002A5E26">
        <w:t>l</w:t>
      </w:r>
      <w:r>
        <w:t>ce (brand-building). Sou</w:t>
      </w:r>
      <w:r w:rsidR="002A5E26">
        <w:t>č</w:t>
      </w:r>
      <w:r>
        <w:t xml:space="preserve">ástí je zasvíceni klienta </w:t>
      </w:r>
      <w:r>
        <w:rPr>
          <w:lang w:val="en-US" w:eastAsia="en-US" w:bidi="en-US"/>
        </w:rPr>
        <w:t xml:space="preserve">do on-line </w:t>
      </w:r>
      <w:r>
        <w:t>marketingu a komunikace na sociálních sítích, v</w:t>
      </w:r>
      <w:r w:rsidR="002A5E26">
        <w:t>č</w:t>
      </w:r>
      <w:r>
        <w:t>etne vyhodnocování realizovaných kampaní, a tímto ho naučit lépe zadáv</w:t>
      </w:r>
      <w:r>
        <w:t xml:space="preserve">at, kontrolovat a vyhodnocovat komunikaci (především v </w:t>
      </w:r>
      <w:r>
        <w:rPr>
          <w:lang w:val="en-US" w:eastAsia="en-US" w:bidi="en-US"/>
        </w:rPr>
        <w:t>Google Analytics, Google Adwords, Facebook Ads).</w:t>
      </w:r>
    </w:p>
    <w:p w:rsidR="00A3502B" w:rsidRDefault="00A01174">
      <w:pPr>
        <w:pStyle w:val="Bodytext60"/>
        <w:framePr w:w="9835" w:h="3535" w:hRule="exact" w:wrap="none" w:vAnchor="page" w:hAnchor="page" w:x="1093" w:y="9201"/>
        <w:shd w:val="clear" w:color="auto" w:fill="auto"/>
        <w:spacing w:after="0" w:line="250" w:lineRule="exact"/>
      </w:pPr>
      <w:r>
        <w:t>Úspěšnost bude v příštím roce mečena získáním tržeb u přímých zákazníka a zvýšením sledovatelnosti (engagementu) slcdovatclrú</w:t>
      </w:r>
    </w:p>
    <w:p w:rsidR="00A3502B" w:rsidRDefault="00A01174">
      <w:pPr>
        <w:pStyle w:val="Headerorfooter0"/>
        <w:framePr w:wrap="none" w:vAnchor="page" w:hAnchor="page" w:x="1213" w:y="15543"/>
        <w:shd w:val="clear" w:color="auto" w:fill="auto"/>
      </w:pPr>
      <w:r>
        <w:t>Str 1</w:t>
      </w:r>
    </w:p>
    <w:p w:rsidR="00A3502B" w:rsidRDefault="00A3502B">
      <w:pPr>
        <w:rPr>
          <w:sz w:val="2"/>
          <w:szCs w:val="2"/>
        </w:rPr>
        <w:sectPr w:rsidR="00A350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502B" w:rsidRDefault="00A01174">
      <w:pPr>
        <w:pStyle w:val="Heading220"/>
        <w:framePr w:wrap="none" w:vAnchor="page" w:hAnchor="page" w:x="1177" w:y="963"/>
        <w:shd w:val="clear" w:color="auto" w:fill="auto"/>
      </w:pPr>
      <w:bookmarkStart w:id="4" w:name="bookmark4"/>
      <w:r>
        <w:rPr>
          <w:rStyle w:val="Heading221"/>
          <w:b/>
          <w:bCs/>
        </w:rPr>
        <w:lastRenderedPageBreak/>
        <w:t>MSIC EXPAND</w:t>
      </w:r>
      <w:bookmarkEnd w:id="4"/>
    </w:p>
    <w:p w:rsidR="00A3502B" w:rsidRDefault="00A01174">
      <w:pPr>
        <w:pStyle w:val="Heading30"/>
        <w:framePr w:w="9739" w:h="676" w:hRule="exact" w:wrap="none" w:vAnchor="page" w:hAnchor="page" w:x="1148" w:y="1433"/>
        <w:shd w:val="clear" w:color="auto" w:fill="auto"/>
        <w:spacing w:after="188"/>
        <w:ind w:right="140"/>
      </w:pPr>
      <w:bookmarkStart w:id="5" w:name="bookmark5"/>
      <w:r>
        <w:rPr>
          <w:rStyle w:val="Heading31"/>
          <w:b/>
          <w:bCs/>
        </w:rPr>
        <w:t>DOPLŇUJÍCÍ INFORMACE</w:t>
      </w:r>
      <w:bookmarkEnd w:id="5"/>
    </w:p>
    <w:p w:rsidR="00A3502B" w:rsidRDefault="00A01174">
      <w:pPr>
        <w:pStyle w:val="Bodytext20"/>
        <w:framePr w:w="9739" w:h="676" w:hRule="exact" w:wrap="none" w:vAnchor="page" w:hAnchor="page" w:x="1148" w:y="1433"/>
        <w:shd w:val="clear" w:color="auto" w:fill="auto"/>
        <w:spacing w:before="0" w:after="0"/>
        <w:ind w:right="140"/>
      </w:pPr>
      <w:r>
        <w:t>DALŠÍ RELEVANTNÍ INFORMACE PRO SCHVÁLENÍ</w:t>
      </w:r>
    </w:p>
    <w:p w:rsidR="00A3502B" w:rsidRDefault="00A01174">
      <w:pPr>
        <w:pStyle w:val="Bodytext20"/>
        <w:framePr w:w="9739" w:h="562" w:hRule="exact" w:wrap="none" w:vAnchor="page" w:hAnchor="page" w:x="1148" w:y="2348"/>
        <w:shd w:val="clear" w:color="auto" w:fill="auto"/>
        <w:spacing w:before="0" w:after="0" w:line="254" w:lineRule="exact"/>
        <w:jc w:val="left"/>
      </w:pPr>
      <w:r>
        <w:t>Téměř 100% zákazníků v současností tvoří města a obce. Smyslem projektu je získat nový zákaznický segment, kterým jsou přímí koncoví zákazníci.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3528"/>
        <w:gridCol w:w="2995"/>
      </w:tblGrid>
      <w:tr w:rsidR="00A3502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712" w:type="dxa"/>
            <w:shd w:val="clear" w:color="auto" w:fill="FFFFFF"/>
          </w:tcPr>
          <w:p w:rsidR="00A3502B" w:rsidRDefault="00A01174">
            <w:pPr>
              <w:pStyle w:val="Bodytext20"/>
              <w:framePr w:w="9235" w:h="1939" w:wrap="none" w:vAnchor="page" w:hAnchor="page" w:x="1470" w:y="6171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PŘEDPOKLÁDANÉ</w:t>
            </w:r>
            <w:r>
              <w:rPr>
                <w:rStyle w:val="Bodytext21"/>
              </w:rPr>
              <w:t xml:space="preserve"> POUŽITĚ</w:t>
            </w:r>
          </w:p>
        </w:tc>
        <w:tc>
          <w:tcPr>
            <w:tcW w:w="3528" w:type="dxa"/>
            <w:shd w:val="clear" w:color="auto" w:fill="FFFFFF"/>
          </w:tcPr>
          <w:p w:rsidR="00A3502B" w:rsidRDefault="00A01174">
            <w:pPr>
              <w:pStyle w:val="Bodytext20"/>
              <w:framePr w:w="9235" w:h="1939" w:wrap="none" w:vAnchor="page" w:hAnchor="page" w:x="1470" w:y="6171"/>
              <w:shd w:val="clear" w:color="auto" w:fill="auto"/>
              <w:spacing w:before="0" w:after="0"/>
              <w:ind w:right="220"/>
            </w:pPr>
            <w:r>
              <w:rPr>
                <w:rStyle w:val="Bodytext21"/>
              </w:rPr>
              <w:t>PŘEDPOKLÁDANÝ POČET HODIN</w:t>
            </w:r>
          </w:p>
        </w:tc>
        <w:tc>
          <w:tcPr>
            <w:tcW w:w="2995" w:type="dxa"/>
            <w:shd w:val="clear" w:color="auto" w:fill="FFFFFF"/>
          </w:tcPr>
          <w:p w:rsidR="00A3502B" w:rsidRDefault="00A01174">
            <w:pPr>
              <w:pStyle w:val="Bodytext20"/>
              <w:framePr w:w="9235" w:h="1939" w:wrap="none" w:vAnchor="page" w:hAnchor="page" w:x="1470" w:y="617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PŘEDPOKLÁDANÝ VEDLEJŠÍ</w:t>
            </w:r>
          </w:p>
        </w:tc>
      </w:tr>
      <w:tr w:rsidR="00A3502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712" w:type="dxa"/>
            <w:shd w:val="clear" w:color="auto" w:fill="FFFFFF"/>
          </w:tcPr>
          <w:p w:rsidR="00A3502B" w:rsidRDefault="00A01174">
            <w:pPr>
              <w:pStyle w:val="Bodytext20"/>
              <w:framePr w:w="9235" w:h="1939" w:wrap="none" w:vAnchor="page" w:hAnchor="page" w:x="1470" w:y="6171"/>
              <w:shd w:val="clear" w:color="auto" w:fill="auto"/>
              <w:spacing w:before="0" w:after="0"/>
              <w:ind w:left="300"/>
              <w:jc w:val="left"/>
            </w:pPr>
            <w:r>
              <w:rPr>
                <w:rStyle w:val="Bodytext21"/>
              </w:rPr>
              <w:t>METODY/M ETODIKY</w:t>
            </w:r>
          </w:p>
        </w:tc>
        <w:tc>
          <w:tcPr>
            <w:tcW w:w="3528" w:type="dxa"/>
            <w:shd w:val="clear" w:color="auto" w:fill="FFFFFF"/>
          </w:tcPr>
          <w:p w:rsidR="00A3502B" w:rsidRDefault="00A01174">
            <w:pPr>
              <w:pStyle w:val="Bodytext20"/>
              <w:framePr w:w="9235" w:h="1939" w:wrap="none" w:vAnchor="page" w:hAnchor="page" w:x="1470" w:y="6171"/>
              <w:shd w:val="clear" w:color="auto" w:fill="auto"/>
              <w:spacing w:before="0" w:after="0"/>
              <w:ind w:right="220"/>
            </w:pPr>
            <w:r>
              <w:rPr>
                <w:rStyle w:val="Bodytext21"/>
              </w:rPr>
              <w:t>PRÁCE EXPERTA</w:t>
            </w:r>
          </w:p>
        </w:tc>
        <w:tc>
          <w:tcPr>
            <w:tcW w:w="2995" w:type="dxa"/>
            <w:shd w:val="clear" w:color="auto" w:fill="FFFFFF"/>
          </w:tcPr>
          <w:p w:rsidR="00A3502B" w:rsidRDefault="00A01174">
            <w:pPr>
              <w:pStyle w:val="Bodytext20"/>
              <w:framePr w:w="9235" w:h="1939" w:wrap="none" w:vAnchor="page" w:hAnchor="page" w:x="1470" w:y="617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EXPERT (jméno, počet hodin)</w:t>
            </w:r>
          </w:p>
        </w:tc>
      </w:tr>
      <w:tr w:rsidR="00A3502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712" w:type="dxa"/>
            <w:shd w:val="clear" w:color="auto" w:fill="FFFFFF"/>
          </w:tcPr>
          <w:p w:rsidR="00A3502B" w:rsidRDefault="00A3502B">
            <w:pPr>
              <w:framePr w:w="9235" w:h="1939" w:wrap="none" w:vAnchor="page" w:hAnchor="page" w:x="1470" w:y="6171"/>
              <w:rPr>
                <w:sz w:val="10"/>
                <w:szCs w:val="10"/>
              </w:rPr>
            </w:pPr>
          </w:p>
        </w:tc>
        <w:tc>
          <w:tcPr>
            <w:tcW w:w="3528" w:type="dxa"/>
            <w:shd w:val="clear" w:color="auto" w:fill="FFFFFF"/>
          </w:tcPr>
          <w:p w:rsidR="00A3502B" w:rsidRDefault="00A01174">
            <w:pPr>
              <w:pStyle w:val="Bodytext20"/>
              <w:framePr w:w="9235" w:h="1939" w:wrap="none" w:vAnchor="page" w:hAnchor="page" w:x="1470" w:y="6171"/>
              <w:shd w:val="clear" w:color="auto" w:fill="auto"/>
              <w:spacing w:before="0" w:after="0"/>
              <w:ind w:left="420"/>
              <w:jc w:val="left"/>
            </w:pPr>
            <w:r>
              <w:rPr>
                <w:rStyle w:val="Bodytext21"/>
              </w:rPr>
              <w:t>40</w:t>
            </w:r>
          </w:p>
        </w:tc>
        <w:tc>
          <w:tcPr>
            <w:tcW w:w="2995" w:type="dxa"/>
            <w:shd w:val="clear" w:color="auto" w:fill="FFFFFF"/>
          </w:tcPr>
          <w:p w:rsidR="00A3502B" w:rsidRDefault="00A01174">
            <w:pPr>
              <w:pStyle w:val="Bodytext20"/>
              <w:framePr w:w="9235" w:h="1939" w:wrap="none" w:vAnchor="page" w:hAnchor="page" w:x="1470" w:y="6171"/>
              <w:shd w:val="clear" w:color="auto" w:fill="auto"/>
              <w:spacing w:before="0" w:after="0"/>
              <w:ind w:left="300"/>
              <w:jc w:val="left"/>
            </w:pPr>
            <w:r>
              <w:rPr>
                <w:rStyle w:val="Bodytext21"/>
              </w:rPr>
              <w:t>NE</w:t>
            </w:r>
          </w:p>
        </w:tc>
      </w:tr>
      <w:tr w:rsidR="00A3502B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712" w:type="dxa"/>
            <w:shd w:val="clear" w:color="auto" w:fill="FFFFFF"/>
            <w:vAlign w:val="bottom"/>
          </w:tcPr>
          <w:p w:rsidR="00A3502B" w:rsidRDefault="00A01174">
            <w:pPr>
              <w:pStyle w:val="Bodytext20"/>
              <w:framePr w:w="9235" w:h="1939" w:wrap="none" w:vAnchor="page" w:hAnchor="page" w:x="1470" w:y="6171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PŘEDPOKLÁDANÝ TERMÍN</w:t>
            </w:r>
          </w:p>
        </w:tc>
        <w:tc>
          <w:tcPr>
            <w:tcW w:w="3528" w:type="dxa"/>
            <w:shd w:val="clear" w:color="auto" w:fill="FFFFFF"/>
            <w:vAlign w:val="bottom"/>
          </w:tcPr>
          <w:p w:rsidR="00A3502B" w:rsidRDefault="00A01174">
            <w:pPr>
              <w:pStyle w:val="Bodytext20"/>
              <w:framePr w:w="9235" w:h="1939" w:wrap="none" w:vAnchor="page" w:hAnchor="page" w:x="1470" w:y="6171"/>
              <w:shd w:val="clear" w:color="auto" w:fill="auto"/>
              <w:spacing w:before="0" w:after="0"/>
              <w:ind w:right="220"/>
            </w:pPr>
            <w:r>
              <w:rPr>
                <w:rStyle w:val="Bodytext21"/>
              </w:rPr>
              <w:t>PŘEDPOKLÁDANÉ MÍSTO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A3502B" w:rsidRDefault="00A01174">
            <w:pPr>
              <w:pStyle w:val="Bodytext20"/>
              <w:framePr w:w="9235" w:h="1939" w:wrap="none" w:vAnchor="page" w:hAnchor="page" w:x="1470" w:y="6171"/>
              <w:shd w:val="clear" w:color="auto" w:fill="auto"/>
              <w:spacing w:before="0" w:after="0"/>
              <w:ind w:left="1400"/>
              <w:jc w:val="left"/>
            </w:pPr>
            <w:r>
              <w:rPr>
                <w:rStyle w:val="Bodytext21"/>
              </w:rPr>
              <w:t>PŘÍLOHY</w:t>
            </w:r>
          </w:p>
        </w:tc>
      </w:tr>
      <w:tr w:rsidR="00A3502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712" w:type="dxa"/>
            <w:shd w:val="clear" w:color="auto" w:fill="FFFFFF"/>
          </w:tcPr>
          <w:p w:rsidR="00A3502B" w:rsidRDefault="00A01174">
            <w:pPr>
              <w:pStyle w:val="Bodytext20"/>
              <w:framePr w:w="9235" w:h="1939" w:wrap="none" w:vAnchor="page" w:hAnchor="page" w:x="1470" w:y="6171"/>
              <w:shd w:val="clear" w:color="auto" w:fill="auto"/>
              <w:spacing w:before="0" w:after="0"/>
              <w:ind w:left="720"/>
              <w:jc w:val="left"/>
            </w:pPr>
            <w:r>
              <w:rPr>
                <w:rStyle w:val="Bodytext21"/>
              </w:rPr>
              <w:t>REALIZACE</w:t>
            </w:r>
          </w:p>
        </w:tc>
        <w:tc>
          <w:tcPr>
            <w:tcW w:w="3528" w:type="dxa"/>
            <w:shd w:val="clear" w:color="auto" w:fill="FFFFFF"/>
          </w:tcPr>
          <w:p w:rsidR="00A3502B" w:rsidRDefault="00A01174">
            <w:pPr>
              <w:pStyle w:val="Bodytext20"/>
              <w:framePr w:w="9235" w:h="1939" w:wrap="none" w:vAnchor="page" w:hAnchor="page" w:x="1470" w:y="6171"/>
              <w:shd w:val="clear" w:color="auto" w:fill="auto"/>
              <w:spacing w:before="0" w:after="0"/>
              <w:ind w:right="220"/>
            </w:pPr>
            <w:r>
              <w:rPr>
                <w:rStyle w:val="Bodytext21"/>
              </w:rPr>
              <w:t>REALIZACE</w:t>
            </w:r>
          </w:p>
        </w:tc>
        <w:tc>
          <w:tcPr>
            <w:tcW w:w="2995" w:type="dxa"/>
            <w:shd w:val="clear" w:color="auto" w:fill="FFFFFF"/>
          </w:tcPr>
          <w:p w:rsidR="00A3502B" w:rsidRDefault="00A3502B">
            <w:pPr>
              <w:framePr w:w="9235" w:h="1939" w:wrap="none" w:vAnchor="page" w:hAnchor="page" w:x="1470" w:y="6171"/>
              <w:rPr>
                <w:sz w:val="10"/>
                <w:szCs w:val="10"/>
              </w:rPr>
            </w:pPr>
          </w:p>
        </w:tc>
      </w:tr>
      <w:tr w:rsidR="00A350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12" w:type="dxa"/>
            <w:shd w:val="clear" w:color="auto" w:fill="FFFFFF"/>
            <w:vAlign w:val="bottom"/>
          </w:tcPr>
          <w:p w:rsidR="00A3502B" w:rsidRDefault="00A01174">
            <w:pPr>
              <w:pStyle w:val="Bodytext20"/>
              <w:framePr w:w="9235" w:h="1939" w:wrap="none" w:vAnchor="page" w:hAnchor="page" w:x="1470" w:y="6171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2.2018</w:t>
            </w:r>
          </w:p>
        </w:tc>
        <w:tc>
          <w:tcPr>
            <w:tcW w:w="3528" w:type="dxa"/>
            <w:shd w:val="clear" w:color="auto" w:fill="FFFFFF"/>
            <w:vAlign w:val="bottom"/>
          </w:tcPr>
          <w:p w:rsidR="00A3502B" w:rsidRDefault="00A01174">
            <w:pPr>
              <w:pStyle w:val="Bodytext20"/>
              <w:framePr w:w="9235" w:h="1939" w:wrap="none" w:vAnchor="page" w:hAnchor="page" w:x="1470" w:y="6171"/>
              <w:shd w:val="clear" w:color="auto" w:fill="auto"/>
              <w:spacing w:before="0" w:after="0"/>
              <w:ind w:left="420"/>
              <w:jc w:val="left"/>
            </w:pPr>
            <w:r>
              <w:rPr>
                <w:rStyle w:val="Bodytext21"/>
              </w:rPr>
              <w:t>Ostrava</w:t>
            </w:r>
          </w:p>
        </w:tc>
        <w:tc>
          <w:tcPr>
            <w:tcW w:w="2995" w:type="dxa"/>
            <w:shd w:val="clear" w:color="auto" w:fill="FFFFFF"/>
          </w:tcPr>
          <w:p w:rsidR="00A3502B" w:rsidRDefault="00A3502B">
            <w:pPr>
              <w:framePr w:w="9235" w:h="1939" w:wrap="none" w:vAnchor="page" w:hAnchor="page" w:x="1470" w:y="6171"/>
              <w:rPr>
                <w:sz w:val="10"/>
                <w:szCs w:val="10"/>
              </w:rPr>
            </w:pPr>
          </w:p>
        </w:tc>
      </w:tr>
    </w:tbl>
    <w:p w:rsidR="00A3502B" w:rsidRDefault="00A01174">
      <w:pPr>
        <w:pStyle w:val="Bodytext20"/>
        <w:framePr w:w="9739" w:h="1030" w:hRule="exact" w:wrap="none" w:vAnchor="page" w:hAnchor="page" w:x="1148" w:y="8856"/>
        <w:shd w:val="clear" w:color="auto" w:fill="auto"/>
        <w:spacing w:before="0" w:after="0"/>
        <w:jc w:val="left"/>
      </w:pPr>
      <w:r>
        <w:t>Upozornění:</w:t>
      </w:r>
    </w:p>
    <w:p w:rsidR="00A3502B" w:rsidRDefault="00A01174">
      <w:pPr>
        <w:pStyle w:val="Bodytext20"/>
        <w:framePr w:w="9739" w:h="1030" w:hRule="exact" w:wrap="none" w:vAnchor="page" w:hAnchor="page" w:x="1148" w:y="8856"/>
        <w:shd w:val="clear" w:color="auto" w:fill="auto"/>
        <w:spacing w:before="0" w:after="0" w:line="269" w:lineRule="exact"/>
        <w:jc w:val="left"/>
      </w:pPr>
      <w:r>
        <w:t>Případné změny v obsahu nebo</w:t>
      </w:r>
      <w:r>
        <w:t xml:space="preserve"> rozsahu plánované spolupráce, ke kterým dojde po podpisu žádosti, je nutné konzultovat s MŠIC.</w:t>
      </w:r>
    </w:p>
    <w:p w:rsidR="00A3502B" w:rsidRDefault="00A01174">
      <w:pPr>
        <w:pStyle w:val="Bodytext20"/>
        <w:framePr w:w="9739" w:h="1030" w:hRule="exact" w:wrap="none" w:vAnchor="page" w:hAnchor="page" w:x="1148" w:y="8856"/>
        <w:shd w:val="clear" w:color="auto" w:fill="auto"/>
        <w:spacing w:before="0" w:after="0"/>
        <w:jc w:val="left"/>
      </w:pPr>
      <w:r>
        <w:t xml:space="preserve">Služba je poskytovaná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Společnost byla o této skutečnosti informovaná a souhlasí s ní.</w:t>
      </w:r>
    </w:p>
    <w:p w:rsidR="00A3502B" w:rsidRDefault="00A01174">
      <w:pPr>
        <w:pStyle w:val="Heading30"/>
        <w:framePr w:w="9739" w:h="294" w:hRule="exact" w:wrap="none" w:vAnchor="page" w:hAnchor="page" w:x="1148" w:y="11144"/>
        <w:shd w:val="clear" w:color="auto" w:fill="auto"/>
        <w:spacing w:after="0"/>
        <w:ind w:right="140"/>
      </w:pPr>
      <w:bookmarkStart w:id="6" w:name="bookmark6"/>
      <w:r>
        <w:rPr>
          <w:rStyle w:val="Heading31"/>
          <w:b/>
          <w:bCs/>
        </w:rPr>
        <w:t>SCHVÁLENÍ ŽÁDOSTI</w:t>
      </w:r>
      <w:bookmarkEnd w:id="6"/>
    </w:p>
    <w:p w:rsidR="00A3502B" w:rsidRDefault="00A01174">
      <w:pPr>
        <w:pStyle w:val="Bodytext70"/>
        <w:framePr w:w="3091" w:h="470" w:hRule="exact" w:wrap="none" w:vAnchor="page" w:hAnchor="page" w:x="884" w:y="12123"/>
        <w:shd w:val="clear" w:color="auto" w:fill="auto"/>
      </w:pPr>
      <w:r>
        <w:rPr>
          <w:rStyle w:val="Bodytext775pt"/>
          <w:b/>
          <w:bCs/>
        </w:rPr>
        <w:t xml:space="preserve">WORKOUT </w:t>
      </w:r>
      <w:r>
        <w:rPr>
          <w:lang w:val="cs-CZ" w:eastAsia="cs-CZ" w:bidi="cs-CZ"/>
        </w:rPr>
        <w:t xml:space="preserve">CLUB </w:t>
      </w:r>
      <w:r>
        <w:t xml:space="preserve">PARKS </w:t>
      </w:r>
      <w:r>
        <w:rPr>
          <w:lang w:val="cs-CZ" w:eastAsia="cs-CZ" w:bidi="cs-CZ"/>
        </w:rPr>
        <w:t>*.r.O.</w:t>
      </w:r>
    </w:p>
    <w:p w:rsidR="00A3502B" w:rsidRDefault="00A01174">
      <w:pPr>
        <w:pStyle w:val="Bodytext80"/>
        <w:framePr w:w="3091" w:h="470" w:hRule="exact" w:wrap="none" w:vAnchor="page" w:hAnchor="page" w:x="884" w:y="12123"/>
        <w:shd w:val="clear" w:color="auto" w:fill="auto"/>
      </w:pPr>
      <w:r>
        <w:t xml:space="preserve">. ,d </w:t>
      </w:r>
      <w:r>
        <w:t>.,kova 1351/16. 716 00 OstraWgadvan,«</w:t>
      </w:r>
    </w:p>
    <w:p w:rsidR="00A3502B" w:rsidRDefault="00A01174">
      <w:pPr>
        <w:pStyle w:val="Bodytext90"/>
        <w:framePr w:w="1363" w:h="682" w:hRule="exact" w:wrap="none" w:vAnchor="page" w:hAnchor="page" w:x="1777" w:y="12526"/>
        <w:shd w:val="clear" w:color="auto" w:fill="auto"/>
        <w:ind w:left="48"/>
      </w:pPr>
      <w:r>
        <w:t>"~ínfo(3&gt;wocluh^z\</w:t>
      </w:r>
    </w:p>
    <w:p w:rsidR="00A3502B" w:rsidRDefault="00A01174">
      <w:pPr>
        <w:pStyle w:val="Bodytext100"/>
        <w:framePr w:w="1363" w:h="682" w:hRule="exact" w:wrap="none" w:vAnchor="page" w:hAnchor="page" w:x="1777" w:y="12526"/>
        <w:shd w:val="clear" w:color="auto" w:fill="auto"/>
        <w:ind w:left="57"/>
      </w:pPr>
      <w:hyperlink r:id="rId9" w:history="1">
        <w:r>
          <w:t>www.woclub.cz</w:t>
        </w:r>
      </w:hyperlink>
    </w:p>
    <w:p w:rsidR="00A3502B" w:rsidRDefault="00A01174">
      <w:pPr>
        <w:pStyle w:val="Bodytext110"/>
        <w:framePr w:wrap="none" w:vAnchor="page" w:hAnchor="page" w:x="3140" w:y="12510"/>
        <w:shd w:val="clear" w:color="auto" w:fill="auto"/>
      </w:pPr>
      <w:r>
        <w:t>074</w:t>
      </w:r>
    </w:p>
    <w:p w:rsidR="00A3502B" w:rsidRDefault="00A01174">
      <w:pPr>
        <w:pStyle w:val="Bodytext70"/>
        <w:framePr w:wrap="none" w:vAnchor="page" w:hAnchor="page" w:x="3342" w:y="12881"/>
        <w:shd w:val="clear" w:color="auto" w:fill="auto"/>
      </w:pPr>
      <w:r>
        <w:t>club</w:t>
      </w:r>
    </w:p>
    <w:p w:rsidR="00A3502B" w:rsidRDefault="00A01174">
      <w:pPr>
        <w:framePr w:wrap="none" w:vAnchor="page" w:hAnchor="page" w:x="4676" w:y="1195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"C:\\Users\\Petra Ciasnochová\\Desktop\\media\\image1.jpeg" \* MERGEFORMATINET</w:instrText>
      </w:r>
      <w:r>
        <w:instrText xml:space="preserve"> </w:instrText>
      </w:r>
      <w:r>
        <w:fldChar w:fldCharType="separate"/>
      </w:r>
      <w:r w:rsidR="002A5E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8pt;height:57.8pt">
            <v:imagedata r:id="rId10" r:href="rId11"/>
          </v:shape>
        </w:pict>
      </w:r>
      <w:r>
        <w:fldChar w:fldCharType="end"/>
      </w:r>
    </w:p>
    <w:p w:rsidR="00A3502B" w:rsidRDefault="00A01174">
      <w:pPr>
        <w:pStyle w:val="Bodytext20"/>
        <w:framePr w:w="2784" w:h="571" w:hRule="exact" w:wrap="none" w:vAnchor="page" w:hAnchor="page" w:x="1273" w:y="13576"/>
        <w:shd w:val="clear" w:color="auto" w:fill="auto"/>
        <w:spacing w:before="0" w:after="0" w:line="254" w:lineRule="exact"/>
      </w:pPr>
      <w:r>
        <w:t>OSOBA OPRÁVNĚNÁ JEDNAT ZA</w:t>
      </w:r>
      <w:r>
        <w:br/>
        <w:t>SPOLEČNOST (po</w:t>
      </w:r>
      <w:r>
        <w:t>dpis)</w:t>
      </w:r>
    </w:p>
    <w:p w:rsidR="00A3502B" w:rsidRDefault="00A01174">
      <w:pPr>
        <w:pStyle w:val="Bodytext20"/>
        <w:framePr w:w="730" w:h="511" w:hRule="exact" w:wrap="none" w:vAnchor="page" w:hAnchor="page" w:x="5723" w:y="13603"/>
        <w:shd w:val="clear" w:color="auto" w:fill="auto"/>
        <w:spacing w:before="0" w:after="60"/>
        <w:jc w:val="left"/>
      </w:pPr>
      <w:r>
        <w:t>EXPERT</w:t>
      </w:r>
    </w:p>
    <w:p w:rsidR="00A3502B" w:rsidRDefault="00A01174">
      <w:pPr>
        <w:pStyle w:val="Bodytext20"/>
        <w:framePr w:w="730" w:h="511" w:hRule="exact" w:wrap="none" w:vAnchor="page" w:hAnchor="page" w:x="5723" w:y="13603"/>
        <w:shd w:val="clear" w:color="auto" w:fill="auto"/>
        <w:spacing w:before="0" w:after="0"/>
        <w:jc w:val="left"/>
      </w:pPr>
      <w:r>
        <w:t>(podpis)</w:t>
      </w:r>
    </w:p>
    <w:p w:rsidR="00A3502B" w:rsidRDefault="00A01174">
      <w:pPr>
        <w:pStyle w:val="Headerorfooter0"/>
        <w:framePr w:wrap="none" w:vAnchor="page" w:hAnchor="page" w:x="1230" w:y="15527"/>
        <w:shd w:val="clear" w:color="auto" w:fill="auto"/>
      </w:pPr>
      <w:r>
        <w:t>Str 2</w:t>
      </w:r>
    </w:p>
    <w:p w:rsidR="00A3502B" w:rsidRDefault="00A01174">
      <w:pPr>
        <w:pStyle w:val="Bodytext20"/>
        <w:framePr w:w="2266" w:h="575" w:hRule="exact" w:wrap="none" w:vAnchor="page" w:hAnchor="page" w:x="8358" w:y="13533"/>
        <w:shd w:val="clear" w:color="auto" w:fill="auto"/>
        <w:spacing w:before="0" w:after="0" w:line="254" w:lineRule="exact"/>
      </w:pPr>
      <w:r>
        <w:t>SCHVÁLENÍ ŽÁDOSTI MŠIC</w:t>
      </w:r>
      <w:r>
        <w:br/>
        <w:t>(podpis)</w:t>
      </w:r>
    </w:p>
    <w:p w:rsidR="00A3502B" w:rsidRDefault="00A01174">
      <w:pPr>
        <w:pStyle w:val="Heading10"/>
        <w:framePr w:w="9739" w:h="1268" w:hRule="exact" w:wrap="none" w:vAnchor="page" w:hAnchor="page" w:x="1148" w:y="14331"/>
        <w:shd w:val="clear" w:color="auto" w:fill="auto"/>
      </w:pPr>
      <w:bookmarkStart w:id="7" w:name="bookmark7"/>
      <w:r>
        <w:t>MS!C !</w:t>
      </w:r>
      <w:bookmarkEnd w:id="7"/>
    </w:p>
    <w:p w:rsidR="00A3502B" w:rsidRDefault="00A01174">
      <w:pPr>
        <w:pStyle w:val="Bodytext120"/>
        <w:framePr w:w="9739" w:h="1268" w:hRule="exact" w:wrap="none" w:vAnchor="page" w:hAnchor="page" w:x="1148" w:y="14331"/>
        <w:shd w:val="clear" w:color="auto" w:fill="auto"/>
        <w:ind w:left="7160"/>
      </w:pPr>
      <w:r>
        <w:t>Moravskoslezské Inovační centrum Ostrava, a. s.</w:t>
      </w:r>
    </w:p>
    <w:p w:rsidR="00A3502B" w:rsidRDefault="00A01174">
      <w:pPr>
        <w:pStyle w:val="Bodytext130"/>
        <w:framePr w:w="9739" w:h="1268" w:hRule="exact" w:wrap="none" w:vAnchor="page" w:hAnchor="page" w:x="1148" w:y="14331"/>
        <w:shd w:val="clear" w:color="auto" w:fill="auto"/>
        <w:tabs>
          <w:tab w:val="left" w:pos="8835"/>
        </w:tabs>
        <w:ind w:left="7160"/>
      </w:pPr>
      <w:r>
        <w:t>Tsehnotogtcká 572/2</w:t>
      </w:r>
      <w:r>
        <w:tab/>
        <w:t>|6 25373631</w:t>
      </w:r>
    </w:p>
    <w:p w:rsidR="00A3502B" w:rsidRDefault="00A01174">
      <w:pPr>
        <w:pStyle w:val="Bodytext140"/>
        <w:framePr w:w="9739" w:h="1268" w:hRule="exact" w:wrap="none" w:vAnchor="page" w:hAnchor="page" w:x="1148" w:y="14331"/>
        <w:shd w:val="clear" w:color="auto" w:fill="auto"/>
        <w:ind w:left="7160"/>
      </w:pPr>
      <w:r>
        <w:t xml:space="preserve">708 00 Ortrava-Pustkovec </w:t>
      </w:r>
      <w:r>
        <w:rPr>
          <w:lang w:val="en-US" w:eastAsia="en-US" w:bidi="en-US"/>
        </w:rPr>
        <w:t>wwwms-ic.cz</w:t>
      </w:r>
    </w:p>
    <w:p w:rsidR="00A3502B" w:rsidRDefault="00A3502B">
      <w:pPr>
        <w:framePr w:wrap="none" w:vAnchor="page" w:hAnchor="page" w:x="10239" w:y="16052"/>
      </w:pPr>
    </w:p>
    <w:p w:rsidR="00A3502B" w:rsidRDefault="00A3502B">
      <w:pPr>
        <w:rPr>
          <w:sz w:val="2"/>
          <w:szCs w:val="2"/>
        </w:rPr>
      </w:pPr>
      <w:bookmarkStart w:id="8" w:name="_GoBack"/>
      <w:bookmarkEnd w:id="8"/>
    </w:p>
    <w:sectPr w:rsidR="00A350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174" w:rsidRDefault="00A01174">
      <w:r>
        <w:separator/>
      </w:r>
    </w:p>
  </w:endnote>
  <w:endnote w:type="continuationSeparator" w:id="0">
    <w:p w:rsidR="00A01174" w:rsidRDefault="00A0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174" w:rsidRDefault="00A01174"/>
  </w:footnote>
  <w:footnote w:type="continuationSeparator" w:id="0">
    <w:p w:rsidR="00A01174" w:rsidRDefault="00A011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02B"/>
    <w:rsid w:val="002A5E26"/>
    <w:rsid w:val="00A01174"/>
    <w:rsid w:val="00A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B8B3"/>
  <w15:docId w15:val="{2DD9CB3A-1286-4885-B196-0FCD1279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3F7D9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EA8C79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85pt">
    <w:name w:val="Body text (4) + 8.5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57ptBoldNotItalic">
    <w:name w:val="Body text (5) + 7 pt;Bold;Not Italic"/>
    <w:basedOn w:val="Bodytext5"/>
    <w:rPr>
      <w:rFonts w:ascii="Arial" w:eastAsia="Arial" w:hAnsi="Arial" w:cs="Arial"/>
      <w:b/>
      <w:bCs/>
      <w:i/>
      <w:iCs/>
      <w:smallCaps w:val="0"/>
      <w:strike w:val="0"/>
      <w:color w:val="594AA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594AA8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57ptBoldNotItalic0">
    <w:name w:val="Body text (5) + 7 pt;Bold;Not Italic"/>
    <w:basedOn w:val="Body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ing221">
    <w:name w:val="Heading #2 (2)"/>
    <w:basedOn w:val="Heading22"/>
    <w:rPr>
      <w:rFonts w:ascii="Arial" w:eastAsia="Arial" w:hAnsi="Arial" w:cs="Arial"/>
      <w:b/>
      <w:bCs/>
      <w:i w:val="0"/>
      <w:iCs w:val="0"/>
      <w:smallCaps w:val="0"/>
      <w:strike w:val="0"/>
      <w:color w:val="3F7D9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4">
    <w:name w:val="Body text (14)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60" w:line="424" w:lineRule="exact"/>
      <w:jc w:val="both"/>
      <w:outlineLvl w:val="1"/>
    </w:pPr>
    <w:rPr>
      <w:rFonts w:ascii="Arial" w:eastAsia="Arial" w:hAnsi="Arial" w:cs="Arial"/>
      <w:b/>
      <w:bCs/>
      <w:sz w:val="38"/>
      <w:szCs w:val="38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60" w:after="180" w:line="334" w:lineRule="exact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80" w:after="680" w:line="190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80" w:line="200" w:lineRule="exact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after="6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384" w:lineRule="exact"/>
      <w:jc w:val="both"/>
    </w:pPr>
    <w:rPr>
      <w:rFonts w:ascii="Arial" w:eastAsia="Arial" w:hAnsi="Arial" w:cs="Arial"/>
      <w:i/>
      <w:iCs/>
      <w:sz w:val="8"/>
      <w:szCs w:val="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200" w:line="23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334" w:lineRule="exact"/>
      <w:outlineLvl w:val="1"/>
    </w:pPr>
    <w:rPr>
      <w:rFonts w:ascii="Arial" w:eastAsia="Arial" w:hAnsi="Arial" w:cs="Arial"/>
      <w:b/>
      <w:bCs/>
      <w:sz w:val="30"/>
      <w:szCs w:val="30"/>
      <w:lang w:val="en-US" w:eastAsia="en-US" w:bidi="en-US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  <w:lang w:val="en-US" w:eastAsia="en-US" w:bidi="en-US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  <w:lang w:val="en-US" w:eastAsia="en-US" w:bidi="en-US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558" w:lineRule="exact"/>
      <w:jc w:val="right"/>
      <w:outlineLvl w:val="0"/>
    </w:pPr>
    <w:rPr>
      <w:rFonts w:ascii="Arial" w:eastAsia="Arial" w:hAnsi="Arial" w:cs="Arial"/>
      <w:b/>
      <w:bCs/>
      <w:sz w:val="50"/>
      <w:szCs w:val="50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187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144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144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ka@digitaal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ones@woclub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kas@woclub.cz" TargetMode="External"/><Relationship Id="rId11" Type="http://schemas.openxmlformats.org/officeDocument/2006/relationships/image" Target="media/image1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www.woclu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Ciasnochová</cp:lastModifiedBy>
  <cp:revision>3</cp:revision>
  <dcterms:created xsi:type="dcterms:W3CDTF">2018-03-05T09:25:00Z</dcterms:created>
  <dcterms:modified xsi:type="dcterms:W3CDTF">2018-03-05T09:29:00Z</dcterms:modified>
</cp:coreProperties>
</file>