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3F" w:rsidRPr="00C469C4" w:rsidRDefault="00C469C4" w:rsidP="00475B8D">
      <w:pPr>
        <w:tabs>
          <w:tab w:val="center" w:pos="4111"/>
        </w:tabs>
        <w:jc w:val="center"/>
        <w:rPr>
          <w:b/>
          <w:spacing w:val="60"/>
          <w:sz w:val="28"/>
          <w:u w:val="single"/>
        </w:rPr>
      </w:pPr>
      <w:r w:rsidRPr="00C469C4">
        <w:rPr>
          <w:b/>
          <w:spacing w:val="60"/>
          <w:sz w:val="28"/>
          <w:u w:val="single"/>
        </w:rPr>
        <w:t xml:space="preserve">DAROVACÍ  </w:t>
      </w:r>
      <w:r w:rsidR="00CE3059" w:rsidRPr="00C469C4">
        <w:rPr>
          <w:b/>
          <w:spacing w:val="60"/>
          <w:sz w:val="28"/>
          <w:u w:val="single"/>
        </w:rPr>
        <w:t>SMLOUV</w:t>
      </w:r>
      <w:r w:rsidR="0057103F" w:rsidRPr="00C469C4">
        <w:rPr>
          <w:b/>
          <w:spacing w:val="60"/>
          <w:sz w:val="28"/>
          <w:u w:val="single"/>
        </w:rPr>
        <w:t>A</w:t>
      </w:r>
    </w:p>
    <w:p w:rsidR="0057103F" w:rsidRDefault="0057103F" w:rsidP="00761EFB">
      <w:pPr>
        <w:rPr>
          <w:b/>
          <w:sz w:val="28"/>
        </w:rPr>
      </w:pPr>
    </w:p>
    <w:p w:rsidR="0057103F" w:rsidRDefault="0057103F" w:rsidP="00761EFB">
      <w:pPr>
        <w:rPr>
          <w:b/>
          <w:sz w:val="28"/>
        </w:rPr>
      </w:pPr>
    </w:p>
    <w:p w:rsidR="0057103F" w:rsidRPr="00502861" w:rsidRDefault="006638FC" w:rsidP="00475B8D">
      <w:pPr>
        <w:jc w:val="center"/>
        <w:rPr>
          <w:b/>
          <w:sz w:val="24"/>
          <w:szCs w:val="24"/>
        </w:rPr>
      </w:pPr>
      <w:r w:rsidRPr="00502861">
        <w:rPr>
          <w:b/>
          <w:sz w:val="24"/>
          <w:szCs w:val="24"/>
        </w:rPr>
        <w:t xml:space="preserve">I. </w:t>
      </w:r>
      <w:r w:rsidR="0057103F" w:rsidRPr="00502861">
        <w:rPr>
          <w:b/>
          <w:sz w:val="24"/>
          <w:szCs w:val="24"/>
        </w:rPr>
        <w:t>Smluvní strany</w:t>
      </w:r>
    </w:p>
    <w:p w:rsidR="0057103F" w:rsidRDefault="0057103F" w:rsidP="00761EFB">
      <w:pPr>
        <w:rPr>
          <w:sz w:val="24"/>
        </w:rPr>
      </w:pPr>
      <w:r w:rsidRPr="007A565D">
        <w:rPr>
          <w:b/>
          <w:sz w:val="24"/>
        </w:rPr>
        <w:t>ČZ a. s.</w:t>
      </w:r>
      <w:r>
        <w:rPr>
          <w:sz w:val="24"/>
        </w:rPr>
        <w:t xml:space="preserve">, Sluneční </w:t>
      </w:r>
      <w:r w:rsidR="003376DB">
        <w:rPr>
          <w:sz w:val="24"/>
        </w:rPr>
        <w:t>náměstí 2540/5, 158 00  Praha 5</w:t>
      </w:r>
      <w:r>
        <w:rPr>
          <w:sz w:val="24"/>
        </w:rPr>
        <w:t>, IČO 25181432</w:t>
      </w:r>
    </w:p>
    <w:p w:rsidR="0057103F" w:rsidRDefault="00A265A1" w:rsidP="00761EFB">
      <w:pPr>
        <w:rPr>
          <w:sz w:val="24"/>
        </w:rPr>
      </w:pPr>
      <w:r>
        <w:rPr>
          <w:sz w:val="24"/>
        </w:rPr>
        <w:t xml:space="preserve">zastoupená </w:t>
      </w:r>
      <w:r w:rsidR="0057103F">
        <w:rPr>
          <w:sz w:val="24"/>
        </w:rPr>
        <w:t xml:space="preserve">Ing. </w:t>
      </w:r>
      <w:r>
        <w:rPr>
          <w:sz w:val="24"/>
        </w:rPr>
        <w:t xml:space="preserve">Janem Kunešem, </w:t>
      </w:r>
      <w:r w:rsidR="00FA3FF3">
        <w:rPr>
          <w:sz w:val="24"/>
        </w:rPr>
        <w:t xml:space="preserve">předsedou </w:t>
      </w:r>
      <w:r w:rsidR="0057103F">
        <w:rPr>
          <w:sz w:val="24"/>
        </w:rPr>
        <w:t>představenstva</w:t>
      </w:r>
      <w:r w:rsidR="007A565D">
        <w:rPr>
          <w:sz w:val="24"/>
        </w:rPr>
        <w:t>,</w:t>
      </w:r>
    </w:p>
    <w:p w:rsidR="007A565D" w:rsidRDefault="00BF5E01" w:rsidP="00761EFB">
      <w:pPr>
        <w:rPr>
          <w:sz w:val="24"/>
        </w:rPr>
      </w:pPr>
      <w:r>
        <w:rPr>
          <w:sz w:val="24"/>
        </w:rPr>
        <w:t xml:space="preserve">zapsaná </w:t>
      </w:r>
      <w:r w:rsidR="007A565D">
        <w:rPr>
          <w:sz w:val="24"/>
        </w:rPr>
        <w:t>v obchodním rejstříku vedeném Městsk</w:t>
      </w:r>
      <w:r w:rsidR="00DE7AA8">
        <w:rPr>
          <w:sz w:val="24"/>
        </w:rPr>
        <w:t>ým soudem v Praze pod sp. zn.:</w:t>
      </w:r>
      <w:r w:rsidR="000273A0">
        <w:rPr>
          <w:sz w:val="24"/>
        </w:rPr>
        <w:t xml:space="preserve"> </w:t>
      </w:r>
      <w:r w:rsidR="007A565D">
        <w:rPr>
          <w:sz w:val="24"/>
        </w:rPr>
        <w:t>oddíl B, vložka 9762</w:t>
      </w:r>
    </w:p>
    <w:p w:rsidR="0057103F" w:rsidRDefault="00A265A1" w:rsidP="00761EFB">
      <w:pPr>
        <w:rPr>
          <w:sz w:val="24"/>
        </w:rPr>
      </w:pPr>
      <w:r>
        <w:rPr>
          <w:sz w:val="24"/>
        </w:rPr>
        <w:t>(</w:t>
      </w:r>
      <w:r w:rsidR="0057103F">
        <w:rPr>
          <w:sz w:val="24"/>
        </w:rPr>
        <w:t>dále jako dárce)</w:t>
      </w:r>
    </w:p>
    <w:p w:rsidR="0057103F" w:rsidRPr="003A6796" w:rsidRDefault="0057103F" w:rsidP="00761EFB">
      <w:pPr>
        <w:rPr>
          <w:sz w:val="16"/>
          <w:szCs w:val="16"/>
        </w:rPr>
      </w:pPr>
    </w:p>
    <w:p w:rsidR="0057103F" w:rsidRDefault="0057103F" w:rsidP="00761EFB">
      <w:pPr>
        <w:rPr>
          <w:sz w:val="24"/>
        </w:rPr>
      </w:pPr>
      <w:r>
        <w:rPr>
          <w:sz w:val="24"/>
        </w:rPr>
        <w:t>a</w:t>
      </w:r>
    </w:p>
    <w:p w:rsidR="0057103F" w:rsidRPr="003A6796" w:rsidRDefault="0057103F" w:rsidP="00761EFB">
      <w:pPr>
        <w:rPr>
          <w:sz w:val="16"/>
          <w:szCs w:val="16"/>
        </w:rPr>
      </w:pPr>
    </w:p>
    <w:p w:rsidR="0057103F" w:rsidRDefault="0057103F" w:rsidP="00761EFB">
      <w:pPr>
        <w:rPr>
          <w:sz w:val="24"/>
        </w:rPr>
      </w:pPr>
      <w:r>
        <w:rPr>
          <w:b/>
          <w:sz w:val="24"/>
        </w:rPr>
        <w:t>MĚSTO STRAKONICE</w:t>
      </w:r>
      <w:r w:rsidRPr="007F1200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Velké náměstí 2, 386 21  Strakonice, IČO 00251810</w:t>
      </w:r>
    </w:p>
    <w:p w:rsidR="0057103F" w:rsidRDefault="00A265A1" w:rsidP="00761EFB">
      <w:pPr>
        <w:rPr>
          <w:sz w:val="24"/>
        </w:rPr>
      </w:pPr>
      <w:r>
        <w:rPr>
          <w:sz w:val="24"/>
        </w:rPr>
        <w:t xml:space="preserve">zastoupené </w:t>
      </w:r>
      <w:r w:rsidR="00875CBC">
        <w:rPr>
          <w:sz w:val="24"/>
        </w:rPr>
        <w:t xml:space="preserve">Mgr. </w:t>
      </w:r>
      <w:r w:rsidR="005F155D">
        <w:rPr>
          <w:sz w:val="24"/>
        </w:rPr>
        <w:t>Břetislavem</w:t>
      </w:r>
      <w:r>
        <w:rPr>
          <w:sz w:val="24"/>
        </w:rPr>
        <w:t xml:space="preserve"> Hrdličkou</w:t>
      </w:r>
      <w:r w:rsidR="005F155D">
        <w:rPr>
          <w:sz w:val="24"/>
        </w:rPr>
        <w:t>,</w:t>
      </w:r>
      <w:r>
        <w:rPr>
          <w:sz w:val="24"/>
        </w:rPr>
        <w:t xml:space="preserve"> </w:t>
      </w:r>
      <w:r w:rsidR="0057103F">
        <w:rPr>
          <w:sz w:val="24"/>
        </w:rPr>
        <w:t>starostou města Strakonice</w:t>
      </w:r>
    </w:p>
    <w:p w:rsidR="0057103F" w:rsidRDefault="0057103F" w:rsidP="00761EFB">
      <w:pPr>
        <w:rPr>
          <w:sz w:val="24"/>
        </w:rPr>
      </w:pPr>
      <w:r>
        <w:rPr>
          <w:sz w:val="24"/>
        </w:rPr>
        <w:t>(dále jako obdarovaný)</w:t>
      </w:r>
    </w:p>
    <w:p w:rsidR="0074737B" w:rsidRDefault="0074737B" w:rsidP="00761EFB">
      <w:pPr>
        <w:rPr>
          <w:sz w:val="24"/>
        </w:rPr>
      </w:pPr>
    </w:p>
    <w:p w:rsidR="0057103F" w:rsidRPr="00502861" w:rsidRDefault="006638FC" w:rsidP="00475B8D">
      <w:pPr>
        <w:jc w:val="center"/>
        <w:rPr>
          <w:b/>
          <w:sz w:val="24"/>
        </w:rPr>
      </w:pPr>
      <w:r w:rsidRPr="00502861">
        <w:rPr>
          <w:b/>
          <w:sz w:val="24"/>
        </w:rPr>
        <w:t xml:space="preserve">II. </w:t>
      </w:r>
      <w:r w:rsidR="0057103F" w:rsidRPr="00502861">
        <w:rPr>
          <w:b/>
          <w:sz w:val="24"/>
        </w:rPr>
        <w:t>Předmět smlouvy</w:t>
      </w:r>
    </w:p>
    <w:p w:rsidR="0057103F" w:rsidRDefault="0057103F" w:rsidP="00761EFB">
      <w:pPr>
        <w:pStyle w:val="Nadpis1"/>
        <w:keepNext w:val="0"/>
        <w:ind w:left="0" w:firstLine="0"/>
      </w:pPr>
      <w:r>
        <w:t>ČZ a.s</w:t>
      </w:r>
      <w:r w:rsidR="000B63A2">
        <w:t>. se tímto zavazuje poskytovat m</w:t>
      </w:r>
      <w:r>
        <w:t>ěstu Strakonice finanční částku ve výši dále uvedené, účelově vázanou na částečnou úhradu provozu</w:t>
      </w:r>
      <w:r w:rsidR="00A265A1">
        <w:t xml:space="preserve"> </w:t>
      </w:r>
      <w:r>
        <w:t>mateřských škol.</w:t>
      </w:r>
      <w:r w:rsidR="00A265A1">
        <w:t xml:space="preserve"> </w:t>
      </w:r>
      <w:r>
        <w:t>Město Strakonice dále uvedenou finanční částku přijímá.</w:t>
      </w:r>
    </w:p>
    <w:p w:rsidR="0074737B" w:rsidRDefault="0074737B" w:rsidP="00761EFB">
      <w:pPr>
        <w:rPr>
          <w:sz w:val="24"/>
        </w:rPr>
      </w:pPr>
    </w:p>
    <w:p w:rsidR="0057103F" w:rsidRPr="00502861" w:rsidRDefault="006638FC" w:rsidP="00475B8D">
      <w:pPr>
        <w:jc w:val="center"/>
        <w:rPr>
          <w:b/>
          <w:sz w:val="24"/>
        </w:rPr>
      </w:pPr>
      <w:r w:rsidRPr="00502861">
        <w:rPr>
          <w:b/>
          <w:sz w:val="24"/>
        </w:rPr>
        <w:t xml:space="preserve">III. </w:t>
      </w:r>
      <w:r w:rsidR="0057103F" w:rsidRPr="00502861">
        <w:rPr>
          <w:b/>
          <w:sz w:val="24"/>
        </w:rPr>
        <w:t>Způsob realizace</w:t>
      </w:r>
    </w:p>
    <w:p w:rsidR="0057103F" w:rsidRDefault="0057103F" w:rsidP="00761EFB">
      <w:pPr>
        <w:jc w:val="both"/>
        <w:rPr>
          <w:sz w:val="24"/>
        </w:rPr>
      </w:pPr>
      <w:r>
        <w:rPr>
          <w:sz w:val="24"/>
        </w:rPr>
        <w:t>Výše poskytované částky bude stanovena pod</w:t>
      </w:r>
      <w:r w:rsidR="00375D21">
        <w:rPr>
          <w:sz w:val="24"/>
        </w:rPr>
        <w:t xml:space="preserve">le skutečného počtu dětí zaměstnanců ČZ </w:t>
      </w:r>
      <w:r>
        <w:rPr>
          <w:sz w:val="24"/>
        </w:rPr>
        <w:t>a.s. umístěných v</w:t>
      </w:r>
      <w:r w:rsidR="00375D21">
        <w:rPr>
          <w:sz w:val="24"/>
        </w:rPr>
        <w:t xml:space="preserve"> MŠ a bude činit 200,-- Kč za každé dítě měsíčně. </w:t>
      </w:r>
      <w:r>
        <w:rPr>
          <w:sz w:val="24"/>
        </w:rPr>
        <w:t>Poskytovaná</w:t>
      </w:r>
      <w:r w:rsidR="002C5794">
        <w:rPr>
          <w:sz w:val="24"/>
        </w:rPr>
        <w:t xml:space="preserve"> částka bude převáděna na účet m</w:t>
      </w:r>
      <w:r w:rsidR="00375D21">
        <w:rPr>
          <w:sz w:val="24"/>
        </w:rPr>
        <w:t xml:space="preserve">ěsta </w:t>
      </w:r>
      <w:r>
        <w:rPr>
          <w:sz w:val="24"/>
        </w:rPr>
        <w:t>Strakonice č. 1768038/0300</w:t>
      </w:r>
      <w:r w:rsidR="002C5794">
        <w:rPr>
          <w:sz w:val="24"/>
        </w:rPr>
        <w:t xml:space="preserve"> u ČSOB Strakonice čtvrtletně, a to do konce aktuálního kalendářního čtvrtletí.</w:t>
      </w:r>
    </w:p>
    <w:p w:rsidR="0057103F" w:rsidRDefault="0057103F" w:rsidP="00761EFB">
      <w:pPr>
        <w:rPr>
          <w:sz w:val="24"/>
        </w:rPr>
      </w:pPr>
    </w:p>
    <w:p w:rsidR="0057103F" w:rsidRPr="00502861" w:rsidRDefault="006638FC" w:rsidP="00475B8D">
      <w:pPr>
        <w:jc w:val="center"/>
        <w:rPr>
          <w:b/>
          <w:sz w:val="24"/>
        </w:rPr>
      </w:pPr>
      <w:r w:rsidRPr="00502861">
        <w:rPr>
          <w:b/>
          <w:sz w:val="24"/>
        </w:rPr>
        <w:t xml:space="preserve">IV. </w:t>
      </w:r>
      <w:r w:rsidR="0057103F" w:rsidRPr="00502861">
        <w:rPr>
          <w:b/>
          <w:sz w:val="24"/>
        </w:rPr>
        <w:t>Ostatní ujednání</w:t>
      </w:r>
    </w:p>
    <w:p w:rsidR="009775E8" w:rsidRDefault="0057103F" w:rsidP="00761EFB">
      <w:pPr>
        <w:jc w:val="both"/>
        <w:rPr>
          <w:sz w:val="24"/>
        </w:rPr>
      </w:pPr>
      <w:r>
        <w:rPr>
          <w:sz w:val="24"/>
        </w:rPr>
        <w:t>Město Strakonice bude zasílat ČZ a.s. do d</w:t>
      </w:r>
      <w:r w:rsidR="009E76BA">
        <w:rPr>
          <w:sz w:val="24"/>
        </w:rPr>
        <w:t xml:space="preserve">esátého dne </w:t>
      </w:r>
      <w:r w:rsidR="009775E8">
        <w:rPr>
          <w:sz w:val="24"/>
        </w:rPr>
        <w:t>posledního měsíce kalendářního čtvrtletí počty dětí zaměstnanců ČZ a.s. umístěných do MŠ v tomto aktuálním čtvrtletí a ČZ a.s. tento seznam upraví podle toho, zda pracovní poměr zaměstnance dárce dosud trvá.</w:t>
      </w:r>
    </w:p>
    <w:p w:rsidR="009775E8" w:rsidRDefault="009775E8" w:rsidP="00761EFB">
      <w:pPr>
        <w:jc w:val="both"/>
        <w:rPr>
          <w:sz w:val="24"/>
        </w:rPr>
      </w:pPr>
    </w:p>
    <w:p w:rsidR="0057103F" w:rsidRPr="00502861" w:rsidRDefault="006638FC" w:rsidP="00475B8D">
      <w:pPr>
        <w:jc w:val="center"/>
        <w:rPr>
          <w:b/>
          <w:sz w:val="24"/>
        </w:rPr>
      </w:pPr>
      <w:r w:rsidRPr="00502861">
        <w:rPr>
          <w:b/>
          <w:sz w:val="24"/>
        </w:rPr>
        <w:t xml:space="preserve">V. </w:t>
      </w:r>
      <w:r w:rsidR="0057103F" w:rsidRPr="00502861">
        <w:rPr>
          <w:b/>
          <w:sz w:val="24"/>
        </w:rPr>
        <w:t>Trvání smlouvy</w:t>
      </w:r>
    </w:p>
    <w:p w:rsidR="0057103F" w:rsidRDefault="0057103F" w:rsidP="00761EFB">
      <w:pPr>
        <w:jc w:val="both"/>
        <w:rPr>
          <w:sz w:val="24"/>
        </w:rPr>
      </w:pPr>
      <w:r>
        <w:rPr>
          <w:sz w:val="24"/>
        </w:rPr>
        <w:t>Tato sml</w:t>
      </w:r>
      <w:r w:rsidR="00730C69">
        <w:rPr>
          <w:sz w:val="24"/>
        </w:rPr>
        <w:t xml:space="preserve">ouva se uzavírá na dobu určitou od </w:t>
      </w:r>
      <w:r>
        <w:rPr>
          <w:sz w:val="24"/>
        </w:rPr>
        <w:t>1.1.201</w:t>
      </w:r>
      <w:r w:rsidR="00B41D74">
        <w:rPr>
          <w:sz w:val="24"/>
        </w:rPr>
        <w:t>8</w:t>
      </w:r>
      <w:r w:rsidR="00730C69">
        <w:rPr>
          <w:sz w:val="24"/>
        </w:rPr>
        <w:t xml:space="preserve"> </w:t>
      </w:r>
      <w:r>
        <w:rPr>
          <w:sz w:val="24"/>
        </w:rPr>
        <w:t>do 31.12.201</w:t>
      </w:r>
      <w:r w:rsidR="00B41D74">
        <w:rPr>
          <w:sz w:val="24"/>
        </w:rPr>
        <w:t>8</w:t>
      </w:r>
      <w:r>
        <w:rPr>
          <w:sz w:val="24"/>
        </w:rPr>
        <w:t>. Před</w:t>
      </w:r>
      <w:r w:rsidR="00730C69">
        <w:rPr>
          <w:sz w:val="24"/>
        </w:rPr>
        <w:t xml:space="preserve"> </w:t>
      </w:r>
      <w:r>
        <w:rPr>
          <w:sz w:val="24"/>
        </w:rPr>
        <w:t xml:space="preserve">uplynutím této doby </w:t>
      </w:r>
      <w:r w:rsidR="00730C69">
        <w:rPr>
          <w:sz w:val="24"/>
        </w:rPr>
        <w:t xml:space="preserve">je možné smlouvu vypovědět s tříměsíční </w:t>
      </w:r>
      <w:r>
        <w:rPr>
          <w:sz w:val="24"/>
        </w:rPr>
        <w:t>výpovědní lhůtou, která začíná plynout prvním dnem následujícího měsíce po doručení</w:t>
      </w:r>
      <w:r w:rsidR="009E76BA">
        <w:rPr>
          <w:sz w:val="24"/>
        </w:rPr>
        <w:t xml:space="preserve"> </w:t>
      </w:r>
      <w:r>
        <w:rPr>
          <w:sz w:val="24"/>
        </w:rPr>
        <w:t>výpovědi.</w:t>
      </w:r>
    </w:p>
    <w:p w:rsidR="0057103F" w:rsidRDefault="0057103F" w:rsidP="00761EFB">
      <w:pPr>
        <w:rPr>
          <w:sz w:val="24"/>
        </w:rPr>
      </w:pPr>
    </w:p>
    <w:p w:rsidR="0057103F" w:rsidRDefault="0057103F" w:rsidP="00761EFB">
      <w:pPr>
        <w:rPr>
          <w:sz w:val="24"/>
        </w:rPr>
      </w:pPr>
    </w:p>
    <w:p w:rsidR="004F7754" w:rsidRDefault="004F7754" w:rsidP="00761EFB">
      <w:pPr>
        <w:rPr>
          <w:sz w:val="24"/>
        </w:rPr>
      </w:pPr>
    </w:p>
    <w:p w:rsidR="005B44C5" w:rsidRDefault="009775E8" w:rsidP="004F7754">
      <w:pPr>
        <w:tabs>
          <w:tab w:val="left" w:pos="5245"/>
        </w:tabs>
        <w:rPr>
          <w:sz w:val="24"/>
        </w:rPr>
      </w:pPr>
      <w:r>
        <w:rPr>
          <w:sz w:val="24"/>
        </w:rPr>
        <w:t>Ve Strakonicích dne</w:t>
      </w:r>
      <w:r w:rsidR="004F7754">
        <w:rPr>
          <w:sz w:val="24"/>
        </w:rPr>
        <w:tab/>
        <w:t>Ve Strakonicích dne</w:t>
      </w:r>
      <w:r w:rsidR="00037665">
        <w:rPr>
          <w:sz w:val="24"/>
        </w:rPr>
        <w:t xml:space="preserve"> 27.02.2018</w:t>
      </w:r>
      <w:bookmarkStart w:id="0" w:name="_GoBack"/>
      <w:bookmarkEnd w:id="0"/>
    </w:p>
    <w:p w:rsidR="0057103F" w:rsidRDefault="0057103F" w:rsidP="00761EFB">
      <w:pPr>
        <w:rPr>
          <w:sz w:val="24"/>
        </w:rPr>
      </w:pPr>
    </w:p>
    <w:p w:rsidR="0057103F" w:rsidRDefault="0057103F" w:rsidP="00761EFB">
      <w:pPr>
        <w:rPr>
          <w:sz w:val="24"/>
        </w:rPr>
      </w:pPr>
    </w:p>
    <w:p w:rsidR="0057103F" w:rsidRDefault="0057103F" w:rsidP="00761EFB">
      <w:pPr>
        <w:rPr>
          <w:sz w:val="24"/>
        </w:rPr>
      </w:pPr>
    </w:p>
    <w:p w:rsidR="0057103F" w:rsidRDefault="0057103F" w:rsidP="00761EFB">
      <w:pPr>
        <w:tabs>
          <w:tab w:val="center" w:pos="1701"/>
          <w:tab w:val="center" w:pos="6804"/>
        </w:tabs>
        <w:rPr>
          <w:sz w:val="24"/>
        </w:rPr>
      </w:pPr>
      <w:r>
        <w:rPr>
          <w:sz w:val="24"/>
        </w:rPr>
        <w:tab/>
      </w:r>
      <w:r w:rsidR="00A443A1">
        <w:rPr>
          <w:sz w:val="24"/>
        </w:rPr>
        <w:t>…...…………………………….</w:t>
      </w:r>
      <w:r w:rsidR="00A443A1">
        <w:rPr>
          <w:sz w:val="24"/>
        </w:rPr>
        <w:tab/>
      </w:r>
      <w:r w:rsidR="00066E14">
        <w:rPr>
          <w:sz w:val="24"/>
        </w:rPr>
        <w:t>…...…………………………….</w:t>
      </w:r>
    </w:p>
    <w:p w:rsidR="0057103F" w:rsidRDefault="003376DB" w:rsidP="00761EFB">
      <w:pPr>
        <w:tabs>
          <w:tab w:val="center" w:pos="1701"/>
          <w:tab w:val="center" w:pos="6804"/>
        </w:tabs>
        <w:rPr>
          <w:sz w:val="24"/>
        </w:rPr>
      </w:pPr>
      <w:r>
        <w:rPr>
          <w:sz w:val="24"/>
        </w:rPr>
        <w:tab/>
        <w:t>ČZ</w:t>
      </w:r>
      <w:r w:rsidR="00A443A1">
        <w:rPr>
          <w:sz w:val="24"/>
        </w:rPr>
        <w:t xml:space="preserve"> a.s.</w:t>
      </w:r>
      <w:r w:rsidR="00A443A1">
        <w:rPr>
          <w:sz w:val="24"/>
        </w:rPr>
        <w:tab/>
      </w:r>
      <w:r w:rsidR="004F7754">
        <w:rPr>
          <w:sz w:val="24"/>
        </w:rPr>
        <w:t>m</w:t>
      </w:r>
      <w:r w:rsidR="0057103F">
        <w:rPr>
          <w:sz w:val="24"/>
        </w:rPr>
        <w:t xml:space="preserve">ěsto Strakonice </w:t>
      </w:r>
    </w:p>
    <w:p w:rsidR="0057103F" w:rsidRDefault="0057103F" w:rsidP="00761EFB">
      <w:pPr>
        <w:tabs>
          <w:tab w:val="center" w:pos="1701"/>
          <w:tab w:val="center" w:pos="6804"/>
        </w:tabs>
        <w:rPr>
          <w:sz w:val="24"/>
        </w:rPr>
      </w:pPr>
      <w:r>
        <w:rPr>
          <w:sz w:val="24"/>
        </w:rPr>
        <w:tab/>
        <w:t xml:space="preserve">Ing. </w:t>
      </w:r>
      <w:r w:rsidR="00FA3FF3">
        <w:rPr>
          <w:sz w:val="24"/>
        </w:rPr>
        <w:t>J</w:t>
      </w:r>
      <w:r>
        <w:rPr>
          <w:sz w:val="24"/>
        </w:rPr>
        <w:t>an</w:t>
      </w:r>
      <w:r w:rsidR="00FA3FF3">
        <w:rPr>
          <w:sz w:val="24"/>
        </w:rPr>
        <w:t xml:space="preserve"> Kuneš</w:t>
      </w:r>
      <w:r w:rsidR="00A443A1">
        <w:rPr>
          <w:sz w:val="24"/>
        </w:rPr>
        <w:tab/>
      </w:r>
      <w:r w:rsidR="00875CBC">
        <w:rPr>
          <w:sz w:val="24"/>
        </w:rPr>
        <w:t>Mgr.</w:t>
      </w:r>
      <w:r w:rsidR="00A443A1">
        <w:rPr>
          <w:sz w:val="24"/>
        </w:rPr>
        <w:t xml:space="preserve"> </w:t>
      </w:r>
      <w:r w:rsidR="005F155D">
        <w:rPr>
          <w:sz w:val="24"/>
        </w:rPr>
        <w:t>Břetislav</w:t>
      </w:r>
      <w:r>
        <w:rPr>
          <w:sz w:val="24"/>
        </w:rPr>
        <w:t xml:space="preserve"> </w:t>
      </w:r>
      <w:r w:rsidR="005F155D">
        <w:rPr>
          <w:sz w:val="24"/>
        </w:rPr>
        <w:t>Hrdlička</w:t>
      </w:r>
    </w:p>
    <w:p w:rsidR="0057103F" w:rsidRDefault="00A443A1" w:rsidP="00761EFB">
      <w:pPr>
        <w:tabs>
          <w:tab w:val="center" w:pos="1701"/>
          <w:tab w:val="center" w:pos="6804"/>
        </w:tabs>
        <w:rPr>
          <w:sz w:val="24"/>
        </w:rPr>
      </w:pPr>
      <w:r>
        <w:rPr>
          <w:sz w:val="24"/>
        </w:rPr>
        <w:tab/>
      </w:r>
      <w:r w:rsidR="00FA3FF3">
        <w:rPr>
          <w:sz w:val="24"/>
        </w:rPr>
        <w:t>předseda</w:t>
      </w:r>
      <w:r w:rsidR="0057103F">
        <w:rPr>
          <w:sz w:val="24"/>
        </w:rPr>
        <w:t xml:space="preserve"> předst</w:t>
      </w:r>
      <w:r>
        <w:rPr>
          <w:sz w:val="24"/>
        </w:rPr>
        <w:t>avenstva</w:t>
      </w:r>
      <w:r>
        <w:rPr>
          <w:sz w:val="24"/>
        </w:rPr>
        <w:tab/>
      </w:r>
      <w:r w:rsidR="007E2B4C">
        <w:rPr>
          <w:sz w:val="24"/>
        </w:rPr>
        <w:t>s</w:t>
      </w:r>
      <w:r w:rsidR="0057103F">
        <w:rPr>
          <w:sz w:val="24"/>
        </w:rPr>
        <w:t>tarosta</w:t>
      </w:r>
    </w:p>
    <w:sectPr w:rsidR="0057103F" w:rsidSect="000B63A2">
      <w:pgSz w:w="11906" w:h="16838"/>
      <w:pgMar w:top="1418" w:right="707" w:bottom="141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3F"/>
    <w:rsid w:val="000273A0"/>
    <w:rsid w:val="00037665"/>
    <w:rsid w:val="00066E14"/>
    <w:rsid w:val="000B63A2"/>
    <w:rsid w:val="000C35ED"/>
    <w:rsid w:val="000E5C57"/>
    <w:rsid w:val="00150CC8"/>
    <w:rsid w:val="002236AD"/>
    <w:rsid w:val="002920A2"/>
    <w:rsid w:val="0029518D"/>
    <w:rsid w:val="002C5794"/>
    <w:rsid w:val="003376DB"/>
    <w:rsid w:val="00375D21"/>
    <w:rsid w:val="003A1D4B"/>
    <w:rsid w:val="003A6796"/>
    <w:rsid w:val="003B4A24"/>
    <w:rsid w:val="00475B8D"/>
    <w:rsid w:val="004F7754"/>
    <w:rsid w:val="00501F03"/>
    <w:rsid w:val="00502861"/>
    <w:rsid w:val="0057103F"/>
    <w:rsid w:val="005A01EB"/>
    <w:rsid w:val="005B44C5"/>
    <w:rsid w:val="005F155D"/>
    <w:rsid w:val="006638FC"/>
    <w:rsid w:val="00730C69"/>
    <w:rsid w:val="0074737B"/>
    <w:rsid w:val="00761EFB"/>
    <w:rsid w:val="007A565D"/>
    <w:rsid w:val="007E18D2"/>
    <w:rsid w:val="007E2B4C"/>
    <w:rsid w:val="007F1200"/>
    <w:rsid w:val="00825C06"/>
    <w:rsid w:val="008271BB"/>
    <w:rsid w:val="00875CBC"/>
    <w:rsid w:val="00892454"/>
    <w:rsid w:val="008B0603"/>
    <w:rsid w:val="0093662E"/>
    <w:rsid w:val="009775E8"/>
    <w:rsid w:val="009B1CD5"/>
    <w:rsid w:val="009E76BA"/>
    <w:rsid w:val="00A22234"/>
    <w:rsid w:val="00A265A1"/>
    <w:rsid w:val="00A443A1"/>
    <w:rsid w:val="00A80B61"/>
    <w:rsid w:val="00B41D74"/>
    <w:rsid w:val="00B474EE"/>
    <w:rsid w:val="00BF5E01"/>
    <w:rsid w:val="00C0565F"/>
    <w:rsid w:val="00C469C4"/>
    <w:rsid w:val="00CA0173"/>
    <w:rsid w:val="00CE3059"/>
    <w:rsid w:val="00CF1B40"/>
    <w:rsid w:val="00D7083B"/>
    <w:rsid w:val="00DE7AA8"/>
    <w:rsid w:val="00EE7017"/>
    <w:rsid w:val="00F725A3"/>
    <w:rsid w:val="00FA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1C79B"/>
  <w15:chartTrackingRefBased/>
  <w15:docId w15:val="{1C5F8445-ECD0-4A4C-95BE-F17E0ECD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ind w:left="-567" w:firstLine="567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E7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A R O V A C Í   S M L O U V A</vt:lpstr>
    </vt:vector>
  </TitlesOfParts>
  <Company>ČZ a.s.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A R O V A C Í   S M L O U V A</dc:title>
  <dc:subject/>
  <dc:creator>Synek</dc:creator>
  <cp:keywords/>
  <cp:lastModifiedBy>Dagmar Havlanová</cp:lastModifiedBy>
  <cp:revision>3</cp:revision>
  <cp:lastPrinted>2017-01-12T10:15:00Z</cp:lastPrinted>
  <dcterms:created xsi:type="dcterms:W3CDTF">2018-02-27T12:35:00Z</dcterms:created>
  <dcterms:modified xsi:type="dcterms:W3CDTF">2018-02-27T12:36:00Z</dcterms:modified>
</cp:coreProperties>
</file>