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FE" w:rsidRDefault="005C1EFE">
      <w:pPr>
        <w:pStyle w:val="Podtitul"/>
        <w:rPr>
          <w:rFonts w:ascii="Arial Black"/>
          <w:b w:val="0"/>
          <w:bCs w:val="0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:rsidR="005C1EFE" w:rsidRDefault="00CB311A">
      <w:pPr>
        <w:pStyle w:val="Zhlav"/>
        <w:spacing w:before="40"/>
        <w:rPr>
          <w:rFonts w:ascii="Palatino Linotype" w:eastAsia="Palatino Linotype" w:hAnsi="Palatino Linotype" w:cs="Palatino Linotype"/>
          <w:i/>
          <w:iCs/>
          <w:sz w:val="20"/>
          <w:szCs w:val="20"/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           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„TMB – hlídací služba“</w:t>
      </w:r>
    </w:p>
    <w:p w:rsidR="005C1EFE" w:rsidRDefault="005C1EFE">
      <w:pPr>
        <w:pStyle w:val="Zhlav"/>
        <w:rPr>
          <w:sz w:val="20"/>
          <w:szCs w:val="20"/>
        </w:rPr>
      </w:pPr>
    </w:p>
    <w:p w:rsidR="005C1EFE" w:rsidRDefault="00CB311A">
      <w:pPr>
        <w:pStyle w:val="Zhlav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</w:t>
      </w:r>
      <w:r>
        <w:rPr>
          <w:rFonts w:hAnsi="Times New Roman"/>
          <w:b/>
          <w:bCs/>
          <w:sz w:val="28"/>
          <w:szCs w:val="28"/>
        </w:rPr>
        <w:t>ČÍ</w:t>
      </w:r>
      <w:r>
        <w:rPr>
          <w:b/>
          <w:bCs/>
          <w:sz w:val="28"/>
          <w:szCs w:val="28"/>
          <w:lang w:val="pt-PT"/>
        </w:rPr>
        <w:t>SLO 03</w:t>
      </w:r>
    </w:p>
    <w:p w:rsidR="005C1EFE" w:rsidRDefault="00CB311A">
      <w:pPr>
        <w:pStyle w:val="Zhlav"/>
        <w:jc w:val="center"/>
        <w:rPr>
          <w:b/>
          <w:bCs/>
        </w:rPr>
      </w:pPr>
      <w:r>
        <w:rPr>
          <w:b/>
          <w:bCs/>
        </w:rPr>
        <w:t>smlouvy o prov</w:t>
      </w:r>
      <w:r>
        <w:rPr>
          <w:rFonts w:hAnsi="Times New Roman"/>
          <w:b/>
          <w:bCs/>
        </w:rPr>
        <w:t>á</w:t>
      </w:r>
      <w:r>
        <w:rPr>
          <w:b/>
          <w:bCs/>
        </w:rPr>
        <w:t>d</w:t>
      </w:r>
      <w:r>
        <w:rPr>
          <w:rFonts w:hAnsi="Times New Roman"/>
          <w:b/>
          <w:bCs/>
        </w:rPr>
        <w:t>ě</w:t>
      </w:r>
      <w:r>
        <w:rPr>
          <w:b/>
          <w:bCs/>
        </w:rPr>
        <w:t>n</w:t>
      </w:r>
      <w:r>
        <w:rPr>
          <w:rFonts w:hAnsi="Times New Roman"/>
          <w:b/>
          <w:bCs/>
        </w:rPr>
        <w:t xml:space="preserve">í </w:t>
      </w:r>
      <w:r>
        <w:rPr>
          <w:b/>
          <w:bCs/>
        </w:rPr>
        <w:t>hl</w:t>
      </w:r>
      <w:r>
        <w:rPr>
          <w:rFonts w:hAnsi="Times New Roman"/>
          <w:b/>
          <w:bCs/>
        </w:rPr>
        <w:t>í</w:t>
      </w:r>
      <w:r>
        <w:rPr>
          <w:b/>
          <w:bCs/>
        </w:rPr>
        <w:t>dac</w:t>
      </w:r>
      <w:r>
        <w:rPr>
          <w:rFonts w:hAnsi="Times New Roman"/>
          <w:b/>
          <w:bCs/>
        </w:rPr>
        <w:t xml:space="preserve">í </w:t>
      </w:r>
      <w:r>
        <w:rPr>
          <w:b/>
          <w:bCs/>
        </w:rPr>
        <w:t>slu</w:t>
      </w:r>
      <w:r>
        <w:rPr>
          <w:rFonts w:hAnsi="Times New Roman"/>
          <w:b/>
          <w:bCs/>
        </w:rPr>
        <w:t>ž</w:t>
      </w:r>
      <w:r>
        <w:rPr>
          <w:b/>
          <w:bCs/>
        </w:rPr>
        <w:t xml:space="preserve">by ze dne </w:t>
      </w:r>
      <w:proofErr w:type="gramStart"/>
      <w:r>
        <w:rPr>
          <w:b/>
          <w:bCs/>
        </w:rPr>
        <w:t>9.2.2010</w:t>
      </w:r>
      <w:proofErr w:type="gramEnd"/>
      <w:r>
        <w:rPr>
          <w:b/>
          <w:bCs/>
        </w:rPr>
        <w:t xml:space="preserve">, </w:t>
      </w:r>
    </w:p>
    <w:p w:rsidR="005C1EFE" w:rsidRDefault="00CB311A">
      <w:pPr>
        <w:pStyle w:val="Zhlav"/>
        <w:jc w:val="center"/>
        <w:rPr>
          <w:b/>
          <w:bCs/>
        </w:rPr>
      </w:pPr>
      <w:r>
        <w:rPr>
          <w:b/>
          <w:bCs/>
        </w:rPr>
        <w:t>ve zn</w:t>
      </w:r>
      <w:r>
        <w:rPr>
          <w:rFonts w:hAnsi="Times New Roman"/>
          <w:b/>
          <w:bCs/>
        </w:rPr>
        <w:t>ě</w:t>
      </w:r>
      <w:r>
        <w:rPr>
          <w:b/>
          <w:bCs/>
        </w:rPr>
        <w:t>n</w:t>
      </w:r>
      <w:r>
        <w:rPr>
          <w:rFonts w:hAnsi="Times New Roman"/>
          <w:b/>
          <w:bCs/>
        </w:rPr>
        <w:t xml:space="preserve">í </w:t>
      </w:r>
      <w:r>
        <w:rPr>
          <w:b/>
          <w:bCs/>
        </w:rPr>
        <w:t>dodatk</w:t>
      </w:r>
      <w:r>
        <w:rPr>
          <w:rFonts w:hAnsi="Times New Roman"/>
          <w:b/>
          <w:bCs/>
        </w:rPr>
        <w:t>ů č</w:t>
      </w:r>
      <w:r>
        <w:rPr>
          <w:b/>
          <w:bCs/>
        </w:rPr>
        <w:t xml:space="preserve">. 01 a </w:t>
      </w:r>
      <w:r>
        <w:rPr>
          <w:rFonts w:hAnsi="Times New Roman"/>
          <w:b/>
          <w:bCs/>
        </w:rPr>
        <w:t>č</w:t>
      </w:r>
      <w:r>
        <w:rPr>
          <w:b/>
          <w:bCs/>
        </w:rPr>
        <w:t>. 02, uzav</w:t>
      </w:r>
      <w:r>
        <w:rPr>
          <w:rFonts w:hAnsi="Times New Roman"/>
          <w:b/>
          <w:bCs/>
        </w:rPr>
        <w:t>ř</w:t>
      </w:r>
      <w:r>
        <w:rPr>
          <w:b/>
          <w:bCs/>
        </w:rPr>
        <w:t>en</w:t>
      </w:r>
      <w:r>
        <w:rPr>
          <w:rFonts w:hAnsi="Times New Roman"/>
          <w:b/>
          <w:bCs/>
        </w:rPr>
        <w:t xml:space="preserve">é </w:t>
      </w:r>
    </w:p>
    <w:p w:rsidR="005C1EFE" w:rsidRDefault="00CB311A">
      <w:pPr>
        <w:pStyle w:val="Zhlav"/>
        <w:jc w:val="center"/>
        <w:rPr>
          <w:b/>
          <w:bCs/>
        </w:rPr>
      </w:pPr>
      <w:r>
        <w:rPr>
          <w:b/>
          <w:bCs/>
        </w:rPr>
        <w:t xml:space="preserve">ve smyslu </w:t>
      </w:r>
      <w:r>
        <w:rPr>
          <w:rFonts w:hAnsi="Times New Roman"/>
          <w:b/>
          <w:bCs/>
        </w:rPr>
        <w:t xml:space="preserve">§ </w:t>
      </w:r>
      <w:r>
        <w:rPr>
          <w:b/>
          <w:bCs/>
        </w:rPr>
        <w:t>269 odst. 2 z</w:t>
      </w:r>
      <w:r>
        <w:rPr>
          <w:rFonts w:hAnsi="Times New Roman"/>
          <w:b/>
          <w:bCs/>
        </w:rPr>
        <w:t>á</w:t>
      </w:r>
      <w:r>
        <w:rPr>
          <w:b/>
          <w:bCs/>
        </w:rPr>
        <w:t xml:space="preserve">kona </w:t>
      </w:r>
      <w:r>
        <w:rPr>
          <w:rFonts w:hAnsi="Times New Roman"/>
          <w:b/>
          <w:bCs/>
        </w:rPr>
        <w:t>č</w:t>
      </w:r>
      <w:r>
        <w:rPr>
          <w:b/>
          <w:bCs/>
        </w:rPr>
        <w:t>. 513/1991 Sb., obchodn</w:t>
      </w:r>
      <w:r>
        <w:rPr>
          <w:rFonts w:hAnsi="Times New Roman"/>
          <w:b/>
          <w:bCs/>
        </w:rPr>
        <w:t>í</w:t>
      </w:r>
      <w:r>
        <w:rPr>
          <w:b/>
          <w:bCs/>
        </w:rPr>
        <w:t xml:space="preserve">ho </w:t>
      </w:r>
    </w:p>
    <w:p w:rsidR="005C1EFE" w:rsidRDefault="00CB311A">
      <w:pPr>
        <w:pStyle w:val="Zhlav"/>
        <w:jc w:val="center"/>
        <w:rPr>
          <w:b/>
          <w:bCs/>
        </w:rPr>
      </w:pPr>
      <w:r>
        <w:rPr>
          <w:b/>
          <w:bCs/>
        </w:rPr>
        <w:t>z</w:t>
      </w:r>
      <w:r>
        <w:rPr>
          <w:rFonts w:hAnsi="Times New Roman"/>
          <w:b/>
          <w:bCs/>
        </w:rPr>
        <w:t>á</w:t>
      </w:r>
      <w:r>
        <w:rPr>
          <w:b/>
          <w:bCs/>
        </w:rPr>
        <w:t>kon</w:t>
      </w:r>
      <w:r>
        <w:rPr>
          <w:rFonts w:hAnsi="Times New Roman"/>
          <w:b/>
          <w:bCs/>
        </w:rPr>
        <w:t>í</w:t>
      </w:r>
      <w:r>
        <w:rPr>
          <w:b/>
          <w:bCs/>
        </w:rPr>
        <w:t>ku, v platn</w:t>
      </w:r>
      <w:r>
        <w:rPr>
          <w:rFonts w:hAnsi="Times New Roman"/>
          <w:b/>
          <w:bCs/>
        </w:rPr>
        <w:t>é</w:t>
      </w:r>
      <w:r>
        <w:rPr>
          <w:b/>
          <w:bCs/>
        </w:rPr>
        <w:t>m zn</w:t>
      </w:r>
      <w:r>
        <w:rPr>
          <w:rFonts w:hAnsi="Times New Roman"/>
          <w:b/>
          <w:bCs/>
        </w:rPr>
        <w:t>ě</w:t>
      </w:r>
      <w:r>
        <w:rPr>
          <w:b/>
          <w:bCs/>
        </w:rPr>
        <w:t>n</w:t>
      </w:r>
      <w:r>
        <w:rPr>
          <w:rFonts w:hAnsi="Times New Roman"/>
          <w:b/>
          <w:bCs/>
        </w:rPr>
        <w:t>í</w:t>
      </w:r>
    </w:p>
    <w:p w:rsidR="005C1EFE" w:rsidRDefault="005C1EFE">
      <w:pPr>
        <w:pStyle w:val="Zhlav"/>
        <w:rPr>
          <w:b/>
          <w:bCs/>
        </w:rPr>
      </w:pPr>
    </w:p>
    <w:p w:rsidR="005C1EFE" w:rsidRDefault="00CB311A">
      <w:pPr>
        <w:pStyle w:val="Vchoz"/>
        <w:jc w:val="both"/>
        <w:rPr>
          <w:rFonts w:ascii="Palatino Linotype" w:eastAsia="Palatino Linotype" w:hAnsi="Palatino Linotype" w:cs="Palatino Linotype"/>
          <w:b/>
          <w:bCs/>
          <w: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bCs/>
          <w:caps/>
          <w:sz w:val="28"/>
          <w:szCs w:val="28"/>
        </w:rPr>
        <w:t>I. smluvní strany:</w:t>
      </w:r>
    </w:p>
    <w:p w:rsidR="005C1EFE" w:rsidRDefault="005C1EFE">
      <w:pPr>
        <w:pStyle w:val="Vchoz"/>
        <w:jc w:val="both"/>
        <w:rPr>
          <w:rFonts w:ascii="Palatino Linotype" w:eastAsia="Palatino Linotype" w:hAnsi="Palatino Linotype" w:cs="Palatino Linotype"/>
          <w:b/>
          <w:bCs/>
          <w:caps/>
          <w:sz w:val="28"/>
          <w:szCs w:val="28"/>
        </w:rPr>
      </w:pP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Objednatel:</w:t>
      </w:r>
      <w:r>
        <w:rPr>
          <w:rFonts w:ascii="Palatino Linotype" w:eastAsia="Palatino Linotype" w:hAnsi="Palatino Linotype" w:cs="Palatino Linotype"/>
          <w:b/>
          <w:bCs/>
        </w:rPr>
        <w:tab/>
        <w:t>Technické muzeum v Brně</w:t>
      </w: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sídlo: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Purkyňova 2950/105, 612 00 Brno</w:t>
      </w: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zastoupený: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Ing. Vlastimil Vykydal, ředitelem</w:t>
      </w: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IČ: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00101435</w:t>
      </w: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DIČ: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CZ00101435</w:t>
      </w: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Bankovní spojení: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proofErr w:type="spellStart"/>
      <w:r w:rsidR="00CD797D" w:rsidRPr="00CD797D">
        <w:rPr>
          <w:rFonts w:ascii="Palatino Linotype" w:eastAsia="Palatino Linotype" w:hAnsi="Palatino Linotype" w:cs="Palatino Linotype"/>
          <w:sz w:val="20"/>
          <w:szCs w:val="20"/>
          <w:highlight w:val="black"/>
        </w:rPr>
        <w:t>xxxxxxxxxxxx</w:t>
      </w:r>
      <w:proofErr w:type="spellEnd"/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číslo účtu: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proofErr w:type="spellStart"/>
      <w:r w:rsidR="00CD797D" w:rsidRPr="00CD797D">
        <w:rPr>
          <w:rFonts w:ascii="Palatino Linotype" w:eastAsia="Palatino Linotype" w:hAnsi="Palatino Linotype" w:cs="Palatino Linotype"/>
          <w:sz w:val="20"/>
          <w:szCs w:val="20"/>
          <w:highlight w:val="black"/>
        </w:rPr>
        <w:t>xxxxxxxxxxxx</w:t>
      </w:r>
      <w:proofErr w:type="spellEnd"/>
    </w:p>
    <w:p w:rsidR="005C1EFE" w:rsidRDefault="00CB311A">
      <w:pPr>
        <w:pStyle w:val="Tlotextu"/>
        <w:tabs>
          <w:tab w:val="left" w:pos="3686"/>
        </w:tabs>
        <w:spacing w:after="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Technické muzeum v Brně je státní příspěvkovou organizací, zřízenou Ministerstvem kultury ČR, Zřizovací listinou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č.j.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17474/2000 ve znění Rozhodnutí ministryně kultury č. 40/2012 a je oprávněno naklá</w:t>
      </w:r>
      <w:r>
        <w:rPr>
          <w:rFonts w:ascii="Palatino Linotype" w:eastAsia="Palatino Linotype" w:hAnsi="Palatino Linotype" w:cs="Palatino Linotype"/>
          <w:sz w:val="20"/>
          <w:szCs w:val="20"/>
          <w:lang w:val="nl-NL"/>
        </w:rPr>
        <w:t>dat s</w:t>
      </w:r>
      <w:r>
        <w:rPr>
          <w:rFonts w:ascii="Palatino Linotype" w:eastAsia="Palatino Linotype" w:hAnsi="Palatino Linotype" w:cs="Palatino Linotype"/>
          <w:sz w:val="20"/>
          <w:szCs w:val="20"/>
        </w:rPr>
        <w:t> majetkem stá</w:t>
      </w:r>
      <w:r>
        <w:rPr>
          <w:rFonts w:ascii="Palatino Linotype" w:eastAsia="Palatino Linotype" w:hAnsi="Palatino Linotype" w:cs="Palatino Linotype"/>
          <w:sz w:val="20"/>
          <w:szCs w:val="20"/>
          <w:lang w:val="de-DE"/>
        </w:rPr>
        <w:t xml:space="preserve">tu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de-DE"/>
        </w:rPr>
        <w:t>dle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  <w:lang w:val="de-D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de-DE"/>
        </w:rPr>
        <w:t>Zákona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  <w:lang w:val="de-DE"/>
        </w:rPr>
        <w:t xml:space="preserve"> .</w:t>
      </w:r>
      <w:r>
        <w:rPr>
          <w:rFonts w:ascii="Palatino Linotype" w:eastAsia="Palatino Linotype" w:hAnsi="Palatino Linotype" w:cs="Palatino Linotype"/>
          <w:sz w:val="20"/>
          <w:szCs w:val="20"/>
        </w:rPr>
        <w:t>č. 219/2000 Sb.</w:t>
      </w:r>
      <w:r w:rsidR="00D720EF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Technické muzeum v Brně je plátce DPH, muzejní činnost je kulturní činností od DPH osvobozenou dle § 61 ZDPH.                                                                                                               </w:t>
      </w:r>
    </w:p>
    <w:p w:rsidR="005C1EFE" w:rsidRDefault="005C1EFE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</w:p>
    <w:p w:rsidR="005C1EFE" w:rsidRDefault="00CB311A">
      <w:pPr>
        <w:pStyle w:val="Vchoz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a</w:t>
      </w:r>
    </w:p>
    <w:p w:rsidR="005C1EFE" w:rsidRDefault="005C1EFE">
      <w:pPr>
        <w:pStyle w:val="Vchoz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5C1EFE" w:rsidRDefault="00CB311A">
      <w:pPr>
        <w:pStyle w:val="Vchoz"/>
        <w:jc w:val="both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Střežitel:</w:t>
      </w:r>
      <w:r>
        <w:rPr>
          <w:rFonts w:ascii="Palatino Linotype" w:eastAsia="Palatino Linotype" w:hAnsi="Palatino Linotype" w:cs="Palatino Linotype"/>
          <w:b/>
          <w:bCs/>
        </w:rPr>
        <w:tab/>
      </w:r>
      <w:r>
        <w:rPr>
          <w:rFonts w:ascii="Palatino Linotype" w:eastAsia="Palatino Linotype" w:hAnsi="Palatino Linotype" w:cs="Palatino Linotype"/>
          <w:b/>
          <w:bCs/>
        </w:rPr>
        <w:tab/>
        <w:t>PPH spol. s r.o.</w:t>
      </w:r>
    </w:p>
    <w:p w:rsidR="005C1EFE" w:rsidRDefault="00CB311A">
      <w:pPr>
        <w:pStyle w:val="Vchoz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sídlo: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>Wurmova 3, 602 00 Brno</w:t>
      </w:r>
      <w:bookmarkStart w:id="0" w:name="_GoBack"/>
      <w:bookmarkEnd w:id="0"/>
    </w:p>
    <w:p w:rsidR="005C1EFE" w:rsidRDefault="00CB311A">
      <w:pPr>
        <w:pStyle w:val="Vchoz"/>
        <w:ind w:left="2127" w:hanging="2127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zastoupený: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 xml:space="preserve">Marcel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Feik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jednatelem společnosti </w:t>
      </w:r>
    </w:p>
    <w:p w:rsidR="005C1EFE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IČO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25326937</w:t>
      </w:r>
    </w:p>
    <w:p w:rsidR="005C1EFE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DIČ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CZ25326937</w:t>
      </w:r>
    </w:p>
    <w:p w:rsidR="005C1EFE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Bankovní spojení: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proofErr w:type="spellStart"/>
      <w:r w:rsidR="00CD797D" w:rsidRPr="00CD797D">
        <w:rPr>
          <w:rFonts w:ascii="Palatino Linotype" w:eastAsia="Palatino Linotype" w:hAnsi="Palatino Linotype" w:cs="Palatino Linotype"/>
          <w:sz w:val="20"/>
          <w:szCs w:val="20"/>
          <w:highlight w:val="black"/>
        </w:rPr>
        <w:t>xxxxxxxxxxxxx</w:t>
      </w:r>
      <w:proofErr w:type="spellEnd"/>
    </w:p>
    <w:p w:rsidR="005C1EFE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č.ú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.: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proofErr w:type="spellStart"/>
      <w:r w:rsidR="00CD797D" w:rsidRPr="00CD797D">
        <w:rPr>
          <w:rFonts w:ascii="Palatino Linotype" w:eastAsia="Palatino Linotype" w:hAnsi="Palatino Linotype" w:cs="Palatino Linotype"/>
          <w:sz w:val="20"/>
          <w:szCs w:val="20"/>
          <w:highlight w:val="black"/>
        </w:rPr>
        <w:t>xxxxxxxxxxxxx</w:t>
      </w:r>
      <w:proofErr w:type="spellEnd"/>
      <w:proofErr w:type="gramEnd"/>
    </w:p>
    <w:p w:rsidR="005C1EFE" w:rsidRDefault="00CB311A">
      <w:pPr>
        <w:pStyle w:val="Odsazentlatextu"/>
        <w:ind w:left="2160" w:hanging="216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identifikace: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 xml:space="preserve">Obchodní rejstřík vedený u Krajského soudu v Brně,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oddí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  <w:lang w:val="nl-NL"/>
        </w:rPr>
        <w:t>l C, vlo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žka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26076</w:t>
      </w:r>
    </w:p>
    <w:p w:rsidR="005C1EFE" w:rsidRDefault="00CB311A">
      <w:pPr>
        <w:pStyle w:val="Zkladntextodsazen2"/>
        <w:jc w:val="left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Živnostenský list vydaný Živnostenským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úř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  <w:lang w:val="de-DE"/>
        </w:rPr>
        <w:t>adem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  <w:lang w:val="de-DE"/>
        </w:rPr>
        <w:t xml:space="preserve"> m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ěsta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Brna, </w:t>
      </w:r>
      <w:proofErr w:type="gram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č.j.</w:t>
      </w:r>
      <w:proofErr w:type="gram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 ZUMB/18378/2009/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Spa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/3, dne 22.7.2009</w:t>
      </w:r>
    </w:p>
    <w:p w:rsidR="005C1EFE" w:rsidRDefault="005C1EFE">
      <w:pPr>
        <w:pStyle w:val="Zkladntextodsazen2"/>
        <w:jc w:val="left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CB311A">
      <w:pPr>
        <w:pStyle w:val="Vchoz"/>
        <w:rPr>
          <w:b/>
          <w:bCs/>
        </w:rPr>
      </w:pPr>
      <w:proofErr w:type="gramStart"/>
      <w:r>
        <w:rPr>
          <w:b/>
          <w:bCs/>
        </w:rPr>
        <w:t>se dohodly</w:t>
      </w:r>
      <w:proofErr w:type="gramEnd"/>
      <w:r>
        <w:rPr>
          <w:b/>
          <w:bCs/>
        </w:rPr>
        <w:t xml:space="preserve"> na n</w:t>
      </w:r>
      <w:r>
        <w:rPr>
          <w:rFonts w:ascii="Arial Unicode MS" w:hAnsi="Times New Roman"/>
          <w:b/>
          <w:bCs/>
        </w:rPr>
        <w:t>á</w:t>
      </w:r>
      <w:r>
        <w:rPr>
          <w:b/>
          <w:bCs/>
        </w:rPr>
        <w:t>sleduj</w:t>
      </w:r>
      <w:r>
        <w:rPr>
          <w:rFonts w:ascii="Arial Unicode MS" w:hAnsi="Times New Roman"/>
          <w:b/>
          <w:bCs/>
        </w:rPr>
        <w:t>í</w:t>
      </w:r>
      <w:r>
        <w:rPr>
          <w:b/>
          <w:bCs/>
        </w:rPr>
        <w:t>c</w:t>
      </w:r>
      <w:r>
        <w:rPr>
          <w:rFonts w:ascii="Arial Unicode MS" w:hAnsi="Times New Roman"/>
          <w:b/>
          <w:bCs/>
        </w:rPr>
        <w:t>í</w:t>
      </w:r>
      <w:r>
        <w:rPr>
          <w:b/>
          <w:bCs/>
        </w:rPr>
        <w:t>ch zm</w:t>
      </w:r>
      <w:r>
        <w:rPr>
          <w:rFonts w:ascii="Arial Unicode MS" w:hAnsi="Times New Roman"/>
          <w:b/>
          <w:bCs/>
        </w:rPr>
        <w:t>ě</w:t>
      </w:r>
      <w:r>
        <w:rPr>
          <w:b/>
          <w:bCs/>
        </w:rPr>
        <w:t>n</w:t>
      </w:r>
      <w:r>
        <w:rPr>
          <w:rFonts w:ascii="Arial Unicode MS" w:hAnsi="Times New Roman"/>
          <w:b/>
          <w:bCs/>
        </w:rPr>
        <w:t>á</w:t>
      </w:r>
      <w:r>
        <w:rPr>
          <w:b/>
          <w:bCs/>
        </w:rPr>
        <w:t>ch v</w:t>
      </w:r>
      <w:r>
        <w:rPr>
          <w:rFonts w:ascii="Arial Unicode MS" w:hAnsi="Times New Roman"/>
          <w:b/>
          <w:bCs/>
        </w:rPr>
        <w:t>ýš</w:t>
      </w:r>
      <w:r>
        <w:rPr>
          <w:b/>
          <w:bCs/>
        </w:rPr>
        <w:t>e uveden</w:t>
      </w:r>
      <w:r>
        <w:rPr>
          <w:rFonts w:ascii="Arial Unicode MS" w:hAnsi="Times New Roman"/>
          <w:b/>
          <w:bCs/>
        </w:rPr>
        <w:t>é</w:t>
      </w:r>
      <w:r>
        <w:rPr>
          <w:rFonts w:ascii="Arial Unicode MS" w:hAnsi="Times New Roman"/>
          <w:b/>
          <w:bCs/>
        </w:rPr>
        <w:t xml:space="preserve"> </w:t>
      </w:r>
      <w:r>
        <w:rPr>
          <w:b/>
          <w:bCs/>
        </w:rPr>
        <w:t>smlouvy.</w:t>
      </w:r>
    </w:p>
    <w:p w:rsidR="005C1EFE" w:rsidRDefault="005C1EFE">
      <w:pPr>
        <w:pStyle w:val="Vchoz"/>
        <w:rPr>
          <w:b/>
          <w:bCs/>
        </w:rPr>
      </w:pPr>
    </w:p>
    <w:p w:rsidR="005C1EFE" w:rsidRDefault="00CB311A">
      <w:pPr>
        <w:pStyle w:val="Vchoz"/>
        <w:widowControl/>
        <w:spacing w:line="100" w:lineRule="atLeast"/>
      </w:pPr>
      <w:r>
        <w:t>Smlouva o 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 xml:space="preserve">í </w:t>
      </w:r>
      <w:r>
        <w:t>hl</w:t>
      </w:r>
      <w:r>
        <w:rPr>
          <w:rFonts w:hAnsi="Times New Roman"/>
        </w:rPr>
        <w:t>í</w:t>
      </w:r>
      <w:r>
        <w:t>dac</w:t>
      </w:r>
      <w:r>
        <w:rPr>
          <w:rFonts w:hAnsi="Times New Roman"/>
        </w:rPr>
        <w:t xml:space="preserve">í </w:t>
      </w:r>
      <w:r>
        <w:t>slu</w:t>
      </w:r>
      <w:r>
        <w:rPr>
          <w:rFonts w:hAnsi="Times New Roman"/>
        </w:rPr>
        <w:t>ž</w:t>
      </w:r>
      <w:r>
        <w:rPr>
          <w:lang w:val="en-US"/>
        </w:rPr>
        <w:t xml:space="preserve">by </w:t>
      </w:r>
      <w:r>
        <w:rPr>
          <w:rFonts w:hAnsi="Times New Roman"/>
        </w:rPr>
        <w:t>č</w:t>
      </w:r>
      <w:r>
        <w:t>. 126/H/2009 uzav</w:t>
      </w:r>
      <w:r>
        <w:rPr>
          <w:rFonts w:hAnsi="Times New Roman"/>
        </w:rPr>
        <w:t>ř</w:t>
      </w:r>
      <w:r>
        <w:t>en</w:t>
      </w:r>
      <w:r>
        <w:rPr>
          <w:rFonts w:hAnsi="Times New Roman"/>
        </w:rPr>
        <w:t xml:space="preserve">á </w:t>
      </w:r>
      <w:r>
        <w:t xml:space="preserve">dne </w:t>
      </w:r>
      <w:proofErr w:type="gramStart"/>
      <w:r>
        <w:t>9.2.2010</w:t>
      </w:r>
      <w:proofErr w:type="gramEnd"/>
      <w:r>
        <w:t xml:space="preserve"> ve zn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 xml:space="preserve">í </w:t>
      </w:r>
      <w:r>
        <w:t xml:space="preserve">dodatku </w:t>
      </w:r>
      <w:r>
        <w:rPr>
          <w:rFonts w:hAnsi="Times New Roman"/>
        </w:rPr>
        <w:t>č</w:t>
      </w:r>
      <w:r>
        <w:t>. 01</w:t>
      </w:r>
      <w:r w:rsidR="00B45419">
        <w:t xml:space="preserve"> ze dne 9.2010</w:t>
      </w:r>
      <w:r>
        <w:t xml:space="preserve"> a dodatku </w:t>
      </w:r>
      <w:r>
        <w:rPr>
          <w:rFonts w:hAnsi="Times New Roman"/>
        </w:rPr>
        <w:t>č</w:t>
      </w:r>
      <w:r>
        <w:t>. 02 (d</w:t>
      </w:r>
      <w:r>
        <w:rPr>
          <w:rFonts w:hAnsi="Times New Roman"/>
        </w:rPr>
        <w:t>á</w:t>
      </w:r>
      <w:r>
        <w:t xml:space="preserve">le jen </w:t>
      </w:r>
      <w:r>
        <w:rPr>
          <w:rFonts w:hAnsi="Times New Roman"/>
        </w:rPr>
        <w:t>„</w:t>
      </w:r>
      <w:r>
        <w:rPr>
          <w:lang w:val="fr-FR"/>
        </w:rPr>
        <w:t>smlouva</w:t>
      </w:r>
      <w:r>
        <w:rPr>
          <w:rFonts w:hAnsi="Times New Roman"/>
        </w:rPr>
        <w:t>“</w:t>
      </w:r>
      <w:r>
        <w:t>):</w:t>
      </w:r>
    </w:p>
    <w:p w:rsidR="00B45419" w:rsidRDefault="00B45419">
      <w:pPr>
        <w:pStyle w:val="Vchoz"/>
        <w:widowControl/>
        <w:spacing w:line="100" w:lineRule="atLeast"/>
      </w:pPr>
    </w:p>
    <w:p w:rsidR="005C1EFE" w:rsidRDefault="00CB311A">
      <w:pPr>
        <w:pStyle w:val="Vchoz"/>
        <w:widowControl/>
        <w:spacing w:line="100" w:lineRule="atLeast"/>
      </w:pPr>
      <w:r>
        <w:t xml:space="preserve">1) </w:t>
      </w:r>
      <w:proofErr w:type="gramStart"/>
      <w:r>
        <w:t>se</w:t>
      </w:r>
      <w:proofErr w:type="gramEnd"/>
      <w:r>
        <w:t xml:space="preserve"> ve smyslu </w:t>
      </w:r>
      <w:r>
        <w:rPr>
          <w:rFonts w:hAnsi="Times New Roman"/>
        </w:rPr>
        <w:t>č</w:t>
      </w:r>
      <w:r>
        <w:t>l. II. Odst. 2, p</w:t>
      </w:r>
      <w:r>
        <w:rPr>
          <w:rFonts w:hAnsi="Times New Roman"/>
        </w:rPr>
        <w:t>í</w:t>
      </w:r>
      <w:r>
        <w:t>sm. A, smlouvy roz</w:t>
      </w:r>
      <w:r>
        <w:rPr>
          <w:rFonts w:hAnsi="Times New Roman"/>
        </w:rPr>
        <w:t>š</w:t>
      </w:r>
      <w:r>
        <w:t>i</w:t>
      </w:r>
      <w:r>
        <w:rPr>
          <w:rFonts w:hAnsi="Times New Roman"/>
        </w:rPr>
        <w:t>ř</w:t>
      </w:r>
      <w:r>
        <w:t>uje takto:</w:t>
      </w:r>
    </w:p>
    <w:p w:rsidR="005C1EFE" w:rsidRDefault="005C1EFE">
      <w:pPr>
        <w:pStyle w:val="Vchoz"/>
        <w:widowControl/>
        <w:spacing w:line="100" w:lineRule="atLeast"/>
      </w:pPr>
    </w:p>
    <w:p w:rsidR="005C1EFE" w:rsidRDefault="00CB311A">
      <w:pPr>
        <w:pStyle w:val="Vchoz"/>
        <w:widowControl/>
        <w:spacing w:line="100" w:lineRule="atLeast"/>
      </w:pPr>
      <w:r>
        <w:t xml:space="preserve">Od </w:t>
      </w:r>
      <w:proofErr w:type="gramStart"/>
      <w:r>
        <w:t>1.1.2015</w:t>
      </w:r>
      <w:proofErr w:type="gramEnd"/>
      <w:r>
        <w:t xml:space="preserve"> na dobu ur</w:t>
      </w:r>
      <w:r>
        <w:rPr>
          <w:rFonts w:hAnsi="Times New Roman"/>
        </w:rPr>
        <w:t>č</w:t>
      </w:r>
      <w:r>
        <w:t>itou do 31.12.2015 se roz</w:t>
      </w:r>
      <w:r>
        <w:rPr>
          <w:rFonts w:hAnsi="Times New Roman"/>
        </w:rPr>
        <w:t>š</w:t>
      </w:r>
      <w:r>
        <w:t>i</w:t>
      </w:r>
      <w:r>
        <w:rPr>
          <w:rFonts w:hAnsi="Times New Roman"/>
        </w:rPr>
        <w:t>ř</w:t>
      </w:r>
      <w:r>
        <w:t>uje o recep</w:t>
      </w:r>
      <w:r>
        <w:rPr>
          <w:rFonts w:hAnsi="Times New Roman"/>
        </w:rPr>
        <w:t>č</w:t>
      </w:r>
      <w:r>
        <w:t>n</w:t>
      </w:r>
      <w:r>
        <w:rPr>
          <w:rFonts w:hAnsi="Times New Roman"/>
        </w:rPr>
        <w:t xml:space="preserve">í </w:t>
      </w:r>
      <w:r>
        <w:t>slu</w:t>
      </w:r>
      <w:r>
        <w:rPr>
          <w:rFonts w:hAnsi="Times New Roman"/>
        </w:rPr>
        <w:t>ž</w:t>
      </w:r>
      <w:r>
        <w:t>bu:</w:t>
      </w:r>
    </w:p>
    <w:p w:rsidR="005C1EFE" w:rsidRDefault="005C1EFE">
      <w:pPr>
        <w:pStyle w:val="Vchoz"/>
        <w:widowControl/>
        <w:spacing w:line="100" w:lineRule="atLeast"/>
      </w:pPr>
    </w:p>
    <w:p w:rsidR="005C1EFE" w:rsidRDefault="00CB311A">
      <w:pPr>
        <w:pStyle w:val="Vchoz"/>
        <w:widowControl/>
        <w:spacing w:line="100" w:lineRule="atLeast"/>
      </w:pPr>
      <w:r>
        <w:t>v pracovn</w:t>
      </w:r>
      <w:r>
        <w:rPr>
          <w:rFonts w:hAnsi="Times New Roman"/>
        </w:rPr>
        <w:t xml:space="preserve">í </w:t>
      </w:r>
      <w:r>
        <w:t>dny:                   06,00 - 14,30 hod.   -   1 pracovn</w:t>
      </w:r>
      <w:r>
        <w:rPr>
          <w:rFonts w:hAnsi="Times New Roman"/>
        </w:rPr>
        <w:t>í</w:t>
      </w:r>
      <w:r>
        <w:t xml:space="preserve">k </w:t>
      </w:r>
    </w:p>
    <w:p w:rsidR="005C1EFE" w:rsidRDefault="005C1EFE">
      <w:pPr>
        <w:pStyle w:val="Vchoz"/>
        <w:widowControl/>
        <w:spacing w:line="100" w:lineRule="atLeast"/>
      </w:pPr>
    </w:p>
    <w:p w:rsidR="005C1EFE" w:rsidRDefault="00CB311A">
      <w:pPr>
        <w:pStyle w:val="Vchoz"/>
        <w:widowControl/>
        <w:spacing w:line="100" w:lineRule="atLeast"/>
      </w:pPr>
      <w:r>
        <w:t xml:space="preserve">2) </w:t>
      </w:r>
      <w:proofErr w:type="gramStart"/>
      <w:r>
        <w:t>se</w:t>
      </w:r>
      <w:proofErr w:type="gramEnd"/>
      <w:r>
        <w:t xml:space="preserve"> ve smyslu </w:t>
      </w:r>
      <w:r>
        <w:rPr>
          <w:rFonts w:hAnsi="Times New Roman"/>
        </w:rPr>
        <w:t>č</w:t>
      </w:r>
      <w:r>
        <w:t>l. VI. Odst.</w:t>
      </w:r>
      <w:r w:rsidR="001869DA">
        <w:t xml:space="preserve"> </w:t>
      </w:r>
      <w:r w:rsidR="00AF3CA6">
        <w:t>3</w:t>
      </w:r>
      <w:r w:rsidR="008662F3">
        <w:t xml:space="preserve"> a </w:t>
      </w:r>
      <w:r w:rsidR="008662F3">
        <w:rPr>
          <w:rFonts w:asciiTheme="minorHAnsi" w:hAnsiTheme="minorHAnsi" w:cstheme="minorHAnsi"/>
        </w:rPr>
        <w:t>čl.</w:t>
      </w:r>
      <w:r w:rsidR="00AF3CA6">
        <w:rPr>
          <w:rFonts w:asciiTheme="minorHAnsi" w:hAnsiTheme="minorHAnsi" w:cstheme="minorHAnsi"/>
        </w:rPr>
        <w:t xml:space="preserve"> VI. </w:t>
      </w:r>
      <w:proofErr w:type="gramStart"/>
      <w:r w:rsidR="00AF3CA6">
        <w:rPr>
          <w:rFonts w:asciiTheme="minorHAnsi" w:hAnsiTheme="minorHAnsi" w:cstheme="minorHAnsi"/>
        </w:rPr>
        <w:t>Odst.</w:t>
      </w:r>
      <w:r w:rsidR="001869DA">
        <w:rPr>
          <w:rFonts w:asciiTheme="minorHAnsi" w:hAnsiTheme="minorHAnsi" w:cstheme="minorHAnsi"/>
        </w:rPr>
        <w:t xml:space="preserve"> </w:t>
      </w:r>
      <w:r w:rsidR="00AF3CA6">
        <w:rPr>
          <w:rFonts w:asciiTheme="minorHAnsi" w:hAnsiTheme="minorHAnsi" w:cstheme="minorHAnsi"/>
        </w:rPr>
        <w:t>7</w:t>
      </w:r>
      <w:r w:rsidR="00FB56F2">
        <w:rPr>
          <w:rFonts w:asciiTheme="minorHAnsi" w:hAnsiTheme="minorHAnsi" w:cstheme="minorHAnsi"/>
        </w:rPr>
        <w:t xml:space="preserve"> </w:t>
      </w:r>
      <w:r>
        <w:t xml:space="preserve"> smlouvy</w:t>
      </w:r>
      <w:proofErr w:type="gramEnd"/>
      <w:r>
        <w:t xml:space="preserve"> m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r>
        <w:t xml:space="preserve"> takto:</w:t>
      </w:r>
    </w:p>
    <w:p w:rsidR="005C1EFE" w:rsidRDefault="005C1EFE">
      <w:pPr>
        <w:pStyle w:val="Vchoz"/>
        <w:widowControl/>
        <w:spacing w:line="100" w:lineRule="atLeast"/>
      </w:pPr>
    </w:p>
    <w:p w:rsidR="008662F3" w:rsidRDefault="00CB311A">
      <w:pPr>
        <w:pStyle w:val="Vchoz"/>
        <w:widowControl/>
        <w:spacing w:line="100" w:lineRule="atLeast"/>
      </w:pPr>
      <w:r>
        <w:t>Hodinov</w:t>
      </w:r>
      <w:r>
        <w:rPr>
          <w:rFonts w:hAnsi="Times New Roman"/>
        </w:rPr>
        <w:t xml:space="preserve">á </w:t>
      </w:r>
      <w:r>
        <w:t>sazba pro stanoven</w:t>
      </w:r>
      <w:r>
        <w:rPr>
          <w:rFonts w:hAnsi="Times New Roman"/>
        </w:rPr>
        <w:t xml:space="preserve">í </w:t>
      </w:r>
      <w:r>
        <w:t>ceny se sjedn</w:t>
      </w:r>
      <w:r>
        <w:rPr>
          <w:rFonts w:hAnsi="Times New Roman"/>
        </w:rPr>
        <w:t>á</w:t>
      </w:r>
      <w:r>
        <w:t>v</w:t>
      </w:r>
      <w:r>
        <w:rPr>
          <w:rFonts w:hAnsi="Times New Roman"/>
        </w:rPr>
        <w:t xml:space="preserve">á </w:t>
      </w:r>
      <w:r>
        <w:t>dohodou smluvn</w:t>
      </w:r>
      <w:r>
        <w:rPr>
          <w:rFonts w:hAnsi="Times New Roman"/>
        </w:rPr>
        <w:t>í</w:t>
      </w:r>
      <w:r>
        <w:t>ch stran ve v</w:t>
      </w:r>
      <w:r>
        <w:rPr>
          <w:rFonts w:hAnsi="Times New Roman"/>
        </w:rPr>
        <w:t>ýš</w:t>
      </w:r>
      <w:r>
        <w:t xml:space="preserve">i:                         </w:t>
      </w:r>
    </w:p>
    <w:p w:rsidR="005C1EFE" w:rsidRPr="008662F3" w:rsidRDefault="008662F3">
      <w:pPr>
        <w:pStyle w:val="Vchoz"/>
        <w:widowControl/>
        <w:spacing w:line="100" w:lineRule="atLeast"/>
        <w:rPr>
          <w:b/>
        </w:rPr>
      </w:pPr>
      <w:r>
        <w:t xml:space="preserve">                                            </w:t>
      </w:r>
      <w:r w:rsidR="00D720EF">
        <w:t xml:space="preserve"> </w:t>
      </w:r>
      <w:r w:rsidR="00CB311A" w:rsidRPr="008662F3">
        <w:rPr>
          <w:b/>
        </w:rPr>
        <w:t>89,- K</w:t>
      </w:r>
      <w:r w:rsidR="00CB311A" w:rsidRPr="008662F3">
        <w:rPr>
          <w:rFonts w:hAnsi="Times New Roman"/>
          <w:b/>
        </w:rPr>
        <w:t>č</w:t>
      </w:r>
      <w:r w:rsidR="00CB311A" w:rsidRPr="008662F3">
        <w:rPr>
          <w:b/>
        </w:rPr>
        <w:t>/hod. bez DPH</w:t>
      </w:r>
    </w:p>
    <w:p w:rsidR="005C1EFE" w:rsidRDefault="00CB311A">
      <w:pPr>
        <w:pStyle w:val="Zhlav"/>
        <w:spacing w:before="40"/>
        <w:rPr>
          <w:rFonts w:ascii="Arial Black" w:eastAsia="Arial Black" w:hAnsi="Arial Black" w:cs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lastRenderedPageBreak/>
        <w:t xml:space="preserve">                                                                                                           </w:t>
      </w:r>
    </w:p>
    <w:p w:rsidR="005C1EFE" w:rsidRDefault="00CB311A">
      <w:pPr>
        <w:pStyle w:val="Zhlav"/>
        <w:spacing w:before="40"/>
        <w:rPr>
          <w:rFonts w:ascii="Palatino Linotype" w:eastAsia="Palatino Linotype" w:hAnsi="Palatino Linotype" w:cs="Palatino Linotype"/>
          <w:i/>
          <w:iCs/>
          <w:sz w:val="20"/>
          <w:szCs w:val="20"/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                    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„TMB – hlídací služba”</w:t>
      </w:r>
    </w:p>
    <w:p w:rsidR="005C1EFE" w:rsidRDefault="005C1EFE">
      <w:pPr>
        <w:pStyle w:val="Zhlav"/>
        <w:widowControl/>
        <w:tabs>
          <w:tab w:val="clear" w:pos="4536"/>
          <w:tab w:val="clear" w:pos="9072"/>
        </w:tabs>
        <w:spacing w:line="100" w:lineRule="atLeast"/>
        <w:rPr>
          <w:rFonts w:ascii="Palatino Linotype" w:eastAsia="Palatino Linotype" w:hAnsi="Palatino Linotype" w:cs="Palatino Linotype"/>
          <w:i/>
          <w:iCs/>
          <w:sz w:val="20"/>
          <w:szCs w:val="20"/>
        </w:rPr>
      </w:pPr>
    </w:p>
    <w:p w:rsidR="005C1EFE" w:rsidRDefault="005C1EFE">
      <w:pPr>
        <w:pStyle w:val="Vchoz"/>
        <w:widowControl/>
        <w:spacing w:line="100" w:lineRule="atLeast"/>
      </w:pPr>
    </w:p>
    <w:p w:rsidR="005C1EFE" w:rsidRDefault="00CB311A">
      <w:pPr>
        <w:pStyle w:val="Vchoz"/>
        <w:widowControl/>
        <w:spacing w:line="100" w:lineRule="atLeast"/>
      </w:pPr>
      <w:r>
        <w:t>Ostatn</w:t>
      </w:r>
      <w:r>
        <w:rPr>
          <w:rFonts w:hAnsi="Times New Roman"/>
        </w:rPr>
        <w:t xml:space="preserve">í </w:t>
      </w:r>
      <w:r>
        <w:t>ustanoven</w:t>
      </w:r>
      <w:r w:rsidR="00B45419">
        <w:rPr>
          <w:rFonts w:hAnsi="Times New Roman"/>
        </w:rPr>
        <w:t>í předmětné smlouvy a dodatků zůstávají beze změny</w:t>
      </w:r>
      <w:r>
        <w:t>.</w:t>
      </w:r>
    </w:p>
    <w:p w:rsidR="005C1EFE" w:rsidRDefault="005C1EFE">
      <w:pPr>
        <w:pStyle w:val="Vchoz"/>
        <w:widowControl/>
        <w:spacing w:line="100" w:lineRule="atLeast"/>
      </w:pPr>
    </w:p>
    <w:p w:rsidR="005C1EFE" w:rsidRDefault="00CB311A">
      <w:pPr>
        <w:pStyle w:val="Vchoz"/>
        <w:widowControl/>
        <w:spacing w:line="100" w:lineRule="atLeast"/>
      </w:pPr>
      <w:r>
        <w:t xml:space="preserve">Dodatek </w:t>
      </w:r>
      <w:proofErr w:type="gramStart"/>
      <w:r>
        <w:rPr>
          <w:rFonts w:hAnsi="Times New Roman"/>
        </w:rPr>
        <w:t>č</w:t>
      </w:r>
      <w:r>
        <w:t>.03</w:t>
      </w:r>
      <w:proofErr w:type="gramEnd"/>
      <w:r>
        <w:t xml:space="preserve"> smlouvy nab</w:t>
      </w:r>
      <w:r>
        <w:rPr>
          <w:rFonts w:hAnsi="Times New Roman"/>
        </w:rPr>
        <w:t>ý</w:t>
      </w:r>
      <w:r>
        <w:t>v</w:t>
      </w:r>
      <w:r>
        <w:rPr>
          <w:rFonts w:hAnsi="Times New Roman"/>
        </w:rPr>
        <w:t xml:space="preserve">á </w:t>
      </w:r>
      <w:r>
        <w:t>platnosti dnem jeho podpisu ob</w:t>
      </w:r>
      <w:r>
        <w:rPr>
          <w:rFonts w:hAnsi="Times New Roman"/>
        </w:rPr>
        <w:t>ě</w:t>
      </w:r>
      <w:r>
        <w:t>ma smluvn</w:t>
      </w:r>
      <w:r>
        <w:rPr>
          <w:rFonts w:hAnsi="Times New Roman"/>
        </w:rPr>
        <w:t>í</w:t>
      </w:r>
      <w:r>
        <w:t xml:space="preserve">mi stranami s </w:t>
      </w:r>
      <w:r>
        <w:rPr>
          <w:rFonts w:hAnsi="Times New Roman"/>
        </w:rPr>
        <w:t>úč</w:t>
      </w:r>
      <w:r>
        <w:t>innost</w:t>
      </w:r>
      <w:r>
        <w:rPr>
          <w:rFonts w:hAnsi="Times New Roman"/>
        </w:rPr>
        <w:t xml:space="preserve">í </w:t>
      </w:r>
    </w:p>
    <w:p w:rsidR="005C1EFE" w:rsidRDefault="00CB311A">
      <w:pPr>
        <w:pStyle w:val="Vchoz"/>
        <w:widowControl/>
        <w:spacing w:line="100" w:lineRule="atLeast"/>
        <w:rPr>
          <w:rFonts w:ascii="Arial Black" w:eastAsia="Arial Black" w:hAnsi="Arial Black" w:cs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  <w:r>
        <w:t>od 1. ledna 2015.</w:t>
      </w:r>
    </w:p>
    <w:p w:rsidR="005C1EFE" w:rsidRDefault="00CB311A">
      <w:pPr>
        <w:pStyle w:val="Zhlav"/>
        <w:spacing w:before="40"/>
        <w:rPr>
          <w:sz w:val="20"/>
          <w:szCs w:val="20"/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      </w:t>
      </w:r>
    </w:p>
    <w:p w:rsidR="005C1EFE" w:rsidRDefault="00CB311A">
      <w:pPr>
        <w:pStyle w:val="Vchoz"/>
        <w:widowControl/>
        <w:spacing w:line="100" w:lineRule="atLeast"/>
      </w:pPr>
      <w:r>
        <w:t xml:space="preserve">Dodatek </w:t>
      </w:r>
      <w:r>
        <w:rPr>
          <w:rFonts w:hAnsi="Times New Roman"/>
        </w:rPr>
        <w:t>č</w:t>
      </w:r>
      <w:r>
        <w:t xml:space="preserve">. 03 je vyhotoven ve </w:t>
      </w:r>
      <w:r>
        <w:rPr>
          <w:rFonts w:hAnsi="Times New Roman"/>
        </w:rPr>
        <w:t>č</w:t>
      </w:r>
      <w:r>
        <w:t>ty</w:t>
      </w:r>
      <w:r>
        <w:rPr>
          <w:rFonts w:hAnsi="Times New Roman"/>
        </w:rPr>
        <w:t>ř</w:t>
      </w:r>
      <w:r>
        <w:t>ech stejnopisech, z nich</w:t>
      </w:r>
      <w:r>
        <w:rPr>
          <w:rFonts w:hAnsi="Times New Roman"/>
        </w:rPr>
        <w:t xml:space="preserve">ž </w:t>
      </w:r>
      <w:r>
        <w:t>2x obdr</w:t>
      </w:r>
      <w:r>
        <w:rPr>
          <w:rFonts w:hAnsi="Times New Roman"/>
        </w:rPr>
        <w:t xml:space="preserve">ží </w:t>
      </w:r>
      <w:r>
        <w:t>objednatel a 2x st</w:t>
      </w:r>
      <w:r>
        <w:rPr>
          <w:rFonts w:hAnsi="Times New Roman"/>
        </w:rPr>
        <w:t>ř</w:t>
      </w:r>
      <w:r>
        <w:t>e</w:t>
      </w:r>
      <w:r>
        <w:rPr>
          <w:rFonts w:hAnsi="Times New Roman"/>
        </w:rPr>
        <w:t>ž</w:t>
      </w:r>
      <w:r>
        <w:t>itel.</w:t>
      </w:r>
    </w:p>
    <w:p w:rsidR="005C1EFE" w:rsidRDefault="005C1EFE">
      <w:pPr>
        <w:pStyle w:val="Vchoz"/>
        <w:widowControl/>
        <w:spacing w:line="100" w:lineRule="atLeast"/>
      </w:pPr>
    </w:p>
    <w:p w:rsidR="005C1EFE" w:rsidRDefault="005C1EFE">
      <w:pPr>
        <w:pStyle w:val="Vchoz"/>
        <w:widowControl/>
        <w:spacing w:line="100" w:lineRule="atLeast"/>
      </w:pPr>
    </w:p>
    <w:p w:rsidR="00B45419" w:rsidRDefault="008662F3">
      <w:pPr>
        <w:pStyle w:val="Vchoz"/>
        <w:widowControl/>
        <w:spacing w:line="100" w:lineRule="atLeast"/>
      </w:pPr>
      <w:r>
        <w:t xml:space="preserve"> </w:t>
      </w:r>
    </w:p>
    <w:p w:rsidR="005C1EFE" w:rsidRDefault="005C1EFE">
      <w:pPr>
        <w:pStyle w:val="Vchoz"/>
        <w:widowControl/>
        <w:spacing w:line="100" w:lineRule="atLeast"/>
      </w:pPr>
    </w:p>
    <w:p w:rsidR="005C1EFE" w:rsidRDefault="00CB311A">
      <w:pPr>
        <w:pStyle w:val="Vchoz"/>
        <w:widowControl/>
        <w:spacing w:line="100" w:lineRule="atLeast"/>
      </w:pPr>
      <w:r>
        <w:t>V Brn</w:t>
      </w:r>
      <w:r>
        <w:rPr>
          <w:rFonts w:hAnsi="Times New Roman"/>
        </w:rPr>
        <w:t>ě</w:t>
      </w:r>
      <w:r w:rsidR="00B45419">
        <w:t>, dne 19</w:t>
      </w:r>
      <w:r>
        <w:t>.12.2014                                                                            V Brn</w:t>
      </w:r>
      <w:r>
        <w:rPr>
          <w:rFonts w:hAnsi="Times New Roman"/>
        </w:rPr>
        <w:t>ě</w:t>
      </w:r>
      <w:r w:rsidR="00B45419">
        <w:t xml:space="preserve">, dne </w:t>
      </w:r>
      <w:proofErr w:type="gramStart"/>
      <w:r w:rsidR="00B45419">
        <w:t>19</w:t>
      </w:r>
      <w:r>
        <w:t>.12.2014</w:t>
      </w:r>
      <w:proofErr w:type="gramEnd"/>
      <w:r>
        <w:t xml:space="preserve">                               </w:t>
      </w:r>
    </w:p>
    <w:p w:rsidR="005C1EFE" w:rsidRDefault="005C1EFE">
      <w:pPr>
        <w:pStyle w:val="Vchoz"/>
        <w:widowControl/>
        <w:spacing w:line="100" w:lineRule="atLeast"/>
      </w:pPr>
    </w:p>
    <w:p w:rsidR="005C1EFE" w:rsidRDefault="005C1EFE">
      <w:pPr>
        <w:pStyle w:val="Vchoz"/>
        <w:widowControl/>
        <w:spacing w:line="100" w:lineRule="atLeast"/>
      </w:pPr>
    </w:p>
    <w:p w:rsidR="005C1EFE" w:rsidRDefault="005C1EFE">
      <w:pPr>
        <w:pStyle w:val="Vchoz"/>
        <w:widowControl/>
        <w:spacing w:line="100" w:lineRule="atLeast"/>
      </w:pPr>
    </w:p>
    <w:p w:rsidR="005C1EFE" w:rsidRDefault="005C1EFE">
      <w:pPr>
        <w:pStyle w:val="Vchoz"/>
        <w:widowControl/>
        <w:spacing w:line="100" w:lineRule="atLeast"/>
      </w:pPr>
    </w:p>
    <w:p w:rsidR="005C1EFE" w:rsidRDefault="005C1EFE">
      <w:pPr>
        <w:pStyle w:val="Vchoz"/>
        <w:widowControl/>
        <w:spacing w:line="100" w:lineRule="atLeast"/>
      </w:pPr>
    </w:p>
    <w:p w:rsidR="00B45419" w:rsidRDefault="00B45419">
      <w:pPr>
        <w:pStyle w:val="Vchoz"/>
        <w:widowControl/>
        <w:spacing w:line="100" w:lineRule="atLeast"/>
      </w:pPr>
    </w:p>
    <w:p w:rsidR="005C1EFE" w:rsidRDefault="00B45419">
      <w:pPr>
        <w:pStyle w:val="Vchoz"/>
        <w:widowControl/>
        <w:spacing w:line="100" w:lineRule="atLeast"/>
      </w:pPr>
      <w:r>
        <w:t>..</w:t>
      </w:r>
      <w:r>
        <w:rPr>
          <w:rFonts w:hAnsi="Times New Roman"/>
        </w:rPr>
        <w:t>......</w:t>
      </w:r>
      <w:r w:rsidR="00CB311A">
        <w:rPr>
          <w:rFonts w:hAnsi="Times New Roman"/>
        </w:rPr>
        <w:t>…</w:t>
      </w:r>
      <w:r w:rsidR="00CB311A">
        <w:t xml:space="preserve">............................                                                        </w:t>
      </w:r>
      <w:r>
        <w:t xml:space="preserve">                    ...........</w:t>
      </w:r>
      <w:r w:rsidR="00CB311A">
        <w:rPr>
          <w:rFonts w:hAnsi="Times New Roman"/>
        </w:rPr>
        <w:t>…</w:t>
      </w:r>
      <w:r w:rsidR="00CB311A">
        <w:t>.............................</w:t>
      </w:r>
    </w:p>
    <w:p w:rsidR="005C1EFE" w:rsidRDefault="00B45419">
      <w:pPr>
        <w:pStyle w:val="Vchoz"/>
        <w:widowControl/>
        <w:spacing w:line="100" w:lineRule="atLeast"/>
      </w:pPr>
      <w:r>
        <w:t xml:space="preserve">      </w:t>
      </w:r>
      <w:r w:rsidR="00CB311A">
        <w:t xml:space="preserve"> za </w:t>
      </w:r>
      <w:proofErr w:type="gramStart"/>
      <w:r w:rsidR="00CB311A">
        <w:t xml:space="preserve">objednatele                                                                </w:t>
      </w:r>
      <w:r>
        <w:t xml:space="preserve">                                     </w:t>
      </w:r>
      <w:r w:rsidR="00CB311A">
        <w:t>za</w:t>
      </w:r>
      <w:proofErr w:type="gramEnd"/>
      <w:r w:rsidR="00CB311A">
        <w:t xml:space="preserve"> st</w:t>
      </w:r>
      <w:r w:rsidR="00CB311A">
        <w:rPr>
          <w:rFonts w:hAnsi="Times New Roman"/>
        </w:rPr>
        <w:t>ř</w:t>
      </w:r>
      <w:r w:rsidR="00CB311A">
        <w:t>e</w:t>
      </w:r>
      <w:r w:rsidR="00CB311A">
        <w:rPr>
          <w:rFonts w:hAnsi="Times New Roman"/>
        </w:rPr>
        <w:t>ž</w:t>
      </w:r>
      <w:r w:rsidR="00CB311A">
        <w:t>itele</w:t>
      </w:r>
    </w:p>
    <w:p w:rsidR="005C1EFE" w:rsidRDefault="005C1EFE">
      <w:pPr>
        <w:pStyle w:val="Vchoz"/>
        <w:rPr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CB311A">
      <w:pPr>
        <w:pStyle w:val="Vchoz"/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br w:type="page"/>
      </w:r>
    </w:p>
    <w:sectPr w:rsidR="005C1EFE">
      <w:headerReference w:type="default" r:id="rId7"/>
      <w:footerReference w:type="default" r:id="rId8"/>
      <w:pgSz w:w="11900" w:h="16840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E13" w:rsidRDefault="00B86E13">
      <w:r>
        <w:separator/>
      </w:r>
    </w:p>
  </w:endnote>
  <w:endnote w:type="continuationSeparator" w:id="0">
    <w:p w:rsidR="00B86E13" w:rsidRDefault="00B8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FE" w:rsidRDefault="005C1EFE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E13" w:rsidRDefault="00B86E13">
      <w:r>
        <w:separator/>
      </w:r>
    </w:p>
  </w:footnote>
  <w:footnote w:type="continuationSeparator" w:id="0">
    <w:p w:rsidR="00B86E13" w:rsidRDefault="00B86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FE" w:rsidRDefault="005C1EFE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C1EFE"/>
    <w:rsid w:val="001869DA"/>
    <w:rsid w:val="005C1EFE"/>
    <w:rsid w:val="008662F3"/>
    <w:rsid w:val="00AF3CA6"/>
    <w:rsid w:val="00B45419"/>
    <w:rsid w:val="00B86E13"/>
    <w:rsid w:val="00CB311A"/>
    <w:rsid w:val="00CD797D"/>
    <w:rsid w:val="00D720EF"/>
    <w:rsid w:val="00FB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odtitul">
    <w:name w:val="Subtitle"/>
    <w:next w:val="Tlotextu"/>
    <w:pPr>
      <w:widowControl w:val="0"/>
      <w:suppressAutoHyphens/>
      <w:jc w:val="center"/>
    </w:pPr>
    <w:rPr>
      <w:rFonts w:hAnsi="Arial Unicode MS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Tlotextu">
    <w:name w:val="Tělo textu"/>
    <w:pPr>
      <w:widowControl w:val="0"/>
      <w:suppressAutoHyphens/>
      <w:spacing w:after="120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hlav">
    <w:name w:val="header"/>
    <w:pPr>
      <w:widowControl w:val="0"/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Vchoz">
    <w:name w:val="Výchozí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Odsazentlatextu">
    <w:name w:val="Odsazení těla textu"/>
    <w:pPr>
      <w:widowControl w:val="0"/>
      <w:suppressAutoHyphens/>
      <w:ind w:left="2127"/>
      <w:jc w:val="both"/>
    </w:pPr>
    <w:rPr>
      <w:rFonts w:ascii="Arial" w:hAnsi="Arial Unicode MS" w:cs="Arial Unicode MS"/>
      <w:color w:val="000000"/>
      <w:kern w:val="1"/>
      <w:sz w:val="24"/>
      <w:szCs w:val="24"/>
      <w:u w:color="000000"/>
    </w:rPr>
  </w:style>
  <w:style w:type="paragraph" w:styleId="Zkladntextodsazen2">
    <w:name w:val="Body Text Indent 2"/>
    <w:pPr>
      <w:widowControl w:val="0"/>
      <w:suppressAutoHyphens/>
      <w:ind w:left="2124" w:firstLine="6"/>
      <w:jc w:val="both"/>
    </w:pPr>
    <w:rPr>
      <w:rFonts w:ascii="Arial Unicode MS" w:hAnsi="Arial Unicode MS" w:cs="Arial Unicode MS"/>
      <w:color w:val="000000"/>
      <w:kern w:val="1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D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odtitul">
    <w:name w:val="Subtitle"/>
    <w:next w:val="Tlotextu"/>
    <w:pPr>
      <w:widowControl w:val="0"/>
      <w:suppressAutoHyphens/>
      <w:jc w:val="center"/>
    </w:pPr>
    <w:rPr>
      <w:rFonts w:hAnsi="Arial Unicode MS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Tlotextu">
    <w:name w:val="Tělo textu"/>
    <w:pPr>
      <w:widowControl w:val="0"/>
      <w:suppressAutoHyphens/>
      <w:spacing w:after="120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hlav">
    <w:name w:val="header"/>
    <w:pPr>
      <w:widowControl w:val="0"/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Vchoz">
    <w:name w:val="Výchozí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Odsazentlatextu">
    <w:name w:val="Odsazení těla textu"/>
    <w:pPr>
      <w:widowControl w:val="0"/>
      <w:suppressAutoHyphens/>
      <w:ind w:left="2127"/>
      <w:jc w:val="both"/>
    </w:pPr>
    <w:rPr>
      <w:rFonts w:ascii="Arial" w:hAnsi="Arial Unicode MS" w:cs="Arial Unicode MS"/>
      <w:color w:val="000000"/>
      <w:kern w:val="1"/>
      <w:sz w:val="24"/>
      <w:szCs w:val="24"/>
      <w:u w:color="000000"/>
    </w:rPr>
  </w:style>
  <w:style w:type="paragraph" w:styleId="Zkladntextodsazen2">
    <w:name w:val="Body Text Indent 2"/>
    <w:pPr>
      <w:widowControl w:val="0"/>
      <w:suppressAutoHyphens/>
      <w:ind w:left="2124" w:firstLine="6"/>
      <w:jc w:val="both"/>
    </w:pPr>
    <w:rPr>
      <w:rFonts w:ascii="Arial Unicode MS" w:hAnsi="Arial Unicode MS" w:cs="Arial Unicode MS"/>
      <w:color w:val="000000"/>
      <w:kern w:val="1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D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Haiser</dc:creator>
  <cp:lastModifiedBy>Haiser</cp:lastModifiedBy>
  <cp:revision>2</cp:revision>
  <cp:lastPrinted>2014-12-19T07:30:00Z</cp:lastPrinted>
  <dcterms:created xsi:type="dcterms:W3CDTF">2018-03-02T11:46:00Z</dcterms:created>
  <dcterms:modified xsi:type="dcterms:W3CDTF">2018-03-02T11:46:00Z</dcterms:modified>
</cp:coreProperties>
</file>