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8C" w:rsidRPr="00017C8C" w:rsidRDefault="009C74A9" w:rsidP="00017C8C">
      <w:pPr>
        <w:jc w:val="center"/>
      </w:pPr>
      <w:r w:rsidRPr="009C74A9">
        <w:rPr>
          <w:b/>
          <w:sz w:val="28"/>
          <w:szCs w:val="28"/>
        </w:rPr>
        <w:t>SMLOUVA O SPOLUPRÁCI PŘI PŘEDPRODEJI VSTUPENEK</w:t>
      </w:r>
    </w:p>
    <w:p w:rsidR="000D6100" w:rsidRPr="00017C8C" w:rsidRDefault="000D6100" w:rsidP="00017C8C">
      <w:pPr>
        <w:spacing w:after="0"/>
        <w:ind w:left="1410" w:hanging="1410"/>
        <w:rPr>
          <w:sz w:val="20"/>
          <w:szCs w:val="20"/>
        </w:rPr>
      </w:pPr>
      <w:r w:rsidRPr="00017C8C">
        <w:rPr>
          <w:sz w:val="20"/>
          <w:szCs w:val="20"/>
        </w:rPr>
        <w:t xml:space="preserve">Pořadatel: </w:t>
      </w:r>
      <w:r w:rsidRPr="00017C8C">
        <w:rPr>
          <w:sz w:val="20"/>
          <w:szCs w:val="20"/>
        </w:rPr>
        <w:tab/>
      </w:r>
      <w:r w:rsidR="009C74A9" w:rsidRPr="00017C8C">
        <w:rPr>
          <w:sz w:val="20"/>
          <w:szCs w:val="20"/>
        </w:rPr>
        <w:t>Nadační fond Festival</w:t>
      </w:r>
      <w:r w:rsidR="001433A0" w:rsidRPr="00017C8C">
        <w:rPr>
          <w:sz w:val="20"/>
          <w:szCs w:val="20"/>
        </w:rPr>
        <w:t>u</w:t>
      </w:r>
      <w:r w:rsidR="009C74A9" w:rsidRPr="00017C8C">
        <w:rPr>
          <w:sz w:val="20"/>
          <w:szCs w:val="20"/>
        </w:rPr>
        <w:t xml:space="preserve"> komorní hudby Český Krumlo</w:t>
      </w:r>
      <w:r w:rsidR="00505752" w:rsidRPr="00017C8C">
        <w:rPr>
          <w:sz w:val="20"/>
          <w:szCs w:val="20"/>
        </w:rPr>
        <w:t>v</w:t>
      </w:r>
      <w:r w:rsidR="00505752" w:rsidRPr="00017C8C">
        <w:rPr>
          <w:sz w:val="20"/>
          <w:szCs w:val="20"/>
        </w:rPr>
        <w:br/>
        <w:t>Latrán 37</w:t>
      </w:r>
      <w:r w:rsidR="00505752" w:rsidRPr="00017C8C">
        <w:rPr>
          <w:sz w:val="20"/>
          <w:szCs w:val="20"/>
        </w:rPr>
        <w:br/>
      </w:r>
      <w:r w:rsidR="009C74A9" w:rsidRPr="00017C8C">
        <w:rPr>
          <w:sz w:val="20"/>
          <w:szCs w:val="20"/>
        </w:rPr>
        <w:t>38101</w:t>
      </w:r>
      <w:r w:rsidR="00505752" w:rsidRPr="00017C8C">
        <w:rPr>
          <w:sz w:val="20"/>
          <w:szCs w:val="20"/>
        </w:rPr>
        <w:t xml:space="preserve"> Český Krumlov</w:t>
      </w:r>
      <w:r w:rsidR="009C74A9" w:rsidRPr="00017C8C">
        <w:rPr>
          <w:sz w:val="20"/>
          <w:szCs w:val="20"/>
        </w:rPr>
        <w:br/>
        <w:t>IČ</w:t>
      </w:r>
      <w:r w:rsidR="00017C8C">
        <w:rPr>
          <w:sz w:val="20"/>
          <w:szCs w:val="20"/>
        </w:rPr>
        <w:t>O</w:t>
      </w:r>
      <w:r w:rsidR="009C74A9" w:rsidRPr="00017C8C">
        <w:rPr>
          <w:sz w:val="20"/>
          <w:szCs w:val="20"/>
        </w:rPr>
        <w:t>: 42396107</w:t>
      </w:r>
    </w:p>
    <w:p w:rsidR="009C74A9" w:rsidRPr="00017C8C" w:rsidRDefault="009C74A9" w:rsidP="00017C8C">
      <w:pPr>
        <w:spacing w:after="0"/>
        <w:rPr>
          <w:sz w:val="20"/>
          <w:szCs w:val="20"/>
        </w:rPr>
      </w:pPr>
      <w:r w:rsidRPr="00017C8C">
        <w:rPr>
          <w:sz w:val="20"/>
          <w:szCs w:val="20"/>
        </w:rPr>
        <w:t>a</w:t>
      </w:r>
    </w:p>
    <w:p w:rsidR="000D6100" w:rsidRPr="00017C8C" w:rsidRDefault="000D6100" w:rsidP="00017C8C">
      <w:pPr>
        <w:spacing w:after="0"/>
        <w:ind w:left="708" w:firstLine="708"/>
        <w:rPr>
          <w:sz w:val="20"/>
          <w:szCs w:val="20"/>
        </w:rPr>
      </w:pPr>
    </w:p>
    <w:p w:rsidR="00505752" w:rsidRPr="00017C8C" w:rsidRDefault="000D6100" w:rsidP="00017C8C">
      <w:pPr>
        <w:spacing w:after="0"/>
        <w:ind w:left="1410" w:hanging="1410"/>
        <w:rPr>
          <w:sz w:val="20"/>
          <w:szCs w:val="20"/>
        </w:rPr>
      </w:pPr>
      <w:r w:rsidRPr="00017C8C">
        <w:rPr>
          <w:sz w:val="20"/>
          <w:szCs w:val="20"/>
        </w:rPr>
        <w:t xml:space="preserve">Prodejce: </w:t>
      </w:r>
      <w:r w:rsidRPr="00017C8C">
        <w:rPr>
          <w:sz w:val="20"/>
          <w:szCs w:val="20"/>
        </w:rPr>
        <w:tab/>
      </w:r>
      <w:r w:rsidR="009C74A9" w:rsidRPr="00017C8C">
        <w:rPr>
          <w:sz w:val="20"/>
          <w:szCs w:val="20"/>
        </w:rPr>
        <w:t>Českokrumlovský rozvojový fond, s</w:t>
      </w:r>
      <w:r w:rsidRPr="00017C8C">
        <w:rPr>
          <w:sz w:val="20"/>
          <w:szCs w:val="20"/>
        </w:rPr>
        <w:t>pol</w:t>
      </w:r>
      <w:r w:rsidR="009C74A9" w:rsidRPr="00017C8C">
        <w:rPr>
          <w:sz w:val="20"/>
          <w:szCs w:val="20"/>
        </w:rPr>
        <w:t>.</w:t>
      </w:r>
      <w:r w:rsidR="007C5B57">
        <w:rPr>
          <w:sz w:val="20"/>
          <w:szCs w:val="20"/>
        </w:rPr>
        <w:t xml:space="preserve"> </w:t>
      </w:r>
      <w:r w:rsidRPr="00017C8C">
        <w:rPr>
          <w:sz w:val="20"/>
          <w:szCs w:val="20"/>
        </w:rPr>
        <w:t xml:space="preserve">s </w:t>
      </w:r>
      <w:r w:rsidR="009C74A9" w:rsidRPr="00017C8C">
        <w:rPr>
          <w:sz w:val="20"/>
          <w:szCs w:val="20"/>
        </w:rPr>
        <w:t>r.o.</w:t>
      </w:r>
      <w:r w:rsidRPr="00017C8C">
        <w:rPr>
          <w:sz w:val="20"/>
          <w:szCs w:val="20"/>
        </w:rPr>
        <w:t xml:space="preserve">, </w:t>
      </w:r>
      <w:r w:rsidR="009C74A9" w:rsidRPr="00017C8C">
        <w:rPr>
          <w:sz w:val="20"/>
          <w:szCs w:val="20"/>
        </w:rPr>
        <w:t>Masná 131</w:t>
      </w:r>
      <w:r w:rsidRPr="00017C8C">
        <w:rPr>
          <w:sz w:val="20"/>
          <w:szCs w:val="20"/>
        </w:rPr>
        <w:t xml:space="preserve">, </w:t>
      </w:r>
      <w:r w:rsidR="009C74A9" w:rsidRPr="00017C8C">
        <w:rPr>
          <w:sz w:val="20"/>
          <w:szCs w:val="20"/>
        </w:rPr>
        <w:t>381 01 Český Krumlov</w:t>
      </w:r>
      <w:r w:rsidR="009C74A9" w:rsidRPr="00017C8C">
        <w:rPr>
          <w:sz w:val="20"/>
          <w:szCs w:val="20"/>
        </w:rPr>
        <w:br/>
        <w:t>IČO: 42396182</w:t>
      </w:r>
      <w:r w:rsidRPr="00017C8C">
        <w:rPr>
          <w:sz w:val="20"/>
          <w:szCs w:val="20"/>
        </w:rPr>
        <w:t xml:space="preserve">; </w:t>
      </w:r>
      <w:r w:rsidR="009C74A9" w:rsidRPr="00017C8C">
        <w:rPr>
          <w:sz w:val="20"/>
          <w:szCs w:val="20"/>
        </w:rPr>
        <w:t>DIČ: CZ42396182</w:t>
      </w:r>
      <w:r w:rsidR="009C74A9" w:rsidRPr="00017C8C">
        <w:rPr>
          <w:sz w:val="20"/>
          <w:szCs w:val="20"/>
        </w:rPr>
        <w:br/>
        <w:t>Provozovna:</w:t>
      </w:r>
      <w:r w:rsidR="009C74A9" w:rsidRPr="00017C8C">
        <w:rPr>
          <w:sz w:val="20"/>
          <w:szCs w:val="20"/>
        </w:rPr>
        <w:br/>
        <w:t>INFOCENTRUM</w:t>
      </w:r>
      <w:r w:rsidR="009C74A9" w:rsidRPr="00017C8C">
        <w:rPr>
          <w:sz w:val="20"/>
          <w:szCs w:val="20"/>
        </w:rPr>
        <w:tab/>
      </w:r>
      <w:r w:rsidR="009C74A9" w:rsidRPr="00017C8C">
        <w:rPr>
          <w:sz w:val="20"/>
          <w:szCs w:val="20"/>
        </w:rPr>
        <w:br/>
        <w:t>Náměstí Svornosti 2</w:t>
      </w:r>
      <w:r w:rsidR="009C74A9" w:rsidRPr="00017C8C">
        <w:rPr>
          <w:sz w:val="20"/>
          <w:szCs w:val="20"/>
        </w:rPr>
        <w:br/>
      </w:r>
      <w:r w:rsidR="00505752" w:rsidRPr="00017C8C">
        <w:rPr>
          <w:sz w:val="20"/>
          <w:szCs w:val="20"/>
        </w:rPr>
        <w:t xml:space="preserve">381 01 </w:t>
      </w:r>
      <w:bookmarkStart w:id="0" w:name="_GoBack"/>
      <w:bookmarkEnd w:id="0"/>
      <w:r w:rsidR="00505752" w:rsidRPr="00017C8C">
        <w:rPr>
          <w:sz w:val="20"/>
          <w:szCs w:val="20"/>
        </w:rPr>
        <w:t>Český Krumlov</w:t>
      </w:r>
    </w:p>
    <w:p w:rsidR="001C60C9" w:rsidRPr="00017C8C" w:rsidRDefault="001C60C9" w:rsidP="001C60C9">
      <w:pPr>
        <w:pStyle w:val="Odstavecseseznamem"/>
        <w:ind w:left="0"/>
      </w:pPr>
    </w:p>
    <w:p w:rsidR="000B374C" w:rsidRPr="00017C8C" w:rsidRDefault="009C74A9" w:rsidP="000B374C">
      <w:pPr>
        <w:pStyle w:val="Odstavecseseznamem"/>
        <w:numPr>
          <w:ilvl w:val="0"/>
          <w:numId w:val="1"/>
        </w:numPr>
        <w:spacing w:after="0"/>
        <w:ind w:left="0" w:hanging="425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Předmětem této smlouvy</w:t>
      </w:r>
      <w:r w:rsidRPr="00017C8C">
        <w:rPr>
          <w:sz w:val="20"/>
          <w:szCs w:val="20"/>
        </w:rPr>
        <w:t xml:space="preserve"> </w:t>
      </w:r>
      <w:r w:rsidRPr="00017C8C">
        <w:rPr>
          <w:b/>
          <w:sz w:val="20"/>
          <w:szCs w:val="20"/>
        </w:rPr>
        <w:t>je stanovení podmínek spolupráce při prodeji vstupenek na</w:t>
      </w:r>
      <w:r w:rsidR="00872D1E" w:rsidRPr="00017C8C">
        <w:rPr>
          <w:sz w:val="20"/>
          <w:szCs w:val="20"/>
        </w:rPr>
        <w:t xml:space="preserve"> </w:t>
      </w:r>
      <w:r w:rsidR="00B918E3" w:rsidRPr="00017C8C">
        <w:rPr>
          <w:b/>
          <w:sz w:val="20"/>
          <w:szCs w:val="20"/>
        </w:rPr>
        <w:t>3</w:t>
      </w:r>
      <w:r w:rsidR="00017C8C" w:rsidRPr="00017C8C">
        <w:rPr>
          <w:b/>
          <w:sz w:val="20"/>
          <w:szCs w:val="20"/>
        </w:rPr>
        <w:t>2</w:t>
      </w:r>
      <w:r w:rsidR="00872D1E" w:rsidRPr="00017C8C">
        <w:rPr>
          <w:b/>
          <w:sz w:val="20"/>
          <w:szCs w:val="20"/>
        </w:rPr>
        <w:t>.</w:t>
      </w:r>
      <w:r w:rsidR="00B918E3" w:rsidRPr="00017C8C">
        <w:rPr>
          <w:b/>
          <w:sz w:val="20"/>
          <w:szCs w:val="20"/>
        </w:rPr>
        <w:t xml:space="preserve"> </w:t>
      </w:r>
      <w:r w:rsidR="00872D1E" w:rsidRPr="00017C8C">
        <w:rPr>
          <w:b/>
          <w:sz w:val="20"/>
          <w:szCs w:val="20"/>
        </w:rPr>
        <w:t xml:space="preserve">ročník </w:t>
      </w:r>
      <w:r w:rsidR="00B918E3" w:rsidRPr="00017C8C">
        <w:rPr>
          <w:b/>
          <w:sz w:val="20"/>
          <w:szCs w:val="20"/>
        </w:rPr>
        <w:t>Festivalu komorní hudby 201</w:t>
      </w:r>
      <w:r w:rsidR="00017C8C" w:rsidRPr="00017C8C">
        <w:rPr>
          <w:b/>
          <w:sz w:val="20"/>
          <w:szCs w:val="20"/>
        </w:rPr>
        <w:t>8</w:t>
      </w:r>
    </w:p>
    <w:p w:rsidR="000B374C" w:rsidRPr="00017C8C" w:rsidRDefault="00872D1E" w:rsidP="000B374C">
      <w:pPr>
        <w:pStyle w:val="Odstavecseseznamem"/>
        <w:spacing w:after="0"/>
        <w:ind w:left="0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Termín konání festivalu:</w:t>
      </w:r>
      <w:r w:rsidR="00B918E3" w:rsidRPr="00017C8C">
        <w:rPr>
          <w:sz w:val="20"/>
          <w:szCs w:val="20"/>
        </w:rPr>
        <w:t xml:space="preserve"> </w:t>
      </w:r>
      <w:r w:rsidR="00017C8C" w:rsidRPr="00017C8C">
        <w:rPr>
          <w:sz w:val="20"/>
          <w:szCs w:val="20"/>
        </w:rPr>
        <w:t>29.6.-8.7.2018</w:t>
      </w:r>
    </w:p>
    <w:p w:rsidR="001C60C9" w:rsidRPr="00017C8C" w:rsidRDefault="001C60C9" w:rsidP="000B374C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</w:p>
    <w:p w:rsidR="000B374C" w:rsidRPr="00017C8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right="1" w:hanging="426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P</w:t>
      </w:r>
      <w:r w:rsidR="00872D1E" w:rsidRPr="00017C8C">
        <w:rPr>
          <w:b/>
          <w:sz w:val="20"/>
          <w:szCs w:val="20"/>
        </w:rPr>
        <w:t>odmínky</w:t>
      </w:r>
      <w:r w:rsidR="001433A0" w:rsidRPr="00017C8C">
        <w:rPr>
          <w:b/>
          <w:sz w:val="20"/>
          <w:szCs w:val="20"/>
        </w:rPr>
        <w:t xml:space="preserve"> </w:t>
      </w:r>
      <w:r w:rsidR="00872D1E" w:rsidRPr="00017C8C">
        <w:rPr>
          <w:b/>
          <w:sz w:val="20"/>
          <w:szCs w:val="20"/>
        </w:rPr>
        <w:t>spolupráce</w:t>
      </w:r>
    </w:p>
    <w:p w:rsidR="001433A0" w:rsidRPr="00017C8C" w:rsidRDefault="001433A0" w:rsidP="001433A0">
      <w:pPr>
        <w:spacing w:after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Pořadatel poskytne prodejci potřebné informace sloužící k řádnému zahájení prodeje vstupenek včetně podrobného programu. Viz. příloha smlouvy.</w:t>
      </w:r>
    </w:p>
    <w:p w:rsidR="001433A0" w:rsidRPr="00017C8C" w:rsidRDefault="001433A0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</w:p>
    <w:p w:rsidR="000B374C" w:rsidRPr="00017C8C" w:rsidRDefault="00872D1E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Za práce vyplýv</w:t>
      </w:r>
      <w:r w:rsidR="00083E05" w:rsidRPr="00017C8C">
        <w:rPr>
          <w:sz w:val="20"/>
          <w:szCs w:val="20"/>
        </w:rPr>
        <w:t xml:space="preserve">ající ze spolupráce při prodeji vstupenek poskytuje pořadatel prodejci </w:t>
      </w:r>
      <w:r w:rsidR="00083E05" w:rsidRPr="00017C8C">
        <w:rPr>
          <w:b/>
          <w:sz w:val="20"/>
          <w:szCs w:val="20"/>
        </w:rPr>
        <w:t>provizi</w:t>
      </w:r>
      <w:r w:rsidR="00083E05" w:rsidRPr="00017C8C">
        <w:rPr>
          <w:sz w:val="20"/>
          <w:szCs w:val="20"/>
        </w:rPr>
        <w:t xml:space="preserve"> ve výši 10% z hodnoty </w:t>
      </w:r>
      <w:r w:rsidR="000D6100" w:rsidRPr="00017C8C">
        <w:rPr>
          <w:sz w:val="20"/>
          <w:szCs w:val="20"/>
        </w:rPr>
        <w:t xml:space="preserve">prodané </w:t>
      </w:r>
      <w:r w:rsidR="00083E05" w:rsidRPr="00017C8C">
        <w:rPr>
          <w:sz w:val="20"/>
          <w:szCs w:val="20"/>
        </w:rPr>
        <w:t xml:space="preserve">vstupenky. </w:t>
      </w:r>
      <w:r w:rsidR="004C6689" w:rsidRPr="00017C8C">
        <w:rPr>
          <w:sz w:val="20"/>
          <w:szCs w:val="20"/>
        </w:rPr>
        <w:t xml:space="preserve">Výjimkou je akce </w:t>
      </w:r>
      <w:r w:rsidR="004C6689" w:rsidRPr="00017C8C">
        <w:rPr>
          <w:b/>
          <w:sz w:val="20"/>
          <w:szCs w:val="20"/>
        </w:rPr>
        <w:t>Barokní noc</w:t>
      </w:r>
      <w:r w:rsidR="004C6689" w:rsidRPr="00017C8C">
        <w:rPr>
          <w:sz w:val="20"/>
          <w:szCs w:val="20"/>
        </w:rPr>
        <w:t>, kdy náleží prodejci odměna 50,-Kč z</w:t>
      </w:r>
      <w:r w:rsidR="00DE4971" w:rsidRPr="00017C8C">
        <w:rPr>
          <w:sz w:val="20"/>
          <w:szCs w:val="20"/>
        </w:rPr>
        <w:t> každé prodané vstupenky</w:t>
      </w:r>
      <w:r w:rsidR="001433A0" w:rsidRPr="00017C8C">
        <w:rPr>
          <w:sz w:val="20"/>
          <w:szCs w:val="20"/>
        </w:rPr>
        <w:t>.</w:t>
      </w:r>
    </w:p>
    <w:p w:rsidR="000B374C" w:rsidRPr="00017C8C" w:rsidRDefault="000B374C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</w:p>
    <w:p w:rsidR="000B374C" w:rsidRPr="00017C8C" w:rsidRDefault="004C6689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r w:rsidRPr="00017C8C">
        <w:rPr>
          <w:sz w:val="20"/>
          <w:szCs w:val="20"/>
        </w:rPr>
        <w:t xml:space="preserve">Zúčtování tržby za vstupenky je zcela v kompetenci prodejce a bude provedeno </w:t>
      </w:r>
      <w:r w:rsidR="000D6100" w:rsidRPr="00017C8C">
        <w:rPr>
          <w:sz w:val="20"/>
          <w:szCs w:val="20"/>
        </w:rPr>
        <w:t xml:space="preserve">neprodleně </w:t>
      </w:r>
      <w:r w:rsidRPr="00017C8C">
        <w:rPr>
          <w:sz w:val="20"/>
          <w:szCs w:val="20"/>
        </w:rPr>
        <w:t xml:space="preserve">po ukončení festivalu. Závěrečné vyúčtování bude odsouhlaseno oběma stranami a částka </w:t>
      </w:r>
      <w:r w:rsidR="00505752" w:rsidRPr="00017C8C">
        <w:rPr>
          <w:sz w:val="20"/>
          <w:szCs w:val="20"/>
        </w:rPr>
        <w:t>určená k úhradě</w:t>
      </w:r>
      <w:r w:rsidRPr="00017C8C">
        <w:rPr>
          <w:sz w:val="20"/>
          <w:szCs w:val="20"/>
        </w:rPr>
        <w:t xml:space="preserve"> bude převedena na účet pořadatele číslo: </w:t>
      </w:r>
      <w:r w:rsidR="000D6100" w:rsidRPr="00017C8C">
        <w:rPr>
          <w:sz w:val="20"/>
          <w:szCs w:val="20"/>
        </w:rPr>
        <w:t>…………………………………………….</w:t>
      </w:r>
    </w:p>
    <w:p w:rsidR="000B374C" w:rsidRPr="00017C8C" w:rsidRDefault="000B374C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</w:p>
    <w:p w:rsidR="000B374C" w:rsidRPr="00017C8C" w:rsidRDefault="004C6689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Cena za tisk vstupenek, které budou na kulturní akce pořadatele prodávány v místě prodejce</w:t>
      </w:r>
      <w:r w:rsidR="000D6100" w:rsidRPr="00017C8C">
        <w:rPr>
          <w:sz w:val="20"/>
          <w:szCs w:val="20"/>
        </w:rPr>
        <w:t>,</w:t>
      </w:r>
      <w:r w:rsidRPr="00017C8C">
        <w:rPr>
          <w:sz w:val="20"/>
          <w:szCs w:val="20"/>
        </w:rPr>
        <w:t xml:space="preserve"> je již zahrnuta v poskytnuté provizi. V případě </w:t>
      </w:r>
      <w:r w:rsidR="000D6100" w:rsidRPr="00017C8C">
        <w:rPr>
          <w:sz w:val="20"/>
          <w:szCs w:val="20"/>
        </w:rPr>
        <w:t>do</w:t>
      </w:r>
      <w:r w:rsidRPr="00017C8C">
        <w:rPr>
          <w:sz w:val="20"/>
          <w:szCs w:val="20"/>
        </w:rPr>
        <w:t xml:space="preserve">tisku vstupenek na jednotlivé kulturní akce pro potřeby pořadatele, je cena </w:t>
      </w:r>
      <w:r w:rsidR="00CD571A" w:rsidRPr="00017C8C">
        <w:rPr>
          <w:sz w:val="20"/>
          <w:szCs w:val="20"/>
        </w:rPr>
        <w:t xml:space="preserve">za </w:t>
      </w:r>
      <w:r w:rsidRPr="00017C8C">
        <w:rPr>
          <w:sz w:val="20"/>
          <w:szCs w:val="20"/>
        </w:rPr>
        <w:t>tisk stanovena na 2,-Kč/ks.</w:t>
      </w:r>
    </w:p>
    <w:p w:rsidR="000B374C" w:rsidRPr="00017C8C" w:rsidRDefault="000B374C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</w:p>
    <w:p w:rsidR="000B374C" w:rsidRPr="00017C8C" w:rsidRDefault="004C6689" w:rsidP="000B374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r w:rsidRPr="00017C8C">
        <w:rPr>
          <w:sz w:val="20"/>
          <w:szCs w:val="20"/>
        </w:rPr>
        <w:t xml:space="preserve">Prodejce se zavazuje, že </w:t>
      </w:r>
      <w:r w:rsidR="001433A0" w:rsidRPr="00017C8C">
        <w:rPr>
          <w:sz w:val="20"/>
          <w:szCs w:val="20"/>
        </w:rPr>
        <w:t>s</w:t>
      </w:r>
      <w:r w:rsidR="00083E05" w:rsidRPr="00017C8C">
        <w:rPr>
          <w:sz w:val="20"/>
          <w:szCs w:val="20"/>
        </w:rPr>
        <w:t>jednané množství vstupenek bude pr</w:t>
      </w:r>
      <w:r w:rsidRPr="00017C8C">
        <w:rPr>
          <w:sz w:val="20"/>
          <w:szCs w:val="20"/>
        </w:rPr>
        <w:t xml:space="preserve">odáváno přes vstupenkový systém </w:t>
      </w:r>
      <w:proofErr w:type="spellStart"/>
      <w:r w:rsidR="00083E05" w:rsidRPr="00017C8C">
        <w:rPr>
          <w:sz w:val="20"/>
          <w:szCs w:val="20"/>
        </w:rPr>
        <w:t>Colosseum</w:t>
      </w:r>
      <w:proofErr w:type="spellEnd"/>
      <w:r w:rsidR="00083E05" w:rsidRPr="00017C8C">
        <w:rPr>
          <w:sz w:val="20"/>
          <w:szCs w:val="20"/>
        </w:rPr>
        <w:t xml:space="preserve"> 3000</w:t>
      </w:r>
      <w:r w:rsidR="000D6100" w:rsidRPr="00017C8C">
        <w:rPr>
          <w:sz w:val="20"/>
          <w:szCs w:val="20"/>
        </w:rPr>
        <w:t>.</w:t>
      </w:r>
    </w:p>
    <w:p w:rsidR="00017C8C" w:rsidRDefault="001C60C9" w:rsidP="00017C8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r w:rsidRPr="00017C8C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572632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C8C" w:rsidRPr="00017C8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D77B0D" w:rsidRPr="00017C8C">
        <w:rPr>
          <w:sz w:val="20"/>
          <w:szCs w:val="20"/>
        </w:rPr>
        <w:t xml:space="preserve">Vstupenky budou tištěny na vstupenkový korpus prodejce </w:t>
      </w:r>
      <w:r w:rsidR="00D77B0D">
        <w:rPr>
          <w:sz w:val="20"/>
          <w:szCs w:val="20"/>
        </w:rPr>
        <w:t xml:space="preserve">a </w:t>
      </w:r>
      <w:r w:rsidR="00017C8C" w:rsidRPr="00017C8C">
        <w:rPr>
          <w:sz w:val="20"/>
          <w:szCs w:val="20"/>
        </w:rPr>
        <w:t>budou</w:t>
      </w:r>
      <w:r w:rsidR="00D77B0D">
        <w:rPr>
          <w:sz w:val="20"/>
          <w:szCs w:val="20"/>
        </w:rPr>
        <w:t xml:space="preserve"> také</w:t>
      </w:r>
      <w:r w:rsidR="00017C8C" w:rsidRPr="00017C8C">
        <w:rPr>
          <w:sz w:val="20"/>
          <w:szCs w:val="20"/>
        </w:rPr>
        <w:t xml:space="preserve"> prodávány přes modul </w:t>
      </w:r>
      <w:proofErr w:type="spellStart"/>
      <w:r w:rsidR="00017C8C" w:rsidRPr="00017C8C">
        <w:rPr>
          <w:sz w:val="20"/>
          <w:szCs w:val="20"/>
        </w:rPr>
        <w:t>Evstupenky</w:t>
      </w:r>
      <w:proofErr w:type="spellEnd"/>
      <w:r w:rsidR="00017C8C" w:rsidRPr="00017C8C">
        <w:rPr>
          <w:sz w:val="20"/>
          <w:szCs w:val="20"/>
        </w:rPr>
        <w:t xml:space="preserve"> prostřednictvím prodejního systému </w:t>
      </w:r>
      <w:proofErr w:type="spellStart"/>
      <w:r w:rsidR="00017C8C" w:rsidRPr="00017C8C">
        <w:rPr>
          <w:sz w:val="20"/>
          <w:szCs w:val="20"/>
        </w:rPr>
        <w:t>Colosseum</w:t>
      </w:r>
      <w:proofErr w:type="spellEnd"/>
      <w:r w:rsidR="00017C8C" w:rsidRPr="00017C8C">
        <w:rPr>
          <w:sz w:val="20"/>
          <w:szCs w:val="20"/>
        </w:rPr>
        <w:t xml:space="preserve"> </w:t>
      </w:r>
      <w:r w:rsidR="00D77B0D">
        <w:rPr>
          <w:sz w:val="20"/>
          <w:szCs w:val="20"/>
        </w:rPr>
        <w:t>(výjimka Barokní noc)</w:t>
      </w:r>
    </w:p>
    <w:p w:rsidR="00D77B0D" w:rsidRPr="00017C8C" w:rsidRDefault="00D77B0D" w:rsidP="00017C8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</w:p>
    <w:p w:rsidR="00017C8C" w:rsidRPr="00017C8C" w:rsidRDefault="00A76644" w:rsidP="00017C8C">
      <w:pPr>
        <w:pStyle w:val="Odstavecseseznamem"/>
        <w:keepLines/>
        <w:spacing w:after="0"/>
        <w:ind w:left="0" w:right="1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6171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7C8C" w:rsidRPr="00017C8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017C8C" w:rsidRPr="00017C8C">
        <w:rPr>
          <w:noProof/>
          <w:sz w:val="20"/>
          <w:szCs w:val="20"/>
          <w:lang w:eastAsia="cs-CZ"/>
        </w:rPr>
        <w:t xml:space="preserve"> </w:t>
      </w:r>
      <w:r w:rsidR="00017C8C" w:rsidRPr="00017C8C">
        <w:rPr>
          <w:sz w:val="20"/>
          <w:szCs w:val="20"/>
        </w:rPr>
        <w:t xml:space="preserve">Prodejní místo: Infocentrum </w:t>
      </w:r>
    </w:p>
    <w:p w:rsidR="00017C8C" w:rsidRPr="00017C8C" w:rsidRDefault="00017C8C" w:rsidP="00017C8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  <w:rPr>
          <w:b/>
          <w:sz w:val="20"/>
          <w:szCs w:val="20"/>
        </w:rPr>
      </w:pPr>
      <w:r w:rsidRPr="00017C8C">
        <w:rPr>
          <w:b/>
          <w:sz w:val="20"/>
          <w:szCs w:val="20"/>
        </w:rPr>
        <w:t>Cena vstupného</w:t>
      </w:r>
    </w:p>
    <w:p w:rsidR="00017C8C" w:rsidRPr="00017C8C" w:rsidRDefault="00017C8C" w:rsidP="00017C8C">
      <w:pPr>
        <w:pStyle w:val="Odstavecseseznamem"/>
        <w:keepLines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Výše vstupného je vždy na jednotlivé akce předem stanovena pořadatelem a je včetně DPH</w:t>
      </w:r>
    </w:p>
    <w:p w:rsidR="00017C8C" w:rsidRPr="00584C75" w:rsidRDefault="00017C8C" w:rsidP="00017C8C">
      <w:pPr>
        <w:pStyle w:val="Odstavecseseznamem"/>
        <w:keepLines/>
        <w:numPr>
          <w:ilvl w:val="1"/>
          <w:numId w:val="3"/>
        </w:numPr>
        <w:spacing w:after="0"/>
        <w:jc w:val="both"/>
        <w:rPr>
          <w:strike/>
          <w:sz w:val="20"/>
          <w:szCs w:val="20"/>
        </w:rPr>
      </w:pPr>
      <w:r w:rsidRPr="00584C75">
        <w:rPr>
          <w:b/>
          <w:strike/>
          <w:sz w:val="20"/>
          <w:szCs w:val="20"/>
        </w:rPr>
        <w:t xml:space="preserve">Sazba </w:t>
      </w:r>
      <w:proofErr w:type="gramStart"/>
      <w:r w:rsidRPr="00584C75">
        <w:rPr>
          <w:b/>
          <w:strike/>
          <w:sz w:val="20"/>
          <w:szCs w:val="20"/>
        </w:rPr>
        <w:t>DPH</w:t>
      </w:r>
      <w:r w:rsidR="00233B77" w:rsidRPr="00584C75">
        <w:rPr>
          <w:b/>
          <w:strike/>
          <w:sz w:val="20"/>
          <w:szCs w:val="20"/>
        </w:rPr>
        <w:t xml:space="preserve"> ..…</w:t>
      </w:r>
      <w:proofErr w:type="gramEnd"/>
      <w:r w:rsidRPr="00584C75">
        <w:rPr>
          <w:b/>
          <w:strike/>
          <w:sz w:val="20"/>
          <w:szCs w:val="20"/>
        </w:rPr>
        <w:t xml:space="preserve"> z celkové částky vstupného </w:t>
      </w:r>
    </w:p>
    <w:p w:rsidR="00017C8C" w:rsidRPr="00017C8C" w:rsidRDefault="00017C8C" w:rsidP="00017C8C">
      <w:pPr>
        <w:pStyle w:val="Odstavecseseznamem"/>
        <w:keepLines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Není plátce DPH</w:t>
      </w:r>
    </w:p>
    <w:p w:rsidR="00017C8C" w:rsidRPr="00584C75" w:rsidRDefault="00017C8C" w:rsidP="00584C75">
      <w:pPr>
        <w:pStyle w:val="Odstavecseseznamem"/>
        <w:keepLines/>
        <w:numPr>
          <w:ilvl w:val="1"/>
          <w:numId w:val="3"/>
        </w:numPr>
        <w:spacing w:after="0" w:line="276" w:lineRule="auto"/>
        <w:rPr>
          <w:strike/>
          <w:sz w:val="20"/>
          <w:szCs w:val="20"/>
        </w:rPr>
      </w:pPr>
      <w:r w:rsidRPr="00584C75">
        <w:rPr>
          <w:b/>
          <w:strike/>
          <w:sz w:val="20"/>
          <w:szCs w:val="20"/>
        </w:rPr>
        <w:t xml:space="preserve">Osvobozeno od DPH </w:t>
      </w:r>
      <w:r w:rsidRPr="00584C75">
        <w:rPr>
          <w:b/>
          <w:strike/>
          <w:sz w:val="20"/>
          <w:szCs w:val="20"/>
        </w:rPr>
        <w:br/>
        <w:t xml:space="preserve">výši DPH odvede pořadatel příslušnému </w:t>
      </w:r>
      <w:proofErr w:type="spellStart"/>
      <w:r w:rsidRPr="00584C75">
        <w:rPr>
          <w:b/>
          <w:strike/>
          <w:sz w:val="20"/>
          <w:szCs w:val="20"/>
        </w:rPr>
        <w:t>fin</w:t>
      </w:r>
      <w:proofErr w:type="spellEnd"/>
      <w:r w:rsidRPr="00584C75">
        <w:rPr>
          <w:b/>
          <w:strike/>
          <w:sz w:val="20"/>
          <w:szCs w:val="20"/>
        </w:rPr>
        <w:t xml:space="preserve">. úřadu </w:t>
      </w:r>
    </w:p>
    <w:p w:rsidR="00083E05" w:rsidRPr="00017C8C" w:rsidRDefault="00083E05" w:rsidP="000B374C">
      <w:pPr>
        <w:pStyle w:val="Odstavecseseznamem"/>
        <w:keepLines/>
        <w:spacing w:after="0"/>
        <w:ind w:left="0" w:right="1"/>
        <w:rPr>
          <w:sz w:val="20"/>
          <w:szCs w:val="20"/>
        </w:rPr>
      </w:pPr>
    </w:p>
    <w:p w:rsidR="000B374C" w:rsidRPr="00017C8C" w:rsidRDefault="00083E05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Další ustanovení</w:t>
      </w:r>
    </w:p>
    <w:p w:rsidR="000B374C" w:rsidRPr="00017C8C" w:rsidRDefault="00083E05" w:rsidP="001433A0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 xml:space="preserve">Prodejce bude dle svých možností propagovat v místě svého působení danou akci pořadatele, a </w:t>
      </w:r>
      <w:r w:rsidR="001433A0" w:rsidRPr="00017C8C">
        <w:rPr>
          <w:sz w:val="20"/>
          <w:szCs w:val="20"/>
        </w:rPr>
        <w:t xml:space="preserve">to </w:t>
      </w:r>
      <w:r w:rsidRPr="00017C8C">
        <w:rPr>
          <w:sz w:val="20"/>
          <w:szCs w:val="20"/>
        </w:rPr>
        <w:t>jak formou</w:t>
      </w:r>
      <w:r w:rsidR="000D6100" w:rsidRPr="00017C8C">
        <w:rPr>
          <w:sz w:val="20"/>
          <w:szCs w:val="20"/>
        </w:rPr>
        <w:t xml:space="preserve"> umístění propagačních letáků či</w:t>
      </w:r>
      <w:r w:rsidRPr="00017C8C">
        <w:rPr>
          <w:sz w:val="20"/>
          <w:szCs w:val="20"/>
        </w:rPr>
        <w:t xml:space="preserve"> plakátů, tak formou inte</w:t>
      </w:r>
      <w:r w:rsidR="001433A0" w:rsidRPr="00017C8C">
        <w:rPr>
          <w:sz w:val="20"/>
          <w:szCs w:val="20"/>
        </w:rPr>
        <w:t xml:space="preserve">rnetové prezentace na stránkách prodejce </w:t>
      </w:r>
      <w:hyperlink r:id="rId6" w:history="1">
        <w:r w:rsidR="000D6100" w:rsidRPr="00017C8C">
          <w:rPr>
            <w:rStyle w:val="Hypertextovodkaz"/>
            <w:sz w:val="20"/>
            <w:szCs w:val="20"/>
          </w:rPr>
          <w:t>www.ckrumlov.info</w:t>
        </w:r>
      </w:hyperlink>
      <w:r w:rsidR="001433A0" w:rsidRPr="00017C8C">
        <w:rPr>
          <w:sz w:val="20"/>
          <w:szCs w:val="20"/>
        </w:rPr>
        <w:t xml:space="preserve"> </w:t>
      </w:r>
    </w:p>
    <w:p w:rsidR="001433A0" w:rsidRPr="00017C8C" w:rsidRDefault="001433A0" w:rsidP="001433A0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</w:p>
    <w:p w:rsidR="000B374C" w:rsidRPr="00017C8C" w:rsidRDefault="00505752" w:rsidP="000B374C">
      <w:pPr>
        <w:pStyle w:val="Odstavecseseznamem"/>
        <w:keepLines/>
        <w:numPr>
          <w:ilvl w:val="0"/>
          <w:numId w:val="1"/>
        </w:numPr>
        <w:spacing w:after="0"/>
        <w:ind w:left="0" w:hanging="426"/>
        <w:jc w:val="both"/>
        <w:rPr>
          <w:sz w:val="20"/>
          <w:szCs w:val="20"/>
        </w:rPr>
      </w:pPr>
      <w:r w:rsidRPr="00017C8C">
        <w:rPr>
          <w:b/>
          <w:sz w:val="20"/>
          <w:szCs w:val="20"/>
        </w:rPr>
        <w:t>Závěrečná ustanovení</w:t>
      </w:r>
    </w:p>
    <w:p w:rsidR="009C74A9" w:rsidRPr="00017C8C" w:rsidRDefault="00505752" w:rsidP="000B374C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Tato smlouva nabývá platnosti v den jejího podepsání smluvními stranami. Je vyhotovena ve dvou exemplářích a každá ze smluvních stran obdrží po jednom vyhotovení.</w:t>
      </w:r>
    </w:p>
    <w:p w:rsidR="000B374C" w:rsidRPr="00017C8C" w:rsidRDefault="000B374C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</w:p>
    <w:p w:rsidR="000B374C" w:rsidRPr="00017C8C" w:rsidRDefault="000B374C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>V Českém Krumlově</w:t>
      </w:r>
      <w:r w:rsidR="004F04CF" w:rsidRPr="00017C8C">
        <w:rPr>
          <w:sz w:val="20"/>
          <w:szCs w:val="20"/>
        </w:rPr>
        <w:t>,</w:t>
      </w:r>
      <w:r w:rsidRPr="00017C8C">
        <w:rPr>
          <w:sz w:val="20"/>
          <w:szCs w:val="20"/>
        </w:rPr>
        <w:t xml:space="preserve"> dne </w:t>
      </w:r>
      <w:r w:rsidR="000D6100" w:rsidRPr="00017C8C">
        <w:rPr>
          <w:sz w:val="20"/>
          <w:szCs w:val="20"/>
        </w:rPr>
        <w:t xml:space="preserve">       </w:t>
      </w:r>
      <w:proofErr w:type="gramStart"/>
      <w:r w:rsidR="007C5B57">
        <w:rPr>
          <w:sz w:val="20"/>
          <w:szCs w:val="20"/>
        </w:rPr>
        <w:t>23.2.2018</w:t>
      </w:r>
      <w:proofErr w:type="gramEnd"/>
    </w:p>
    <w:p w:rsidR="000B374C" w:rsidRPr="00017C8C" w:rsidRDefault="000B374C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</w:p>
    <w:p w:rsidR="001F760E" w:rsidRPr="00017C8C" w:rsidRDefault="001F760E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</w:p>
    <w:p w:rsidR="000B374C" w:rsidRPr="00017C8C" w:rsidRDefault="001F760E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  <w:r w:rsidRPr="00017C8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B8318" wp14:editId="11F10584">
                <wp:simplePos x="0" y="0"/>
                <wp:positionH relativeFrom="column">
                  <wp:posOffset>3548380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463DDE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Pr="00017C8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D4B9A" wp14:editId="09FA4B0F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20859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31FB7A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16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" strokecolor="#4579b8 [3044]">
                <v:stroke dashstyle="3 1"/>
              </v:line>
            </w:pict>
          </mc:Fallback>
        </mc:AlternateContent>
      </w:r>
    </w:p>
    <w:p w:rsidR="001F760E" w:rsidRPr="00017C8C" w:rsidRDefault="001F760E">
      <w:pPr>
        <w:pStyle w:val="Odstavecseseznamem"/>
        <w:keepLines/>
        <w:spacing w:after="0"/>
        <w:ind w:left="0"/>
        <w:jc w:val="both"/>
        <w:rPr>
          <w:sz w:val="20"/>
          <w:szCs w:val="20"/>
        </w:rPr>
      </w:pPr>
      <w:r w:rsidRPr="00017C8C">
        <w:rPr>
          <w:sz w:val="20"/>
          <w:szCs w:val="20"/>
        </w:rPr>
        <w:tab/>
      </w:r>
      <w:r w:rsidR="001433A0" w:rsidRPr="00017C8C">
        <w:rPr>
          <w:sz w:val="20"/>
          <w:szCs w:val="20"/>
        </w:rPr>
        <w:t xml:space="preserve">     </w:t>
      </w:r>
      <w:r w:rsidRPr="00017C8C">
        <w:rPr>
          <w:sz w:val="20"/>
          <w:szCs w:val="20"/>
        </w:rPr>
        <w:t>Pořadatel</w:t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Pr="00017C8C">
        <w:rPr>
          <w:sz w:val="20"/>
          <w:szCs w:val="20"/>
        </w:rPr>
        <w:tab/>
      </w:r>
      <w:r w:rsidR="001433A0" w:rsidRPr="00017C8C">
        <w:rPr>
          <w:sz w:val="20"/>
          <w:szCs w:val="20"/>
        </w:rPr>
        <w:t xml:space="preserve">        </w:t>
      </w:r>
      <w:r w:rsidRPr="00017C8C">
        <w:rPr>
          <w:sz w:val="20"/>
          <w:szCs w:val="20"/>
        </w:rPr>
        <w:t>Prodejce</w:t>
      </w:r>
    </w:p>
    <w:sectPr w:rsidR="001F760E" w:rsidRPr="00017C8C" w:rsidSect="001433A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713F"/>
    <w:multiLevelType w:val="hybridMultilevel"/>
    <w:tmpl w:val="B5F0290A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3547172F"/>
    <w:multiLevelType w:val="hybridMultilevel"/>
    <w:tmpl w:val="FE86E3CA"/>
    <w:lvl w:ilvl="0" w:tplc="668EC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011"/>
    <w:multiLevelType w:val="hybridMultilevel"/>
    <w:tmpl w:val="7AA6CBB0"/>
    <w:lvl w:ilvl="0" w:tplc="668EC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9"/>
    <w:rsid w:val="00017C8C"/>
    <w:rsid w:val="00083E05"/>
    <w:rsid w:val="000B374C"/>
    <w:rsid w:val="000D6100"/>
    <w:rsid w:val="001433A0"/>
    <w:rsid w:val="001C60C9"/>
    <w:rsid w:val="001F760E"/>
    <w:rsid w:val="00233B77"/>
    <w:rsid w:val="00246E93"/>
    <w:rsid w:val="002667CF"/>
    <w:rsid w:val="00345856"/>
    <w:rsid w:val="004C6689"/>
    <w:rsid w:val="004F04CF"/>
    <w:rsid w:val="00505752"/>
    <w:rsid w:val="00584C75"/>
    <w:rsid w:val="00625281"/>
    <w:rsid w:val="007C5B57"/>
    <w:rsid w:val="00872D1E"/>
    <w:rsid w:val="00951B4A"/>
    <w:rsid w:val="009C74A9"/>
    <w:rsid w:val="00A76644"/>
    <w:rsid w:val="00B918E3"/>
    <w:rsid w:val="00CD571A"/>
    <w:rsid w:val="00D77B0D"/>
    <w:rsid w:val="00DE4971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761F-CDEF-4A5E-B2F9-E36E9732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E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6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rumlov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B95A-5D63-46A3-A7F1-1AE673D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Michaela</dc:creator>
  <cp:lastModifiedBy>Mrázková Zdena</cp:lastModifiedBy>
  <cp:revision>8</cp:revision>
  <cp:lastPrinted>2018-02-23T08:09:00Z</cp:lastPrinted>
  <dcterms:created xsi:type="dcterms:W3CDTF">2018-02-16T07:57:00Z</dcterms:created>
  <dcterms:modified xsi:type="dcterms:W3CDTF">2018-03-02T09:39:00Z</dcterms:modified>
</cp:coreProperties>
</file>