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6" w:rsidRDefault="00433876" w:rsidP="00433876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  <w:r w:rsidRPr="00C85B2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DODATEK Č. </w:t>
      </w:r>
      <w:r w:rsidR="0065022B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</w:p>
    <w:p w:rsidR="00433876" w:rsidRPr="00C85B2C" w:rsidRDefault="00433876" w:rsidP="00433876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33876" w:rsidRPr="00C85B2C" w:rsidRDefault="00433876" w:rsidP="00433876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ke </w:t>
      </w:r>
      <w:r>
        <w:rPr>
          <w:rFonts w:ascii="Arial" w:hAnsi="Arial" w:cs="Arial"/>
          <w:i w:val="0"/>
          <w:sz w:val="22"/>
          <w:szCs w:val="22"/>
          <w:u w:val="none"/>
        </w:rPr>
        <w:t>Smlouvě</w:t>
      </w: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o poskytnutí účelové dotace z rozpočtu</w:t>
      </w:r>
    </w:p>
    <w:p w:rsidR="00433876" w:rsidRPr="00C85B2C" w:rsidRDefault="00433876" w:rsidP="00433876">
      <w:pPr>
        <w:pStyle w:val="Nzev"/>
        <w:tabs>
          <w:tab w:val="left" w:pos="426"/>
        </w:tabs>
        <w:spacing w:after="60"/>
        <w:rPr>
          <w:rFonts w:ascii="Arial" w:hAnsi="Arial" w:cs="Arial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>statutárního města Jablonec nad Nisou</w:t>
      </w:r>
    </w:p>
    <w:p w:rsidR="00433876" w:rsidRDefault="00433876" w:rsidP="00433876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</w:p>
    <w:p w:rsidR="00433876" w:rsidRPr="003D70A4" w:rsidRDefault="00433876" w:rsidP="00433876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 xml:space="preserve">ev. </w:t>
      </w:r>
      <w:r>
        <w:rPr>
          <w:rFonts w:ascii="Arial" w:hAnsi="Arial" w:cs="Arial"/>
          <w:snapToGrid w:val="0"/>
          <w:sz w:val="22"/>
          <w:szCs w:val="22"/>
        </w:rPr>
        <w:t xml:space="preserve">č. MMJN: </w:t>
      </w:r>
      <w:r w:rsidR="0065022B">
        <w:rPr>
          <w:rFonts w:ascii="Arial" w:hAnsi="Arial" w:cs="Arial"/>
          <w:snapToGrid w:val="0"/>
          <w:sz w:val="22"/>
          <w:szCs w:val="22"/>
        </w:rPr>
        <w:t>9</w:t>
      </w:r>
      <w:r w:rsidR="00205A8E">
        <w:rPr>
          <w:rFonts w:ascii="Arial" w:hAnsi="Arial" w:cs="Arial"/>
          <w:snapToGrid w:val="0"/>
          <w:sz w:val="22"/>
          <w:szCs w:val="22"/>
        </w:rPr>
        <w:t>74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D70A4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D70A4">
        <w:rPr>
          <w:rFonts w:ascii="Arial" w:hAnsi="Arial" w:cs="Arial"/>
          <w:snapToGrid w:val="0"/>
          <w:sz w:val="22"/>
          <w:szCs w:val="22"/>
        </w:rPr>
        <w:t>201</w:t>
      </w:r>
      <w:r w:rsidR="00205A8E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 xml:space="preserve"> – OH/VO</w:t>
      </w:r>
      <w:r w:rsidRPr="003D70A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33876" w:rsidRPr="003D70A4" w:rsidRDefault="00433876" w:rsidP="00433876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uzavřené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ve vzájemné shodě mezi smluvními stranami:</w:t>
      </w:r>
    </w:p>
    <w:p w:rsidR="00433876" w:rsidRDefault="00433876" w:rsidP="00433876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DC5C26" w:rsidRDefault="00DC5C26" w:rsidP="00433876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433876" w:rsidRPr="003D70A4" w:rsidRDefault="00433876" w:rsidP="00433876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433876" w:rsidRPr="003D70A4" w:rsidRDefault="00433876" w:rsidP="00433876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:rsidR="00433876" w:rsidRPr="003D70A4" w:rsidRDefault="00433876" w:rsidP="00433876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:rsidR="00433876" w:rsidRPr="003D70A4" w:rsidRDefault="00433876" w:rsidP="00433876">
      <w:pPr>
        <w:widowControl w:val="0"/>
        <w:spacing w:after="60"/>
        <w:ind w:left="2160" w:right="49" w:hanging="2160"/>
        <w:jc w:val="both"/>
        <w:rPr>
          <w:rFonts w:ascii="Arial" w:hAnsi="Arial" w:cs="Arial"/>
          <w:strike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zastoupené: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Beitlem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, primátorem města a </w:t>
      </w:r>
      <w:r w:rsidR="0065022B">
        <w:rPr>
          <w:rFonts w:ascii="Arial" w:hAnsi="Arial" w:cs="Arial"/>
          <w:snapToGrid w:val="0"/>
          <w:sz w:val="22"/>
          <w:szCs w:val="22"/>
        </w:rPr>
        <w:t>Ing. Milošem Zahradníkem</w:t>
      </w:r>
      <w:r>
        <w:rPr>
          <w:rFonts w:ascii="Arial" w:hAnsi="Arial" w:cs="Arial"/>
          <w:snapToGrid w:val="0"/>
          <w:sz w:val="22"/>
          <w:szCs w:val="22"/>
        </w:rPr>
        <w:t>, náměstkem primátora města</w:t>
      </w:r>
    </w:p>
    <w:p w:rsidR="00433876" w:rsidRPr="003D70A4" w:rsidRDefault="00433876" w:rsidP="0043387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 w:rsidRPr="003D70A4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3D70A4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:rsidR="00433876" w:rsidRPr="003D70A4" w:rsidRDefault="00433876" w:rsidP="00433876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00262340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</w:p>
    <w:p w:rsidR="00433876" w:rsidRPr="003D70A4" w:rsidRDefault="00433876" w:rsidP="00433876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:rsidR="00433876" w:rsidRDefault="00433876" w:rsidP="0043387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C5C26" w:rsidRPr="003D70A4" w:rsidRDefault="00DC5C26" w:rsidP="0043387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33876" w:rsidRPr="003D70A4" w:rsidRDefault="00433876" w:rsidP="00433876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a</w:t>
      </w:r>
    </w:p>
    <w:p w:rsidR="00433876" w:rsidRDefault="00433876" w:rsidP="00433876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DC5C26" w:rsidRPr="003D70A4" w:rsidRDefault="00DC5C26" w:rsidP="00433876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433876" w:rsidRPr="003D70A4" w:rsidRDefault="00433876" w:rsidP="00433876">
      <w:pPr>
        <w:pStyle w:val="Zkladntext"/>
        <w:spacing w:after="60"/>
        <w:jc w:val="both"/>
        <w:rPr>
          <w:rFonts w:ascii="Arial" w:hAnsi="Arial" w:cs="Arial"/>
          <w:b/>
          <w:bCs/>
          <w:snapToGrid/>
          <w:szCs w:val="22"/>
        </w:rPr>
      </w:pPr>
      <w:proofErr w:type="spellStart"/>
      <w:r>
        <w:rPr>
          <w:rFonts w:ascii="Arial" w:hAnsi="Arial" w:cs="Arial"/>
          <w:b/>
          <w:bCs/>
          <w:snapToGrid/>
          <w:szCs w:val="22"/>
        </w:rPr>
        <w:t>Eurocentrum</w:t>
      </w:r>
      <w:proofErr w:type="spellEnd"/>
      <w:r>
        <w:rPr>
          <w:rFonts w:ascii="Arial" w:hAnsi="Arial" w:cs="Arial"/>
          <w:b/>
          <w:bCs/>
          <w:snapToGrid/>
          <w:szCs w:val="22"/>
        </w:rPr>
        <w:t xml:space="preserve"> Jablonec nad Nisou, s.r.o.,</w:t>
      </w:r>
    </w:p>
    <w:p w:rsidR="00433876" w:rsidRPr="003D70A4" w:rsidRDefault="00433876" w:rsidP="0043387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Jiráskova 7, 466 01 </w:t>
      </w:r>
      <w:r w:rsidRPr="003D70A4">
        <w:rPr>
          <w:rFonts w:ascii="Arial" w:hAnsi="Arial" w:cs="Arial"/>
          <w:snapToGrid w:val="0"/>
          <w:sz w:val="22"/>
          <w:szCs w:val="22"/>
        </w:rPr>
        <w:t>Jablonec nad Nisou</w:t>
      </w:r>
    </w:p>
    <w:p w:rsidR="00433876" w:rsidRPr="003D70A4" w:rsidRDefault="00433876" w:rsidP="0043387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E17F2F">
        <w:rPr>
          <w:rFonts w:ascii="Arial" w:hAnsi="Arial" w:cs="Arial"/>
          <w:snapToGrid w:val="0"/>
          <w:sz w:val="22"/>
          <w:szCs w:val="22"/>
        </w:rPr>
        <w:t>zastoupený:</w:t>
      </w:r>
      <w:r w:rsidRPr="00E17F2F"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r w:rsidR="001E0721" w:rsidRPr="00E17F2F">
        <w:rPr>
          <w:rFonts w:ascii="Arial" w:hAnsi="Arial" w:cs="Arial"/>
          <w:snapToGrid w:val="0"/>
          <w:sz w:val="22"/>
          <w:szCs w:val="22"/>
        </w:rPr>
        <w:t>Karlem Peterkou,</w:t>
      </w:r>
      <w:r w:rsidRPr="00E17F2F">
        <w:rPr>
          <w:rFonts w:ascii="Arial" w:hAnsi="Arial" w:cs="Arial"/>
          <w:snapToGrid w:val="0"/>
          <w:sz w:val="22"/>
          <w:szCs w:val="22"/>
        </w:rPr>
        <w:t xml:space="preserve"> jednatel</w:t>
      </w:r>
      <w:r w:rsidR="001E0721" w:rsidRPr="00E17F2F">
        <w:rPr>
          <w:rFonts w:ascii="Arial" w:hAnsi="Arial" w:cs="Arial"/>
          <w:snapToGrid w:val="0"/>
          <w:sz w:val="22"/>
          <w:szCs w:val="22"/>
        </w:rPr>
        <w:t>em</w:t>
      </w:r>
      <w:r w:rsidRPr="00E17F2F">
        <w:rPr>
          <w:rFonts w:ascii="Arial" w:hAnsi="Arial" w:cs="Arial"/>
          <w:snapToGrid w:val="0"/>
          <w:sz w:val="22"/>
          <w:szCs w:val="22"/>
        </w:rPr>
        <w:t xml:space="preserve"> společnosti</w:t>
      </w:r>
    </w:p>
    <w:p w:rsidR="00433876" w:rsidRPr="003D70A4" w:rsidRDefault="00433876" w:rsidP="0043387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Komerční banka, a.s., č. </w:t>
      </w:r>
      <w:proofErr w:type="spellStart"/>
      <w:r w:rsidRPr="003D70A4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3D70A4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78-62218140207</w:t>
      </w:r>
      <w:r w:rsidRPr="003D70A4">
        <w:rPr>
          <w:rFonts w:ascii="Arial" w:hAnsi="Arial" w:cs="Arial"/>
          <w:snapToGrid w:val="0"/>
          <w:sz w:val="22"/>
          <w:szCs w:val="22"/>
        </w:rPr>
        <w:t>/0100</w:t>
      </w:r>
    </w:p>
    <w:p w:rsidR="00433876" w:rsidRPr="003D70A4" w:rsidRDefault="00433876" w:rsidP="0043387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25412604</w:t>
      </w:r>
    </w:p>
    <w:p w:rsidR="00433876" w:rsidRDefault="00433876" w:rsidP="00433876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 xml:space="preserve">registrovaný:  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Obchodním rejstříkem vedeným Krajským soudem v Ústí nad Labem, </w:t>
      </w:r>
    </w:p>
    <w:p w:rsidR="00433876" w:rsidRPr="002E7674" w:rsidRDefault="00433876" w:rsidP="00433876">
      <w:pPr>
        <w:widowControl w:val="0"/>
        <w:spacing w:after="60"/>
        <w:ind w:left="2160"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oddíl C, vložka 16379</w:t>
      </w:r>
    </w:p>
    <w:p w:rsidR="00433876" w:rsidRPr="003D70A4" w:rsidRDefault="00433876" w:rsidP="00433876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:rsidR="00433876" w:rsidRDefault="00433876" w:rsidP="00433876">
      <w:pPr>
        <w:pStyle w:val="Zkladntext"/>
        <w:jc w:val="both"/>
        <w:rPr>
          <w:rFonts w:ascii="Arial" w:hAnsi="Arial" w:cs="Arial"/>
          <w:b/>
          <w:bCs/>
          <w:snapToGrid/>
          <w:szCs w:val="22"/>
        </w:rPr>
      </w:pPr>
    </w:p>
    <w:p w:rsidR="00DC5C26" w:rsidRDefault="00DC5C26" w:rsidP="00433876">
      <w:pPr>
        <w:pStyle w:val="Zkladntext"/>
        <w:jc w:val="both"/>
        <w:rPr>
          <w:rFonts w:ascii="Arial" w:hAnsi="Arial" w:cs="Arial"/>
          <w:b/>
          <w:bCs/>
          <w:snapToGrid/>
          <w:szCs w:val="22"/>
        </w:rPr>
      </w:pPr>
    </w:p>
    <w:p w:rsidR="00DC5C26" w:rsidRDefault="00DC5C26" w:rsidP="00433876">
      <w:pPr>
        <w:pStyle w:val="Zkladntext"/>
        <w:jc w:val="both"/>
        <w:rPr>
          <w:rFonts w:ascii="Arial" w:hAnsi="Arial" w:cs="Arial"/>
          <w:b/>
          <w:bCs/>
          <w:snapToGrid/>
          <w:szCs w:val="22"/>
        </w:rPr>
      </w:pPr>
    </w:p>
    <w:p w:rsidR="002C5789" w:rsidRPr="003D70A4" w:rsidRDefault="002C5789" w:rsidP="00433876">
      <w:pPr>
        <w:pStyle w:val="Zkladntext"/>
        <w:jc w:val="both"/>
        <w:rPr>
          <w:rFonts w:ascii="Arial" w:hAnsi="Arial" w:cs="Arial"/>
          <w:b/>
          <w:bCs/>
          <w:snapToGrid/>
          <w:szCs w:val="22"/>
        </w:rPr>
      </w:pPr>
    </w:p>
    <w:p w:rsidR="00205A8E" w:rsidRDefault="00205A8E" w:rsidP="00205A8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2C5789">
        <w:rPr>
          <w:rFonts w:ascii="Arial" w:hAnsi="Arial" w:cs="Arial"/>
          <w:snapToGrid w:val="0"/>
          <w:sz w:val="22"/>
          <w:szCs w:val="22"/>
        </w:rPr>
        <w:t xml:space="preserve">Poskytovatel účelové dotace na základě </w:t>
      </w:r>
      <w:r>
        <w:rPr>
          <w:rFonts w:ascii="Arial" w:hAnsi="Arial" w:cs="Arial"/>
          <w:snapToGrid w:val="0"/>
          <w:sz w:val="22"/>
          <w:szCs w:val="22"/>
        </w:rPr>
        <w:t>žádosti příjemce</w:t>
      </w:r>
      <w:r w:rsidRPr="002C578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upravuje výši dotace takto:</w:t>
      </w:r>
    </w:p>
    <w:p w:rsidR="00205A8E" w:rsidRDefault="00205A8E" w:rsidP="00205A8E">
      <w:pPr>
        <w:rPr>
          <w:rFonts w:ascii="Arial" w:hAnsi="Arial" w:cs="Arial"/>
          <w:b/>
          <w:snapToGrid w:val="0"/>
          <w:sz w:val="22"/>
          <w:szCs w:val="22"/>
        </w:rPr>
      </w:pPr>
    </w:p>
    <w:p w:rsidR="00947DE6" w:rsidRPr="00947DE6" w:rsidRDefault="00947DE6" w:rsidP="00947DE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947DE6">
        <w:rPr>
          <w:rFonts w:ascii="Arial" w:hAnsi="Arial" w:cs="Arial"/>
          <w:snapToGrid w:val="0"/>
          <w:sz w:val="22"/>
          <w:szCs w:val="22"/>
        </w:rPr>
        <w:t xml:space="preserve">poskytuje </w:t>
      </w:r>
      <w:r w:rsidRPr="00947DE6">
        <w:rPr>
          <w:rFonts w:ascii="Arial" w:hAnsi="Arial" w:cs="Arial"/>
          <w:b/>
          <w:snapToGrid w:val="0"/>
          <w:sz w:val="22"/>
          <w:szCs w:val="22"/>
        </w:rPr>
        <w:t xml:space="preserve">investiční dotaci ve výši </w:t>
      </w:r>
      <w:r w:rsidR="00205A8E">
        <w:rPr>
          <w:rFonts w:ascii="Arial" w:hAnsi="Arial" w:cs="Arial"/>
          <w:b/>
          <w:snapToGrid w:val="0"/>
          <w:sz w:val="22"/>
          <w:szCs w:val="22"/>
        </w:rPr>
        <w:t>2 800</w:t>
      </w:r>
      <w:r w:rsidRPr="00947DE6">
        <w:rPr>
          <w:rFonts w:ascii="Arial" w:hAnsi="Arial" w:cs="Arial"/>
          <w:b/>
          <w:snapToGrid w:val="0"/>
          <w:sz w:val="22"/>
          <w:szCs w:val="22"/>
        </w:rPr>
        <w:t xml:space="preserve"> tis. Kč</w:t>
      </w:r>
      <w:r w:rsidRPr="00947DE6">
        <w:rPr>
          <w:rFonts w:ascii="Arial" w:hAnsi="Arial" w:cs="Arial"/>
          <w:snapToGrid w:val="0"/>
          <w:sz w:val="22"/>
          <w:szCs w:val="22"/>
        </w:rPr>
        <w:t xml:space="preserve"> (slovy: </w:t>
      </w:r>
      <w:proofErr w:type="spellStart"/>
      <w:r w:rsidR="00DC5C26">
        <w:rPr>
          <w:rFonts w:ascii="Arial" w:hAnsi="Arial" w:cs="Arial"/>
          <w:snapToGrid w:val="0"/>
          <w:sz w:val="22"/>
          <w:szCs w:val="22"/>
        </w:rPr>
        <w:t>D</w:t>
      </w:r>
      <w:r w:rsidR="00205A8E">
        <w:rPr>
          <w:rFonts w:ascii="Arial" w:hAnsi="Arial" w:cs="Arial"/>
          <w:snapToGrid w:val="0"/>
          <w:sz w:val="22"/>
          <w:szCs w:val="22"/>
        </w:rPr>
        <w:t>vamilionyosmsettisíc</w:t>
      </w:r>
      <w:proofErr w:type="spellEnd"/>
      <w:r w:rsidRPr="00947DE6">
        <w:rPr>
          <w:rFonts w:ascii="Arial" w:hAnsi="Arial" w:cs="Arial"/>
          <w:snapToGrid w:val="0"/>
          <w:sz w:val="22"/>
          <w:szCs w:val="22"/>
        </w:rPr>
        <w:t xml:space="preserve"> korun českých) na </w:t>
      </w:r>
      <w:r w:rsidR="00205A8E">
        <w:rPr>
          <w:rFonts w:ascii="Arial" w:hAnsi="Arial" w:cs="Arial"/>
          <w:snapToGrid w:val="0"/>
          <w:sz w:val="22"/>
          <w:szCs w:val="22"/>
        </w:rPr>
        <w:t xml:space="preserve">zajištění </w:t>
      </w:r>
      <w:proofErr w:type="spellStart"/>
      <w:r w:rsidR="00205A8E">
        <w:rPr>
          <w:rFonts w:ascii="Arial" w:hAnsi="Arial" w:cs="Arial"/>
          <w:snapToGrid w:val="0"/>
          <w:sz w:val="22"/>
          <w:szCs w:val="22"/>
        </w:rPr>
        <w:t>redigitalizace</w:t>
      </w:r>
      <w:proofErr w:type="spellEnd"/>
      <w:r w:rsidR="00205A8E">
        <w:rPr>
          <w:rFonts w:ascii="Arial" w:hAnsi="Arial" w:cs="Arial"/>
          <w:snapToGrid w:val="0"/>
          <w:sz w:val="22"/>
          <w:szCs w:val="22"/>
        </w:rPr>
        <w:t xml:space="preserve"> kina Radnice.</w:t>
      </w:r>
    </w:p>
    <w:p w:rsidR="00947DE6" w:rsidRDefault="00947DE6" w:rsidP="00433876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433876" w:rsidRPr="00EC612C" w:rsidRDefault="004616AA" w:rsidP="00EC612C">
      <w:pPr>
        <w:pStyle w:val="Odstavecseseznamem"/>
        <w:widowControl w:val="0"/>
        <w:numPr>
          <w:ilvl w:val="0"/>
          <w:numId w:val="4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105AAD">
        <w:rPr>
          <w:rFonts w:ascii="Arial" w:hAnsi="Arial" w:cs="Arial"/>
          <w:snapToGrid w:val="0"/>
          <w:sz w:val="22"/>
          <w:szCs w:val="22"/>
        </w:rPr>
        <w:t>V souladu s bodem č. 1 dodatku se v</w:t>
      </w:r>
      <w:r w:rsidR="00433876" w:rsidRPr="00105AAD">
        <w:rPr>
          <w:rFonts w:ascii="Arial" w:hAnsi="Arial" w:cs="Arial"/>
          <w:snapToGrid w:val="0"/>
          <w:sz w:val="22"/>
          <w:szCs w:val="22"/>
        </w:rPr>
        <w:t> čl. I. odst. 1.</w:t>
      </w:r>
      <w:r w:rsidRPr="00105AAD">
        <w:rPr>
          <w:rFonts w:ascii="Arial" w:hAnsi="Arial" w:cs="Arial"/>
          <w:snapToGrid w:val="0"/>
          <w:sz w:val="22"/>
          <w:szCs w:val="22"/>
        </w:rPr>
        <w:t xml:space="preserve"> smlouvy</w:t>
      </w:r>
      <w:r w:rsidR="00433876" w:rsidRPr="00105AAD">
        <w:rPr>
          <w:rFonts w:ascii="Arial" w:hAnsi="Arial" w:cs="Arial"/>
          <w:snapToGrid w:val="0"/>
          <w:sz w:val="22"/>
          <w:szCs w:val="22"/>
        </w:rPr>
        <w:t xml:space="preserve"> mění </w:t>
      </w:r>
      <w:r w:rsidR="00433876" w:rsidRPr="0065022B">
        <w:rPr>
          <w:rFonts w:ascii="Arial" w:hAnsi="Arial" w:cs="Arial"/>
          <w:b/>
          <w:snapToGrid w:val="0"/>
          <w:sz w:val="22"/>
          <w:szCs w:val="22"/>
        </w:rPr>
        <w:t>celková částka</w:t>
      </w:r>
      <w:r w:rsidR="00433876" w:rsidRPr="00105AAD">
        <w:rPr>
          <w:rFonts w:ascii="Arial" w:hAnsi="Arial" w:cs="Arial"/>
          <w:snapToGrid w:val="0"/>
          <w:sz w:val="22"/>
          <w:szCs w:val="22"/>
        </w:rPr>
        <w:t xml:space="preserve"> poskytnuté</w:t>
      </w:r>
      <w:r w:rsidR="00433876" w:rsidRPr="00EC612C">
        <w:rPr>
          <w:rFonts w:ascii="Arial" w:hAnsi="Arial" w:cs="Arial"/>
          <w:snapToGrid w:val="0"/>
          <w:sz w:val="22"/>
          <w:szCs w:val="22"/>
        </w:rPr>
        <w:t xml:space="preserve"> účelové dotace z rozpočtu statutárního města Jablonec nad Nisou na </w:t>
      </w:r>
      <w:r w:rsidR="00DC5C26">
        <w:rPr>
          <w:rFonts w:ascii="Arial" w:hAnsi="Arial" w:cs="Arial"/>
          <w:b/>
          <w:snapToGrid w:val="0"/>
          <w:sz w:val="22"/>
          <w:szCs w:val="22"/>
        </w:rPr>
        <w:t>16 902</w:t>
      </w:r>
      <w:r w:rsidR="00433876" w:rsidRPr="00EC612C">
        <w:rPr>
          <w:rFonts w:ascii="Arial" w:hAnsi="Arial" w:cs="Arial"/>
          <w:b/>
          <w:snapToGrid w:val="0"/>
          <w:sz w:val="22"/>
          <w:szCs w:val="22"/>
        </w:rPr>
        <w:t xml:space="preserve"> tis. Kč</w:t>
      </w:r>
      <w:r w:rsidR="00433876" w:rsidRPr="00EC612C">
        <w:rPr>
          <w:rFonts w:ascii="Arial" w:hAnsi="Arial" w:cs="Arial"/>
          <w:snapToGrid w:val="0"/>
          <w:sz w:val="22"/>
          <w:szCs w:val="22"/>
        </w:rPr>
        <w:t xml:space="preserve"> (slovy</w:t>
      </w:r>
      <w:r w:rsidR="00DC0E9F">
        <w:rPr>
          <w:rFonts w:ascii="Arial" w:hAnsi="Arial" w:cs="Arial"/>
          <w:snapToGrid w:val="0"/>
          <w:sz w:val="22"/>
          <w:szCs w:val="22"/>
        </w:rPr>
        <w:t>:</w:t>
      </w:r>
      <w:r w:rsidR="00433876" w:rsidRPr="00EC612C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DC5C26">
        <w:rPr>
          <w:rFonts w:ascii="Arial" w:hAnsi="Arial" w:cs="Arial"/>
          <w:snapToGrid w:val="0"/>
          <w:sz w:val="22"/>
          <w:szCs w:val="22"/>
        </w:rPr>
        <w:t>Šestnác</w:t>
      </w:r>
      <w:r w:rsidR="00B716E2">
        <w:rPr>
          <w:rFonts w:ascii="Arial" w:hAnsi="Arial" w:cs="Arial"/>
          <w:snapToGrid w:val="0"/>
          <w:sz w:val="22"/>
          <w:szCs w:val="22"/>
        </w:rPr>
        <w:t>milionů</w:t>
      </w:r>
      <w:r w:rsidR="00DC5C26">
        <w:rPr>
          <w:rFonts w:ascii="Arial" w:hAnsi="Arial" w:cs="Arial"/>
          <w:snapToGrid w:val="0"/>
          <w:sz w:val="22"/>
          <w:szCs w:val="22"/>
        </w:rPr>
        <w:t>devětsetdvatisíce</w:t>
      </w:r>
      <w:proofErr w:type="spellEnd"/>
      <w:r w:rsidR="00DC5C26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76" w:rsidRPr="00EC612C">
        <w:rPr>
          <w:rFonts w:ascii="Arial" w:hAnsi="Arial" w:cs="Arial"/>
          <w:snapToGrid w:val="0"/>
          <w:sz w:val="22"/>
          <w:szCs w:val="22"/>
        </w:rPr>
        <w:t>korun</w:t>
      </w:r>
      <w:r w:rsidR="00DC5C26">
        <w:rPr>
          <w:rFonts w:ascii="Arial" w:hAnsi="Arial" w:cs="Arial"/>
          <w:snapToGrid w:val="0"/>
          <w:sz w:val="22"/>
          <w:szCs w:val="22"/>
        </w:rPr>
        <w:t xml:space="preserve"> českých</w:t>
      </w:r>
      <w:r w:rsidR="00433876" w:rsidRPr="00EC612C">
        <w:rPr>
          <w:rFonts w:ascii="Arial" w:hAnsi="Arial" w:cs="Arial"/>
          <w:snapToGrid w:val="0"/>
          <w:sz w:val="22"/>
          <w:szCs w:val="22"/>
        </w:rPr>
        <w:t>).</w:t>
      </w:r>
    </w:p>
    <w:p w:rsidR="00FD0DA2" w:rsidRPr="0065022B" w:rsidRDefault="00FD0DA2" w:rsidP="00FD0DA2">
      <w:pPr>
        <w:pStyle w:val="Odstavecseseznamem"/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33876" w:rsidRDefault="00433876" w:rsidP="00EC612C">
      <w:pPr>
        <w:pStyle w:val="Odstavecseseznamem"/>
        <w:numPr>
          <w:ilvl w:val="0"/>
          <w:numId w:val="4"/>
        </w:numPr>
        <w:rPr>
          <w:rFonts w:ascii="Arial" w:hAnsi="Arial" w:cs="Arial"/>
          <w:snapToGrid w:val="0"/>
          <w:sz w:val="22"/>
          <w:szCs w:val="22"/>
        </w:rPr>
      </w:pPr>
      <w:r w:rsidRPr="00EC612C">
        <w:rPr>
          <w:rFonts w:ascii="Arial" w:hAnsi="Arial" w:cs="Arial"/>
          <w:snapToGrid w:val="0"/>
          <w:sz w:val="22"/>
          <w:szCs w:val="22"/>
        </w:rPr>
        <w:t>Ostatní ustanovení smlouvy se nemění.</w:t>
      </w:r>
    </w:p>
    <w:p w:rsidR="00EC612C" w:rsidRDefault="00EC612C" w:rsidP="00EC612C">
      <w:pPr>
        <w:rPr>
          <w:rFonts w:ascii="Arial" w:hAnsi="Arial" w:cs="Arial"/>
          <w:snapToGrid w:val="0"/>
          <w:sz w:val="22"/>
          <w:szCs w:val="22"/>
        </w:rPr>
      </w:pPr>
    </w:p>
    <w:p w:rsidR="00EC612C" w:rsidRPr="00094942" w:rsidRDefault="00EC612C" w:rsidP="00EC612C">
      <w:pPr>
        <w:pStyle w:val="Odstavecseseznamem"/>
        <w:numPr>
          <w:ilvl w:val="0"/>
          <w:numId w:val="4"/>
        </w:numPr>
        <w:rPr>
          <w:rFonts w:ascii="Arial" w:hAnsi="Arial" w:cs="Arial"/>
          <w:snapToGrid w:val="0"/>
          <w:sz w:val="22"/>
          <w:szCs w:val="22"/>
        </w:rPr>
      </w:pPr>
      <w:r w:rsidRPr="00094942">
        <w:rPr>
          <w:rFonts w:ascii="Arial" w:hAnsi="Arial" w:cs="Arial"/>
          <w:snapToGrid w:val="0"/>
          <w:sz w:val="22"/>
          <w:szCs w:val="22"/>
        </w:rPr>
        <w:t>Tento dodatek byl schválen usnesením č. ZM/</w:t>
      </w:r>
      <w:r w:rsidR="00B947D2">
        <w:rPr>
          <w:rFonts w:ascii="Arial" w:hAnsi="Arial" w:cs="Arial"/>
          <w:snapToGrid w:val="0"/>
          <w:sz w:val="22"/>
          <w:szCs w:val="22"/>
        </w:rPr>
        <w:t>32</w:t>
      </w:r>
      <w:r w:rsidRPr="00094942">
        <w:rPr>
          <w:rFonts w:ascii="Arial" w:hAnsi="Arial" w:cs="Arial"/>
          <w:snapToGrid w:val="0"/>
          <w:sz w:val="22"/>
          <w:szCs w:val="22"/>
        </w:rPr>
        <w:t>/201</w:t>
      </w:r>
      <w:r w:rsidR="00DC5C26">
        <w:rPr>
          <w:rFonts w:ascii="Arial" w:hAnsi="Arial" w:cs="Arial"/>
          <w:snapToGrid w:val="0"/>
          <w:sz w:val="22"/>
          <w:szCs w:val="22"/>
        </w:rPr>
        <w:t>8</w:t>
      </w:r>
      <w:r w:rsidR="00FD0DA2" w:rsidRPr="00094942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4942">
        <w:rPr>
          <w:rFonts w:ascii="Arial" w:hAnsi="Arial" w:cs="Arial"/>
          <w:snapToGrid w:val="0"/>
          <w:sz w:val="22"/>
          <w:szCs w:val="22"/>
        </w:rPr>
        <w:t xml:space="preserve">ze dne </w:t>
      </w:r>
      <w:r w:rsidR="00DC5C26">
        <w:rPr>
          <w:rFonts w:ascii="Arial" w:hAnsi="Arial" w:cs="Arial"/>
          <w:snapToGrid w:val="0"/>
          <w:sz w:val="22"/>
          <w:szCs w:val="22"/>
        </w:rPr>
        <w:t>15.2</w:t>
      </w:r>
      <w:r w:rsidR="00FD0DA2" w:rsidRPr="00094942">
        <w:rPr>
          <w:rFonts w:ascii="Arial" w:hAnsi="Arial" w:cs="Arial"/>
          <w:snapToGrid w:val="0"/>
          <w:sz w:val="22"/>
          <w:szCs w:val="22"/>
        </w:rPr>
        <w:t>.</w:t>
      </w:r>
      <w:r w:rsidR="0051748D" w:rsidRPr="00094942">
        <w:rPr>
          <w:rFonts w:ascii="Arial" w:hAnsi="Arial" w:cs="Arial"/>
          <w:snapToGrid w:val="0"/>
          <w:sz w:val="22"/>
          <w:szCs w:val="22"/>
        </w:rPr>
        <w:t>201</w:t>
      </w:r>
      <w:r w:rsidR="00DC5C26">
        <w:rPr>
          <w:rFonts w:ascii="Arial" w:hAnsi="Arial" w:cs="Arial"/>
          <w:snapToGrid w:val="0"/>
          <w:sz w:val="22"/>
          <w:szCs w:val="22"/>
        </w:rPr>
        <w:t>8</w:t>
      </w:r>
      <w:r w:rsidRPr="00094942">
        <w:rPr>
          <w:rFonts w:ascii="Arial" w:hAnsi="Arial" w:cs="Arial"/>
          <w:snapToGrid w:val="0"/>
          <w:sz w:val="22"/>
          <w:szCs w:val="22"/>
        </w:rPr>
        <w:t>.</w:t>
      </w:r>
    </w:p>
    <w:p w:rsidR="002C5789" w:rsidRPr="002C5789" w:rsidRDefault="002C5789" w:rsidP="002C5789">
      <w:pPr>
        <w:rPr>
          <w:rFonts w:ascii="Arial" w:hAnsi="Arial" w:cs="Arial"/>
          <w:snapToGrid w:val="0"/>
          <w:sz w:val="22"/>
          <w:szCs w:val="22"/>
        </w:rPr>
      </w:pPr>
    </w:p>
    <w:p w:rsidR="00433876" w:rsidRPr="00EC612C" w:rsidRDefault="002C5789" w:rsidP="00EC612C">
      <w:pPr>
        <w:pStyle w:val="Odstavecseseznamem"/>
        <w:numPr>
          <w:ilvl w:val="0"/>
          <w:numId w:val="4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Dodatek</w:t>
      </w:r>
      <w:r w:rsidR="00433876" w:rsidRPr="00EC612C">
        <w:rPr>
          <w:rFonts w:ascii="Arial" w:hAnsi="Arial" w:cs="Arial"/>
          <w:snapToGrid w:val="0"/>
          <w:sz w:val="22"/>
          <w:szCs w:val="22"/>
        </w:rPr>
        <w:t xml:space="preserve"> se stává platným dnem podpisu oběma smluvními stranami. Poskytovatel dotace obdrží 3 vyhotovení a příjemce dotace obdrží 1 vyhotovení; všechna 4 vyhotovení mají stejnou právní relevanci.</w:t>
      </w:r>
    </w:p>
    <w:p w:rsidR="00433876" w:rsidRDefault="00433876" w:rsidP="00433876"/>
    <w:p w:rsidR="00433876" w:rsidRDefault="00433876" w:rsidP="00433876"/>
    <w:p w:rsidR="00433876" w:rsidRDefault="00433876" w:rsidP="00433876"/>
    <w:p w:rsidR="00433876" w:rsidRPr="003D70A4" w:rsidRDefault="009E2B56" w:rsidP="00433876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Jablonci nad Nisou dne:  </w:t>
      </w:r>
      <w:r w:rsidR="00A633CC">
        <w:rPr>
          <w:rFonts w:ascii="Arial" w:hAnsi="Arial" w:cs="Arial"/>
          <w:snapToGrid w:val="0"/>
          <w:sz w:val="22"/>
          <w:szCs w:val="22"/>
        </w:rPr>
        <w:tab/>
      </w:r>
      <w:proofErr w:type="gramStart"/>
      <w:r w:rsidR="00A633CC">
        <w:rPr>
          <w:rFonts w:ascii="Arial" w:hAnsi="Arial" w:cs="Arial"/>
          <w:snapToGrid w:val="0"/>
          <w:sz w:val="22"/>
          <w:szCs w:val="22"/>
        </w:rPr>
        <w:t>23.2.2018</w:t>
      </w:r>
      <w:proofErr w:type="gramEnd"/>
      <w:r w:rsidR="00A633CC">
        <w:rPr>
          <w:rFonts w:ascii="Arial" w:hAnsi="Arial" w:cs="Arial"/>
          <w:snapToGrid w:val="0"/>
          <w:sz w:val="22"/>
          <w:szCs w:val="22"/>
        </w:rPr>
        <w:tab/>
      </w:r>
      <w:r w:rsidR="00433876" w:rsidRPr="003D70A4">
        <w:rPr>
          <w:rFonts w:ascii="Arial" w:hAnsi="Arial" w:cs="Arial"/>
          <w:snapToGrid w:val="0"/>
          <w:sz w:val="22"/>
          <w:szCs w:val="22"/>
        </w:rPr>
        <w:tab/>
        <w:t xml:space="preserve">V Jablonci nad Nisou dne: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235EDD">
        <w:rPr>
          <w:rFonts w:ascii="Arial" w:hAnsi="Arial" w:cs="Arial"/>
          <w:snapToGrid w:val="0"/>
          <w:sz w:val="22"/>
          <w:szCs w:val="22"/>
        </w:rPr>
        <w:tab/>
      </w:r>
      <w:proofErr w:type="gramStart"/>
      <w:r w:rsidR="00A633CC">
        <w:rPr>
          <w:rFonts w:ascii="Arial" w:hAnsi="Arial" w:cs="Arial"/>
          <w:snapToGrid w:val="0"/>
          <w:sz w:val="22"/>
          <w:szCs w:val="22"/>
        </w:rPr>
        <w:t>19.2.2018</w:t>
      </w:r>
      <w:proofErr w:type="gramEnd"/>
    </w:p>
    <w:p w:rsidR="00433876" w:rsidRPr="003D70A4" w:rsidRDefault="00433876" w:rsidP="00433876">
      <w:pPr>
        <w:tabs>
          <w:tab w:val="left" w:pos="3119"/>
          <w:tab w:val="left" w:pos="5812"/>
        </w:tabs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cr/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>za příjemce:</w:t>
      </w:r>
    </w:p>
    <w:p w:rsidR="00433876" w:rsidRPr="003D70A4" w:rsidRDefault="00433876" w:rsidP="0043387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433876" w:rsidRPr="003D70A4" w:rsidRDefault="00433876" w:rsidP="00433876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51748D" w:rsidRPr="003D70A4" w:rsidRDefault="0051748D" w:rsidP="0051748D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………………………………………..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……….</w:t>
      </w:r>
    </w:p>
    <w:p w:rsidR="0051748D" w:rsidRPr="003D70A4" w:rsidRDefault="0051748D" w:rsidP="0051748D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</w:t>
      </w:r>
      <w:r w:rsidRPr="00E17F2F">
        <w:rPr>
          <w:rFonts w:ascii="Arial" w:hAnsi="Arial" w:cs="Arial"/>
          <w:snapToGrid w:val="0"/>
          <w:sz w:val="22"/>
          <w:szCs w:val="22"/>
        </w:rPr>
        <w:t xml:space="preserve">Ing. Petr </w:t>
      </w:r>
      <w:proofErr w:type="spellStart"/>
      <w:r w:rsidRPr="00E17F2F">
        <w:rPr>
          <w:rFonts w:ascii="Arial" w:hAnsi="Arial" w:cs="Arial"/>
          <w:snapToGrid w:val="0"/>
          <w:sz w:val="22"/>
          <w:szCs w:val="22"/>
        </w:rPr>
        <w:t>Beitl</w:t>
      </w:r>
      <w:proofErr w:type="spellEnd"/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</w:r>
      <w:r w:rsidRPr="00E17F2F"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r w:rsidR="001E0721" w:rsidRPr="00E17F2F">
        <w:rPr>
          <w:rFonts w:ascii="Arial" w:hAnsi="Arial" w:cs="Arial"/>
          <w:snapToGrid w:val="0"/>
          <w:sz w:val="22"/>
          <w:szCs w:val="22"/>
        </w:rPr>
        <w:t>Karel Peterka</w:t>
      </w:r>
    </w:p>
    <w:p w:rsidR="0051748D" w:rsidRDefault="0051748D" w:rsidP="0051748D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primátor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:rsidR="0051748D" w:rsidRDefault="0051748D" w:rsidP="0051748D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51748D" w:rsidRDefault="0051748D" w:rsidP="0051748D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51748D" w:rsidRDefault="0051748D" w:rsidP="0051748D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35EDD">
        <w:rPr>
          <w:rFonts w:ascii="Arial" w:hAnsi="Arial" w:cs="Arial"/>
          <w:sz w:val="22"/>
          <w:szCs w:val="22"/>
        </w:rPr>
        <w:t>Ing. Miloš Zahradník</w:t>
      </w:r>
    </w:p>
    <w:p w:rsidR="0051748D" w:rsidRDefault="0051748D" w:rsidP="0051748D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náměstek primátora</w:t>
      </w:r>
    </w:p>
    <w:p w:rsidR="00433876" w:rsidRDefault="00433876" w:rsidP="00433876"/>
    <w:p w:rsidR="002E6B62" w:rsidRDefault="002E6B62"/>
    <w:sectPr w:rsidR="002E6B62" w:rsidSect="00667AB0">
      <w:footerReference w:type="even" r:id="rId9"/>
      <w:footerReference w:type="default" r:id="rId10"/>
      <w:footerReference w:type="first" r:id="rId11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D2" w:rsidRDefault="002607D2" w:rsidP="0091308D">
      <w:r>
        <w:separator/>
      </w:r>
    </w:p>
  </w:endnote>
  <w:endnote w:type="continuationSeparator" w:id="0">
    <w:p w:rsidR="002607D2" w:rsidRDefault="002607D2" w:rsidP="009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B0" w:rsidRPr="00094942" w:rsidRDefault="00667AB0">
    <w:pPr>
      <w:pStyle w:val="Zpat"/>
      <w:rPr>
        <w:color w:val="808080" w:themeColor="background1" w:themeShade="80"/>
      </w:rPr>
    </w:pPr>
    <w:r w:rsidRPr="00094942">
      <w:rPr>
        <w:color w:val="808080" w:themeColor="background1" w:themeShade="80"/>
      </w:rPr>
      <w:t>Za věcnou správnost: Ing. Diana Zappeová, ekonom humanitního odboru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8D" w:rsidRPr="00733D1E" w:rsidRDefault="0091308D">
    <w:pPr>
      <w:pStyle w:val="Zpat"/>
      <w:rPr>
        <w:color w:val="D9D9D9" w:themeColor="background1" w:themeShade="D9"/>
      </w:rPr>
    </w:pPr>
    <w:r w:rsidRPr="00733D1E">
      <w:rPr>
        <w:noProof/>
        <w:color w:val="D9D9D9" w:themeColor="background1" w:themeShade="D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662E0" wp14:editId="646BFCB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099810" cy="396240"/>
              <wp:effectExtent l="0" t="0" r="15240" b="381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810" cy="396240"/>
                        <a:chOff x="0" y="0"/>
                        <a:chExt cx="6099810" cy="39624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746760" y="15240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8D" w:rsidRDefault="002607D2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Autor"/>
                                <w:tag w:val=""/>
                                <w:id w:val="176395309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308D">
                                  <w:rPr>
                                    <w:color w:val="808080" w:themeColor="background1" w:themeShade="80"/>
                                  </w:rPr>
                                  <w:t>Za věcnou správnost: Ing. Diana Zappeová, ekonom humanitního odboru</w:t>
                                </w:r>
                              </w:sdtContent>
                            </w:sdt>
                            <w:r w:rsidR="0091308D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E662E0" id="Skupina 155" o:spid="_x0000_s1026" style="position:absolute;margin-left:0;margin-top:0;width:480.3pt;height:31.2pt;z-index:251659264;mso-position-horizontal:left;mso-position-horizontal-relative:page;mso-position-vertical:center;mso-position-vertical-relative:bottom-margin-area;mso-width-relative:margin;mso-height-relative:margin" coordsize="60998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">
              <v:rect id="Obdélní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7467;top:1524;width:5353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1308D" w:rsidRDefault="003C6360">
                      <w:pPr>
                        <w:pStyle w:val="Zpat"/>
                        <w:rPr>
                          <w:caps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Autor"/>
                          <w:tag w:val=""/>
                          <w:id w:val="176395309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1308D">
                            <w:rPr>
                              <w:color w:val="808080" w:themeColor="background1" w:themeShade="80"/>
                            </w:rPr>
                            <w:t>Za věcnou správnost: Ing. Diana Zappeová, ekonom humanitního odboru</w:t>
                          </w:r>
                        </w:sdtContent>
                      </w:sdt>
                      <w:r w:rsidR="0091308D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B0" w:rsidRDefault="00667AB0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B0" w:rsidRDefault="00667AB0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Skupina 1" o:spid="_x0000_s1029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">
              <v:rect id="Obdélník 2" o:spid="_x0000_s1030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5gcUA&#10;AADaAAAADwAAAGRycy9kb3ducmV2LnhtbESPQWvCQBSE74X+h+UVvJS6MahIdJXSUlAUodHi9ZF9&#10;JsHs25hdNfrrXUHocZiZb5jJrDWVOFPjSssKet0IBHFmdcm5gu3m52MEwnlkjZVlUnAlB7Pp68sE&#10;E20v/Evn1OciQNglqKDwvk6kdFlBBl3X1sTB29vGoA+yyaVu8BLgppJxFA2lwZLDQoE1fRWUHdKT&#10;UXDsj3ixXcbDld/vbrfd3/tm8L1WqvPWfo5BeGr9f/jZnmsFMTy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bmBxQAAANoAAAAPAAAAAAAAAAAAAAAAAJgCAABkcnMv&#10;ZG93bnJldi54bWxQSwUGAAAAAAQABAD1AAAAig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31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67AB0" w:rsidRDefault="00667AB0">
                      <w:pPr>
                        <w:pStyle w:val="Zpat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D2" w:rsidRDefault="002607D2" w:rsidP="0091308D">
      <w:r>
        <w:separator/>
      </w:r>
    </w:p>
  </w:footnote>
  <w:footnote w:type="continuationSeparator" w:id="0">
    <w:p w:rsidR="002607D2" w:rsidRDefault="002607D2" w:rsidP="0091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942"/>
    <w:multiLevelType w:val="hybridMultilevel"/>
    <w:tmpl w:val="3B98C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25D"/>
    <w:multiLevelType w:val="hybridMultilevel"/>
    <w:tmpl w:val="F0DE0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383"/>
    <w:multiLevelType w:val="hybridMultilevel"/>
    <w:tmpl w:val="B0C4D668"/>
    <w:lvl w:ilvl="0" w:tplc="6FB4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F0C1E"/>
    <w:multiLevelType w:val="hybridMultilevel"/>
    <w:tmpl w:val="1DCEEFAA"/>
    <w:lvl w:ilvl="0" w:tplc="86305F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D04"/>
    <w:multiLevelType w:val="hybridMultilevel"/>
    <w:tmpl w:val="7D6C0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B49E7"/>
    <w:multiLevelType w:val="hybridMultilevel"/>
    <w:tmpl w:val="B6AC5958"/>
    <w:lvl w:ilvl="0" w:tplc="7A3A7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0501E8"/>
    <w:multiLevelType w:val="hybridMultilevel"/>
    <w:tmpl w:val="AF6EC436"/>
    <w:lvl w:ilvl="0" w:tplc="A96642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3A080C"/>
    <w:multiLevelType w:val="hybridMultilevel"/>
    <w:tmpl w:val="AC0E400A"/>
    <w:lvl w:ilvl="0" w:tplc="6FB4A8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89C48A5"/>
    <w:multiLevelType w:val="hybridMultilevel"/>
    <w:tmpl w:val="C7048906"/>
    <w:lvl w:ilvl="0" w:tplc="462C5A5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473D2"/>
    <w:multiLevelType w:val="hybridMultilevel"/>
    <w:tmpl w:val="3A565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F16C8"/>
    <w:multiLevelType w:val="hybridMultilevel"/>
    <w:tmpl w:val="84228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6"/>
    <w:rsid w:val="00020437"/>
    <w:rsid w:val="000626A9"/>
    <w:rsid w:val="00094942"/>
    <w:rsid w:val="00105AAD"/>
    <w:rsid w:val="001528BB"/>
    <w:rsid w:val="0016466B"/>
    <w:rsid w:val="00185CB4"/>
    <w:rsid w:val="001E0721"/>
    <w:rsid w:val="00205A8E"/>
    <w:rsid w:val="00235EDD"/>
    <w:rsid w:val="002607D2"/>
    <w:rsid w:val="0029691F"/>
    <w:rsid w:val="002B7684"/>
    <w:rsid w:val="002C5789"/>
    <w:rsid w:val="002E6B62"/>
    <w:rsid w:val="003C6360"/>
    <w:rsid w:val="00433876"/>
    <w:rsid w:val="00442F62"/>
    <w:rsid w:val="004616AA"/>
    <w:rsid w:val="0051748D"/>
    <w:rsid w:val="005A6078"/>
    <w:rsid w:val="005F688D"/>
    <w:rsid w:val="0065022B"/>
    <w:rsid w:val="00652EB1"/>
    <w:rsid w:val="00667AB0"/>
    <w:rsid w:val="00672726"/>
    <w:rsid w:val="006F5B21"/>
    <w:rsid w:val="007120FF"/>
    <w:rsid w:val="00733D1E"/>
    <w:rsid w:val="00894AF9"/>
    <w:rsid w:val="0091271A"/>
    <w:rsid w:val="0091308D"/>
    <w:rsid w:val="00947DE6"/>
    <w:rsid w:val="009C47C0"/>
    <w:rsid w:val="009E2B56"/>
    <w:rsid w:val="00A633CC"/>
    <w:rsid w:val="00AA466F"/>
    <w:rsid w:val="00AD1DF7"/>
    <w:rsid w:val="00AE3E34"/>
    <w:rsid w:val="00B2246C"/>
    <w:rsid w:val="00B52738"/>
    <w:rsid w:val="00B716E2"/>
    <w:rsid w:val="00B87E6B"/>
    <w:rsid w:val="00B947D2"/>
    <w:rsid w:val="00BC6716"/>
    <w:rsid w:val="00C160BB"/>
    <w:rsid w:val="00C4619A"/>
    <w:rsid w:val="00C52C6A"/>
    <w:rsid w:val="00D234B3"/>
    <w:rsid w:val="00D82D6D"/>
    <w:rsid w:val="00DC0E9F"/>
    <w:rsid w:val="00DC5C26"/>
    <w:rsid w:val="00DD3D96"/>
    <w:rsid w:val="00E17F2F"/>
    <w:rsid w:val="00E465FE"/>
    <w:rsid w:val="00E7136D"/>
    <w:rsid w:val="00EC612C"/>
    <w:rsid w:val="00F5694B"/>
    <w:rsid w:val="00FB050B"/>
    <w:rsid w:val="00FD0DA2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3876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433876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433876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33876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338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08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3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0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3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08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3876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433876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433876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33876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338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08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3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0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3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08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D265-A07D-4649-98C4-B6CBA468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 věcnou správnost: Ing. Diana Zappeová, ekonom humanitního odboru</dc:creator>
  <cp:lastModifiedBy>Šárka Bachmannová</cp:lastModifiedBy>
  <cp:revision>2</cp:revision>
  <cp:lastPrinted>2018-01-29T08:11:00Z</cp:lastPrinted>
  <dcterms:created xsi:type="dcterms:W3CDTF">2018-03-02T08:26:00Z</dcterms:created>
  <dcterms:modified xsi:type="dcterms:W3CDTF">2018-03-02T08:26:00Z</dcterms:modified>
</cp:coreProperties>
</file>