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39C91" w14:textId="77777777" w:rsidR="002E3251" w:rsidRPr="000E0B34" w:rsidRDefault="002E3251" w:rsidP="00E709C1">
      <w:pPr>
        <w:pStyle w:val="Nadpis1"/>
        <w:jc w:val="center"/>
        <w:rPr>
          <w:rFonts w:ascii="Verdana" w:hAnsi="Verdana"/>
          <w:sz w:val="39"/>
          <w:szCs w:val="39"/>
        </w:rPr>
      </w:pPr>
      <w:r w:rsidRPr="000E0B34">
        <w:rPr>
          <w:rFonts w:ascii="Verdana" w:hAnsi="Verdana"/>
        </w:rPr>
        <w:t>ZADÁVACÍ DOKUMENTACE</w:t>
      </w:r>
    </w:p>
    <w:p w14:paraId="1E8A5366" w14:textId="77777777" w:rsidR="002E3251" w:rsidRPr="000E0B34" w:rsidRDefault="002E3251" w:rsidP="00E709C1">
      <w:pPr>
        <w:shd w:val="clear" w:color="auto" w:fill="FFFFFF"/>
        <w:spacing w:after="0" w:line="276" w:lineRule="auto"/>
        <w:jc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pro zpracování nabídky k veřejné zakázce dle zákona č. 134/2016 Sb., o zadávání veřejných zakázek, ve znění pozdějších předpisů, (dále jen „zákon“) </w:t>
      </w:r>
    </w:p>
    <w:p w14:paraId="3BAE391C" w14:textId="77777777" w:rsidR="002E3251" w:rsidRPr="000E0B34" w:rsidRDefault="002E3251" w:rsidP="002E3251">
      <w:pPr>
        <w:shd w:val="clear" w:color="auto" w:fill="FFFFFF"/>
        <w:spacing w:after="0" w:line="240" w:lineRule="auto"/>
        <w:jc w:val="center"/>
        <w:rPr>
          <w:rFonts w:ascii="Segoe UI" w:eastAsia="Times New Roman" w:hAnsi="Segoe UI" w:cs="Segoe UI"/>
          <w:sz w:val="21"/>
          <w:szCs w:val="21"/>
          <w:lang w:eastAsia="cs-CZ"/>
        </w:rPr>
      </w:pPr>
      <w:r w:rsidRPr="000E0B34">
        <w:rPr>
          <w:rFonts w:ascii="Segoe UI" w:eastAsia="Times New Roman" w:hAnsi="Segoe UI" w:cs="Segoe UI"/>
          <w:sz w:val="21"/>
          <w:szCs w:val="21"/>
          <w:lang w:eastAsia="cs-CZ"/>
        </w:rPr>
        <w:t> </w:t>
      </w:r>
    </w:p>
    <w:tbl>
      <w:tblPr>
        <w:tblW w:w="10065" w:type="dxa"/>
        <w:jc w:val="center"/>
        <w:shd w:val="clear" w:color="auto" w:fill="FFFF99"/>
        <w:tblCellMar>
          <w:top w:w="100" w:type="dxa"/>
          <w:left w:w="100" w:type="dxa"/>
          <w:bottom w:w="100" w:type="dxa"/>
          <w:right w:w="100" w:type="dxa"/>
        </w:tblCellMar>
        <w:tblLook w:val="04A0" w:firstRow="1" w:lastRow="0" w:firstColumn="1" w:lastColumn="0" w:noHBand="0" w:noVBand="1"/>
      </w:tblPr>
      <w:tblGrid>
        <w:gridCol w:w="4537"/>
        <w:gridCol w:w="5528"/>
      </w:tblGrid>
      <w:tr w:rsidR="002E3251" w:rsidRPr="000E0B34" w14:paraId="6B4867A7" w14:textId="77777777" w:rsidTr="00E709C1">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5D1C4D6"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Název veřejné zakázky: </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7B78FB2A" w14:textId="21C5E276" w:rsidR="002E3251" w:rsidRPr="000E0B34" w:rsidRDefault="00AB2B27" w:rsidP="00B327BC">
            <w:pPr>
              <w:spacing w:after="0" w:line="240" w:lineRule="auto"/>
              <w:rPr>
                <w:rFonts w:ascii="Verdana" w:eastAsia="Times New Roman" w:hAnsi="Verdana" w:cs="Times New Roman"/>
                <w:sz w:val="20"/>
                <w:szCs w:val="20"/>
                <w:lang w:eastAsia="cs-CZ"/>
              </w:rPr>
            </w:pPr>
            <w:r w:rsidRPr="00AB2B27">
              <w:rPr>
                <w:rFonts w:ascii="Verdana" w:eastAsia="Times New Roman" w:hAnsi="Verdana" w:cs="Times New Roman"/>
                <w:sz w:val="20"/>
                <w:szCs w:val="20"/>
                <w:lang w:eastAsia="cs-CZ"/>
              </w:rPr>
              <w:t xml:space="preserve">Outsourcing ICT služeb pro agenturu </w:t>
            </w:r>
            <w:proofErr w:type="spellStart"/>
            <w:r w:rsidRPr="00AB2B27">
              <w:rPr>
                <w:rFonts w:ascii="Verdana" w:eastAsia="Times New Roman" w:hAnsi="Verdana" w:cs="Times New Roman"/>
                <w:sz w:val="20"/>
                <w:szCs w:val="20"/>
                <w:lang w:eastAsia="cs-CZ"/>
              </w:rPr>
              <w:t>CzechTrade</w:t>
            </w:r>
            <w:proofErr w:type="spellEnd"/>
          </w:p>
        </w:tc>
      </w:tr>
      <w:tr w:rsidR="002E3251" w:rsidRPr="000E0B34" w14:paraId="49B60CE2" w14:textId="77777777" w:rsidTr="00E709C1">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53BD5300"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Druh zadávacího řízení:</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125FF0B"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sz w:val="20"/>
                <w:szCs w:val="20"/>
                <w:lang w:eastAsia="cs-CZ"/>
              </w:rPr>
              <w:t>Otevřené řízení (ZZVZ)</w:t>
            </w:r>
          </w:p>
        </w:tc>
      </w:tr>
      <w:tr w:rsidR="002E3251" w:rsidRPr="000E0B34" w14:paraId="09FD4E5F" w14:textId="77777777" w:rsidTr="00E709C1">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6819034E"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Předmět veřejné zakázky:</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2A0B2EF" w14:textId="4EEC8CA8" w:rsidR="002E3251" w:rsidRPr="000E0B34" w:rsidRDefault="00B327BC"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sz w:val="20"/>
                <w:szCs w:val="20"/>
                <w:lang w:eastAsia="cs-CZ"/>
              </w:rPr>
              <w:t>Služby</w:t>
            </w:r>
          </w:p>
        </w:tc>
      </w:tr>
      <w:tr w:rsidR="002E3251" w:rsidRPr="000E0B34" w14:paraId="1D5861E4" w14:textId="77777777" w:rsidTr="00E709C1">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55B45A4B"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Režim veřejné zakázky:</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02F8C98A" w14:textId="22E224D8" w:rsidR="002E3251" w:rsidRPr="000E0B34" w:rsidRDefault="0044482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sz w:val="20"/>
                <w:szCs w:val="20"/>
                <w:lang w:eastAsia="cs-CZ"/>
              </w:rPr>
              <w:t>Otevřené řízení</w:t>
            </w:r>
          </w:p>
        </w:tc>
      </w:tr>
      <w:tr w:rsidR="002E3251" w:rsidRPr="000E0B34" w14:paraId="0F4FD82C" w14:textId="77777777" w:rsidTr="00E709C1">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62B0287E"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Zadavatel:</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1B0E5141" w14:textId="58AC4A82" w:rsidR="002E3251" w:rsidRPr="000E0B34" w:rsidRDefault="0044482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sz w:val="20"/>
                <w:szCs w:val="20"/>
                <w:lang w:eastAsia="cs-CZ"/>
              </w:rPr>
              <w:t>Česká agentura na podporu obchodu/</w:t>
            </w:r>
            <w:proofErr w:type="spellStart"/>
            <w:r w:rsidRPr="000E0B34">
              <w:rPr>
                <w:rFonts w:ascii="Verdana" w:eastAsia="Times New Roman" w:hAnsi="Verdana" w:cs="Times New Roman"/>
                <w:sz w:val="20"/>
                <w:szCs w:val="20"/>
                <w:lang w:eastAsia="cs-CZ"/>
              </w:rPr>
              <w:t>CzechTrade</w:t>
            </w:r>
            <w:proofErr w:type="spellEnd"/>
          </w:p>
        </w:tc>
      </w:tr>
      <w:tr w:rsidR="002E3251" w:rsidRPr="000E0B34" w14:paraId="24A6CA08" w14:textId="77777777" w:rsidTr="00E709C1">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0524D43F"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Sídlo zadavatele:</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70EF3A91" w14:textId="64B34779" w:rsidR="002E3251" w:rsidRPr="000E0B34" w:rsidRDefault="0044482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sz w:val="20"/>
                <w:szCs w:val="20"/>
                <w:lang w:eastAsia="cs-CZ"/>
              </w:rPr>
              <w:t>Dittrichova 21, Praha 28, 128 01</w:t>
            </w:r>
          </w:p>
        </w:tc>
      </w:tr>
      <w:tr w:rsidR="002E3251" w:rsidRPr="000E0B34" w14:paraId="37E4862E" w14:textId="77777777" w:rsidTr="00E709C1">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DA16A67"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IČO:</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47BAE90" w14:textId="7CBC3F83" w:rsidR="002E3251" w:rsidRPr="000E0B34" w:rsidRDefault="0044482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sz w:val="20"/>
                <w:szCs w:val="20"/>
                <w:lang w:eastAsia="cs-CZ"/>
              </w:rPr>
              <w:t>0000117</w:t>
            </w:r>
            <w:r w:rsidR="00983884" w:rsidRPr="000E0B34">
              <w:rPr>
                <w:rFonts w:ascii="Verdana" w:eastAsia="Times New Roman" w:hAnsi="Verdana" w:cs="Times New Roman"/>
                <w:sz w:val="20"/>
                <w:szCs w:val="20"/>
                <w:lang w:eastAsia="cs-CZ"/>
              </w:rPr>
              <w:t>1</w:t>
            </w:r>
          </w:p>
        </w:tc>
      </w:tr>
      <w:tr w:rsidR="002E3251" w:rsidRPr="000E0B34" w14:paraId="06CA9742" w14:textId="77777777" w:rsidTr="00E709C1">
        <w:trPr>
          <w:jc w:val="center"/>
        </w:trPr>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54FC7192"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Osoba oprávněná jednat za zadavatele:</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739DC63A" w14:textId="771DEC46" w:rsidR="002E3251" w:rsidRPr="000E0B34" w:rsidRDefault="0044482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sz w:val="20"/>
                <w:szCs w:val="20"/>
                <w:lang w:eastAsia="cs-CZ"/>
              </w:rPr>
              <w:t>Ing. Radomil Doležal, MBA, generální ředitel</w:t>
            </w:r>
          </w:p>
        </w:tc>
      </w:tr>
    </w:tbl>
    <w:p w14:paraId="25197FF1" w14:textId="77777777" w:rsidR="00E709C1" w:rsidRPr="000E0B34" w:rsidRDefault="00E709C1" w:rsidP="002E3251">
      <w:pPr>
        <w:shd w:val="clear" w:color="auto" w:fill="FFFFFF"/>
        <w:spacing w:after="0" w:line="240" w:lineRule="auto"/>
        <w:rPr>
          <w:rFonts w:ascii="Segoe UI" w:eastAsia="Times New Roman" w:hAnsi="Segoe UI" w:cs="Segoe UI"/>
          <w:b/>
          <w:bCs/>
          <w:sz w:val="21"/>
          <w:szCs w:val="21"/>
          <w:lang w:eastAsia="cs-CZ"/>
        </w:rPr>
      </w:pPr>
    </w:p>
    <w:p w14:paraId="5E4E0688" w14:textId="6A08D2D0" w:rsidR="00E709C1" w:rsidRPr="000E0B34" w:rsidRDefault="00E709C1" w:rsidP="00E709C1">
      <w:pPr>
        <w:shd w:val="clear" w:color="auto" w:fill="FFFFFF"/>
        <w:spacing w:after="0" w:line="276" w:lineRule="auto"/>
        <w:jc w:val="both"/>
        <w:rPr>
          <w:rFonts w:ascii="Verdana" w:eastAsia="Times New Roman" w:hAnsi="Verdana" w:cs="Segoe UI"/>
          <w:bCs/>
          <w:sz w:val="20"/>
          <w:szCs w:val="20"/>
          <w:lang w:eastAsia="cs-CZ"/>
        </w:rPr>
      </w:pPr>
      <w:r w:rsidRPr="000E0B34">
        <w:rPr>
          <w:rFonts w:ascii="Verdana" w:eastAsia="Times New Roman" w:hAnsi="Verdana" w:cs="Segoe UI"/>
          <w:sz w:val="20"/>
          <w:szCs w:val="20"/>
          <w:lang w:eastAsia="cs-CZ"/>
        </w:rPr>
        <w:t>Zadavatel se nechává v souladu s </w:t>
      </w:r>
      <w:r w:rsidR="007B58B5" w:rsidRPr="000E0B34">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 xml:space="preserve">43 zákona zastoupit společností </w:t>
      </w:r>
      <w:r w:rsidR="00896898">
        <w:rPr>
          <w:rFonts w:ascii="Verdana" w:eastAsia="Times New Roman" w:hAnsi="Verdana" w:cs="Segoe UI"/>
          <w:sz w:val="20"/>
          <w:szCs w:val="20"/>
          <w:lang w:eastAsia="cs-CZ"/>
        </w:rPr>
        <w:t xml:space="preserve">OTIDEA </w:t>
      </w:r>
      <w:proofErr w:type="spellStart"/>
      <w:r w:rsidR="00896898">
        <w:rPr>
          <w:rFonts w:ascii="Verdana" w:eastAsia="Times New Roman" w:hAnsi="Verdana" w:cs="Segoe UI"/>
          <w:sz w:val="20"/>
          <w:szCs w:val="20"/>
          <w:lang w:eastAsia="cs-CZ"/>
        </w:rPr>
        <w:t>avz</w:t>
      </w:r>
      <w:proofErr w:type="spellEnd"/>
      <w:r w:rsidR="00896898">
        <w:rPr>
          <w:rFonts w:ascii="Verdana" w:eastAsia="Times New Roman" w:hAnsi="Verdana" w:cs="Segoe UI"/>
          <w:sz w:val="20"/>
          <w:szCs w:val="20"/>
          <w:lang w:eastAsia="cs-CZ"/>
        </w:rPr>
        <w:t xml:space="preserve"> s.r.o.</w:t>
      </w:r>
      <w:r w:rsidRPr="000E0B34">
        <w:rPr>
          <w:rFonts w:ascii="Verdana" w:eastAsia="Times New Roman" w:hAnsi="Verdana" w:cs="Segoe UI"/>
          <w:sz w:val="20"/>
          <w:szCs w:val="20"/>
          <w:lang w:eastAsia="cs-CZ"/>
        </w:rPr>
        <w:t xml:space="preserve"> se sídlem Thámova 32/681, 180 00 Praha 8 – Karlín. </w:t>
      </w:r>
      <w:r w:rsidR="00F42837" w:rsidRPr="000E0B34">
        <w:rPr>
          <w:rFonts w:ascii="Verdana" w:eastAsia="Times New Roman" w:hAnsi="Verdana" w:cs="Segoe UI"/>
          <w:sz w:val="20"/>
          <w:szCs w:val="20"/>
          <w:lang w:eastAsia="cs-CZ"/>
        </w:rPr>
        <w:t>Účastníci</w:t>
      </w:r>
      <w:r w:rsidRPr="000E0B34">
        <w:rPr>
          <w:rFonts w:ascii="Verdana" w:eastAsia="Times New Roman" w:hAnsi="Verdana" w:cs="Segoe UI"/>
          <w:sz w:val="20"/>
          <w:szCs w:val="20"/>
          <w:lang w:eastAsia="cs-CZ"/>
        </w:rPr>
        <w:t xml:space="preserve"> jsou povinni veškerou komunikaci v souvislosti s veřejnou zakázkou směřovat na společnost </w:t>
      </w:r>
      <w:r w:rsidRPr="007F1475">
        <w:rPr>
          <w:rFonts w:ascii="Verdana" w:eastAsia="Times New Roman" w:hAnsi="Verdana" w:cs="Segoe UI"/>
          <w:sz w:val="20"/>
          <w:szCs w:val="20"/>
          <w:lang w:eastAsia="cs-CZ"/>
        </w:rPr>
        <w:t xml:space="preserve">OTIDEA </w:t>
      </w:r>
      <w:proofErr w:type="spellStart"/>
      <w:r w:rsidRPr="007F1475">
        <w:rPr>
          <w:rFonts w:ascii="Verdana" w:eastAsia="Times New Roman" w:hAnsi="Verdana" w:cs="Segoe UI"/>
          <w:sz w:val="20"/>
          <w:szCs w:val="20"/>
          <w:lang w:eastAsia="cs-CZ"/>
        </w:rPr>
        <w:t>a</w:t>
      </w:r>
      <w:r w:rsidR="00896898" w:rsidRPr="007F1475">
        <w:rPr>
          <w:rFonts w:ascii="Verdana" w:eastAsia="Times New Roman" w:hAnsi="Verdana" w:cs="Segoe UI"/>
          <w:sz w:val="20"/>
          <w:szCs w:val="20"/>
          <w:lang w:eastAsia="cs-CZ"/>
        </w:rPr>
        <w:t>vz</w:t>
      </w:r>
      <w:proofErr w:type="spellEnd"/>
      <w:r w:rsidR="00896898" w:rsidRPr="007F1475">
        <w:rPr>
          <w:rFonts w:ascii="Verdana" w:eastAsia="Times New Roman" w:hAnsi="Verdana" w:cs="Segoe UI"/>
          <w:sz w:val="20"/>
          <w:szCs w:val="20"/>
          <w:lang w:eastAsia="cs-CZ"/>
        </w:rPr>
        <w:t xml:space="preserve"> s.r.o.</w:t>
      </w:r>
      <w:r w:rsidR="00400A0E" w:rsidRPr="007F1475">
        <w:rPr>
          <w:rFonts w:ascii="Verdana" w:eastAsia="Times New Roman" w:hAnsi="Verdana" w:cs="Segoe UI"/>
          <w:sz w:val="20"/>
          <w:szCs w:val="20"/>
          <w:lang w:eastAsia="cs-CZ"/>
        </w:rPr>
        <w:t xml:space="preserve"> vyjma nabídky</w:t>
      </w:r>
      <w:r w:rsidR="00400A0E" w:rsidRPr="000E0B34">
        <w:rPr>
          <w:rFonts w:ascii="Verdana" w:eastAsia="Times New Roman" w:hAnsi="Verdana" w:cs="Segoe UI"/>
          <w:sz w:val="20"/>
          <w:szCs w:val="20"/>
          <w:lang w:eastAsia="cs-CZ"/>
        </w:rPr>
        <w:t xml:space="preserve"> (viz. </w:t>
      </w:r>
      <w:proofErr w:type="gramStart"/>
      <w:r w:rsidR="00400A0E" w:rsidRPr="000E0B34">
        <w:rPr>
          <w:rFonts w:ascii="Verdana" w:eastAsia="Times New Roman" w:hAnsi="Verdana" w:cs="Segoe UI"/>
          <w:sz w:val="20"/>
          <w:szCs w:val="20"/>
          <w:lang w:eastAsia="cs-CZ"/>
        </w:rPr>
        <w:t>bod</w:t>
      </w:r>
      <w:proofErr w:type="gramEnd"/>
      <w:r w:rsidR="00400A0E" w:rsidRPr="000E0B34">
        <w:rPr>
          <w:rFonts w:ascii="Verdana" w:eastAsia="Times New Roman" w:hAnsi="Verdana" w:cs="Segoe UI"/>
          <w:sz w:val="20"/>
          <w:szCs w:val="20"/>
          <w:lang w:eastAsia="cs-CZ"/>
        </w:rPr>
        <w:t xml:space="preserve"> 2.2 zadávací dokumentace)</w:t>
      </w:r>
      <w:r w:rsidR="008D3B04">
        <w:rPr>
          <w:rFonts w:ascii="Verdana" w:eastAsia="Times New Roman" w:hAnsi="Verdana" w:cs="Segoe UI"/>
          <w:sz w:val="20"/>
          <w:szCs w:val="20"/>
          <w:lang w:eastAsia="cs-CZ"/>
        </w:rPr>
        <w:t>.</w:t>
      </w:r>
    </w:p>
    <w:p w14:paraId="725D8245" w14:textId="77777777" w:rsidR="002E3251" w:rsidRPr="000E0B34" w:rsidRDefault="002E3251" w:rsidP="002E3251">
      <w:pPr>
        <w:shd w:val="clear" w:color="auto" w:fill="FFFFFF"/>
        <w:spacing w:after="0" w:line="240" w:lineRule="auto"/>
        <w:rPr>
          <w:rFonts w:ascii="Segoe UI" w:eastAsia="Times New Roman" w:hAnsi="Segoe UI" w:cs="Segoe UI"/>
          <w:sz w:val="21"/>
          <w:szCs w:val="21"/>
          <w:lang w:eastAsia="cs-CZ"/>
        </w:rPr>
      </w:pPr>
      <w:r w:rsidRPr="000E0B34">
        <w:rPr>
          <w:rFonts w:ascii="Segoe UI" w:eastAsia="Times New Roman" w:hAnsi="Segoe UI" w:cs="Segoe UI"/>
          <w:sz w:val="21"/>
          <w:szCs w:val="21"/>
          <w:lang w:eastAsia="cs-CZ"/>
        </w:rPr>
        <w:t> </w:t>
      </w:r>
    </w:p>
    <w:tbl>
      <w:tblPr>
        <w:tblW w:w="10065" w:type="dxa"/>
        <w:tblInd w:w="-157" w:type="dxa"/>
        <w:shd w:val="clear" w:color="auto" w:fill="FFFF99"/>
        <w:tblCellMar>
          <w:top w:w="100" w:type="dxa"/>
          <w:left w:w="100" w:type="dxa"/>
          <w:bottom w:w="100" w:type="dxa"/>
          <w:right w:w="100" w:type="dxa"/>
        </w:tblCellMar>
        <w:tblLook w:val="04A0" w:firstRow="1" w:lastRow="0" w:firstColumn="1" w:lastColumn="0" w:noHBand="0" w:noVBand="1"/>
      </w:tblPr>
      <w:tblGrid>
        <w:gridCol w:w="4537"/>
        <w:gridCol w:w="5528"/>
      </w:tblGrid>
      <w:tr w:rsidR="00E709C1" w:rsidRPr="000E0B34" w14:paraId="0CB7258F" w14:textId="77777777" w:rsidTr="00E709C1">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085B7C5E"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Kontaktní osoba:</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38BED9D2" w14:textId="77777777" w:rsidR="002E3251" w:rsidRPr="000E0B34" w:rsidRDefault="00E709C1" w:rsidP="002E3251">
            <w:pPr>
              <w:spacing w:after="0" w:line="240" w:lineRule="auto"/>
              <w:rPr>
                <w:rFonts w:ascii="Verdana" w:eastAsia="Times New Roman" w:hAnsi="Verdana" w:cs="Times New Roman"/>
                <w:bCs/>
                <w:sz w:val="20"/>
                <w:szCs w:val="20"/>
                <w:lang w:eastAsia="cs-CZ"/>
              </w:rPr>
            </w:pPr>
            <w:r w:rsidRPr="000E0B34">
              <w:rPr>
                <w:rFonts w:ascii="Verdana" w:eastAsia="Times New Roman" w:hAnsi="Verdana" w:cs="Times New Roman"/>
                <w:bCs/>
                <w:sz w:val="20"/>
                <w:szCs w:val="20"/>
                <w:lang w:eastAsia="cs-CZ"/>
              </w:rPr>
              <w:t>Mgr. Kateřina Koláčková</w:t>
            </w:r>
          </w:p>
        </w:tc>
      </w:tr>
      <w:tr w:rsidR="00E709C1" w:rsidRPr="000E0B34" w14:paraId="334332FD" w14:textId="77777777" w:rsidTr="00E709C1">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69289160"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Telefon:</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545DF314" w14:textId="77777777" w:rsidR="002E3251" w:rsidRPr="000E0B34" w:rsidRDefault="00E709C1" w:rsidP="002E3251">
            <w:pPr>
              <w:spacing w:after="0" w:line="240" w:lineRule="auto"/>
              <w:rPr>
                <w:rFonts w:ascii="Verdana" w:eastAsia="Times New Roman" w:hAnsi="Verdana" w:cs="Times New Roman"/>
                <w:bCs/>
                <w:sz w:val="20"/>
                <w:szCs w:val="20"/>
                <w:lang w:eastAsia="cs-CZ"/>
              </w:rPr>
            </w:pPr>
            <w:r w:rsidRPr="000E0B34">
              <w:rPr>
                <w:rFonts w:ascii="Verdana" w:eastAsia="Times New Roman" w:hAnsi="Verdana" w:cs="Times New Roman"/>
                <w:bCs/>
                <w:sz w:val="20"/>
                <w:szCs w:val="20"/>
                <w:lang w:eastAsia="cs-CZ"/>
              </w:rPr>
              <w:t>+420 295 565 120</w:t>
            </w:r>
          </w:p>
        </w:tc>
      </w:tr>
      <w:tr w:rsidR="00E709C1" w:rsidRPr="000E0B34" w14:paraId="40F1E73A" w14:textId="77777777" w:rsidTr="00E709C1">
        <w:tc>
          <w:tcPr>
            <w:tcW w:w="4537"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3407DCE4" w14:textId="77777777" w:rsidR="002E3251" w:rsidRPr="000E0B34" w:rsidRDefault="002E3251" w:rsidP="002E3251">
            <w:pPr>
              <w:spacing w:after="0" w:line="240" w:lineRule="auto"/>
              <w:rPr>
                <w:rFonts w:ascii="Verdana" w:eastAsia="Times New Roman" w:hAnsi="Verdana" w:cs="Times New Roman"/>
                <w:sz w:val="20"/>
                <w:szCs w:val="20"/>
                <w:lang w:eastAsia="cs-CZ"/>
              </w:rPr>
            </w:pPr>
            <w:r w:rsidRPr="000E0B34">
              <w:rPr>
                <w:rFonts w:ascii="Verdana" w:eastAsia="Times New Roman" w:hAnsi="Verdana" w:cs="Times New Roman"/>
                <w:b/>
                <w:bCs/>
                <w:sz w:val="20"/>
                <w:szCs w:val="20"/>
                <w:lang w:eastAsia="cs-CZ"/>
              </w:rPr>
              <w:t>Email:</w:t>
            </w:r>
          </w:p>
        </w:tc>
        <w:tc>
          <w:tcPr>
            <w:tcW w:w="5528" w:type="dxa"/>
            <w:tcBorders>
              <w:top w:val="single" w:sz="12" w:space="0" w:color="FFFFFF"/>
              <w:left w:val="single" w:sz="12" w:space="0" w:color="FFFFFF"/>
              <w:bottom w:val="single" w:sz="12" w:space="0" w:color="FFFFFF"/>
              <w:right w:val="single" w:sz="12" w:space="0" w:color="FFFFFF"/>
            </w:tcBorders>
            <w:shd w:val="clear" w:color="auto" w:fill="FFFF99"/>
            <w:vAlign w:val="center"/>
            <w:hideMark/>
          </w:tcPr>
          <w:p w14:paraId="2CB1ED86" w14:textId="22AFFB6D" w:rsidR="002E3251" w:rsidRPr="000E0B34" w:rsidRDefault="00357040" w:rsidP="002E3251">
            <w:pPr>
              <w:spacing w:after="0" w:line="240" w:lineRule="auto"/>
              <w:rPr>
                <w:rFonts w:ascii="Verdana" w:eastAsia="Times New Roman" w:hAnsi="Verdana" w:cs="Times New Roman"/>
                <w:bCs/>
                <w:sz w:val="20"/>
                <w:szCs w:val="20"/>
                <w:lang w:eastAsia="cs-CZ"/>
              </w:rPr>
            </w:pPr>
            <w:hyperlink r:id="rId11" w:history="1">
              <w:r w:rsidR="002F14D6" w:rsidRPr="000E0B34">
                <w:rPr>
                  <w:rStyle w:val="Hypertextovodkaz"/>
                  <w:rFonts w:ascii="Verdana" w:eastAsia="Times New Roman" w:hAnsi="Verdana" w:cs="Times New Roman"/>
                  <w:bCs/>
                  <w:color w:val="auto"/>
                  <w:sz w:val="20"/>
                  <w:szCs w:val="20"/>
                  <w:lang w:eastAsia="cs-CZ"/>
                </w:rPr>
                <w:t>zakazky@otidea.cz</w:t>
              </w:r>
            </w:hyperlink>
          </w:p>
        </w:tc>
      </w:tr>
    </w:tbl>
    <w:p w14:paraId="1B4062BB" w14:textId="77777777" w:rsidR="002E3251" w:rsidRPr="000E0B34" w:rsidRDefault="002E3251" w:rsidP="002E3251">
      <w:pPr>
        <w:shd w:val="clear" w:color="auto" w:fill="FFFFFF"/>
        <w:spacing w:after="0" w:line="240" w:lineRule="auto"/>
        <w:jc w:val="both"/>
        <w:rPr>
          <w:rFonts w:ascii="Segoe UI" w:eastAsia="Times New Roman" w:hAnsi="Segoe UI" w:cs="Segoe UI"/>
          <w:sz w:val="21"/>
          <w:szCs w:val="21"/>
          <w:lang w:eastAsia="cs-CZ"/>
        </w:rPr>
      </w:pPr>
    </w:p>
    <w:p w14:paraId="10185E6D" w14:textId="39D2CDC0" w:rsidR="002E3251" w:rsidRPr="000E0B34" w:rsidRDefault="002E3251" w:rsidP="00E709C1">
      <w:pPr>
        <w:shd w:val="clear" w:color="auto" w:fill="FFFFFF"/>
        <w:spacing w:after="0" w:line="276" w:lineRule="auto"/>
        <w:jc w:val="both"/>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Jiné osoby podílející se na tvorbě zadávací dokumentace:</w:t>
      </w:r>
    </w:p>
    <w:p w14:paraId="11EB41CF" w14:textId="1AAF600F" w:rsidR="002E3251" w:rsidRPr="000E0B34" w:rsidRDefault="00E709C1" w:rsidP="004F4039">
      <w:pPr>
        <w:pStyle w:val="Odstavecseseznamem"/>
        <w:numPr>
          <w:ilvl w:val="0"/>
          <w:numId w:val="17"/>
        </w:num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Společnost </w:t>
      </w:r>
      <w:r w:rsidRPr="007F1475">
        <w:rPr>
          <w:rFonts w:ascii="Verdana" w:eastAsia="Times New Roman" w:hAnsi="Verdana" w:cs="Segoe UI"/>
          <w:sz w:val="20"/>
          <w:szCs w:val="20"/>
          <w:lang w:eastAsia="cs-CZ"/>
        </w:rPr>
        <w:t xml:space="preserve">OTIDEA </w:t>
      </w:r>
      <w:proofErr w:type="spellStart"/>
      <w:r w:rsidRPr="007F1475">
        <w:rPr>
          <w:rFonts w:ascii="Verdana" w:eastAsia="Times New Roman" w:hAnsi="Verdana" w:cs="Segoe UI"/>
          <w:sz w:val="20"/>
          <w:szCs w:val="20"/>
          <w:lang w:eastAsia="cs-CZ"/>
        </w:rPr>
        <w:t>a</w:t>
      </w:r>
      <w:r w:rsidR="00896898" w:rsidRPr="007F1475">
        <w:rPr>
          <w:rFonts w:ascii="Verdana" w:eastAsia="Times New Roman" w:hAnsi="Verdana" w:cs="Segoe UI"/>
          <w:sz w:val="20"/>
          <w:szCs w:val="20"/>
          <w:lang w:eastAsia="cs-CZ"/>
        </w:rPr>
        <w:t>vz</w:t>
      </w:r>
      <w:proofErr w:type="spellEnd"/>
      <w:r w:rsidR="00896898" w:rsidRPr="007F1475">
        <w:rPr>
          <w:rFonts w:ascii="Verdana" w:eastAsia="Times New Roman" w:hAnsi="Verdana" w:cs="Segoe UI"/>
          <w:sz w:val="20"/>
          <w:szCs w:val="20"/>
          <w:lang w:eastAsia="cs-CZ"/>
        </w:rPr>
        <w:t xml:space="preserve"> s.r.o.</w:t>
      </w:r>
      <w:r w:rsidRPr="007F1475">
        <w:rPr>
          <w:rFonts w:ascii="Verdana" w:eastAsia="Times New Roman" w:hAnsi="Verdana" w:cs="Segoe UI"/>
          <w:sz w:val="20"/>
          <w:szCs w:val="20"/>
          <w:lang w:eastAsia="cs-CZ"/>
        </w:rPr>
        <w:t xml:space="preserve">, IČ: </w:t>
      </w:r>
      <w:proofErr w:type="gramStart"/>
      <w:r w:rsidR="00896898" w:rsidRPr="007F1475">
        <w:rPr>
          <w:rFonts w:ascii="Verdana" w:eastAsia="Times New Roman" w:hAnsi="Verdana" w:cs="Segoe UI"/>
          <w:sz w:val="20"/>
          <w:szCs w:val="20"/>
          <w:lang w:eastAsia="cs-CZ"/>
        </w:rPr>
        <w:t>0</w:t>
      </w:r>
      <w:r w:rsidR="00896898">
        <w:rPr>
          <w:rFonts w:ascii="Verdana" w:eastAsia="Times New Roman" w:hAnsi="Verdana" w:cs="Segoe UI"/>
          <w:sz w:val="20"/>
          <w:szCs w:val="20"/>
          <w:lang w:eastAsia="cs-CZ"/>
        </w:rPr>
        <w:t>4682378</w:t>
      </w:r>
      <w:proofErr w:type="gramEnd"/>
      <w:r w:rsidRPr="000E0B34">
        <w:rPr>
          <w:rFonts w:ascii="Verdana" w:eastAsia="Times New Roman" w:hAnsi="Verdana" w:cs="Segoe UI"/>
          <w:sz w:val="20"/>
          <w:szCs w:val="20"/>
          <w:lang w:eastAsia="cs-CZ"/>
        </w:rPr>
        <w:t xml:space="preserve">– </w:t>
      </w:r>
      <w:proofErr w:type="gramStart"/>
      <w:r w:rsidRPr="000E0B34">
        <w:rPr>
          <w:rFonts w:ascii="Verdana" w:eastAsia="Times New Roman" w:hAnsi="Verdana" w:cs="Segoe UI"/>
          <w:sz w:val="20"/>
          <w:szCs w:val="20"/>
          <w:lang w:eastAsia="cs-CZ"/>
        </w:rPr>
        <w:t>zpracování</w:t>
      </w:r>
      <w:proofErr w:type="gramEnd"/>
      <w:r w:rsidRPr="000E0B34">
        <w:rPr>
          <w:rFonts w:ascii="Verdana" w:eastAsia="Times New Roman" w:hAnsi="Verdana" w:cs="Segoe UI"/>
          <w:sz w:val="20"/>
          <w:szCs w:val="20"/>
          <w:lang w:eastAsia="cs-CZ"/>
        </w:rPr>
        <w:t xml:space="preserve"> zadávací dokumentace vyjma technických podmínek, smluvních podmínek a způsobu stanovení nabídkové ceny</w:t>
      </w:r>
    </w:p>
    <w:p w14:paraId="1F14CBAA" w14:textId="50AB89A6" w:rsidR="00425E3D" w:rsidRPr="008105AF" w:rsidRDefault="00425E3D" w:rsidP="004F4039">
      <w:pPr>
        <w:pStyle w:val="Odstavecseseznamem"/>
        <w:numPr>
          <w:ilvl w:val="0"/>
          <w:numId w:val="17"/>
        </w:numPr>
        <w:shd w:val="clear" w:color="auto" w:fill="FFFFFF"/>
        <w:spacing w:after="0" w:line="276" w:lineRule="auto"/>
        <w:jc w:val="both"/>
        <w:rPr>
          <w:rFonts w:ascii="Verdana" w:eastAsia="Times New Roman" w:hAnsi="Verdana" w:cs="Segoe UI"/>
          <w:sz w:val="20"/>
          <w:szCs w:val="20"/>
          <w:lang w:eastAsia="cs-CZ"/>
        </w:rPr>
      </w:pPr>
      <w:r w:rsidRPr="008105AF">
        <w:rPr>
          <w:rFonts w:ascii="Verdana" w:eastAsia="Times New Roman" w:hAnsi="Verdana" w:cs="Segoe UI"/>
          <w:sz w:val="20"/>
          <w:szCs w:val="20"/>
          <w:lang w:eastAsia="cs-CZ"/>
        </w:rPr>
        <w:t xml:space="preserve">Ing. Miloslav Marčan, </w:t>
      </w:r>
      <w:r w:rsidR="002D51B7" w:rsidRPr="008105AF">
        <w:rPr>
          <w:rFonts w:ascii="Verdana" w:eastAsia="Times New Roman" w:hAnsi="Verdana" w:cs="Segoe UI"/>
          <w:sz w:val="20"/>
          <w:szCs w:val="20"/>
          <w:lang w:eastAsia="cs-CZ"/>
        </w:rPr>
        <w:t>ř</w:t>
      </w:r>
      <w:r w:rsidRPr="008105AF">
        <w:rPr>
          <w:rFonts w:ascii="Verdana" w:eastAsia="Times New Roman" w:hAnsi="Verdana" w:cs="Segoe UI"/>
          <w:sz w:val="20"/>
          <w:szCs w:val="20"/>
          <w:lang w:eastAsia="cs-CZ"/>
        </w:rPr>
        <w:t>editel odboru informatiky MPO ČR</w:t>
      </w:r>
      <w:r w:rsidR="007303D2" w:rsidRPr="008105AF">
        <w:rPr>
          <w:rFonts w:ascii="Verdana" w:eastAsia="Times New Roman" w:hAnsi="Verdana" w:cs="Segoe UI"/>
          <w:sz w:val="20"/>
          <w:szCs w:val="20"/>
          <w:lang w:eastAsia="cs-CZ"/>
        </w:rPr>
        <w:t xml:space="preserve"> – zpracování zadávací dokumentace</w:t>
      </w:r>
    </w:p>
    <w:p w14:paraId="09485D3F" w14:textId="77777777" w:rsidR="002E3251" w:rsidRPr="000E0B34" w:rsidRDefault="00E709C1" w:rsidP="00E709C1">
      <w:pPr>
        <w:pStyle w:val="KAPITOLA"/>
        <w:rPr>
          <w:color w:val="auto"/>
        </w:rPr>
      </w:pPr>
      <w:r w:rsidRPr="000E0B34">
        <w:rPr>
          <w:color w:val="auto"/>
        </w:rPr>
        <w:t>1.</w:t>
      </w:r>
      <w:r w:rsidRPr="000E0B34">
        <w:rPr>
          <w:color w:val="auto"/>
        </w:rPr>
        <w:tab/>
      </w:r>
      <w:r w:rsidR="002E3251" w:rsidRPr="000E0B34">
        <w:rPr>
          <w:color w:val="auto"/>
        </w:rPr>
        <w:t>Vymezení předmětu plnění veřejné zakázky</w:t>
      </w:r>
    </w:p>
    <w:p w14:paraId="382DF275" w14:textId="5ED39F20" w:rsidR="002E3251" w:rsidRPr="000E0B34" w:rsidRDefault="0029445D" w:rsidP="006B1165">
      <w:pPr>
        <w:pStyle w:val="PODKAPITOLA"/>
        <w:rPr>
          <w:color w:val="auto"/>
        </w:rPr>
      </w:pPr>
      <w:r w:rsidRPr="000E0B34">
        <w:rPr>
          <w:color w:val="auto"/>
        </w:rPr>
        <w:t xml:space="preserve">1.1 </w:t>
      </w:r>
      <w:r w:rsidR="000E0B34">
        <w:rPr>
          <w:color w:val="auto"/>
        </w:rPr>
        <w:tab/>
      </w:r>
      <w:r w:rsidR="002E3251" w:rsidRPr="000E0B34">
        <w:rPr>
          <w:color w:val="auto"/>
        </w:rPr>
        <w:t>Klasifikace předmětu plnění veřejné zakázky</w:t>
      </w:r>
    </w:p>
    <w:p w14:paraId="55BB51A9" w14:textId="77777777" w:rsidR="002E3251" w:rsidRPr="000E0B34" w:rsidRDefault="002E3251" w:rsidP="00EA60B8">
      <w:pPr>
        <w:shd w:val="clear" w:color="auto" w:fill="FFFFFF"/>
        <w:spacing w:after="0" w:line="276" w:lineRule="auto"/>
        <w:ind w:firstLine="708"/>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Klasifikace předmětu plnění veřejné zakázky odpovídá položkám, případně položce:</w:t>
      </w:r>
    </w:p>
    <w:p w14:paraId="70C778EC" w14:textId="77777777" w:rsidR="00987514" w:rsidRPr="000E0B34" w:rsidRDefault="00F63BAE" w:rsidP="00EA60B8">
      <w:pPr>
        <w:pStyle w:val="PODKAPITOLA"/>
        <w:ind w:left="709"/>
        <w:rPr>
          <w:rFonts w:cs="Segoe UI"/>
          <w:b w:val="0"/>
          <w:bCs w:val="0"/>
          <w:color w:val="auto"/>
          <w:shd w:val="clear" w:color="auto" w:fill="auto"/>
        </w:rPr>
      </w:pPr>
      <w:r w:rsidRPr="000E0B34">
        <w:rPr>
          <w:rFonts w:cs="Segoe UI"/>
          <w:b w:val="0"/>
          <w:bCs w:val="0"/>
          <w:color w:val="auto"/>
          <w:shd w:val="clear" w:color="auto" w:fill="auto"/>
        </w:rPr>
        <w:t>72222300-0 služby informačních technologií</w:t>
      </w:r>
      <w:r w:rsidRPr="000E0B34" w:rsidDel="00F63BAE">
        <w:rPr>
          <w:rFonts w:cs="Segoe UI"/>
          <w:b w:val="0"/>
          <w:bCs w:val="0"/>
          <w:color w:val="auto"/>
          <w:shd w:val="clear" w:color="auto" w:fill="auto"/>
        </w:rPr>
        <w:t xml:space="preserve"> </w:t>
      </w:r>
    </w:p>
    <w:p w14:paraId="306FD435" w14:textId="2F76EEF8" w:rsidR="002E3251" w:rsidRPr="000E0B34" w:rsidRDefault="004A5A00" w:rsidP="000E0B34">
      <w:pPr>
        <w:pStyle w:val="PODKAPITOLA"/>
        <w:rPr>
          <w:color w:val="auto"/>
        </w:rPr>
      </w:pPr>
      <w:r w:rsidRPr="000E0B34">
        <w:rPr>
          <w:color w:val="auto"/>
        </w:rPr>
        <w:t>1.2</w:t>
      </w:r>
      <w:r w:rsidRPr="000E0B34">
        <w:rPr>
          <w:color w:val="auto"/>
        </w:rPr>
        <w:tab/>
      </w:r>
      <w:r w:rsidR="002E3251" w:rsidRPr="000E0B34">
        <w:rPr>
          <w:color w:val="auto"/>
        </w:rPr>
        <w:t>Popis předmětu veřejné zakázky</w:t>
      </w:r>
    </w:p>
    <w:p w14:paraId="0174C4A5" w14:textId="0DEB908A" w:rsidR="00AB2B27" w:rsidRPr="00AB2B27" w:rsidRDefault="00AB2B27" w:rsidP="00AB2B27">
      <w:pPr>
        <w:pStyle w:val="Normalniodsazeny"/>
        <w:jc w:val="both"/>
        <w:rPr>
          <w:rFonts w:ascii="Verdana" w:hAnsi="Verdana"/>
          <w:sz w:val="20"/>
          <w:szCs w:val="20"/>
        </w:rPr>
      </w:pPr>
      <w:r w:rsidRPr="00AB2B27">
        <w:rPr>
          <w:rFonts w:ascii="Verdana" w:hAnsi="Verdana"/>
          <w:sz w:val="20"/>
          <w:szCs w:val="20"/>
        </w:rPr>
        <w:t xml:space="preserve">Předmětem tohoto otevřeného zadávacího řízení na služby je zajištění outsourcingu ICT služeb pro agenturu CzechTrade (dále také Agentura), tuzemské a zahraniční kanceláře </w:t>
      </w:r>
      <w:r w:rsidRPr="00AB2B27">
        <w:rPr>
          <w:rFonts w:ascii="Verdana" w:hAnsi="Verdana"/>
          <w:sz w:val="20"/>
          <w:szCs w:val="20"/>
        </w:rPr>
        <w:lastRenderedPageBreak/>
        <w:t xml:space="preserve">(dále také ZK, souhrnně dále jen Pobočky). Zadavatel požaduje, aby </w:t>
      </w:r>
      <w:r w:rsidR="0044417D">
        <w:rPr>
          <w:rFonts w:ascii="Verdana" w:hAnsi="Verdana"/>
          <w:sz w:val="20"/>
          <w:szCs w:val="20"/>
        </w:rPr>
        <w:t>Účastník</w:t>
      </w:r>
      <w:r w:rsidRPr="00AB2B27">
        <w:rPr>
          <w:rFonts w:ascii="Verdana" w:hAnsi="Verdana"/>
          <w:sz w:val="20"/>
          <w:szCs w:val="20"/>
        </w:rPr>
        <w:t xml:space="preserve"> zajistil celkovou komplexní dodávku ICT služeb, sloužící k zajištění provozu infrastruktury Agentury a pracovišť tuzemských a zahraničních kanceláří, souladu Agentury se Zákonem o Kybernetické bezpečnosti (dále jen ZKB), souladu Agentury s Obecným nařízením o ochraně osobních údajů (dále jen GDPR), informačního systému pro správu kontaktů a vztahů Zadavatele (CRM) s podporou mnoha dalších procesů a agend, internetových a intranetových stránek a zajištění uživatelské podpory koncovým uživatelům. </w:t>
      </w:r>
    </w:p>
    <w:p w14:paraId="77A8AED4" w14:textId="77777777" w:rsidR="00AB2B27" w:rsidRPr="00AB2B27" w:rsidRDefault="00AB2B27" w:rsidP="00AB2B27">
      <w:pPr>
        <w:pStyle w:val="Normalniodsazeny"/>
        <w:jc w:val="both"/>
        <w:rPr>
          <w:rFonts w:ascii="Verdana" w:hAnsi="Verdana"/>
          <w:sz w:val="20"/>
          <w:szCs w:val="20"/>
        </w:rPr>
      </w:pPr>
      <w:r w:rsidRPr="00AB2B27">
        <w:rPr>
          <w:rFonts w:ascii="Verdana" w:hAnsi="Verdana"/>
          <w:sz w:val="20"/>
          <w:szCs w:val="20"/>
        </w:rPr>
        <w:t>Předmětem veřejné zakázky jsou služby outsourcingu informatiky, zaměřené zejména na:</w:t>
      </w:r>
    </w:p>
    <w:p w14:paraId="1D47E066" w14:textId="77777777"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návrh a řízení změn ICT architektury a řízení změn katalogu IT služeb na základě strategických a funkčních potřeb Agentury a také dle požadavků ZKB nebo GDPR v aktuálních zněních a dle souvisejících norem,</w:t>
      </w:r>
    </w:p>
    <w:p w14:paraId="69785EC7" w14:textId="77777777"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 xml:space="preserve">správu infrastruktury a sítí vč. jednání jménem Zadavatele při nákupech SSL web certifikátů a správy DNS </w:t>
      </w:r>
      <w:proofErr w:type="spellStart"/>
      <w:r w:rsidRPr="00AB2B27">
        <w:rPr>
          <w:rFonts w:ascii="Verdana" w:hAnsi="Verdana"/>
          <w:sz w:val="20"/>
        </w:rPr>
        <w:t>hostingů</w:t>
      </w:r>
      <w:proofErr w:type="spellEnd"/>
      <w:r w:rsidRPr="00AB2B27">
        <w:rPr>
          <w:rFonts w:ascii="Verdana" w:hAnsi="Verdana"/>
          <w:sz w:val="20"/>
        </w:rPr>
        <w:t xml:space="preserve"> pro weby ZK pro potřeby Zadavatele</w:t>
      </w:r>
    </w:p>
    <w:p w14:paraId="49D8DB33" w14:textId="77777777"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uživatelskou podporu,</w:t>
      </w:r>
    </w:p>
    <w:p w14:paraId="1F5E0461" w14:textId="77777777"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vývoj a správu provozního informačního systému SINPRO (Microsoft Dynamics CRM),</w:t>
      </w:r>
    </w:p>
    <w:p w14:paraId="74DAB056" w14:textId="77777777"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 xml:space="preserve">vývoj a správa </w:t>
      </w:r>
      <w:proofErr w:type="spellStart"/>
      <w:r w:rsidRPr="00AB2B27">
        <w:rPr>
          <w:rFonts w:ascii="Verdana" w:hAnsi="Verdana"/>
          <w:sz w:val="20"/>
        </w:rPr>
        <w:t>WEBů</w:t>
      </w:r>
      <w:proofErr w:type="spellEnd"/>
      <w:r w:rsidRPr="00AB2B27">
        <w:rPr>
          <w:rFonts w:ascii="Verdana" w:hAnsi="Verdana"/>
          <w:sz w:val="20"/>
        </w:rPr>
        <w:t xml:space="preserve"> (IIS + </w:t>
      </w:r>
      <w:proofErr w:type="spellStart"/>
      <w:r w:rsidRPr="00AB2B27">
        <w:rPr>
          <w:rFonts w:ascii="Verdana" w:hAnsi="Verdana"/>
          <w:sz w:val="20"/>
        </w:rPr>
        <w:t>Kentico</w:t>
      </w:r>
      <w:proofErr w:type="spellEnd"/>
      <w:r w:rsidRPr="00AB2B27">
        <w:rPr>
          <w:rFonts w:ascii="Verdana" w:hAnsi="Verdana"/>
          <w:sz w:val="20"/>
        </w:rPr>
        <w:t>),</w:t>
      </w:r>
    </w:p>
    <w:p w14:paraId="04ABCECE" w14:textId="77777777"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správu ostatního aplikačního software</w:t>
      </w:r>
    </w:p>
    <w:p w14:paraId="4E29562E" w14:textId="77777777"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 xml:space="preserve">vývoj a správu Microsoft Office SharePoint Server 2013 + </w:t>
      </w:r>
      <w:proofErr w:type="spellStart"/>
      <w:r w:rsidRPr="00AB2B27">
        <w:rPr>
          <w:rFonts w:ascii="Verdana" w:hAnsi="Verdana"/>
          <w:sz w:val="20"/>
        </w:rPr>
        <w:t>Nintex</w:t>
      </w:r>
      <w:proofErr w:type="spellEnd"/>
      <w:r w:rsidRPr="00AB2B27">
        <w:rPr>
          <w:rFonts w:ascii="Verdana" w:hAnsi="Verdana"/>
          <w:sz w:val="20"/>
        </w:rPr>
        <w:t xml:space="preserve"> </w:t>
      </w:r>
      <w:proofErr w:type="spellStart"/>
      <w:r w:rsidRPr="00AB2B27">
        <w:rPr>
          <w:rFonts w:ascii="Verdana" w:hAnsi="Verdana"/>
          <w:sz w:val="20"/>
        </w:rPr>
        <w:t>workflow</w:t>
      </w:r>
      <w:proofErr w:type="spellEnd"/>
      <w:r w:rsidRPr="00AB2B27">
        <w:rPr>
          <w:rFonts w:ascii="Verdana" w:hAnsi="Verdana"/>
          <w:sz w:val="20"/>
        </w:rPr>
        <w:t>.</w:t>
      </w:r>
    </w:p>
    <w:p w14:paraId="22DBF609" w14:textId="77777777" w:rsidR="00AB2B27" w:rsidRPr="00AB2B27" w:rsidRDefault="00AB2B27" w:rsidP="00AB2B27">
      <w:pPr>
        <w:pStyle w:val="Normalniodsazeny"/>
        <w:jc w:val="both"/>
        <w:rPr>
          <w:rFonts w:ascii="Verdana" w:hAnsi="Verdana"/>
          <w:sz w:val="20"/>
          <w:szCs w:val="20"/>
        </w:rPr>
      </w:pPr>
      <w:r w:rsidRPr="00AB2B27">
        <w:rPr>
          <w:rFonts w:ascii="Verdana" w:hAnsi="Verdana"/>
          <w:sz w:val="20"/>
          <w:szCs w:val="20"/>
        </w:rPr>
        <w:t>Předmětem veřejné zakázky není:</w:t>
      </w:r>
    </w:p>
    <w:p w14:paraId="6B7A6A25" w14:textId="77777777" w:rsidR="00AB2B27" w:rsidRPr="00AB2B27" w:rsidRDefault="00AB2B27" w:rsidP="004F4039">
      <w:pPr>
        <w:pStyle w:val="OdrazkaIbod"/>
        <w:numPr>
          <w:ilvl w:val="0"/>
          <w:numId w:val="19"/>
        </w:numPr>
        <w:tabs>
          <w:tab w:val="clear" w:pos="851"/>
          <w:tab w:val="left" w:pos="1134"/>
        </w:tabs>
        <w:rPr>
          <w:rFonts w:ascii="Verdana" w:hAnsi="Verdana"/>
          <w:sz w:val="20"/>
        </w:rPr>
      </w:pPr>
      <w:r w:rsidRPr="00AB2B27">
        <w:rPr>
          <w:rFonts w:ascii="Verdana" w:hAnsi="Verdana"/>
          <w:sz w:val="20"/>
        </w:rPr>
        <w:t xml:space="preserve">dodávka technologií, hardwaru (dále také HW) a HW komponent, </w:t>
      </w:r>
    </w:p>
    <w:p w14:paraId="5246F418" w14:textId="77777777"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 xml:space="preserve">zprostředkování dodávky software (dále také SW), zajištění provozu, údržby, vývoje a rozvoje webového portálu BusinessInfo.cz, ekonomického informačního systému Helios a personálního a mzdového informačního systému Personalistika od spol. </w:t>
      </w:r>
      <w:proofErr w:type="spellStart"/>
      <w:r w:rsidRPr="00AB2B27">
        <w:rPr>
          <w:rFonts w:ascii="Verdana" w:hAnsi="Verdana"/>
          <w:sz w:val="20"/>
        </w:rPr>
        <w:t>DataCentrum</w:t>
      </w:r>
      <w:proofErr w:type="spellEnd"/>
      <w:r w:rsidRPr="00AB2B27">
        <w:rPr>
          <w:rFonts w:ascii="Verdana" w:hAnsi="Verdana"/>
          <w:sz w:val="20"/>
        </w:rPr>
        <w:t xml:space="preserve"> </w:t>
      </w:r>
      <w:proofErr w:type="spellStart"/>
      <w:r w:rsidRPr="00AB2B27">
        <w:rPr>
          <w:rFonts w:ascii="Verdana" w:hAnsi="Verdana"/>
          <w:sz w:val="20"/>
        </w:rPr>
        <w:t>systems</w:t>
      </w:r>
      <w:proofErr w:type="spellEnd"/>
      <w:r w:rsidRPr="00AB2B27">
        <w:rPr>
          <w:rFonts w:ascii="Verdana" w:hAnsi="Verdana"/>
          <w:sz w:val="20"/>
        </w:rPr>
        <w:t xml:space="preserve"> &amp; </w:t>
      </w:r>
      <w:proofErr w:type="spellStart"/>
      <w:r w:rsidRPr="00AB2B27">
        <w:rPr>
          <w:rFonts w:ascii="Verdana" w:hAnsi="Verdana"/>
          <w:sz w:val="20"/>
        </w:rPr>
        <w:t>consulting</w:t>
      </w:r>
      <w:proofErr w:type="spellEnd"/>
      <w:r w:rsidRPr="00AB2B27">
        <w:rPr>
          <w:rFonts w:ascii="Verdana" w:hAnsi="Verdana"/>
          <w:sz w:val="20"/>
        </w:rPr>
        <w:t>.</w:t>
      </w:r>
    </w:p>
    <w:p w14:paraId="070F10B8" w14:textId="77777777" w:rsidR="00AB2B27" w:rsidRPr="00AB2B27" w:rsidRDefault="00AB2B27" w:rsidP="00AB2B27">
      <w:pPr>
        <w:pStyle w:val="Normalniodsazeny"/>
        <w:jc w:val="both"/>
        <w:rPr>
          <w:rFonts w:ascii="Verdana" w:hAnsi="Verdana"/>
          <w:sz w:val="20"/>
          <w:szCs w:val="20"/>
        </w:rPr>
      </w:pPr>
      <w:r w:rsidRPr="00AB2B27">
        <w:rPr>
          <w:rFonts w:ascii="Verdana" w:hAnsi="Verdana"/>
          <w:sz w:val="20"/>
          <w:szCs w:val="20"/>
        </w:rPr>
        <w:t>Podrobnější popis předmětu plnění veřejné zakázky je uveden v:</w:t>
      </w:r>
    </w:p>
    <w:p w14:paraId="680107B5" w14:textId="6A2F3649"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 xml:space="preserve">Základní požadavky – kap. </w:t>
      </w:r>
      <w:r w:rsidR="00595DDA">
        <w:rPr>
          <w:rFonts w:ascii="Verdana" w:hAnsi="Verdana"/>
          <w:sz w:val="20"/>
        </w:rPr>
        <w:t>5</w:t>
      </w:r>
      <w:r w:rsidRPr="00AB2B27">
        <w:rPr>
          <w:rFonts w:ascii="Verdana" w:hAnsi="Verdana"/>
          <w:sz w:val="20"/>
        </w:rPr>
        <w:t xml:space="preserve"> – Požadavky na outsourcing služeb informatiky (technická specifikace veřejné zakázky),</w:t>
      </w:r>
    </w:p>
    <w:p w14:paraId="0A9192AF" w14:textId="77777777" w:rsidR="00AB2B27" w:rsidRPr="00AB2B27" w:rsidRDefault="00AB2B27" w:rsidP="004F4039">
      <w:pPr>
        <w:pStyle w:val="OdrazkaIbod"/>
        <w:numPr>
          <w:ilvl w:val="0"/>
          <w:numId w:val="19"/>
        </w:numPr>
        <w:tabs>
          <w:tab w:val="clear" w:pos="851"/>
          <w:tab w:val="left" w:pos="1134"/>
        </w:tabs>
        <w:jc w:val="both"/>
        <w:rPr>
          <w:rFonts w:ascii="Verdana" w:hAnsi="Verdana"/>
          <w:sz w:val="20"/>
        </w:rPr>
      </w:pPr>
      <w:r w:rsidRPr="00AB2B27">
        <w:rPr>
          <w:rFonts w:ascii="Verdana" w:hAnsi="Verdana"/>
          <w:sz w:val="20"/>
        </w:rPr>
        <w:t>Detailní požadavky – Příloha 1 - Požadovaný obsah a struktura nabídky.</w:t>
      </w:r>
    </w:p>
    <w:p w14:paraId="0DB4F495" w14:textId="77777777" w:rsidR="00AB2B27" w:rsidRPr="00AB2B27" w:rsidRDefault="00AB2B27" w:rsidP="00AB2B27">
      <w:pPr>
        <w:pStyle w:val="Normalniodsazeny"/>
        <w:jc w:val="both"/>
        <w:rPr>
          <w:rFonts w:ascii="Verdana" w:hAnsi="Verdana"/>
          <w:sz w:val="20"/>
          <w:szCs w:val="20"/>
        </w:rPr>
      </w:pPr>
      <w:r w:rsidRPr="00AB2B27">
        <w:rPr>
          <w:rFonts w:ascii="Verdana" w:hAnsi="Verdana"/>
          <w:sz w:val="20"/>
          <w:szCs w:val="20"/>
        </w:rPr>
        <w:t>Outsourcing je rozdělen z hlediska času a plnění služeb na tři fáze, jak po sobě následují:</w:t>
      </w:r>
    </w:p>
    <w:p w14:paraId="7217A3A9" w14:textId="21D94034" w:rsidR="00AB2B27" w:rsidRPr="00AB2B27" w:rsidRDefault="00AB2B27" w:rsidP="004F4039">
      <w:pPr>
        <w:pStyle w:val="Normalniodsazeny"/>
        <w:numPr>
          <w:ilvl w:val="0"/>
          <w:numId w:val="20"/>
        </w:numPr>
        <w:jc w:val="both"/>
        <w:rPr>
          <w:rFonts w:ascii="Verdana" w:hAnsi="Verdana"/>
          <w:sz w:val="20"/>
          <w:szCs w:val="20"/>
        </w:rPr>
      </w:pPr>
      <w:r w:rsidRPr="00AB2B27">
        <w:rPr>
          <w:rFonts w:ascii="Verdana" w:hAnsi="Verdana"/>
          <w:sz w:val="20"/>
          <w:szCs w:val="20"/>
        </w:rPr>
        <w:t xml:space="preserve">Fáze přebírání outsourcingu od stávajícího dodavatele – vítězný </w:t>
      </w:r>
      <w:r w:rsidR="0044417D">
        <w:rPr>
          <w:rFonts w:ascii="Verdana" w:hAnsi="Verdana"/>
          <w:sz w:val="20"/>
          <w:szCs w:val="20"/>
        </w:rPr>
        <w:t>účastník</w:t>
      </w:r>
      <w:r w:rsidRPr="00AB2B27">
        <w:rPr>
          <w:rFonts w:ascii="Verdana" w:hAnsi="Verdana"/>
          <w:sz w:val="20"/>
          <w:szCs w:val="20"/>
        </w:rPr>
        <w:t xml:space="preserve"> postupně přebírá odpovědnost za jednotlivé ICT služby. Plnění je zaměřeno na přebírání know-how. Předchozí dodavatel ICT outsourcingu spolupracuje na předání potřebného know-how (tedy zejména dokumentace, přístupů, kódů) a řeší incidenty ve službách, které ještě nebyly kompletně předány a tak za ně nese stále zodpovědnost. Zadavatel očekává, že tato fáze nebude trvat déle než tři kalendářní měsíce. Tato fáze začíná prvním dnem platnosti smlouvy s vítězným </w:t>
      </w:r>
      <w:r w:rsidR="0044417D">
        <w:rPr>
          <w:rFonts w:ascii="Verdana" w:hAnsi="Verdana"/>
          <w:sz w:val="20"/>
          <w:szCs w:val="20"/>
        </w:rPr>
        <w:t>Účastník</w:t>
      </w:r>
      <w:r w:rsidRPr="00AB2B27">
        <w:rPr>
          <w:rFonts w:ascii="Verdana" w:hAnsi="Verdana"/>
          <w:sz w:val="20"/>
          <w:szCs w:val="20"/>
        </w:rPr>
        <w:t>em veřejné zakázky na outsourcing ICT služeb. Původní i nový dodavatel mají povinnost řádně spolupracovat na předání bez zbytečného odkladu.</w:t>
      </w:r>
    </w:p>
    <w:p w14:paraId="0FEE78B1" w14:textId="77777777" w:rsidR="00AB2B27" w:rsidRPr="00AB2B27" w:rsidRDefault="00AB2B27" w:rsidP="004F4039">
      <w:pPr>
        <w:pStyle w:val="Normalniodsazeny"/>
        <w:numPr>
          <w:ilvl w:val="0"/>
          <w:numId w:val="20"/>
        </w:numPr>
        <w:jc w:val="both"/>
        <w:rPr>
          <w:rFonts w:ascii="Verdana" w:hAnsi="Verdana"/>
          <w:sz w:val="20"/>
          <w:szCs w:val="20"/>
        </w:rPr>
      </w:pPr>
      <w:r w:rsidRPr="00AB2B27">
        <w:rPr>
          <w:rFonts w:ascii="Verdana" w:hAnsi="Verdana"/>
          <w:sz w:val="20"/>
          <w:szCs w:val="20"/>
        </w:rPr>
        <w:t>Fáze řádného plnění zakázky – Dodavatel je zcela odpovědný za kompletní plnění ICT služeb popsaných v této dokumentaci.</w:t>
      </w:r>
    </w:p>
    <w:p w14:paraId="4A98E02A" w14:textId="64A97959" w:rsidR="00AB2B27" w:rsidRPr="00AB2B27" w:rsidRDefault="00AB2B27" w:rsidP="004F4039">
      <w:pPr>
        <w:pStyle w:val="Normalniodsazeny"/>
        <w:numPr>
          <w:ilvl w:val="0"/>
          <w:numId w:val="20"/>
        </w:numPr>
        <w:jc w:val="both"/>
        <w:rPr>
          <w:rFonts w:ascii="Verdana" w:hAnsi="Verdana"/>
          <w:sz w:val="20"/>
          <w:szCs w:val="20"/>
        </w:rPr>
      </w:pPr>
      <w:r w:rsidRPr="00AB2B27">
        <w:rPr>
          <w:rFonts w:ascii="Verdana" w:hAnsi="Verdana"/>
          <w:sz w:val="20"/>
          <w:szCs w:val="20"/>
        </w:rPr>
        <w:t xml:space="preserve">Fáze předávání zakázky – Dodavatel postupně předává odpovědnost za jednotlivé ICT služby vítěznému </w:t>
      </w:r>
      <w:r w:rsidR="0044417D">
        <w:rPr>
          <w:rFonts w:ascii="Verdana" w:hAnsi="Verdana"/>
          <w:sz w:val="20"/>
          <w:szCs w:val="20"/>
        </w:rPr>
        <w:t>účastníkov</w:t>
      </w:r>
      <w:r w:rsidRPr="00AB2B27">
        <w:rPr>
          <w:rFonts w:ascii="Verdana" w:hAnsi="Verdana"/>
          <w:sz w:val="20"/>
          <w:szCs w:val="20"/>
        </w:rPr>
        <w:t xml:space="preserve">i v rámci veřejné zakázky. Plnění je zaměřeno na předávání know-how. Nový dodavatel ICT outsourcingu spolupracuje na přebírání potřebného know-how (tedy zejména dokumentace, přístupů, kódů) a řeší incidenty a požadavky ve službách, které již byly kompletně předány a tak za ně nese již zodpovědnost. Zadavatel očekává, že tato fáze nebude trvat déle než tři kalendářní měsíce. Tato fáze začíná prvním dnem platnosti smlouvy na outsourcing ICT služeb s vítězným </w:t>
      </w:r>
      <w:r w:rsidR="0044417D">
        <w:rPr>
          <w:rFonts w:ascii="Verdana" w:hAnsi="Verdana"/>
          <w:sz w:val="20"/>
          <w:szCs w:val="20"/>
        </w:rPr>
        <w:t>účastník</w:t>
      </w:r>
      <w:r w:rsidRPr="00AB2B27">
        <w:rPr>
          <w:rFonts w:ascii="Verdana" w:hAnsi="Verdana"/>
          <w:sz w:val="20"/>
          <w:szCs w:val="20"/>
        </w:rPr>
        <w:t>em. Původní i nový dodavatel mají povinnost řádně spolupracovat na předání bez zbytečného odkladu.</w:t>
      </w:r>
    </w:p>
    <w:p w14:paraId="44358E2A" w14:textId="488E5224" w:rsidR="002E3251" w:rsidRPr="000E0B34" w:rsidRDefault="00EA60B8" w:rsidP="00B327BC">
      <w:pPr>
        <w:pStyle w:val="PODKAPITOLA"/>
        <w:rPr>
          <w:color w:val="auto"/>
        </w:rPr>
      </w:pPr>
      <w:r w:rsidRPr="000E0B34">
        <w:rPr>
          <w:color w:val="auto"/>
        </w:rPr>
        <w:lastRenderedPageBreak/>
        <w:t>1.3</w:t>
      </w:r>
      <w:r w:rsidRPr="000E0B34">
        <w:rPr>
          <w:color w:val="auto"/>
        </w:rPr>
        <w:tab/>
      </w:r>
      <w:r w:rsidR="002E3251" w:rsidRPr="000E0B34">
        <w:rPr>
          <w:color w:val="auto"/>
        </w:rPr>
        <w:t>Doba plnění veřejné zakázky</w:t>
      </w:r>
    </w:p>
    <w:p w14:paraId="559BC36A" w14:textId="0DF3E76D" w:rsidR="00EA60B8" w:rsidRPr="000E0B34" w:rsidRDefault="00EA60B8" w:rsidP="00EA60B8">
      <w:pPr>
        <w:pStyle w:val="PODKAPITOLA"/>
        <w:spacing w:before="0" w:after="0" w:line="276" w:lineRule="auto"/>
        <w:ind w:firstLine="708"/>
        <w:rPr>
          <w:rFonts w:cs="Segoe UI"/>
          <w:b w:val="0"/>
          <w:bCs w:val="0"/>
          <w:color w:val="auto"/>
          <w:shd w:val="clear" w:color="auto" w:fill="auto"/>
        </w:rPr>
      </w:pPr>
      <w:r w:rsidRPr="000E0B34">
        <w:rPr>
          <w:rFonts w:cs="Segoe UI"/>
          <w:b w:val="0"/>
          <w:bCs w:val="0"/>
          <w:color w:val="auto"/>
          <w:shd w:val="clear" w:color="auto" w:fill="auto"/>
        </w:rPr>
        <w:t>Předpokládané zahájení:</w:t>
      </w:r>
      <w:r w:rsidR="001A0285" w:rsidRPr="000E0B34">
        <w:rPr>
          <w:rFonts w:cs="Segoe UI"/>
          <w:b w:val="0"/>
          <w:bCs w:val="0"/>
          <w:color w:val="auto"/>
          <w:shd w:val="clear" w:color="auto" w:fill="auto"/>
        </w:rPr>
        <w:t xml:space="preserve"> </w:t>
      </w:r>
      <w:r w:rsidR="007303D2" w:rsidRPr="000E0B34">
        <w:rPr>
          <w:rFonts w:cs="Segoe UI"/>
          <w:b w:val="0"/>
          <w:bCs w:val="0"/>
          <w:color w:val="auto"/>
          <w:shd w:val="clear" w:color="auto" w:fill="auto"/>
        </w:rPr>
        <w:t xml:space="preserve"> </w:t>
      </w:r>
      <w:proofErr w:type="gramStart"/>
      <w:r w:rsidR="00AB2B27">
        <w:rPr>
          <w:rFonts w:cs="Segoe UI"/>
          <w:bCs w:val="0"/>
          <w:color w:val="auto"/>
          <w:shd w:val="clear" w:color="auto" w:fill="auto"/>
        </w:rPr>
        <w:t>1.3.2018</w:t>
      </w:r>
      <w:proofErr w:type="gramEnd"/>
      <w:r w:rsidR="00AB2B27">
        <w:rPr>
          <w:rFonts w:cs="Segoe UI"/>
          <w:bCs w:val="0"/>
          <w:color w:val="auto"/>
          <w:shd w:val="clear" w:color="auto" w:fill="auto"/>
        </w:rPr>
        <w:t xml:space="preserve"> (resp. od</w:t>
      </w:r>
      <w:r w:rsidR="00896898">
        <w:rPr>
          <w:rFonts w:cs="Segoe UI"/>
          <w:bCs w:val="0"/>
          <w:color w:val="auto"/>
          <w:shd w:val="clear" w:color="auto" w:fill="auto"/>
        </w:rPr>
        <w:t xml:space="preserve"> účinnosti smlouvy tj.</w:t>
      </w:r>
      <w:r w:rsidR="00AB2B27">
        <w:rPr>
          <w:rFonts w:cs="Segoe UI"/>
          <w:bCs w:val="0"/>
          <w:color w:val="auto"/>
          <w:shd w:val="clear" w:color="auto" w:fill="auto"/>
        </w:rPr>
        <w:t xml:space="preserve"> zveřejnění </w:t>
      </w:r>
      <w:r w:rsidR="00896898">
        <w:rPr>
          <w:rFonts w:cs="Segoe UI"/>
          <w:bCs w:val="0"/>
          <w:color w:val="auto"/>
          <w:shd w:val="clear" w:color="auto" w:fill="auto"/>
        </w:rPr>
        <w:tab/>
      </w:r>
      <w:r w:rsidR="00AB2B27">
        <w:rPr>
          <w:rFonts w:cs="Segoe UI"/>
          <w:bCs w:val="0"/>
          <w:color w:val="auto"/>
          <w:shd w:val="clear" w:color="auto" w:fill="auto"/>
        </w:rPr>
        <w:t>smlouvy v registru smluv)</w:t>
      </w:r>
    </w:p>
    <w:p w14:paraId="53A49166" w14:textId="6BB8F035" w:rsidR="002E3251" w:rsidRDefault="00EA60B8" w:rsidP="00EA60B8">
      <w:pPr>
        <w:pStyle w:val="PODKAPITOLA"/>
        <w:spacing w:before="0" w:after="0" w:line="276" w:lineRule="auto"/>
        <w:ind w:firstLine="708"/>
        <w:rPr>
          <w:rFonts w:cs="Segoe UI"/>
          <w:bCs w:val="0"/>
          <w:color w:val="auto"/>
          <w:shd w:val="clear" w:color="auto" w:fill="auto"/>
        </w:rPr>
      </w:pPr>
      <w:r w:rsidRPr="000E0B34">
        <w:rPr>
          <w:rFonts w:cs="Segoe UI"/>
          <w:b w:val="0"/>
          <w:bCs w:val="0"/>
          <w:color w:val="auto"/>
          <w:shd w:val="clear" w:color="auto" w:fill="auto"/>
        </w:rPr>
        <w:t xml:space="preserve">Předpokládané ukončení: </w:t>
      </w:r>
      <w:r w:rsidR="00AB2B27">
        <w:rPr>
          <w:rFonts w:cs="Segoe UI"/>
          <w:bCs w:val="0"/>
          <w:color w:val="auto"/>
          <w:shd w:val="clear" w:color="auto" w:fill="auto"/>
        </w:rPr>
        <w:t>48 měsíců od podpisu smlouvy</w:t>
      </w:r>
    </w:p>
    <w:p w14:paraId="2212EDAD" w14:textId="19DC787E" w:rsidR="00AB2B27" w:rsidRPr="00AB2B27" w:rsidRDefault="00AB2B27" w:rsidP="00AB2B27">
      <w:pPr>
        <w:pStyle w:val="Normalniodsazeny"/>
        <w:tabs>
          <w:tab w:val="clear" w:pos="851"/>
          <w:tab w:val="left" w:pos="709"/>
        </w:tabs>
        <w:ind w:left="709"/>
        <w:jc w:val="both"/>
        <w:rPr>
          <w:rFonts w:ascii="Verdana" w:hAnsi="Verdana"/>
          <w:sz w:val="20"/>
          <w:szCs w:val="20"/>
        </w:rPr>
      </w:pPr>
      <w:r w:rsidRPr="00AB2B27">
        <w:rPr>
          <w:rFonts w:ascii="Verdana" w:hAnsi="Verdana"/>
          <w:sz w:val="20"/>
          <w:szCs w:val="20"/>
        </w:rPr>
        <w:t xml:space="preserve">Smluvní termíny realizace předmětu plnění jsou závazné pro </w:t>
      </w:r>
      <w:r>
        <w:rPr>
          <w:rFonts w:ascii="Verdana" w:hAnsi="Verdana"/>
          <w:sz w:val="20"/>
          <w:szCs w:val="20"/>
        </w:rPr>
        <w:t>účastníka</w:t>
      </w:r>
      <w:r w:rsidRPr="00AB2B27">
        <w:rPr>
          <w:rFonts w:ascii="Verdana" w:hAnsi="Verdana"/>
          <w:sz w:val="20"/>
          <w:szCs w:val="20"/>
        </w:rPr>
        <w:t>. Zadavatel si vyhrazuje právo posunout nebo odložit začátek plnění</w:t>
      </w:r>
      <w:r w:rsidR="00896898">
        <w:rPr>
          <w:rFonts w:ascii="Verdana" w:hAnsi="Verdana"/>
          <w:sz w:val="20"/>
          <w:szCs w:val="20"/>
        </w:rPr>
        <w:t xml:space="preserve"> s ohledem na průběh zadávacího řízení</w:t>
      </w:r>
      <w:r w:rsidRPr="00AB2B27">
        <w:rPr>
          <w:rFonts w:ascii="Verdana" w:hAnsi="Verdana"/>
          <w:sz w:val="20"/>
          <w:szCs w:val="20"/>
        </w:rPr>
        <w:t>.</w:t>
      </w:r>
    </w:p>
    <w:p w14:paraId="1DBACB38" w14:textId="77777777" w:rsidR="00AB2B27" w:rsidRPr="000E0B34" w:rsidRDefault="00AB2B27" w:rsidP="00EA60B8">
      <w:pPr>
        <w:pStyle w:val="PODKAPITOLA"/>
        <w:spacing w:before="0" w:after="0" w:line="276" w:lineRule="auto"/>
        <w:ind w:firstLine="708"/>
        <w:rPr>
          <w:rFonts w:cs="Segoe UI"/>
          <w:bCs w:val="0"/>
          <w:color w:val="auto"/>
          <w:shd w:val="clear" w:color="auto" w:fill="auto"/>
        </w:rPr>
      </w:pPr>
    </w:p>
    <w:p w14:paraId="6B6AD25D" w14:textId="77777777" w:rsidR="002E3251" w:rsidRPr="000E0B34" w:rsidRDefault="00EA60B8" w:rsidP="00D46E20">
      <w:pPr>
        <w:pStyle w:val="PODKAPITOLA"/>
        <w:rPr>
          <w:color w:val="auto"/>
        </w:rPr>
      </w:pPr>
      <w:r w:rsidRPr="000E0B34">
        <w:rPr>
          <w:color w:val="auto"/>
        </w:rPr>
        <w:t>1.4</w:t>
      </w:r>
      <w:r w:rsidRPr="000E0B34">
        <w:rPr>
          <w:color w:val="auto"/>
        </w:rPr>
        <w:tab/>
      </w:r>
      <w:r w:rsidR="002E3251" w:rsidRPr="000E0B34">
        <w:rPr>
          <w:color w:val="auto"/>
        </w:rPr>
        <w:t>Místo plnění veřejné zakázky</w:t>
      </w:r>
    </w:p>
    <w:p w14:paraId="3BD02F85" w14:textId="535E26BB" w:rsidR="00AF2460" w:rsidRPr="000E0B34" w:rsidRDefault="00B327BC" w:rsidP="00AB2B27">
      <w:pPr>
        <w:pStyle w:val="PODKAPITOLA"/>
        <w:ind w:left="708"/>
        <w:jc w:val="both"/>
        <w:rPr>
          <w:rFonts w:cs="Segoe UI"/>
          <w:b w:val="0"/>
          <w:bCs w:val="0"/>
          <w:color w:val="auto"/>
          <w:shd w:val="clear" w:color="auto" w:fill="auto"/>
        </w:rPr>
      </w:pPr>
      <w:r w:rsidRPr="000E0B34">
        <w:rPr>
          <w:rFonts w:cs="Segoe UI"/>
          <w:b w:val="0"/>
          <w:bCs w:val="0"/>
          <w:color w:val="auto"/>
          <w:shd w:val="clear" w:color="auto" w:fill="auto"/>
        </w:rPr>
        <w:t>Sídlo zadavatele, tj. Česká agentura na podporu obchodu/</w:t>
      </w:r>
      <w:proofErr w:type="spellStart"/>
      <w:r w:rsidRPr="000E0B34">
        <w:rPr>
          <w:rFonts w:cs="Segoe UI"/>
          <w:b w:val="0"/>
          <w:bCs w:val="0"/>
          <w:color w:val="auto"/>
          <w:shd w:val="clear" w:color="auto" w:fill="auto"/>
        </w:rPr>
        <w:t>CzechTrade</w:t>
      </w:r>
      <w:proofErr w:type="spellEnd"/>
      <w:r w:rsidRPr="000E0B34">
        <w:rPr>
          <w:rFonts w:cs="Segoe UI"/>
          <w:b w:val="0"/>
          <w:bCs w:val="0"/>
          <w:color w:val="auto"/>
          <w:shd w:val="clear" w:color="auto" w:fill="auto"/>
        </w:rPr>
        <w:t>, Dittrichova 21, Praha 28, 128 01</w:t>
      </w:r>
      <w:r w:rsidR="00AB2B27">
        <w:rPr>
          <w:rFonts w:cs="Segoe UI"/>
          <w:b w:val="0"/>
          <w:bCs w:val="0"/>
          <w:color w:val="auto"/>
          <w:shd w:val="clear" w:color="auto" w:fill="auto"/>
        </w:rPr>
        <w:t xml:space="preserve">, </w:t>
      </w:r>
      <w:r w:rsidR="00AB2B27" w:rsidRPr="00AB2B27">
        <w:rPr>
          <w:rFonts w:cs="Segoe UI"/>
          <w:b w:val="0"/>
          <w:bCs w:val="0"/>
          <w:color w:val="auto"/>
          <w:shd w:val="clear" w:color="auto" w:fill="auto"/>
        </w:rPr>
        <w:t>příp. v regionech ČR s možností jednorázových plnění v ostatních expoziturách Zadavatele – Zahraniční kanceláře.</w:t>
      </w:r>
    </w:p>
    <w:p w14:paraId="541C7F24" w14:textId="0491449B" w:rsidR="002E3251" w:rsidRPr="000E0B34" w:rsidRDefault="002E3251" w:rsidP="004F4039">
      <w:pPr>
        <w:pStyle w:val="PODKAPITOLA"/>
        <w:numPr>
          <w:ilvl w:val="1"/>
          <w:numId w:val="21"/>
        </w:numPr>
        <w:rPr>
          <w:color w:val="auto"/>
        </w:rPr>
      </w:pPr>
      <w:r w:rsidRPr="000E0B34">
        <w:rPr>
          <w:color w:val="auto"/>
        </w:rPr>
        <w:t>Předpokládaná hodnota veřejné zakázky</w:t>
      </w:r>
    </w:p>
    <w:p w14:paraId="644669B5" w14:textId="4CA525EF" w:rsidR="00EA60B8" w:rsidRDefault="00AB2B27" w:rsidP="00AB2B27">
      <w:pPr>
        <w:shd w:val="clear" w:color="auto" w:fill="FFFFFF"/>
        <w:spacing w:after="0" w:line="276" w:lineRule="auto"/>
        <w:ind w:firstLine="708"/>
        <w:jc w:val="both"/>
        <w:rPr>
          <w:rFonts w:ascii="Verdana" w:eastAsia="Times New Roman" w:hAnsi="Verdana" w:cs="Segoe UI"/>
          <w:bCs/>
          <w:sz w:val="20"/>
          <w:szCs w:val="20"/>
          <w:lang w:eastAsia="cs-CZ"/>
        </w:rPr>
      </w:pPr>
      <w:r>
        <w:rPr>
          <w:rFonts w:ascii="Verdana" w:eastAsia="Times New Roman" w:hAnsi="Verdana" w:cs="Segoe UI"/>
          <w:bCs/>
          <w:sz w:val="20"/>
          <w:szCs w:val="20"/>
          <w:lang w:eastAsia="cs-CZ"/>
        </w:rPr>
        <w:t xml:space="preserve">110 000 000 </w:t>
      </w:r>
      <w:r w:rsidR="001A0285" w:rsidRPr="00AB2B27">
        <w:rPr>
          <w:rFonts w:ascii="Verdana" w:eastAsia="Times New Roman" w:hAnsi="Verdana" w:cs="Segoe UI"/>
          <w:bCs/>
          <w:sz w:val="20"/>
          <w:szCs w:val="20"/>
          <w:lang w:eastAsia="cs-CZ"/>
        </w:rPr>
        <w:t>Kč bez DPH</w:t>
      </w:r>
    </w:p>
    <w:p w14:paraId="76AD2AF2" w14:textId="77777777" w:rsidR="00AB2B27" w:rsidRPr="00AB2B27" w:rsidRDefault="00AB2B27" w:rsidP="00AB2B27">
      <w:pPr>
        <w:shd w:val="clear" w:color="auto" w:fill="FFFFFF"/>
        <w:spacing w:after="0" w:line="276" w:lineRule="auto"/>
        <w:ind w:firstLine="708"/>
        <w:jc w:val="both"/>
        <w:rPr>
          <w:rFonts w:ascii="Verdana" w:eastAsia="Times New Roman" w:hAnsi="Verdana" w:cs="Segoe UI"/>
          <w:bCs/>
          <w:sz w:val="20"/>
          <w:szCs w:val="20"/>
          <w:lang w:eastAsia="cs-CZ"/>
        </w:rPr>
      </w:pPr>
    </w:p>
    <w:p w14:paraId="7E1D7788" w14:textId="77777777" w:rsidR="00AD1441" w:rsidRPr="000E0B34" w:rsidRDefault="00CD1A5C" w:rsidP="00AD1441">
      <w:pPr>
        <w:ind w:left="709" w:right="-287" w:hanging="1"/>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Předpokládan</w:t>
      </w:r>
      <w:r w:rsidR="0013281E" w:rsidRPr="000E0B34">
        <w:rPr>
          <w:rFonts w:ascii="Verdana" w:eastAsia="Times New Roman" w:hAnsi="Verdana" w:cs="Segoe UI"/>
          <w:sz w:val="20"/>
          <w:szCs w:val="20"/>
          <w:lang w:eastAsia="cs-CZ"/>
        </w:rPr>
        <w:t>á</w:t>
      </w:r>
      <w:r w:rsidRPr="000E0B34">
        <w:rPr>
          <w:rFonts w:ascii="Verdana" w:eastAsia="Times New Roman" w:hAnsi="Verdana" w:cs="Segoe UI"/>
          <w:sz w:val="20"/>
          <w:szCs w:val="20"/>
          <w:lang w:eastAsia="cs-CZ"/>
        </w:rPr>
        <w:t xml:space="preserve"> hodnota je hodnotou maximální a nepřekročitelnou.</w:t>
      </w:r>
      <w:r w:rsidR="00D75CA9" w:rsidRPr="000E0B34">
        <w:rPr>
          <w:rFonts w:ascii="Verdana" w:eastAsia="Times New Roman" w:hAnsi="Verdana" w:cs="Segoe UI"/>
          <w:sz w:val="20"/>
          <w:szCs w:val="20"/>
          <w:lang w:eastAsia="cs-CZ"/>
        </w:rPr>
        <w:t xml:space="preserve"> V případě, že </w:t>
      </w:r>
      <w:r w:rsidR="00572E65" w:rsidRPr="000E0B34">
        <w:rPr>
          <w:rFonts w:ascii="Verdana" w:eastAsia="Times New Roman" w:hAnsi="Verdana" w:cs="Segoe UI"/>
          <w:sz w:val="20"/>
          <w:szCs w:val="20"/>
          <w:lang w:eastAsia="cs-CZ"/>
        </w:rPr>
        <w:t xml:space="preserve">účastník </w:t>
      </w:r>
      <w:r w:rsidR="00D75CA9" w:rsidRPr="000E0B34">
        <w:rPr>
          <w:rFonts w:ascii="Verdana" w:eastAsia="Times New Roman" w:hAnsi="Verdana" w:cs="Segoe UI"/>
          <w:sz w:val="20"/>
          <w:szCs w:val="20"/>
          <w:lang w:eastAsia="cs-CZ"/>
        </w:rPr>
        <w:t>překročí v rámci své nabídky předpokládanou hodnotu</w:t>
      </w:r>
      <w:r w:rsidR="00904715" w:rsidRPr="000E0B34">
        <w:rPr>
          <w:rFonts w:ascii="Verdana" w:eastAsia="Times New Roman" w:hAnsi="Verdana" w:cs="Segoe UI"/>
          <w:sz w:val="20"/>
          <w:szCs w:val="20"/>
          <w:lang w:eastAsia="cs-CZ"/>
        </w:rPr>
        <w:t>,</w:t>
      </w:r>
      <w:r w:rsidR="00D75CA9" w:rsidRPr="000E0B34">
        <w:rPr>
          <w:rFonts w:ascii="Verdana" w:eastAsia="Times New Roman" w:hAnsi="Verdana" w:cs="Segoe UI"/>
          <w:sz w:val="20"/>
          <w:szCs w:val="20"/>
          <w:lang w:eastAsia="cs-CZ"/>
        </w:rPr>
        <w:t xml:space="preserve"> bude ze zadávacího řízení vyloučen z důvodu nerespektování zadávacích podmínek.</w:t>
      </w:r>
    </w:p>
    <w:p w14:paraId="62871139" w14:textId="09B8CE0B" w:rsidR="00AD1441" w:rsidRPr="000E0B34" w:rsidRDefault="00AD1441" w:rsidP="00CD1A5C">
      <w:pPr>
        <w:ind w:left="709" w:right="-287" w:hanging="1"/>
        <w:jc w:val="both"/>
        <w:rPr>
          <w:rFonts w:ascii="Arial" w:hAnsi="Arial" w:cs="Arial"/>
        </w:rPr>
      </w:pPr>
      <w:r w:rsidRPr="000E0B34">
        <w:rPr>
          <w:rFonts w:ascii="Arial" w:hAnsi="Arial"/>
          <w:caps/>
        </w:rPr>
        <w:tab/>
      </w:r>
    </w:p>
    <w:p w14:paraId="7C523897" w14:textId="77777777" w:rsidR="002E3251" w:rsidRPr="000E0B34" w:rsidRDefault="00EA60B8" w:rsidP="004F4039">
      <w:pPr>
        <w:pStyle w:val="KAPITOLA"/>
        <w:numPr>
          <w:ilvl w:val="0"/>
          <w:numId w:val="6"/>
        </w:numPr>
        <w:rPr>
          <w:color w:val="auto"/>
        </w:rPr>
      </w:pPr>
      <w:r w:rsidRPr="000E0B34">
        <w:rPr>
          <w:color w:val="auto"/>
        </w:rPr>
        <w:tab/>
      </w:r>
      <w:r w:rsidR="002E3251" w:rsidRPr="000E0B34">
        <w:rPr>
          <w:color w:val="auto"/>
        </w:rPr>
        <w:t>Podmínky a požadavky na zpracování nabídky</w:t>
      </w:r>
    </w:p>
    <w:p w14:paraId="7951F203" w14:textId="17417374" w:rsidR="002E3251" w:rsidRPr="000E0B34" w:rsidRDefault="002E3251" w:rsidP="00AD34FC">
      <w:pPr>
        <w:shd w:val="clear" w:color="auto" w:fill="FFFFFF"/>
        <w:spacing w:after="0" w:line="276" w:lineRule="auto"/>
        <w:ind w:firstLine="708"/>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Lhůta pro podání nabídek trvá do </w:t>
      </w:r>
      <w:r w:rsidR="00527594">
        <w:rPr>
          <w:rFonts w:ascii="Verdana" w:eastAsia="Times New Roman" w:hAnsi="Verdana" w:cs="Segoe UI"/>
          <w:sz w:val="20"/>
          <w:szCs w:val="20"/>
          <w:lang w:eastAsia="cs-CZ"/>
        </w:rPr>
        <w:t>1</w:t>
      </w:r>
      <w:r w:rsidR="00FF6745">
        <w:rPr>
          <w:rFonts w:ascii="Verdana" w:eastAsia="Times New Roman" w:hAnsi="Verdana" w:cs="Segoe UI"/>
          <w:sz w:val="20"/>
          <w:szCs w:val="20"/>
          <w:lang w:eastAsia="cs-CZ"/>
        </w:rPr>
        <w:t>8</w:t>
      </w:r>
      <w:r w:rsidR="00527594">
        <w:rPr>
          <w:rFonts w:ascii="Verdana" w:eastAsia="Times New Roman" w:hAnsi="Verdana" w:cs="Segoe UI"/>
          <w:sz w:val="20"/>
          <w:szCs w:val="20"/>
          <w:lang w:eastAsia="cs-CZ"/>
        </w:rPr>
        <w:t xml:space="preserve">. 1. </w:t>
      </w:r>
      <w:r w:rsidR="00AB2B27">
        <w:rPr>
          <w:rFonts w:ascii="Verdana" w:eastAsia="Times New Roman" w:hAnsi="Verdana" w:cs="Segoe UI"/>
          <w:sz w:val="20"/>
          <w:szCs w:val="20"/>
          <w:lang w:eastAsia="cs-CZ"/>
        </w:rPr>
        <w:t>2018</w:t>
      </w:r>
      <w:r w:rsidR="001F0906" w:rsidRPr="000E0B34">
        <w:rPr>
          <w:rFonts w:ascii="Verdana" w:eastAsia="Times New Roman" w:hAnsi="Verdana" w:cs="Segoe UI"/>
          <w:sz w:val="20"/>
          <w:szCs w:val="20"/>
          <w:lang w:eastAsia="cs-CZ"/>
        </w:rPr>
        <w:t xml:space="preserve"> </w:t>
      </w:r>
      <w:r w:rsidR="00EA60B8" w:rsidRPr="000E0B34">
        <w:rPr>
          <w:rFonts w:ascii="Verdana" w:eastAsia="Times New Roman" w:hAnsi="Verdana" w:cs="Segoe UI"/>
          <w:sz w:val="20"/>
          <w:szCs w:val="20"/>
          <w:lang w:eastAsia="cs-CZ"/>
        </w:rPr>
        <w:t xml:space="preserve">do </w:t>
      </w:r>
      <w:r w:rsidR="00357040">
        <w:rPr>
          <w:rFonts w:ascii="Verdana" w:eastAsia="Times New Roman" w:hAnsi="Verdana" w:cs="Segoe UI"/>
          <w:sz w:val="20"/>
          <w:szCs w:val="20"/>
          <w:lang w:eastAsia="cs-CZ"/>
        </w:rPr>
        <w:t>9</w:t>
      </w:r>
      <w:r w:rsidR="001F0906" w:rsidRPr="000E0B34">
        <w:rPr>
          <w:rFonts w:ascii="Verdana" w:eastAsia="Times New Roman" w:hAnsi="Verdana" w:cs="Segoe UI"/>
          <w:sz w:val="20"/>
          <w:szCs w:val="20"/>
          <w:lang w:eastAsia="cs-CZ"/>
        </w:rPr>
        <w:t xml:space="preserve">:00 </w:t>
      </w:r>
      <w:r w:rsidR="00EA60B8" w:rsidRPr="000E0B34">
        <w:rPr>
          <w:rFonts w:ascii="Verdana" w:eastAsia="Times New Roman" w:hAnsi="Verdana" w:cs="Segoe UI"/>
          <w:sz w:val="20"/>
          <w:szCs w:val="20"/>
          <w:lang w:eastAsia="cs-CZ"/>
        </w:rPr>
        <w:t xml:space="preserve">hodin. </w:t>
      </w:r>
    </w:p>
    <w:p w14:paraId="0913BA12" w14:textId="77777777" w:rsidR="0001348C" w:rsidRPr="000E0B34" w:rsidRDefault="0001348C" w:rsidP="00AD34FC">
      <w:pPr>
        <w:shd w:val="clear" w:color="auto" w:fill="FFFFFF"/>
        <w:spacing w:after="0" w:line="276" w:lineRule="auto"/>
        <w:ind w:firstLine="708"/>
        <w:jc w:val="both"/>
        <w:rPr>
          <w:rFonts w:ascii="Verdana" w:eastAsia="Times New Roman" w:hAnsi="Verdana" w:cs="Segoe UI"/>
          <w:sz w:val="20"/>
          <w:szCs w:val="20"/>
          <w:lang w:eastAsia="cs-CZ"/>
        </w:rPr>
      </w:pPr>
    </w:p>
    <w:p w14:paraId="6EAB110E" w14:textId="4FB0B198" w:rsidR="0001348C" w:rsidRPr="000E0B34" w:rsidRDefault="0001348C" w:rsidP="00AD34FC">
      <w:pPr>
        <w:shd w:val="clear" w:color="auto" w:fill="FFFFFF"/>
        <w:spacing w:after="0" w:line="276" w:lineRule="auto"/>
        <w:ind w:firstLine="708"/>
        <w:jc w:val="both"/>
        <w:rPr>
          <w:rFonts w:ascii="Verdana" w:eastAsia="Times New Roman" w:hAnsi="Verdana" w:cs="Segoe UI"/>
          <w:sz w:val="20"/>
          <w:szCs w:val="20"/>
          <w:lang w:eastAsia="cs-CZ"/>
        </w:rPr>
      </w:pPr>
      <w:r w:rsidRPr="008D3B04">
        <w:rPr>
          <w:rFonts w:ascii="Verdana" w:eastAsia="Times New Roman" w:hAnsi="Verdana" w:cs="Segoe UI"/>
          <w:sz w:val="20"/>
          <w:szCs w:val="20"/>
          <w:lang w:eastAsia="cs-CZ"/>
        </w:rPr>
        <w:t xml:space="preserve">Otevírání obálek proběhne dne </w:t>
      </w:r>
      <w:r w:rsidR="00527594">
        <w:rPr>
          <w:rFonts w:ascii="Verdana" w:eastAsia="Times New Roman" w:hAnsi="Verdana" w:cs="Segoe UI"/>
          <w:sz w:val="20"/>
          <w:szCs w:val="20"/>
          <w:lang w:eastAsia="cs-CZ"/>
        </w:rPr>
        <w:t>1</w:t>
      </w:r>
      <w:r w:rsidR="00FF6745">
        <w:rPr>
          <w:rFonts w:ascii="Verdana" w:eastAsia="Times New Roman" w:hAnsi="Verdana" w:cs="Segoe UI"/>
          <w:sz w:val="20"/>
          <w:szCs w:val="20"/>
          <w:lang w:eastAsia="cs-CZ"/>
        </w:rPr>
        <w:t>8</w:t>
      </w:r>
      <w:r w:rsidR="00527594">
        <w:rPr>
          <w:rFonts w:ascii="Verdana" w:eastAsia="Times New Roman" w:hAnsi="Verdana" w:cs="Segoe UI"/>
          <w:sz w:val="20"/>
          <w:szCs w:val="20"/>
          <w:lang w:eastAsia="cs-CZ"/>
        </w:rPr>
        <w:t xml:space="preserve">. 1. </w:t>
      </w:r>
      <w:r w:rsidR="00AB2B27">
        <w:rPr>
          <w:rFonts w:ascii="Verdana" w:eastAsia="Times New Roman" w:hAnsi="Verdana" w:cs="Segoe UI"/>
          <w:sz w:val="20"/>
          <w:szCs w:val="20"/>
          <w:lang w:eastAsia="cs-CZ"/>
        </w:rPr>
        <w:t>2018</w:t>
      </w:r>
      <w:r w:rsidR="001F0906" w:rsidRPr="008D3B04">
        <w:rPr>
          <w:rFonts w:ascii="Verdana" w:eastAsia="Times New Roman" w:hAnsi="Verdana" w:cs="Segoe UI"/>
          <w:sz w:val="20"/>
          <w:szCs w:val="20"/>
          <w:lang w:eastAsia="cs-CZ"/>
        </w:rPr>
        <w:t xml:space="preserve"> </w:t>
      </w:r>
      <w:r w:rsidRPr="008D3B04">
        <w:rPr>
          <w:rFonts w:ascii="Verdana" w:eastAsia="Times New Roman" w:hAnsi="Verdana" w:cs="Segoe UI"/>
          <w:sz w:val="20"/>
          <w:szCs w:val="20"/>
          <w:lang w:eastAsia="cs-CZ"/>
        </w:rPr>
        <w:t>v </w:t>
      </w:r>
      <w:r w:rsidR="00357040">
        <w:rPr>
          <w:rFonts w:ascii="Verdana" w:eastAsia="Times New Roman" w:hAnsi="Verdana" w:cs="Segoe UI"/>
          <w:sz w:val="20"/>
          <w:szCs w:val="20"/>
          <w:lang w:eastAsia="cs-CZ"/>
        </w:rPr>
        <w:t>9</w:t>
      </w:r>
      <w:bookmarkStart w:id="0" w:name="_GoBack"/>
      <w:bookmarkEnd w:id="0"/>
      <w:r w:rsidR="001F0906" w:rsidRPr="008D3B04">
        <w:rPr>
          <w:rFonts w:ascii="Verdana" w:eastAsia="Times New Roman" w:hAnsi="Verdana" w:cs="Segoe UI"/>
          <w:sz w:val="20"/>
          <w:szCs w:val="20"/>
          <w:lang w:eastAsia="cs-CZ"/>
        </w:rPr>
        <w:t xml:space="preserve">:00 </w:t>
      </w:r>
      <w:r w:rsidRPr="008D3B04">
        <w:rPr>
          <w:rFonts w:ascii="Verdana" w:eastAsia="Times New Roman" w:hAnsi="Verdana" w:cs="Segoe UI"/>
          <w:sz w:val="20"/>
          <w:szCs w:val="20"/>
          <w:lang w:eastAsia="cs-CZ"/>
        </w:rPr>
        <w:t xml:space="preserve">hodin v sídle </w:t>
      </w:r>
      <w:r w:rsidR="00AB2B27">
        <w:rPr>
          <w:rFonts w:ascii="Verdana" w:eastAsia="Times New Roman" w:hAnsi="Verdana" w:cs="Segoe UI"/>
          <w:sz w:val="20"/>
          <w:szCs w:val="20"/>
          <w:lang w:eastAsia="cs-CZ"/>
        </w:rPr>
        <w:t>z</w:t>
      </w:r>
      <w:r w:rsidRPr="008D3B04">
        <w:rPr>
          <w:rFonts w:ascii="Verdana" w:eastAsia="Times New Roman" w:hAnsi="Verdana" w:cs="Segoe UI"/>
          <w:sz w:val="20"/>
          <w:szCs w:val="20"/>
          <w:lang w:eastAsia="cs-CZ"/>
        </w:rPr>
        <w:t>adavatele.</w:t>
      </w:r>
    </w:p>
    <w:p w14:paraId="57BE525A" w14:textId="3196D49D" w:rsidR="002E3251" w:rsidRPr="000E0B34" w:rsidRDefault="00EA60B8" w:rsidP="00EA60B8">
      <w:pPr>
        <w:pStyle w:val="PODKAPITOLA"/>
        <w:rPr>
          <w:color w:val="auto"/>
        </w:rPr>
      </w:pPr>
      <w:r w:rsidRPr="000E0B34">
        <w:rPr>
          <w:color w:val="auto"/>
        </w:rPr>
        <w:t>2.1</w:t>
      </w:r>
      <w:r w:rsidRPr="000E0B34">
        <w:rPr>
          <w:color w:val="auto"/>
        </w:rPr>
        <w:tab/>
      </w:r>
      <w:r w:rsidR="002E3251" w:rsidRPr="000E0B34">
        <w:rPr>
          <w:color w:val="auto"/>
        </w:rPr>
        <w:t>Náležitosti podání</w:t>
      </w:r>
    </w:p>
    <w:p w14:paraId="3B6A2AE0" w14:textId="2BA24216" w:rsidR="002E3251" w:rsidRPr="000E0B34" w:rsidRDefault="00EA60B8" w:rsidP="00E709C1">
      <w:p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ab/>
      </w:r>
      <w:r w:rsidR="00D46E20" w:rsidRPr="000E0B34">
        <w:rPr>
          <w:rFonts w:ascii="Verdana" w:eastAsia="Times New Roman" w:hAnsi="Verdana" w:cs="Segoe UI"/>
          <w:sz w:val="20"/>
          <w:szCs w:val="20"/>
          <w:lang w:eastAsia="cs-CZ"/>
        </w:rPr>
        <w:t xml:space="preserve">Zadavatel přijme </w:t>
      </w:r>
      <w:r w:rsidR="002E3251" w:rsidRPr="000E0B34">
        <w:rPr>
          <w:rFonts w:ascii="Verdana" w:eastAsia="Times New Roman" w:hAnsi="Verdana" w:cs="Segoe UI"/>
          <w:sz w:val="20"/>
          <w:szCs w:val="20"/>
          <w:lang w:eastAsia="cs-CZ"/>
        </w:rPr>
        <w:t>nabídky</w:t>
      </w:r>
      <w:r w:rsidR="00D46E20" w:rsidRPr="000E0B34">
        <w:rPr>
          <w:rFonts w:ascii="Verdana" w:eastAsia="Times New Roman" w:hAnsi="Verdana" w:cs="Segoe UI"/>
          <w:sz w:val="20"/>
          <w:szCs w:val="20"/>
          <w:lang w:eastAsia="cs-CZ"/>
        </w:rPr>
        <w:t>, které jsou podány pouze v listinné podobě</w:t>
      </w:r>
      <w:r w:rsidR="002E3251" w:rsidRPr="000E0B34">
        <w:rPr>
          <w:rFonts w:ascii="Verdana" w:eastAsia="Times New Roman" w:hAnsi="Verdana" w:cs="Segoe UI"/>
          <w:sz w:val="20"/>
          <w:szCs w:val="20"/>
          <w:lang w:eastAsia="cs-CZ"/>
        </w:rPr>
        <w:t xml:space="preserve">. </w:t>
      </w:r>
      <w:r w:rsidR="00444821" w:rsidRPr="000E0B34">
        <w:rPr>
          <w:rFonts w:ascii="Verdana" w:eastAsia="Times New Roman" w:hAnsi="Verdana" w:cs="Segoe UI"/>
          <w:sz w:val="20"/>
          <w:szCs w:val="20"/>
          <w:lang w:eastAsia="cs-CZ"/>
        </w:rPr>
        <w:t xml:space="preserve">Elektronické </w:t>
      </w:r>
      <w:r w:rsidR="0013281E" w:rsidRPr="000E0B34">
        <w:rPr>
          <w:rFonts w:ascii="Verdana" w:eastAsia="Times New Roman" w:hAnsi="Verdana" w:cs="Segoe UI"/>
          <w:sz w:val="20"/>
          <w:szCs w:val="20"/>
          <w:lang w:eastAsia="cs-CZ"/>
        </w:rPr>
        <w:tab/>
      </w:r>
      <w:r w:rsidR="002E3251" w:rsidRPr="000E0B34">
        <w:rPr>
          <w:rFonts w:ascii="Verdana" w:eastAsia="Times New Roman" w:hAnsi="Verdana" w:cs="Segoe UI"/>
          <w:sz w:val="20"/>
          <w:szCs w:val="20"/>
          <w:lang w:eastAsia="cs-CZ"/>
        </w:rPr>
        <w:t>podání nabídky zadavatel nepřipouští. </w:t>
      </w:r>
    </w:p>
    <w:p w14:paraId="72FBA797" w14:textId="4531B304" w:rsidR="00EA60B8" w:rsidRPr="000E0B34" w:rsidRDefault="00AD34FC" w:rsidP="000E0B34">
      <w:pPr>
        <w:pStyle w:val="PODKAPITOLA"/>
        <w:rPr>
          <w:color w:val="auto"/>
        </w:rPr>
      </w:pPr>
      <w:r w:rsidRPr="000E0B34">
        <w:rPr>
          <w:color w:val="auto"/>
        </w:rPr>
        <w:t>2.2</w:t>
      </w:r>
      <w:r w:rsidRPr="000E0B34">
        <w:rPr>
          <w:color w:val="auto"/>
        </w:rPr>
        <w:tab/>
      </w:r>
      <w:r w:rsidR="00EA60B8" w:rsidRPr="000E0B34">
        <w:rPr>
          <w:color w:val="auto"/>
        </w:rPr>
        <w:t>Listinné podání nabídky</w:t>
      </w:r>
    </w:p>
    <w:p w14:paraId="3B59525A" w14:textId="4B239BEF" w:rsidR="00EA60B8" w:rsidRPr="000E0B34" w:rsidRDefault="00AD34FC" w:rsidP="00AD34FC">
      <w:pPr>
        <w:shd w:val="clear" w:color="auto" w:fill="FFFFFF"/>
        <w:spacing w:line="276" w:lineRule="auto"/>
        <w:jc w:val="both"/>
        <w:rPr>
          <w:rFonts w:ascii="Verdana" w:hAnsi="Verdana" w:cs="Segoe UI"/>
          <w:sz w:val="20"/>
          <w:szCs w:val="20"/>
        </w:rPr>
      </w:pPr>
      <w:r w:rsidRPr="000E0B34">
        <w:rPr>
          <w:rFonts w:ascii="Verdana" w:hAnsi="Verdana" w:cs="Segoe UI"/>
          <w:sz w:val="20"/>
          <w:szCs w:val="20"/>
        </w:rPr>
        <w:tab/>
      </w:r>
      <w:r w:rsidR="00EA60B8" w:rsidRPr="000E0B34">
        <w:rPr>
          <w:rFonts w:ascii="Verdana" w:hAnsi="Verdana" w:cs="Segoe UI"/>
          <w:sz w:val="20"/>
          <w:szCs w:val="20"/>
        </w:rPr>
        <w:t xml:space="preserve">Nabídky v listinné podobě se podávají v řádně uzavřené obálce opatřené na uzavřeních </w:t>
      </w:r>
      <w:r w:rsidRPr="000E0B34">
        <w:rPr>
          <w:rFonts w:ascii="Verdana" w:hAnsi="Verdana" w:cs="Segoe UI"/>
          <w:sz w:val="20"/>
          <w:szCs w:val="20"/>
        </w:rPr>
        <w:tab/>
      </w:r>
      <w:r w:rsidR="00EA60B8" w:rsidRPr="000E0B34">
        <w:rPr>
          <w:rFonts w:ascii="Verdana" w:hAnsi="Verdana" w:cs="Segoe UI"/>
          <w:sz w:val="20"/>
          <w:szCs w:val="20"/>
        </w:rPr>
        <w:t xml:space="preserve">označením obchodní firmy/názvem a razítkem či podpisem. Obálka musí být zřetelně </w:t>
      </w:r>
      <w:r w:rsidRPr="000E0B34">
        <w:rPr>
          <w:rFonts w:ascii="Verdana" w:hAnsi="Verdana" w:cs="Segoe UI"/>
          <w:sz w:val="20"/>
          <w:szCs w:val="20"/>
        </w:rPr>
        <w:tab/>
      </w:r>
      <w:r w:rsidR="00EA60B8" w:rsidRPr="000E0B34">
        <w:rPr>
          <w:rFonts w:ascii="Verdana" w:hAnsi="Verdana" w:cs="Segoe UI"/>
          <w:sz w:val="20"/>
          <w:szCs w:val="20"/>
        </w:rPr>
        <w:t xml:space="preserve">označena názvem veřejné zakázky, na kterou </w:t>
      </w:r>
      <w:r w:rsidR="00F42837" w:rsidRPr="000E0B34">
        <w:rPr>
          <w:rFonts w:ascii="Verdana" w:hAnsi="Verdana" w:cs="Segoe UI"/>
          <w:sz w:val="20"/>
          <w:szCs w:val="20"/>
        </w:rPr>
        <w:t>účastník</w:t>
      </w:r>
      <w:r w:rsidR="00EA60B8" w:rsidRPr="000E0B34">
        <w:rPr>
          <w:rFonts w:ascii="Verdana" w:hAnsi="Verdana" w:cs="Segoe UI"/>
          <w:sz w:val="20"/>
          <w:szCs w:val="20"/>
        </w:rPr>
        <w:t xml:space="preserve"> podává svou nabídku, tzn. </w:t>
      </w:r>
      <w:r w:rsidRPr="000E0B34">
        <w:rPr>
          <w:rFonts w:ascii="Verdana" w:hAnsi="Verdana" w:cs="Segoe UI"/>
          <w:sz w:val="20"/>
          <w:szCs w:val="20"/>
        </w:rPr>
        <w:tab/>
      </w:r>
      <w:r w:rsidR="00EA60B8" w:rsidRPr="000E0B34">
        <w:rPr>
          <w:rFonts w:ascii="Verdana" w:hAnsi="Verdana" w:cs="Segoe UI"/>
          <w:b/>
          <w:sz w:val="20"/>
          <w:szCs w:val="20"/>
        </w:rPr>
        <w:t>„Neotevírat: VZ – </w:t>
      </w:r>
      <w:r w:rsidR="00AB2B27" w:rsidRPr="00AB2B27">
        <w:rPr>
          <w:rFonts w:ascii="Verdana" w:hAnsi="Verdana" w:cs="Segoe UI"/>
          <w:b/>
          <w:sz w:val="20"/>
          <w:szCs w:val="20"/>
        </w:rPr>
        <w:t xml:space="preserve">Outsourcing ICT služeb pro agenturu </w:t>
      </w:r>
      <w:proofErr w:type="spellStart"/>
      <w:r w:rsidR="00AB2B27" w:rsidRPr="00AB2B27">
        <w:rPr>
          <w:rFonts w:ascii="Verdana" w:hAnsi="Verdana" w:cs="Segoe UI"/>
          <w:b/>
          <w:sz w:val="20"/>
          <w:szCs w:val="20"/>
        </w:rPr>
        <w:t>CzechTrade</w:t>
      </w:r>
      <w:proofErr w:type="spellEnd"/>
      <w:r w:rsidR="00EA60B8" w:rsidRPr="000E0B34">
        <w:rPr>
          <w:rFonts w:ascii="Verdana" w:hAnsi="Verdana" w:cs="Segoe UI"/>
          <w:b/>
          <w:sz w:val="20"/>
          <w:szCs w:val="20"/>
        </w:rPr>
        <w:t>".</w:t>
      </w:r>
      <w:r w:rsidRPr="000E0B34">
        <w:rPr>
          <w:rFonts w:ascii="Verdana" w:hAnsi="Verdana" w:cs="Segoe UI"/>
          <w:b/>
          <w:sz w:val="20"/>
          <w:szCs w:val="20"/>
        </w:rPr>
        <w:tab/>
      </w:r>
      <w:r w:rsidRPr="000E0B34">
        <w:rPr>
          <w:rFonts w:ascii="Verdana" w:hAnsi="Verdana" w:cs="Segoe UI"/>
          <w:b/>
          <w:sz w:val="20"/>
          <w:szCs w:val="20"/>
        </w:rPr>
        <w:tab/>
      </w:r>
    </w:p>
    <w:p w14:paraId="6CB92255" w14:textId="77777777" w:rsidR="00EA60B8" w:rsidRPr="000E0B34" w:rsidRDefault="00AD34FC" w:rsidP="00AD34FC">
      <w:pPr>
        <w:shd w:val="clear" w:color="auto" w:fill="FFFFFF"/>
        <w:spacing w:after="0" w:line="276" w:lineRule="auto"/>
        <w:jc w:val="both"/>
        <w:rPr>
          <w:rFonts w:ascii="Verdana" w:hAnsi="Verdana" w:cs="Segoe UI"/>
          <w:sz w:val="20"/>
          <w:szCs w:val="20"/>
        </w:rPr>
      </w:pPr>
      <w:r w:rsidRPr="000E0B34">
        <w:rPr>
          <w:rFonts w:ascii="Verdana" w:hAnsi="Verdana" w:cs="Segoe UI"/>
          <w:sz w:val="20"/>
          <w:szCs w:val="20"/>
        </w:rPr>
        <w:tab/>
      </w:r>
      <w:r w:rsidR="00EA60B8" w:rsidRPr="000E0B34">
        <w:rPr>
          <w:rFonts w:ascii="Verdana" w:hAnsi="Verdana" w:cs="Segoe UI"/>
          <w:sz w:val="20"/>
          <w:szCs w:val="20"/>
        </w:rPr>
        <w:t>Listinné nabídky se do výše uvedené lhůty pro podání nabídek podávají na adresu: </w:t>
      </w:r>
    </w:p>
    <w:p w14:paraId="1566F657" w14:textId="78DE6C88" w:rsidR="00EA60B8" w:rsidRPr="000E0B34" w:rsidRDefault="00444821" w:rsidP="001B4ABE">
      <w:pPr>
        <w:shd w:val="clear" w:color="auto" w:fill="FFFFFF"/>
        <w:spacing w:after="0" w:line="276" w:lineRule="auto"/>
        <w:ind w:left="709"/>
        <w:jc w:val="both"/>
        <w:rPr>
          <w:rFonts w:ascii="Verdana" w:hAnsi="Verdana" w:cs="Segoe UI"/>
          <w:b/>
          <w:bCs/>
          <w:sz w:val="20"/>
          <w:szCs w:val="20"/>
        </w:rPr>
      </w:pPr>
      <w:r w:rsidRPr="000E0B34">
        <w:rPr>
          <w:rFonts w:ascii="Verdana" w:hAnsi="Verdana" w:cs="Segoe UI"/>
          <w:b/>
          <w:bCs/>
          <w:sz w:val="20"/>
          <w:szCs w:val="20"/>
        </w:rPr>
        <w:t xml:space="preserve">sídlo zadavatele - </w:t>
      </w:r>
      <w:r w:rsidR="009B39CD" w:rsidRPr="000E0B34">
        <w:rPr>
          <w:rFonts w:ascii="Verdana" w:hAnsi="Verdana" w:cs="Segoe UI"/>
          <w:b/>
          <w:bCs/>
          <w:sz w:val="20"/>
          <w:szCs w:val="20"/>
        </w:rPr>
        <w:t>Česká agentura na podporu obchodu/</w:t>
      </w:r>
      <w:proofErr w:type="spellStart"/>
      <w:r w:rsidR="009B39CD" w:rsidRPr="000E0B34">
        <w:rPr>
          <w:rFonts w:ascii="Verdana" w:hAnsi="Verdana" w:cs="Segoe UI"/>
          <w:b/>
          <w:bCs/>
          <w:sz w:val="20"/>
          <w:szCs w:val="20"/>
        </w:rPr>
        <w:t>CzechTrade</w:t>
      </w:r>
      <w:proofErr w:type="spellEnd"/>
      <w:r w:rsidR="009B39CD" w:rsidRPr="000E0B34">
        <w:rPr>
          <w:rFonts w:ascii="Verdana" w:hAnsi="Verdana" w:cs="Segoe UI"/>
          <w:b/>
          <w:bCs/>
          <w:sz w:val="20"/>
          <w:szCs w:val="20"/>
        </w:rPr>
        <w:t xml:space="preserve">, </w:t>
      </w:r>
      <w:r w:rsidRPr="000E0B34">
        <w:rPr>
          <w:rFonts w:ascii="Verdana" w:hAnsi="Verdana" w:cs="Segoe UI"/>
          <w:b/>
          <w:bCs/>
          <w:sz w:val="20"/>
          <w:szCs w:val="20"/>
        </w:rPr>
        <w:t>Dittrichova 21, Praha 28, 128 01 (podání je možné v pracovní den na recepci ve 2. patře budovy od 8:00 do 16:30)</w:t>
      </w:r>
      <w:r w:rsidR="00EA60B8" w:rsidRPr="000E0B34">
        <w:rPr>
          <w:rFonts w:ascii="Verdana" w:hAnsi="Verdana" w:cs="Segoe UI"/>
          <w:sz w:val="20"/>
          <w:szCs w:val="20"/>
        </w:rPr>
        <w:t>.</w:t>
      </w:r>
      <w:r w:rsidR="0007544E" w:rsidRPr="000E0B34">
        <w:rPr>
          <w:rFonts w:ascii="Verdana" w:hAnsi="Verdana" w:cs="Segoe UI"/>
          <w:sz w:val="20"/>
          <w:szCs w:val="20"/>
        </w:rPr>
        <w:t xml:space="preserve"> Přičemž poslední den lhůty je možné doručení do </w:t>
      </w:r>
      <w:r w:rsidR="00826EB0">
        <w:rPr>
          <w:rFonts w:ascii="Verdana" w:hAnsi="Verdana" w:cs="Segoe UI"/>
          <w:sz w:val="20"/>
          <w:szCs w:val="20"/>
        </w:rPr>
        <w:t>1</w:t>
      </w:r>
      <w:r w:rsidR="00BC7E2D">
        <w:rPr>
          <w:rFonts w:ascii="Verdana" w:hAnsi="Verdana" w:cs="Segoe UI"/>
          <w:sz w:val="20"/>
          <w:szCs w:val="20"/>
        </w:rPr>
        <w:t>0</w:t>
      </w:r>
      <w:r w:rsidR="00281253" w:rsidRPr="000E0B34">
        <w:rPr>
          <w:rFonts w:ascii="Verdana" w:hAnsi="Verdana" w:cs="Segoe UI"/>
          <w:sz w:val="20"/>
          <w:szCs w:val="20"/>
        </w:rPr>
        <w:t>:00 hodin.</w:t>
      </w:r>
    </w:p>
    <w:p w14:paraId="0D4BE17D" w14:textId="600432C6" w:rsidR="00B0635D" w:rsidRDefault="00AD34FC" w:rsidP="00EA60B8">
      <w:pPr>
        <w:shd w:val="clear" w:color="auto" w:fill="FFFFFF"/>
        <w:jc w:val="both"/>
        <w:rPr>
          <w:rFonts w:ascii="Verdana" w:hAnsi="Verdana" w:cs="Segoe UI"/>
          <w:sz w:val="20"/>
          <w:szCs w:val="20"/>
        </w:rPr>
      </w:pPr>
      <w:r w:rsidRPr="000E0B34">
        <w:rPr>
          <w:rFonts w:ascii="Verdana" w:hAnsi="Verdana" w:cs="Segoe UI"/>
          <w:sz w:val="20"/>
          <w:szCs w:val="20"/>
        </w:rPr>
        <w:tab/>
      </w:r>
      <w:r w:rsidR="00EA60B8" w:rsidRPr="000E0B34">
        <w:rPr>
          <w:rFonts w:ascii="Verdana" w:hAnsi="Verdana" w:cs="Segoe UI"/>
          <w:sz w:val="20"/>
          <w:szCs w:val="20"/>
        </w:rPr>
        <w:t xml:space="preserve">Na obálce musí být uvedena adresa, na níž je možné zaslat vyrozumění o pozdě podané </w:t>
      </w:r>
      <w:r w:rsidR="00794A29" w:rsidRPr="000E0B34">
        <w:rPr>
          <w:rFonts w:ascii="Verdana" w:hAnsi="Verdana" w:cs="Segoe UI"/>
          <w:sz w:val="20"/>
          <w:szCs w:val="20"/>
        </w:rPr>
        <w:tab/>
      </w:r>
      <w:r w:rsidR="00EA60B8" w:rsidRPr="000E0B34">
        <w:rPr>
          <w:rFonts w:ascii="Verdana" w:hAnsi="Verdana" w:cs="Segoe UI"/>
          <w:sz w:val="20"/>
          <w:szCs w:val="20"/>
        </w:rPr>
        <w:t>nabídce.</w:t>
      </w:r>
    </w:p>
    <w:p w14:paraId="1C1CCD71" w14:textId="77777777" w:rsidR="00B0635D" w:rsidRDefault="00B0635D">
      <w:pPr>
        <w:rPr>
          <w:rFonts w:ascii="Verdana" w:hAnsi="Verdana" w:cs="Segoe UI"/>
          <w:sz w:val="20"/>
          <w:szCs w:val="20"/>
        </w:rPr>
      </w:pPr>
      <w:r>
        <w:rPr>
          <w:rFonts w:ascii="Verdana" w:hAnsi="Verdana" w:cs="Segoe UI"/>
          <w:sz w:val="20"/>
          <w:szCs w:val="20"/>
        </w:rPr>
        <w:br w:type="page"/>
      </w:r>
    </w:p>
    <w:p w14:paraId="234E2AE3" w14:textId="77777777" w:rsidR="00EA60B8" w:rsidRPr="000E0B34" w:rsidRDefault="00AD34FC" w:rsidP="000E0B34">
      <w:pPr>
        <w:pStyle w:val="PODKAPITOLA"/>
        <w:rPr>
          <w:color w:val="auto"/>
        </w:rPr>
      </w:pPr>
      <w:r w:rsidRPr="000E0B34">
        <w:rPr>
          <w:color w:val="auto"/>
        </w:rPr>
        <w:lastRenderedPageBreak/>
        <w:t>2.3</w:t>
      </w:r>
      <w:r w:rsidRPr="000E0B34">
        <w:rPr>
          <w:color w:val="auto"/>
        </w:rPr>
        <w:tab/>
      </w:r>
      <w:r w:rsidR="00EA60B8" w:rsidRPr="000E0B34">
        <w:rPr>
          <w:color w:val="auto"/>
        </w:rPr>
        <w:t>Identifikační údaje</w:t>
      </w:r>
    </w:p>
    <w:p w14:paraId="08D00230" w14:textId="60EDF491" w:rsidR="00EA60B8" w:rsidRPr="000E0B34" w:rsidRDefault="00EA60B8" w:rsidP="00AB2B27">
      <w:pPr>
        <w:shd w:val="clear" w:color="auto" w:fill="FFFFFF"/>
        <w:ind w:left="705"/>
        <w:jc w:val="both"/>
        <w:rPr>
          <w:rFonts w:ascii="Verdana" w:hAnsi="Verdana" w:cs="Segoe UI"/>
          <w:sz w:val="20"/>
          <w:szCs w:val="20"/>
        </w:rPr>
      </w:pPr>
      <w:r w:rsidRPr="000E0B34">
        <w:rPr>
          <w:rFonts w:ascii="Verdana" w:hAnsi="Verdana" w:cs="Segoe UI"/>
          <w:sz w:val="20"/>
          <w:szCs w:val="20"/>
        </w:rPr>
        <w:t xml:space="preserve">V nabídce musí být uvedeny identifikační údaje účastníka, zejména: obchodní firma, sídlo, </w:t>
      </w:r>
      <w:r w:rsidR="00AD34FC" w:rsidRPr="000E0B34">
        <w:rPr>
          <w:rFonts w:ascii="Verdana" w:hAnsi="Verdana" w:cs="Segoe UI"/>
          <w:sz w:val="20"/>
          <w:szCs w:val="20"/>
        </w:rPr>
        <w:tab/>
      </w:r>
      <w:r w:rsidRPr="000E0B34">
        <w:rPr>
          <w:rFonts w:ascii="Verdana" w:hAnsi="Verdana" w:cs="Segoe UI"/>
          <w:sz w:val="20"/>
          <w:szCs w:val="20"/>
        </w:rPr>
        <w:t xml:space="preserve">identifikační číslo, osoba oprávněná jednat za účastníka, příp. osoba oprávněná </w:t>
      </w:r>
      <w:r w:rsidR="00AD34FC" w:rsidRPr="000E0B34">
        <w:rPr>
          <w:rFonts w:ascii="Verdana" w:hAnsi="Verdana" w:cs="Segoe UI"/>
          <w:sz w:val="20"/>
          <w:szCs w:val="20"/>
        </w:rPr>
        <w:tab/>
      </w:r>
      <w:r w:rsidRPr="000E0B34">
        <w:rPr>
          <w:rFonts w:ascii="Verdana" w:hAnsi="Verdana" w:cs="Segoe UI"/>
          <w:sz w:val="20"/>
          <w:szCs w:val="20"/>
        </w:rPr>
        <w:t>zastupovat účastníka na základě plné moci, kontaktní poštovní adresa</w:t>
      </w:r>
      <w:r w:rsidR="00896898">
        <w:rPr>
          <w:rFonts w:ascii="Verdana" w:hAnsi="Verdana" w:cs="Segoe UI"/>
          <w:sz w:val="20"/>
          <w:szCs w:val="20"/>
        </w:rPr>
        <w:t xml:space="preserve"> (ID datové schránky)</w:t>
      </w:r>
      <w:r w:rsidRPr="000E0B34">
        <w:rPr>
          <w:rFonts w:ascii="Verdana" w:hAnsi="Verdana" w:cs="Segoe UI"/>
          <w:sz w:val="20"/>
          <w:szCs w:val="20"/>
        </w:rPr>
        <w:t xml:space="preserve"> a e-mailová adresa pro písemný styk mezi účastníkem a zadavatelem v rámci daného zadávacího řízení.</w:t>
      </w:r>
    </w:p>
    <w:p w14:paraId="2EF09600" w14:textId="7B608059" w:rsidR="00EA60B8" w:rsidRPr="000E0B34" w:rsidRDefault="00AD34FC" w:rsidP="00AD34FC">
      <w:pPr>
        <w:pStyle w:val="PODKAPITOLA"/>
        <w:rPr>
          <w:color w:val="auto"/>
        </w:rPr>
      </w:pPr>
      <w:r w:rsidRPr="000E0B34">
        <w:rPr>
          <w:color w:val="auto"/>
        </w:rPr>
        <w:t>2.4</w:t>
      </w:r>
      <w:r w:rsidRPr="000E0B34">
        <w:rPr>
          <w:color w:val="auto"/>
        </w:rPr>
        <w:tab/>
      </w:r>
      <w:r w:rsidR="00EA60B8" w:rsidRPr="000E0B34">
        <w:rPr>
          <w:color w:val="auto"/>
        </w:rPr>
        <w:t>Jazyk a návrh smlouvy</w:t>
      </w:r>
    </w:p>
    <w:p w14:paraId="5EB73811" w14:textId="6EBC8414" w:rsidR="00EA60B8" w:rsidRPr="000E0B34" w:rsidRDefault="00EA60B8" w:rsidP="00B327BC">
      <w:pPr>
        <w:shd w:val="clear" w:color="auto" w:fill="FFFFFF"/>
        <w:spacing w:line="276" w:lineRule="auto"/>
        <w:ind w:left="709"/>
        <w:jc w:val="both"/>
        <w:rPr>
          <w:rFonts w:ascii="Verdana" w:hAnsi="Verdana" w:cs="Segoe UI"/>
          <w:sz w:val="20"/>
          <w:szCs w:val="20"/>
        </w:rPr>
      </w:pPr>
      <w:r w:rsidRPr="000E0B34">
        <w:rPr>
          <w:rFonts w:ascii="Verdana" w:hAnsi="Verdana" w:cs="Segoe UI"/>
          <w:sz w:val="20"/>
          <w:szCs w:val="20"/>
        </w:rPr>
        <w:t>Nabídka musí být zpracována v českém jazyce, není-li stanoveno dále jinak, a musí obsahovat návrh smlouvy podepsaný osobou oprávněnou jednat jménem či za účastníka.</w:t>
      </w:r>
    </w:p>
    <w:p w14:paraId="35EEDB9D" w14:textId="3CBD4027" w:rsidR="00EA60B8" w:rsidRPr="000E0B34" w:rsidRDefault="00AD34FC" w:rsidP="00AD34FC">
      <w:pPr>
        <w:pStyle w:val="PODKAPITOLA"/>
        <w:rPr>
          <w:color w:val="auto"/>
        </w:rPr>
      </w:pPr>
      <w:r w:rsidRPr="000E0B34">
        <w:rPr>
          <w:color w:val="auto"/>
        </w:rPr>
        <w:t>2.5</w:t>
      </w:r>
      <w:r w:rsidRPr="000E0B34">
        <w:rPr>
          <w:color w:val="auto"/>
        </w:rPr>
        <w:tab/>
      </w:r>
      <w:r w:rsidR="00EA60B8" w:rsidRPr="000E0B34">
        <w:rPr>
          <w:color w:val="auto"/>
        </w:rPr>
        <w:t>Vyhotovení</w:t>
      </w:r>
    </w:p>
    <w:p w14:paraId="5C3F8D0D" w14:textId="2ED80670" w:rsidR="005938C4" w:rsidRPr="005938C4" w:rsidRDefault="00572E65" w:rsidP="005938C4">
      <w:pPr>
        <w:shd w:val="clear" w:color="auto" w:fill="FFFFFF"/>
        <w:ind w:left="708"/>
        <w:jc w:val="both"/>
        <w:rPr>
          <w:rFonts w:ascii="Verdana" w:hAnsi="Verdana" w:cs="Segoe UI"/>
          <w:sz w:val="20"/>
          <w:szCs w:val="20"/>
        </w:rPr>
      </w:pPr>
      <w:r w:rsidRPr="000E0B34">
        <w:rPr>
          <w:rFonts w:ascii="Verdana" w:hAnsi="Verdana" w:cs="Segoe UI"/>
          <w:sz w:val="20"/>
          <w:szCs w:val="20"/>
        </w:rPr>
        <w:t>Účastník</w:t>
      </w:r>
      <w:r w:rsidR="00D75CA9" w:rsidRPr="000E0B34">
        <w:rPr>
          <w:rFonts w:ascii="Verdana" w:hAnsi="Verdana" w:cs="Segoe UI"/>
          <w:sz w:val="20"/>
          <w:szCs w:val="20"/>
        </w:rPr>
        <w:t xml:space="preserve"> je povinen předložit jednu nabídku v originále. </w:t>
      </w:r>
      <w:r w:rsidR="00EA60B8" w:rsidRPr="000E0B34">
        <w:rPr>
          <w:rFonts w:ascii="Verdana" w:hAnsi="Verdana" w:cs="Segoe UI"/>
          <w:sz w:val="20"/>
          <w:szCs w:val="20"/>
        </w:rPr>
        <w:t xml:space="preserve">Zadavatel </w:t>
      </w:r>
      <w:r w:rsidR="00D75CA9" w:rsidRPr="000E0B34">
        <w:rPr>
          <w:rFonts w:ascii="Verdana" w:hAnsi="Verdana" w:cs="Segoe UI"/>
          <w:sz w:val="20"/>
          <w:szCs w:val="20"/>
        </w:rPr>
        <w:t xml:space="preserve">dále </w:t>
      </w:r>
      <w:r w:rsidR="00EA60B8" w:rsidRPr="000E0B34">
        <w:rPr>
          <w:rFonts w:ascii="Verdana" w:hAnsi="Verdana" w:cs="Segoe UI"/>
          <w:sz w:val="20"/>
          <w:szCs w:val="20"/>
        </w:rPr>
        <w:t xml:space="preserve">doporučuje předložit </w:t>
      </w:r>
      <w:r w:rsidR="00D75CA9" w:rsidRPr="000E0B34">
        <w:rPr>
          <w:rFonts w:ascii="Verdana" w:hAnsi="Verdana" w:cs="Segoe UI"/>
          <w:sz w:val="20"/>
          <w:szCs w:val="20"/>
        </w:rPr>
        <w:t>nabídku rovněž v kopii</w:t>
      </w:r>
      <w:r w:rsidR="00EA60B8" w:rsidRPr="000E0B34">
        <w:rPr>
          <w:rFonts w:ascii="Verdana" w:hAnsi="Verdana" w:cs="Segoe UI"/>
          <w:sz w:val="20"/>
          <w:szCs w:val="20"/>
        </w:rPr>
        <w:t>. Jedno vyhotovení nabídky bude označeno jako „Originál“ a druhé vyhotovení jako „Kopie“. Zadavatel doporučuje, aby všechny listy nabídky byly navzájem pevně spojeny či sešity tak, aby byly dostatečně zabezpečeny před jejich vyjmutím z nabídky.  </w:t>
      </w:r>
      <w:r w:rsidR="005938C4">
        <w:rPr>
          <w:rFonts w:ascii="Verdana" w:hAnsi="Verdana" w:cs="Segoe UI"/>
          <w:sz w:val="20"/>
          <w:szCs w:val="20"/>
        </w:rPr>
        <w:t xml:space="preserve"> Účastník</w:t>
      </w:r>
      <w:r w:rsidR="005938C4" w:rsidRPr="005938C4">
        <w:rPr>
          <w:rFonts w:ascii="Verdana" w:hAnsi="Verdana" w:cs="Segoe UI"/>
          <w:sz w:val="20"/>
          <w:szCs w:val="20"/>
        </w:rPr>
        <w:t xml:space="preserve"> dále při spojení či sešití rozdělí každé jednotlivé vyhotovení nabídky na dvě samostatné části, kde:</w:t>
      </w:r>
    </w:p>
    <w:p w14:paraId="0D131E5E" w14:textId="77777777" w:rsidR="005938C4" w:rsidRPr="005938C4" w:rsidRDefault="005938C4" w:rsidP="005938C4">
      <w:pPr>
        <w:shd w:val="clear" w:color="auto" w:fill="FFFFFF"/>
        <w:ind w:left="708"/>
        <w:jc w:val="both"/>
        <w:rPr>
          <w:rFonts w:ascii="Verdana" w:hAnsi="Verdana" w:cs="Segoe UI"/>
          <w:sz w:val="20"/>
          <w:szCs w:val="20"/>
        </w:rPr>
      </w:pPr>
      <w:r w:rsidRPr="005938C4">
        <w:rPr>
          <w:rFonts w:ascii="Verdana" w:hAnsi="Verdana" w:cs="Segoe UI"/>
          <w:sz w:val="20"/>
          <w:szCs w:val="20"/>
        </w:rPr>
        <w:t>1. část bude zahrnovat kapitoly 2 – 3 (dle Přílohy 1 této ZD), slouží pro prokázání kvalifikačních předpokladů,</w:t>
      </w:r>
    </w:p>
    <w:p w14:paraId="276BDE0B" w14:textId="3180AC2E" w:rsidR="00EA60B8" w:rsidRDefault="005938C4" w:rsidP="005938C4">
      <w:pPr>
        <w:shd w:val="clear" w:color="auto" w:fill="FFFFFF"/>
        <w:ind w:left="708"/>
        <w:jc w:val="both"/>
        <w:rPr>
          <w:rFonts w:ascii="Verdana" w:hAnsi="Verdana" w:cs="Segoe UI"/>
          <w:sz w:val="20"/>
          <w:szCs w:val="20"/>
        </w:rPr>
      </w:pPr>
      <w:r w:rsidRPr="005938C4">
        <w:rPr>
          <w:rFonts w:ascii="Verdana" w:hAnsi="Verdana" w:cs="Segoe UI"/>
          <w:sz w:val="20"/>
          <w:szCs w:val="20"/>
        </w:rPr>
        <w:t>2. část bude zahrnovat kapitoly 4 – 7 (dle Přílohy 1 této ZD), věcná část nabídky</w:t>
      </w:r>
    </w:p>
    <w:p w14:paraId="703214D3" w14:textId="77777777" w:rsidR="00EA60B8" w:rsidRPr="000E0B34" w:rsidRDefault="00AD34FC" w:rsidP="000E0B34">
      <w:pPr>
        <w:pStyle w:val="PODKAPITOLA"/>
        <w:rPr>
          <w:color w:val="auto"/>
        </w:rPr>
      </w:pPr>
      <w:r w:rsidRPr="000E0B34">
        <w:rPr>
          <w:color w:val="auto"/>
        </w:rPr>
        <w:t>2.6</w:t>
      </w:r>
      <w:r w:rsidRPr="000E0B34">
        <w:rPr>
          <w:color w:val="auto"/>
        </w:rPr>
        <w:tab/>
      </w:r>
      <w:r w:rsidR="00EA60B8" w:rsidRPr="000E0B34">
        <w:rPr>
          <w:color w:val="auto"/>
        </w:rPr>
        <w:t>Stránkování</w:t>
      </w:r>
    </w:p>
    <w:p w14:paraId="4C55D1C5" w14:textId="14FC2705" w:rsidR="00EA60B8" w:rsidRPr="000E0B34" w:rsidRDefault="00EA60B8" w:rsidP="004857A7">
      <w:pPr>
        <w:shd w:val="clear" w:color="auto" w:fill="FFFFFF"/>
        <w:ind w:left="708"/>
        <w:jc w:val="both"/>
        <w:rPr>
          <w:rFonts w:ascii="Verdana" w:hAnsi="Verdana" w:cs="Segoe UI"/>
          <w:sz w:val="20"/>
          <w:szCs w:val="20"/>
        </w:rPr>
      </w:pPr>
      <w:r w:rsidRPr="000E0B34">
        <w:rPr>
          <w:rFonts w:ascii="Verdana" w:hAnsi="Verdana" w:cs="Segoe UI"/>
          <w:sz w:val="20"/>
          <w:szCs w:val="20"/>
        </w:rPr>
        <w:t>Zadavatel doporučuje, aby všechny stránky nabídky byly oč</w:t>
      </w:r>
      <w:r w:rsidR="00AB2B27">
        <w:rPr>
          <w:rFonts w:ascii="Verdana" w:hAnsi="Verdana" w:cs="Segoe UI"/>
          <w:sz w:val="20"/>
          <w:szCs w:val="20"/>
        </w:rPr>
        <w:t xml:space="preserve">íslovány </w:t>
      </w:r>
      <w:r w:rsidRPr="000E0B34">
        <w:rPr>
          <w:rFonts w:ascii="Verdana" w:hAnsi="Verdana" w:cs="Segoe UI"/>
          <w:sz w:val="20"/>
          <w:szCs w:val="20"/>
        </w:rPr>
        <w:t>vzestupnou kontinuální řadou. Nabídka musí být dobře čitelná a nesmí obsahovat přepisy a opravy, které by zadavatele mohly uvést v omyl. </w:t>
      </w:r>
    </w:p>
    <w:p w14:paraId="135D5ACB" w14:textId="7823019A" w:rsidR="00EA60B8" w:rsidRPr="000E0B34" w:rsidRDefault="00AD34FC" w:rsidP="00AD34FC">
      <w:pPr>
        <w:pStyle w:val="PODKAPITOLA"/>
        <w:rPr>
          <w:color w:val="auto"/>
        </w:rPr>
      </w:pPr>
      <w:r w:rsidRPr="000E0B34">
        <w:rPr>
          <w:color w:val="auto"/>
        </w:rPr>
        <w:t>2.7</w:t>
      </w:r>
      <w:r w:rsidRPr="000E0B34">
        <w:rPr>
          <w:color w:val="auto"/>
        </w:rPr>
        <w:tab/>
      </w:r>
      <w:r w:rsidR="00EA60B8" w:rsidRPr="000E0B34">
        <w:rPr>
          <w:color w:val="auto"/>
        </w:rPr>
        <w:t>Společná nabídka</w:t>
      </w:r>
    </w:p>
    <w:p w14:paraId="7F70EA9E" w14:textId="2DEAD80E" w:rsidR="00EA60B8" w:rsidRPr="000E0B34" w:rsidRDefault="00AD34FC" w:rsidP="00EA60B8">
      <w:pPr>
        <w:shd w:val="clear" w:color="auto" w:fill="FFFFFF"/>
        <w:jc w:val="both"/>
        <w:rPr>
          <w:rFonts w:ascii="Verdana" w:hAnsi="Verdana" w:cs="Segoe UI"/>
          <w:sz w:val="20"/>
          <w:szCs w:val="20"/>
        </w:rPr>
      </w:pPr>
      <w:r w:rsidRPr="000E0B34">
        <w:rPr>
          <w:rFonts w:ascii="Verdana" w:hAnsi="Verdana" w:cs="Segoe UI"/>
          <w:sz w:val="20"/>
          <w:szCs w:val="20"/>
        </w:rPr>
        <w:tab/>
      </w:r>
      <w:r w:rsidR="00EA60B8" w:rsidRPr="000E0B34">
        <w:rPr>
          <w:rFonts w:ascii="Verdana" w:hAnsi="Verdana" w:cs="Segoe UI"/>
          <w:sz w:val="20"/>
          <w:szCs w:val="20"/>
        </w:rPr>
        <w:t xml:space="preserve">Pokud podává nabídku více účastníků společně (společná nabídka), uvedou v nabídce též </w:t>
      </w:r>
      <w:r w:rsidR="000E0B34">
        <w:rPr>
          <w:rFonts w:ascii="Verdana" w:hAnsi="Verdana" w:cs="Segoe UI"/>
          <w:sz w:val="20"/>
          <w:szCs w:val="20"/>
        </w:rPr>
        <w:tab/>
      </w:r>
      <w:r w:rsidR="00EA60B8" w:rsidRPr="000E0B34">
        <w:rPr>
          <w:rFonts w:ascii="Verdana" w:hAnsi="Verdana" w:cs="Segoe UI"/>
          <w:sz w:val="20"/>
          <w:szCs w:val="20"/>
        </w:rPr>
        <w:t xml:space="preserve">osobu, která bude zmocněna zastupovat tyto </w:t>
      </w:r>
      <w:r w:rsidR="00F42837" w:rsidRPr="000E0B34">
        <w:rPr>
          <w:rFonts w:ascii="Verdana" w:hAnsi="Verdana" w:cs="Segoe UI"/>
          <w:sz w:val="20"/>
          <w:szCs w:val="20"/>
        </w:rPr>
        <w:t>účastníky</w:t>
      </w:r>
      <w:r w:rsidR="00EA60B8" w:rsidRPr="000E0B34">
        <w:rPr>
          <w:rFonts w:ascii="Verdana" w:hAnsi="Verdana" w:cs="Segoe UI"/>
          <w:sz w:val="20"/>
          <w:szCs w:val="20"/>
        </w:rPr>
        <w:t xml:space="preserve"> při styku se zadavatelem v </w:t>
      </w:r>
      <w:r w:rsidR="000E0B34">
        <w:rPr>
          <w:rFonts w:ascii="Verdana" w:hAnsi="Verdana" w:cs="Segoe UI"/>
          <w:sz w:val="20"/>
          <w:szCs w:val="20"/>
        </w:rPr>
        <w:tab/>
      </w:r>
      <w:r w:rsidR="000E0B34">
        <w:rPr>
          <w:rFonts w:ascii="Verdana" w:hAnsi="Verdana" w:cs="Segoe UI"/>
          <w:sz w:val="20"/>
          <w:szCs w:val="20"/>
        </w:rPr>
        <w:tab/>
      </w:r>
      <w:r w:rsidR="00EA60B8" w:rsidRPr="000E0B34">
        <w:rPr>
          <w:rFonts w:ascii="Verdana" w:hAnsi="Verdana" w:cs="Segoe UI"/>
          <w:sz w:val="20"/>
          <w:szCs w:val="20"/>
        </w:rPr>
        <w:t xml:space="preserve">průběhu zadávacího </w:t>
      </w:r>
      <w:r w:rsidRPr="000E0B34">
        <w:rPr>
          <w:rFonts w:ascii="Verdana" w:hAnsi="Verdana" w:cs="Segoe UI"/>
          <w:sz w:val="20"/>
          <w:szCs w:val="20"/>
        </w:rPr>
        <w:tab/>
      </w:r>
      <w:r w:rsidR="00EA60B8" w:rsidRPr="000E0B34">
        <w:rPr>
          <w:rFonts w:ascii="Verdana" w:hAnsi="Verdana" w:cs="Segoe UI"/>
          <w:sz w:val="20"/>
          <w:szCs w:val="20"/>
        </w:rPr>
        <w:t>řízení.</w:t>
      </w:r>
    </w:p>
    <w:p w14:paraId="29E5BD8A" w14:textId="67160F23" w:rsidR="00EA60B8" w:rsidRPr="000E0B34" w:rsidRDefault="00AD34FC" w:rsidP="00AD34FC">
      <w:pPr>
        <w:pStyle w:val="PODKAPITOLA"/>
        <w:rPr>
          <w:color w:val="auto"/>
        </w:rPr>
      </w:pPr>
      <w:r w:rsidRPr="000E0B34">
        <w:rPr>
          <w:color w:val="auto"/>
        </w:rPr>
        <w:t>2.8</w:t>
      </w:r>
      <w:r w:rsidRPr="000E0B34">
        <w:rPr>
          <w:color w:val="auto"/>
        </w:rPr>
        <w:tab/>
      </w:r>
      <w:r w:rsidR="00EA60B8" w:rsidRPr="000E0B34">
        <w:rPr>
          <w:color w:val="auto"/>
        </w:rPr>
        <w:t>Forma nabídky</w:t>
      </w:r>
    </w:p>
    <w:p w14:paraId="19355007" w14:textId="7287A986" w:rsidR="00EB4EC3" w:rsidRPr="000E0B34" w:rsidRDefault="00EA60B8" w:rsidP="00AB2B27">
      <w:pPr>
        <w:shd w:val="clear" w:color="auto" w:fill="FFFFFF"/>
        <w:ind w:left="705"/>
        <w:jc w:val="both"/>
        <w:rPr>
          <w:rFonts w:ascii="Verdana" w:hAnsi="Verdana" w:cs="Segoe UI"/>
          <w:sz w:val="20"/>
          <w:szCs w:val="20"/>
        </w:rPr>
      </w:pPr>
      <w:r w:rsidRPr="000E0B34">
        <w:rPr>
          <w:rFonts w:ascii="Verdana" w:hAnsi="Verdana" w:cs="Segoe UI"/>
          <w:sz w:val="20"/>
          <w:szCs w:val="20"/>
        </w:rPr>
        <w:t>Účastník předloží nabídku též v elektronické podobě na CD</w:t>
      </w:r>
      <w:r w:rsidR="00EB4EC3" w:rsidRPr="000E0B34">
        <w:rPr>
          <w:rFonts w:ascii="Verdana" w:hAnsi="Verdana" w:cs="Segoe UI"/>
          <w:sz w:val="20"/>
          <w:szCs w:val="20"/>
        </w:rPr>
        <w:t>/DVD</w:t>
      </w:r>
      <w:r w:rsidRPr="000E0B34">
        <w:rPr>
          <w:rFonts w:ascii="Verdana" w:hAnsi="Verdana" w:cs="Segoe UI"/>
          <w:sz w:val="20"/>
          <w:szCs w:val="20"/>
        </w:rPr>
        <w:t xml:space="preserve">, a to ve formátu MS Office </w:t>
      </w:r>
      <w:r w:rsidR="000E0B34">
        <w:rPr>
          <w:rFonts w:ascii="Verdana" w:hAnsi="Verdana" w:cs="Segoe UI"/>
          <w:sz w:val="20"/>
          <w:szCs w:val="20"/>
        </w:rPr>
        <w:tab/>
      </w:r>
      <w:r w:rsidRPr="000E0B34">
        <w:rPr>
          <w:rFonts w:ascii="Verdana" w:hAnsi="Verdana" w:cs="Segoe UI"/>
          <w:sz w:val="20"/>
          <w:szCs w:val="20"/>
        </w:rPr>
        <w:t>nebo kompatibilním, případně ve formátu *.</w:t>
      </w:r>
      <w:proofErr w:type="spellStart"/>
      <w:r w:rsidRPr="000E0B34">
        <w:rPr>
          <w:rFonts w:ascii="Verdana" w:hAnsi="Verdana" w:cs="Segoe UI"/>
          <w:sz w:val="20"/>
          <w:szCs w:val="20"/>
        </w:rPr>
        <w:t>pdf</w:t>
      </w:r>
      <w:proofErr w:type="spellEnd"/>
      <w:r w:rsidRPr="000E0B34">
        <w:rPr>
          <w:rFonts w:ascii="Verdana" w:hAnsi="Verdana" w:cs="Segoe UI"/>
          <w:sz w:val="20"/>
          <w:szCs w:val="20"/>
        </w:rPr>
        <w:t>.</w:t>
      </w:r>
    </w:p>
    <w:p w14:paraId="47AE1545" w14:textId="3E0ECEEC" w:rsidR="00537DFC" w:rsidRPr="00D524E1" w:rsidRDefault="00537DFC" w:rsidP="00CE18D5">
      <w:pPr>
        <w:pStyle w:val="Nadpis2"/>
        <w:ind w:left="709"/>
        <w:jc w:val="both"/>
        <w:rPr>
          <w:b w:val="0"/>
          <w:sz w:val="21"/>
        </w:rPr>
      </w:pPr>
      <w:r w:rsidRPr="00537DFC">
        <w:rPr>
          <w:rFonts w:ascii="Verdana" w:eastAsiaTheme="minorHAnsi" w:hAnsi="Verdana" w:cs="Segoe UI"/>
          <w:b w:val="0"/>
          <w:bCs w:val="0"/>
          <w:sz w:val="20"/>
          <w:szCs w:val="20"/>
          <w:lang w:eastAsia="en-US"/>
        </w:rPr>
        <w:t xml:space="preserve">Vybrané části nabídky budou vypracovány ve formě předem zadaných tabulek. Tabulky jsou </w:t>
      </w:r>
      <w:r>
        <w:rPr>
          <w:rFonts w:ascii="Verdana" w:eastAsiaTheme="minorHAnsi" w:hAnsi="Verdana" w:cs="Segoe UI"/>
          <w:b w:val="0"/>
          <w:bCs w:val="0"/>
          <w:sz w:val="20"/>
          <w:szCs w:val="20"/>
          <w:lang w:eastAsia="en-US"/>
        </w:rPr>
        <w:t>účastníkovi</w:t>
      </w:r>
      <w:r w:rsidRPr="00537DFC">
        <w:rPr>
          <w:rFonts w:ascii="Verdana" w:eastAsiaTheme="minorHAnsi" w:hAnsi="Verdana" w:cs="Segoe UI"/>
          <w:b w:val="0"/>
          <w:bCs w:val="0"/>
          <w:sz w:val="20"/>
          <w:szCs w:val="20"/>
          <w:lang w:eastAsia="en-US"/>
        </w:rPr>
        <w:t xml:space="preserve"> k dispozici k vyplnění v elektronické formě v zadávací dokumentaci. </w:t>
      </w:r>
      <w:r>
        <w:rPr>
          <w:rFonts w:ascii="Verdana" w:eastAsiaTheme="minorHAnsi" w:hAnsi="Verdana" w:cs="Segoe UI"/>
          <w:b w:val="0"/>
          <w:bCs w:val="0"/>
          <w:sz w:val="20"/>
          <w:szCs w:val="20"/>
          <w:lang w:eastAsia="en-US"/>
        </w:rPr>
        <w:t>Účastník</w:t>
      </w:r>
      <w:r w:rsidRPr="00537DFC">
        <w:rPr>
          <w:rFonts w:ascii="Verdana" w:eastAsiaTheme="minorHAnsi" w:hAnsi="Verdana" w:cs="Segoe UI"/>
          <w:b w:val="0"/>
          <w:bCs w:val="0"/>
          <w:sz w:val="20"/>
          <w:szCs w:val="20"/>
          <w:lang w:eastAsia="en-US"/>
        </w:rPr>
        <w:t xml:space="preserve"> je povinen uvedené tabulky v rámci jednotlivých odstavců vyplnit v zadané struktuře a pouze relevantními údaji – obdobně i další textové části nabídky. V paragrafech, pouze tam kde je to relevantní, budou dílčí informace (v tabulkové i textové formě) rozděleny podle typu nabízených služeb, aplikací, příp. jejich modulů (ERP, BI,…). V rámci jednotlivých paragrafů, tam kde je to požadováno, považuje Zadavatel za hlavní nabídku informace uvedené v části „základní údaje“, další textová část je v tomto smyslu považována za doplňující, resp. argumentující navrhovaná řešení. Zadavatel dále doporučuje před zpracováním jednotlivých odstavců prostudovat nejprve „specifické požadavky“ na řešení uváděné na závěr příslušných kapitol.</w:t>
      </w:r>
    </w:p>
    <w:p w14:paraId="72E1EE52" w14:textId="7BC34660" w:rsidR="002E3251" w:rsidRPr="000E0B34" w:rsidRDefault="00537DFC" w:rsidP="00AD34FC">
      <w:pPr>
        <w:pStyle w:val="PODKAPITOLA"/>
        <w:rPr>
          <w:rFonts w:eastAsiaTheme="minorHAnsi"/>
          <w:color w:val="auto"/>
        </w:rPr>
      </w:pPr>
      <w:r>
        <w:rPr>
          <w:color w:val="auto"/>
        </w:rPr>
        <w:lastRenderedPageBreak/>
        <w:t>2.</w:t>
      </w:r>
      <w:r w:rsidR="00CE18D5">
        <w:rPr>
          <w:color w:val="auto"/>
        </w:rPr>
        <w:t>9</w:t>
      </w:r>
      <w:r>
        <w:rPr>
          <w:color w:val="auto"/>
        </w:rPr>
        <w:t xml:space="preserve"> </w:t>
      </w:r>
      <w:r w:rsidR="002E3251" w:rsidRPr="000E0B34">
        <w:rPr>
          <w:rFonts w:eastAsiaTheme="minorHAnsi"/>
          <w:color w:val="auto"/>
        </w:rPr>
        <w:t>Struktura nabídky</w:t>
      </w:r>
    </w:p>
    <w:p w14:paraId="6080A936" w14:textId="3356A26A" w:rsidR="002E3251" w:rsidRPr="000E0B34" w:rsidRDefault="00AD34FC" w:rsidP="00E709C1">
      <w:p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ab/>
      </w:r>
      <w:r w:rsidR="002E3251" w:rsidRPr="000E0B34">
        <w:rPr>
          <w:rFonts w:ascii="Verdana" w:eastAsia="Times New Roman" w:hAnsi="Verdana" w:cs="Segoe UI"/>
          <w:sz w:val="20"/>
          <w:szCs w:val="20"/>
          <w:lang w:eastAsia="cs-CZ"/>
        </w:rPr>
        <w:t xml:space="preserve">Zadavatel </w:t>
      </w:r>
      <w:r w:rsidRPr="000E0B34">
        <w:rPr>
          <w:rFonts w:ascii="Verdana" w:eastAsia="Times New Roman" w:hAnsi="Verdana" w:cs="Segoe UI"/>
          <w:sz w:val="20"/>
          <w:szCs w:val="20"/>
          <w:lang w:eastAsia="cs-CZ"/>
        </w:rPr>
        <w:t>doporučuje</w:t>
      </w:r>
      <w:r w:rsidR="002E3251" w:rsidRPr="000E0B34">
        <w:rPr>
          <w:rFonts w:ascii="Verdana" w:eastAsia="Times New Roman" w:hAnsi="Verdana" w:cs="Segoe UI"/>
          <w:sz w:val="20"/>
          <w:szCs w:val="20"/>
          <w:lang w:eastAsia="cs-CZ"/>
        </w:rPr>
        <w:t xml:space="preserve"> předložit nabídku v následující struktuře:</w:t>
      </w:r>
    </w:p>
    <w:p w14:paraId="42E86C56" w14:textId="77777777" w:rsidR="002E3251" w:rsidRPr="000E0B34" w:rsidRDefault="002E3251" w:rsidP="004F4039">
      <w:pPr>
        <w:pStyle w:val="Odstavecseseznamem"/>
        <w:numPr>
          <w:ilvl w:val="0"/>
          <w:numId w:val="2"/>
        </w:numPr>
        <w:shd w:val="clear" w:color="auto" w:fill="FFFFFF"/>
        <w:spacing w:after="0" w:line="276" w:lineRule="auto"/>
        <w:jc w:val="both"/>
        <w:textAlignment w:val="center"/>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Úvodní strana</w:t>
      </w:r>
    </w:p>
    <w:p w14:paraId="6990F269" w14:textId="6FAFF39F" w:rsidR="002E3251" w:rsidRPr="000E0B34" w:rsidRDefault="002E3251" w:rsidP="00E709C1">
      <w:p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w:t>
      </w:r>
      <w:r w:rsidR="00AD34FC" w:rsidRPr="000E0B34">
        <w:rPr>
          <w:rFonts w:ascii="Verdana" w:eastAsia="Times New Roman" w:hAnsi="Verdana" w:cs="Segoe UI"/>
          <w:sz w:val="20"/>
          <w:szCs w:val="20"/>
          <w:lang w:eastAsia="cs-CZ"/>
        </w:rPr>
        <w:tab/>
      </w:r>
      <w:r w:rsidR="00AD34FC" w:rsidRPr="000E0B34">
        <w:rPr>
          <w:rFonts w:ascii="Verdana" w:eastAsia="Times New Roman" w:hAnsi="Verdana" w:cs="Segoe UI"/>
          <w:sz w:val="20"/>
          <w:szCs w:val="20"/>
          <w:lang w:eastAsia="cs-CZ"/>
        </w:rPr>
        <w:tab/>
      </w:r>
      <w:r w:rsidRPr="000E0B34">
        <w:rPr>
          <w:rFonts w:ascii="Verdana" w:eastAsia="Times New Roman" w:hAnsi="Verdana" w:cs="Segoe UI"/>
          <w:sz w:val="20"/>
          <w:szCs w:val="20"/>
          <w:lang w:eastAsia="cs-CZ"/>
        </w:rPr>
        <w:t xml:space="preserve">Název veřejné zakázky, identifikační údaje </w:t>
      </w:r>
      <w:r w:rsidR="00F42837" w:rsidRPr="000E0B34">
        <w:rPr>
          <w:rFonts w:ascii="Verdana" w:eastAsia="Times New Roman" w:hAnsi="Verdana" w:cs="Segoe UI"/>
          <w:sz w:val="20"/>
          <w:szCs w:val="20"/>
          <w:lang w:eastAsia="cs-CZ"/>
        </w:rPr>
        <w:t>účastníka</w:t>
      </w:r>
      <w:r w:rsidRPr="000E0B34">
        <w:rPr>
          <w:rFonts w:ascii="Verdana" w:eastAsia="Times New Roman" w:hAnsi="Verdana" w:cs="Segoe UI"/>
          <w:sz w:val="20"/>
          <w:szCs w:val="20"/>
          <w:lang w:eastAsia="cs-CZ"/>
        </w:rPr>
        <w:t xml:space="preserve">, identifikační údaje </w:t>
      </w:r>
      <w:r w:rsidR="00AD34FC" w:rsidRPr="000E0B34">
        <w:rPr>
          <w:rFonts w:ascii="Verdana" w:eastAsia="Times New Roman" w:hAnsi="Verdana" w:cs="Segoe UI"/>
          <w:sz w:val="20"/>
          <w:szCs w:val="20"/>
          <w:lang w:eastAsia="cs-CZ"/>
        </w:rPr>
        <w:tab/>
      </w:r>
      <w:r w:rsidR="00AD34FC" w:rsidRPr="000E0B34">
        <w:rPr>
          <w:rFonts w:ascii="Verdana" w:eastAsia="Times New Roman" w:hAnsi="Verdana" w:cs="Segoe UI"/>
          <w:sz w:val="20"/>
          <w:szCs w:val="20"/>
          <w:lang w:eastAsia="cs-CZ"/>
        </w:rPr>
        <w:tab/>
      </w:r>
      <w:r w:rsidR="00AD34FC" w:rsidRPr="000E0B34">
        <w:rPr>
          <w:rFonts w:ascii="Verdana" w:eastAsia="Times New Roman" w:hAnsi="Verdana" w:cs="Segoe UI"/>
          <w:sz w:val="20"/>
          <w:szCs w:val="20"/>
          <w:lang w:eastAsia="cs-CZ"/>
        </w:rPr>
        <w:tab/>
      </w:r>
      <w:r w:rsidRPr="000E0B34">
        <w:rPr>
          <w:rFonts w:ascii="Verdana" w:eastAsia="Times New Roman" w:hAnsi="Verdana" w:cs="Segoe UI"/>
          <w:sz w:val="20"/>
          <w:szCs w:val="20"/>
          <w:lang w:eastAsia="cs-CZ"/>
        </w:rPr>
        <w:t>zadavatele. </w:t>
      </w:r>
      <w:r w:rsidRPr="000E0B34">
        <w:rPr>
          <w:rFonts w:ascii="Verdana" w:eastAsia="Times New Roman" w:hAnsi="Verdana" w:cs="Segoe UI"/>
          <w:sz w:val="20"/>
          <w:szCs w:val="20"/>
          <w:lang w:eastAsia="cs-CZ"/>
        </w:rPr>
        <w:br/>
      </w:r>
    </w:p>
    <w:p w14:paraId="78B097CF" w14:textId="77777777" w:rsidR="002E3251" w:rsidRPr="000E0B34" w:rsidRDefault="002E3251" w:rsidP="004F4039">
      <w:pPr>
        <w:pStyle w:val="Odstavecseseznamem"/>
        <w:numPr>
          <w:ilvl w:val="0"/>
          <w:numId w:val="2"/>
        </w:numPr>
        <w:shd w:val="clear" w:color="auto" w:fill="FFFFFF"/>
        <w:spacing w:after="0" w:line="276" w:lineRule="auto"/>
        <w:jc w:val="both"/>
        <w:textAlignment w:val="center"/>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Obsah</w:t>
      </w:r>
    </w:p>
    <w:p w14:paraId="29BCCF18" w14:textId="77777777" w:rsidR="00AD34FC" w:rsidRPr="000E0B34" w:rsidRDefault="002E3251" w:rsidP="00E709C1">
      <w:p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w:t>
      </w:r>
      <w:r w:rsidR="00AD34FC" w:rsidRPr="000E0B34">
        <w:rPr>
          <w:rFonts w:ascii="Verdana" w:eastAsia="Times New Roman" w:hAnsi="Verdana" w:cs="Segoe UI"/>
          <w:sz w:val="20"/>
          <w:szCs w:val="20"/>
          <w:lang w:eastAsia="cs-CZ"/>
        </w:rPr>
        <w:tab/>
      </w:r>
      <w:r w:rsidR="00AD34FC" w:rsidRPr="000E0B34">
        <w:rPr>
          <w:rFonts w:ascii="Verdana" w:eastAsia="Times New Roman" w:hAnsi="Verdana" w:cs="Segoe UI"/>
          <w:sz w:val="20"/>
          <w:szCs w:val="20"/>
          <w:lang w:eastAsia="cs-CZ"/>
        </w:rPr>
        <w:tab/>
      </w:r>
      <w:r w:rsidRPr="000E0B34">
        <w:rPr>
          <w:rFonts w:ascii="Verdana" w:eastAsia="Times New Roman" w:hAnsi="Verdana" w:cs="Segoe UI"/>
          <w:sz w:val="20"/>
          <w:szCs w:val="20"/>
          <w:lang w:eastAsia="cs-CZ"/>
        </w:rPr>
        <w:t xml:space="preserve">Musí obsahovat všechny dále uvedené kapitoly nabídky dle požadovaného členění, </w:t>
      </w:r>
      <w:r w:rsidR="00AD34FC" w:rsidRPr="000E0B34">
        <w:rPr>
          <w:rFonts w:ascii="Verdana" w:eastAsia="Times New Roman" w:hAnsi="Verdana" w:cs="Segoe UI"/>
          <w:sz w:val="20"/>
          <w:szCs w:val="20"/>
          <w:lang w:eastAsia="cs-CZ"/>
        </w:rPr>
        <w:tab/>
      </w:r>
      <w:r w:rsidR="00AD34FC" w:rsidRPr="000E0B34">
        <w:rPr>
          <w:rFonts w:ascii="Verdana" w:eastAsia="Times New Roman" w:hAnsi="Verdana" w:cs="Segoe UI"/>
          <w:sz w:val="20"/>
          <w:szCs w:val="20"/>
          <w:lang w:eastAsia="cs-CZ"/>
        </w:rPr>
        <w:tab/>
      </w:r>
      <w:r w:rsidRPr="000E0B34">
        <w:rPr>
          <w:rFonts w:ascii="Verdana" w:eastAsia="Times New Roman" w:hAnsi="Verdana" w:cs="Segoe UI"/>
          <w:sz w:val="20"/>
          <w:szCs w:val="20"/>
          <w:lang w:eastAsia="cs-CZ"/>
        </w:rPr>
        <w:t>ke kterým budou přiřazena čísla příslušných listů, příp. stránek. </w:t>
      </w:r>
    </w:p>
    <w:p w14:paraId="4B619EF7" w14:textId="5D94A04C" w:rsidR="002E3251" w:rsidRDefault="002E3251" w:rsidP="00E709C1">
      <w:pPr>
        <w:shd w:val="clear" w:color="auto" w:fill="FFFFFF"/>
        <w:spacing w:after="0" w:line="276" w:lineRule="auto"/>
        <w:jc w:val="both"/>
        <w:rPr>
          <w:rFonts w:ascii="Verdana" w:eastAsia="Times New Roman" w:hAnsi="Verdana" w:cs="Segoe UI"/>
          <w:sz w:val="20"/>
          <w:szCs w:val="20"/>
          <w:lang w:eastAsia="cs-CZ"/>
        </w:rPr>
      </w:pPr>
    </w:p>
    <w:p w14:paraId="7B1C3C00" w14:textId="51F2F8C0" w:rsidR="002E3251" w:rsidRPr="000E0B34" w:rsidRDefault="002E3251" w:rsidP="004F4039">
      <w:pPr>
        <w:pStyle w:val="Odstavecseseznamem"/>
        <w:numPr>
          <w:ilvl w:val="0"/>
          <w:numId w:val="2"/>
        </w:numPr>
        <w:shd w:val="clear" w:color="auto" w:fill="FFFFFF"/>
        <w:spacing w:after="0" w:line="276" w:lineRule="auto"/>
        <w:jc w:val="both"/>
        <w:textAlignment w:val="center"/>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 xml:space="preserve">Všeobecné údaje o </w:t>
      </w:r>
      <w:r w:rsidR="00F42837" w:rsidRPr="000E0B34">
        <w:rPr>
          <w:rFonts w:ascii="Verdana" w:eastAsia="Times New Roman" w:hAnsi="Verdana" w:cs="Segoe UI"/>
          <w:b/>
          <w:sz w:val="20"/>
          <w:szCs w:val="20"/>
          <w:lang w:eastAsia="cs-CZ"/>
        </w:rPr>
        <w:t>účastníkovi</w:t>
      </w:r>
      <w:r w:rsidRPr="000E0B34">
        <w:rPr>
          <w:rFonts w:ascii="Verdana" w:eastAsia="Times New Roman" w:hAnsi="Verdana" w:cs="Segoe UI"/>
          <w:b/>
          <w:sz w:val="20"/>
          <w:szCs w:val="20"/>
          <w:lang w:eastAsia="cs-CZ"/>
        </w:rPr>
        <w:t xml:space="preserve"> </w:t>
      </w:r>
    </w:p>
    <w:p w14:paraId="37117BF2" w14:textId="6B64E33C" w:rsidR="008656A5" w:rsidRPr="000E0B34" w:rsidRDefault="002E3251" w:rsidP="00FC7DF7">
      <w:pPr>
        <w:shd w:val="clear" w:color="auto" w:fill="FFFFFF"/>
        <w:spacing w:after="0" w:line="276" w:lineRule="auto"/>
        <w:ind w:left="1418"/>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Název </w:t>
      </w:r>
      <w:r w:rsidR="00F42837" w:rsidRPr="000E0B34">
        <w:rPr>
          <w:rFonts w:ascii="Verdana" w:eastAsia="Times New Roman" w:hAnsi="Verdana" w:cs="Segoe UI"/>
          <w:sz w:val="20"/>
          <w:szCs w:val="20"/>
          <w:lang w:eastAsia="cs-CZ"/>
        </w:rPr>
        <w:t>účastníka</w:t>
      </w:r>
      <w:r w:rsidRPr="000E0B34">
        <w:rPr>
          <w:rFonts w:ascii="Verdana" w:eastAsia="Times New Roman" w:hAnsi="Verdana" w:cs="Segoe UI"/>
          <w:sz w:val="20"/>
          <w:szCs w:val="20"/>
          <w:lang w:eastAsia="cs-CZ"/>
        </w:rPr>
        <w:t xml:space="preserve">, právní forma, sídlo, IČO, DIČ, bankovní spojení, jména členů statutárního orgánu společnosti vč. kontaktů (telefon, ID datové schránky, e-mail, adresa), pověřená osoba zmocněná k dalšímu jednání včetně písemného pověření k zastupování a kontaktního emailu, který bude sloužit ke komunikaci se </w:t>
      </w:r>
      <w:r w:rsidR="008656A5" w:rsidRPr="000E0B34">
        <w:rPr>
          <w:rFonts w:ascii="Verdana" w:eastAsia="Times New Roman" w:hAnsi="Verdana" w:cs="Segoe UI"/>
          <w:sz w:val="20"/>
          <w:szCs w:val="20"/>
          <w:lang w:eastAsia="cs-CZ"/>
        </w:rPr>
        <w:t xml:space="preserve">    </w:t>
      </w:r>
      <w:r w:rsidR="008656A5" w:rsidRPr="000E0B34">
        <w:rPr>
          <w:rFonts w:ascii="Verdana" w:eastAsia="Times New Roman" w:hAnsi="Verdana" w:cs="Segoe UI"/>
          <w:sz w:val="20"/>
          <w:szCs w:val="20"/>
          <w:lang w:eastAsia="cs-CZ"/>
        </w:rPr>
        <w:tab/>
        <w:t xml:space="preserve">   </w:t>
      </w:r>
      <w:r w:rsidRPr="000E0B34">
        <w:rPr>
          <w:rFonts w:ascii="Verdana" w:eastAsia="Times New Roman" w:hAnsi="Verdana" w:cs="Segoe UI"/>
          <w:sz w:val="20"/>
          <w:szCs w:val="20"/>
          <w:lang w:eastAsia="cs-CZ"/>
        </w:rPr>
        <w:t>zadavatelem v rámci tohoto zadávacího řízení, a profil společnosti. </w:t>
      </w:r>
    </w:p>
    <w:p w14:paraId="198FA617" w14:textId="77777777" w:rsidR="008656A5" w:rsidRPr="000E0B34" w:rsidRDefault="008656A5" w:rsidP="00E709C1">
      <w:pPr>
        <w:shd w:val="clear" w:color="auto" w:fill="FFFFFF"/>
        <w:spacing w:after="0" w:line="276" w:lineRule="auto"/>
        <w:jc w:val="both"/>
        <w:rPr>
          <w:rFonts w:ascii="Verdana" w:eastAsia="Times New Roman" w:hAnsi="Verdana" w:cs="Segoe UI"/>
          <w:sz w:val="20"/>
          <w:szCs w:val="20"/>
          <w:lang w:eastAsia="cs-CZ"/>
        </w:rPr>
      </w:pPr>
    </w:p>
    <w:p w14:paraId="1F0E9DA0" w14:textId="197522F3" w:rsidR="002E3251" w:rsidRPr="000E0B34" w:rsidRDefault="002E3251" w:rsidP="004F4039">
      <w:pPr>
        <w:pStyle w:val="Odstavecseseznamem"/>
        <w:numPr>
          <w:ilvl w:val="0"/>
          <w:numId w:val="2"/>
        </w:numPr>
        <w:shd w:val="clear" w:color="auto" w:fill="FFFFFF"/>
        <w:spacing w:after="0" w:line="276" w:lineRule="auto"/>
        <w:jc w:val="both"/>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Krycí list nabídky</w:t>
      </w:r>
      <w:r w:rsidR="0078619A" w:rsidRPr="000E0B34">
        <w:rPr>
          <w:rFonts w:ascii="Verdana" w:eastAsia="Times New Roman" w:hAnsi="Verdana" w:cs="Segoe UI"/>
          <w:b/>
          <w:sz w:val="20"/>
          <w:szCs w:val="20"/>
          <w:lang w:eastAsia="cs-CZ"/>
        </w:rPr>
        <w:t xml:space="preserve"> </w:t>
      </w:r>
    </w:p>
    <w:p w14:paraId="0EC1D8D9" w14:textId="28BBA177" w:rsidR="002E3251" w:rsidRPr="000E0B34" w:rsidRDefault="002E3251" w:rsidP="008656A5">
      <w:pPr>
        <w:shd w:val="clear" w:color="auto" w:fill="FFFFFF"/>
        <w:spacing w:after="0" w:line="276" w:lineRule="auto"/>
        <w:ind w:left="1418"/>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Na krycím listu budou uvedeny následující údaje: název veřejné zakázky, základní identifikační údaje zadavatele a </w:t>
      </w:r>
      <w:r w:rsidR="00F42837" w:rsidRPr="000E0B34">
        <w:rPr>
          <w:rFonts w:ascii="Verdana" w:eastAsia="Times New Roman" w:hAnsi="Verdana" w:cs="Segoe UI"/>
          <w:sz w:val="20"/>
          <w:szCs w:val="20"/>
          <w:lang w:eastAsia="cs-CZ"/>
        </w:rPr>
        <w:t>účastníka</w:t>
      </w:r>
      <w:r w:rsidRPr="000E0B34">
        <w:rPr>
          <w:rFonts w:ascii="Verdana" w:eastAsia="Times New Roman" w:hAnsi="Verdana" w:cs="Segoe UI"/>
          <w:sz w:val="20"/>
          <w:szCs w:val="20"/>
          <w:lang w:eastAsia="cs-CZ"/>
        </w:rPr>
        <w:t xml:space="preserve"> (včetně osob zmocněných k dalším jednáním), nabídková cena</w:t>
      </w:r>
      <w:r w:rsidR="0013281E" w:rsidRPr="00647803">
        <w:rPr>
          <w:rFonts w:ascii="Verdana" w:eastAsia="Times New Roman" w:hAnsi="Verdana" w:cs="Segoe UI"/>
          <w:sz w:val="20"/>
          <w:szCs w:val="20"/>
          <w:lang w:eastAsia="cs-CZ"/>
        </w:rPr>
        <w:t>, která je předmětem hodnocení</w:t>
      </w:r>
      <w:r w:rsidRPr="00647803">
        <w:rPr>
          <w:rFonts w:ascii="Verdana" w:eastAsia="Times New Roman" w:hAnsi="Verdana" w:cs="Segoe UI"/>
          <w:sz w:val="20"/>
          <w:szCs w:val="20"/>
          <w:lang w:eastAsia="cs-CZ"/>
        </w:rPr>
        <w:t xml:space="preserve"> v členění podle zadávací dokumentace, případně jiné informace</w:t>
      </w:r>
      <w:r w:rsidRPr="000E0B34">
        <w:rPr>
          <w:rFonts w:ascii="Verdana" w:eastAsia="Times New Roman" w:hAnsi="Verdana" w:cs="Segoe UI"/>
          <w:sz w:val="20"/>
          <w:szCs w:val="20"/>
          <w:lang w:eastAsia="cs-CZ"/>
        </w:rPr>
        <w:t xml:space="preserve"> o údajích z nabídek odpovídající číselně vyjádřitelným dílčím hodnotícím kritériím, pokud je relevantní, datum a podpis osoby oprávněné jednat za </w:t>
      </w:r>
      <w:r w:rsidR="00F42837" w:rsidRPr="000E0B34">
        <w:rPr>
          <w:rFonts w:ascii="Verdana" w:eastAsia="Times New Roman" w:hAnsi="Verdana" w:cs="Segoe UI"/>
          <w:sz w:val="20"/>
          <w:szCs w:val="20"/>
          <w:lang w:eastAsia="cs-CZ"/>
        </w:rPr>
        <w:t>účastníka</w:t>
      </w:r>
      <w:r w:rsidRPr="000E0B34">
        <w:rPr>
          <w:rFonts w:ascii="Verdana" w:eastAsia="Times New Roman" w:hAnsi="Verdana" w:cs="Segoe UI"/>
          <w:sz w:val="20"/>
          <w:szCs w:val="20"/>
          <w:lang w:eastAsia="cs-CZ"/>
        </w:rPr>
        <w:t xml:space="preserve">. </w:t>
      </w:r>
      <w:r w:rsidR="00F42837" w:rsidRPr="000E0B34">
        <w:rPr>
          <w:rFonts w:ascii="Verdana" w:eastAsia="Times New Roman" w:hAnsi="Verdana" w:cs="Segoe UI"/>
          <w:sz w:val="20"/>
          <w:szCs w:val="20"/>
          <w:lang w:eastAsia="cs-CZ"/>
        </w:rPr>
        <w:t>Účastník</w:t>
      </w:r>
      <w:r w:rsidR="0013281E" w:rsidRPr="000E0B34">
        <w:rPr>
          <w:rFonts w:ascii="Verdana" w:eastAsia="Times New Roman" w:hAnsi="Verdana" w:cs="Segoe UI"/>
          <w:sz w:val="20"/>
          <w:szCs w:val="20"/>
          <w:lang w:eastAsia="cs-CZ"/>
        </w:rPr>
        <w:t xml:space="preserve"> může </w:t>
      </w:r>
      <w:r w:rsidRPr="000E0B34">
        <w:rPr>
          <w:rFonts w:ascii="Verdana" w:eastAsia="Times New Roman" w:hAnsi="Verdana" w:cs="Segoe UI"/>
          <w:sz w:val="20"/>
          <w:szCs w:val="20"/>
          <w:lang w:eastAsia="cs-CZ"/>
        </w:rPr>
        <w:t>použ</w:t>
      </w:r>
      <w:r w:rsidR="0013281E" w:rsidRPr="000E0B34">
        <w:rPr>
          <w:rFonts w:ascii="Verdana" w:eastAsia="Times New Roman" w:hAnsi="Verdana" w:cs="Segoe UI"/>
          <w:sz w:val="20"/>
          <w:szCs w:val="20"/>
          <w:lang w:eastAsia="cs-CZ"/>
        </w:rPr>
        <w:t>ít</w:t>
      </w:r>
      <w:r w:rsidRPr="000E0B34">
        <w:rPr>
          <w:rFonts w:ascii="Verdana" w:eastAsia="Times New Roman" w:hAnsi="Verdana" w:cs="Segoe UI"/>
          <w:sz w:val="20"/>
          <w:szCs w:val="20"/>
          <w:lang w:eastAsia="cs-CZ"/>
        </w:rPr>
        <w:t xml:space="preserve"> přílohu zadávac</w:t>
      </w:r>
      <w:r w:rsidR="00444821" w:rsidRPr="000E0B34">
        <w:rPr>
          <w:rFonts w:ascii="Verdana" w:eastAsia="Times New Roman" w:hAnsi="Verdana" w:cs="Segoe UI"/>
          <w:sz w:val="20"/>
          <w:szCs w:val="20"/>
          <w:lang w:eastAsia="cs-CZ"/>
        </w:rPr>
        <w:t>í</w:t>
      </w:r>
      <w:r w:rsidR="00AB2B27">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dokumentace. </w:t>
      </w:r>
      <w:r w:rsidRPr="000E0B34">
        <w:rPr>
          <w:rFonts w:ascii="Verdana" w:eastAsia="Times New Roman" w:hAnsi="Verdana" w:cs="Segoe UI"/>
          <w:sz w:val="20"/>
          <w:szCs w:val="20"/>
          <w:lang w:eastAsia="cs-CZ"/>
        </w:rPr>
        <w:br/>
      </w:r>
    </w:p>
    <w:p w14:paraId="3DA8A884" w14:textId="77777777" w:rsidR="002E3251" w:rsidRPr="000E0B34" w:rsidRDefault="002E3251" w:rsidP="004F4039">
      <w:pPr>
        <w:pStyle w:val="Odstavecseseznamem"/>
        <w:numPr>
          <w:ilvl w:val="0"/>
          <w:numId w:val="2"/>
        </w:numPr>
        <w:shd w:val="clear" w:color="auto" w:fill="FFFFFF"/>
        <w:spacing w:after="0" w:line="276" w:lineRule="auto"/>
        <w:jc w:val="both"/>
        <w:textAlignment w:val="center"/>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Kvalifikace</w:t>
      </w:r>
    </w:p>
    <w:p w14:paraId="0A55A5D3" w14:textId="0D3FE968" w:rsidR="002E3251" w:rsidRPr="000E0B34" w:rsidRDefault="002E3251" w:rsidP="00B13789">
      <w:pPr>
        <w:shd w:val="clear" w:color="auto" w:fill="FFFFFF"/>
        <w:spacing w:after="0" w:line="276" w:lineRule="auto"/>
        <w:ind w:left="1418"/>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Doklady prokazující splnění kvalifikace</w:t>
      </w:r>
      <w:r w:rsidR="00B40A79" w:rsidRPr="000E0B34">
        <w:rPr>
          <w:rFonts w:ascii="Verdana" w:eastAsia="Times New Roman" w:hAnsi="Verdana" w:cs="Segoe UI"/>
          <w:sz w:val="20"/>
          <w:szCs w:val="20"/>
          <w:lang w:eastAsia="cs-CZ"/>
        </w:rPr>
        <w:t xml:space="preserve"> a způsobilosti</w:t>
      </w:r>
      <w:r w:rsidRPr="000E0B34">
        <w:rPr>
          <w:rFonts w:ascii="Verdana" w:eastAsia="Times New Roman" w:hAnsi="Verdana" w:cs="Segoe UI"/>
          <w:sz w:val="20"/>
          <w:szCs w:val="20"/>
          <w:lang w:eastAsia="cs-CZ"/>
        </w:rPr>
        <w:t xml:space="preserve"> dle bodu </w:t>
      </w:r>
      <w:r w:rsidR="0013281E" w:rsidRPr="000E0B34">
        <w:rPr>
          <w:rFonts w:ascii="Verdana" w:eastAsia="Times New Roman" w:hAnsi="Verdana" w:cs="Segoe UI"/>
          <w:sz w:val="20"/>
          <w:szCs w:val="20"/>
          <w:lang w:eastAsia="cs-CZ"/>
        </w:rPr>
        <w:t xml:space="preserve">5 </w:t>
      </w:r>
      <w:r w:rsidRPr="000E0B34">
        <w:rPr>
          <w:rFonts w:ascii="Verdana" w:eastAsia="Times New Roman" w:hAnsi="Verdana" w:cs="Segoe UI"/>
          <w:sz w:val="20"/>
          <w:szCs w:val="20"/>
          <w:lang w:eastAsia="cs-CZ"/>
        </w:rPr>
        <w:t>zadávací dokumentace. </w:t>
      </w:r>
      <w:r w:rsidRPr="000E0B34">
        <w:rPr>
          <w:rFonts w:ascii="Verdana" w:eastAsia="Times New Roman" w:hAnsi="Verdana" w:cs="Segoe UI"/>
          <w:sz w:val="20"/>
          <w:szCs w:val="20"/>
          <w:lang w:eastAsia="cs-CZ"/>
        </w:rPr>
        <w:br/>
      </w:r>
    </w:p>
    <w:p w14:paraId="12C74946" w14:textId="77777777" w:rsidR="002E3251" w:rsidRPr="000E0B34" w:rsidRDefault="002E3251" w:rsidP="004F4039">
      <w:pPr>
        <w:pStyle w:val="Odstavecseseznamem"/>
        <w:numPr>
          <w:ilvl w:val="0"/>
          <w:numId w:val="2"/>
        </w:numPr>
        <w:shd w:val="clear" w:color="auto" w:fill="FFFFFF"/>
        <w:spacing w:after="0" w:line="276" w:lineRule="auto"/>
        <w:jc w:val="both"/>
        <w:textAlignment w:val="center"/>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Nabídková cena</w:t>
      </w:r>
    </w:p>
    <w:p w14:paraId="4AB759BE" w14:textId="7979F7B2" w:rsidR="009F50B1" w:rsidRPr="000E0B34" w:rsidRDefault="0007544E" w:rsidP="000525FC">
      <w:pPr>
        <w:shd w:val="clear" w:color="auto" w:fill="FFFFFF"/>
        <w:spacing w:after="0" w:line="276" w:lineRule="auto"/>
        <w:ind w:left="1068"/>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ab/>
      </w:r>
      <w:r w:rsidR="002E3251" w:rsidRPr="00C94025">
        <w:rPr>
          <w:rFonts w:ascii="Verdana" w:eastAsia="Times New Roman" w:hAnsi="Verdana" w:cs="Segoe UI"/>
          <w:sz w:val="20"/>
          <w:szCs w:val="20"/>
          <w:lang w:eastAsia="cs-CZ"/>
        </w:rPr>
        <w:t xml:space="preserve">Nabídková cena v členění dle bodu </w:t>
      </w:r>
      <w:r w:rsidR="004920B8" w:rsidRPr="00C94025">
        <w:rPr>
          <w:rFonts w:ascii="Verdana" w:eastAsia="Times New Roman" w:hAnsi="Verdana" w:cs="Segoe UI"/>
          <w:sz w:val="20"/>
          <w:szCs w:val="20"/>
          <w:lang w:eastAsia="cs-CZ"/>
        </w:rPr>
        <w:t>7</w:t>
      </w:r>
      <w:r w:rsidR="002E3251" w:rsidRPr="00C94025">
        <w:rPr>
          <w:rFonts w:ascii="Verdana" w:eastAsia="Times New Roman" w:hAnsi="Verdana" w:cs="Segoe UI"/>
          <w:sz w:val="20"/>
          <w:szCs w:val="20"/>
          <w:lang w:eastAsia="cs-CZ"/>
        </w:rPr>
        <w:t xml:space="preserve"> zadávací dokumentace</w:t>
      </w:r>
      <w:r w:rsidR="004920B8" w:rsidRPr="00C94025">
        <w:rPr>
          <w:rFonts w:ascii="Verdana" w:eastAsia="Times New Roman" w:hAnsi="Verdana" w:cs="Segoe UI"/>
          <w:sz w:val="20"/>
          <w:szCs w:val="20"/>
          <w:lang w:eastAsia="cs-CZ"/>
        </w:rPr>
        <w:t xml:space="preserve"> a přílohy č. </w:t>
      </w:r>
      <w:r w:rsidR="004B75E1" w:rsidRPr="00C94025">
        <w:rPr>
          <w:rFonts w:ascii="Verdana" w:eastAsia="Times New Roman" w:hAnsi="Verdana" w:cs="Segoe UI"/>
          <w:sz w:val="20"/>
          <w:szCs w:val="20"/>
          <w:lang w:eastAsia="cs-CZ"/>
        </w:rPr>
        <w:t>1</w:t>
      </w:r>
      <w:r w:rsidR="004920B8" w:rsidRPr="00C94025">
        <w:rPr>
          <w:rFonts w:ascii="Verdana" w:eastAsia="Times New Roman" w:hAnsi="Verdana" w:cs="Segoe UI"/>
          <w:sz w:val="20"/>
          <w:szCs w:val="20"/>
          <w:lang w:eastAsia="cs-CZ"/>
        </w:rPr>
        <w:t xml:space="preserve"> </w:t>
      </w:r>
      <w:r w:rsidRPr="00C94025">
        <w:rPr>
          <w:rFonts w:ascii="Verdana" w:eastAsia="Times New Roman" w:hAnsi="Verdana" w:cs="Segoe UI"/>
          <w:sz w:val="20"/>
          <w:szCs w:val="20"/>
          <w:lang w:eastAsia="cs-CZ"/>
        </w:rPr>
        <w:tab/>
      </w:r>
      <w:r w:rsidR="004920B8" w:rsidRPr="00C94025">
        <w:rPr>
          <w:rFonts w:ascii="Verdana" w:eastAsia="Times New Roman" w:hAnsi="Verdana" w:cs="Segoe UI"/>
          <w:sz w:val="20"/>
          <w:szCs w:val="20"/>
          <w:lang w:eastAsia="cs-CZ"/>
        </w:rPr>
        <w:t>k zadávací dokumentaci</w:t>
      </w:r>
      <w:r w:rsidR="002E3251" w:rsidRPr="000E0B34">
        <w:rPr>
          <w:rFonts w:ascii="Verdana" w:eastAsia="Times New Roman" w:hAnsi="Verdana" w:cs="Segoe UI"/>
          <w:sz w:val="20"/>
          <w:szCs w:val="20"/>
          <w:lang w:eastAsia="cs-CZ"/>
        </w:rPr>
        <w:t> </w:t>
      </w:r>
    </w:p>
    <w:p w14:paraId="7A2AE8EF" w14:textId="77777777" w:rsidR="009F50B1" w:rsidRPr="000E0B34" w:rsidRDefault="009F50B1" w:rsidP="009F50B1">
      <w:pPr>
        <w:shd w:val="clear" w:color="auto" w:fill="FFFFFF"/>
        <w:spacing w:after="0" w:line="276" w:lineRule="auto"/>
        <w:ind w:left="993"/>
        <w:jc w:val="both"/>
        <w:rPr>
          <w:rFonts w:ascii="Verdana" w:eastAsia="Times New Roman" w:hAnsi="Verdana" w:cs="Segoe UI"/>
          <w:sz w:val="20"/>
          <w:szCs w:val="20"/>
          <w:lang w:eastAsia="cs-CZ"/>
        </w:rPr>
      </w:pPr>
    </w:p>
    <w:p w14:paraId="3E0489D2" w14:textId="0200F7B1" w:rsidR="002E3251" w:rsidRPr="000E0B34" w:rsidRDefault="002E3251" w:rsidP="004F4039">
      <w:pPr>
        <w:pStyle w:val="Odstavecseseznamem"/>
        <w:numPr>
          <w:ilvl w:val="0"/>
          <w:numId w:val="2"/>
        </w:numPr>
        <w:shd w:val="clear" w:color="auto" w:fill="FFFFFF"/>
        <w:spacing w:after="0" w:line="276" w:lineRule="auto"/>
        <w:jc w:val="both"/>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Nabízené plnění</w:t>
      </w:r>
    </w:p>
    <w:p w14:paraId="73BCC72D" w14:textId="442B66F1" w:rsidR="009F50B1" w:rsidRPr="000E0B34" w:rsidRDefault="0007544E" w:rsidP="009F50B1">
      <w:pPr>
        <w:shd w:val="clear" w:color="auto" w:fill="FFFFFF"/>
        <w:spacing w:after="0" w:line="276" w:lineRule="auto"/>
        <w:ind w:left="1134"/>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ab/>
      </w:r>
      <w:r w:rsidR="002E3251" w:rsidRPr="000E0B34">
        <w:rPr>
          <w:rFonts w:ascii="Verdana" w:eastAsia="Times New Roman" w:hAnsi="Verdana" w:cs="Segoe UI"/>
          <w:sz w:val="20"/>
          <w:szCs w:val="20"/>
          <w:lang w:eastAsia="cs-CZ"/>
        </w:rPr>
        <w:t xml:space="preserve">Podrobný popis a specifikace nabízeného plnění, včetně údajů prokazujících </w:t>
      </w:r>
      <w:r w:rsidR="0013281E" w:rsidRPr="000E0B34">
        <w:rPr>
          <w:rFonts w:ascii="Verdana" w:eastAsia="Times New Roman" w:hAnsi="Verdana" w:cs="Segoe UI"/>
          <w:sz w:val="20"/>
          <w:szCs w:val="20"/>
          <w:lang w:eastAsia="cs-CZ"/>
        </w:rPr>
        <w:tab/>
      </w:r>
      <w:r w:rsidR="002E3251" w:rsidRPr="000E0B34">
        <w:rPr>
          <w:rFonts w:ascii="Verdana" w:eastAsia="Times New Roman" w:hAnsi="Verdana" w:cs="Segoe UI"/>
          <w:sz w:val="20"/>
          <w:szCs w:val="20"/>
          <w:lang w:eastAsia="cs-CZ"/>
        </w:rPr>
        <w:t xml:space="preserve">splnění </w:t>
      </w:r>
      <w:r w:rsidRPr="000E0B34">
        <w:rPr>
          <w:rFonts w:ascii="Verdana" w:eastAsia="Times New Roman" w:hAnsi="Verdana" w:cs="Segoe UI"/>
          <w:sz w:val="20"/>
          <w:szCs w:val="20"/>
          <w:lang w:eastAsia="cs-CZ"/>
        </w:rPr>
        <w:tab/>
      </w:r>
      <w:r w:rsidR="002E3251" w:rsidRPr="000E0B34">
        <w:rPr>
          <w:rFonts w:ascii="Verdana" w:eastAsia="Times New Roman" w:hAnsi="Verdana" w:cs="Segoe UI"/>
          <w:sz w:val="20"/>
          <w:szCs w:val="20"/>
          <w:lang w:eastAsia="cs-CZ"/>
        </w:rPr>
        <w:t>te</w:t>
      </w:r>
      <w:r w:rsidR="009F50B1" w:rsidRPr="000E0B34">
        <w:rPr>
          <w:rFonts w:ascii="Verdana" w:eastAsia="Times New Roman" w:hAnsi="Verdana" w:cs="Segoe UI"/>
          <w:sz w:val="20"/>
          <w:szCs w:val="20"/>
          <w:lang w:eastAsia="cs-CZ"/>
        </w:rPr>
        <w:t>chnických požadavků zadavatele.</w:t>
      </w:r>
      <w:r w:rsidR="00070887" w:rsidRPr="000E0B34">
        <w:rPr>
          <w:rFonts w:ascii="Verdana" w:eastAsia="Times New Roman" w:hAnsi="Verdana" w:cs="Segoe UI"/>
          <w:sz w:val="20"/>
          <w:szCs w:val="20"/>
          <w:lang w:eastAsia="cs-CZ"/>
        </w:rPr>
        <w:t xml:space="preserve"> </w:t>
      </w:r>
      <w:r w:rsidR="00857E41" w:rsidRPr="000E0B34">
        <w:rPr>
          <w:rFonts w:ascii="Verdana" w:eastAsia="Times New Roman" w:hAnsi="Verdana" w:cs="Segoe UI"/>
          <w:sz w:val="20"/>
          <w:szCs w:val="20"/>
          <w:lang w:eastAsia="cs-CZ"/>
        </w:rPr>
        <w:t xml:space="preserve">Účastník </w:t>
      </w:r>
      <w:r w:rsidR="00070887" w:rsidRPr="000E0B34">
        <w:rPr>
          <w:rFonts w:ascii="Verdana" w:eastAsia="Times New Roman" w:hAnsi="Verdana" w:cs="Segoe UI"/>
          <w:b/>
          <w:sz w:val="20"/>
          <w:szCs w:val="20"/>
          <w:lang w:eastAsia="cs-CZ"/>
        </w:rPr>
        <w:t>musí</w:t>
      </w:r>
      <w:r w:rsidR="00070887" w:rsidRPr="000E0B34">
        <w:rPr>
          <w:rFonts w:ascii="Verdana" w:eastAsia="Times New Roman" w:hAnsi="Verdana" w:cs="Segoe UI"/>
          <w:sz w:val="20"/>
          <w:szCs w:val="20"/>
          <w:lang w:eastAsia="cs-CZ"/>
        </w:rPr>
        <w:t xml:space="preserve"> v nabídce </w:t>
      </w:r>
      <w:r w:rsidR="0013281E" w:rsidRPr="000E0B34">
        <w:rPr>
          <w:rFonts w:ascii="Verdana" w:eastAsia="Times New Roman" w:hAnsi="Verdana" w:cs="Segoe UI"/>
          <w:sz w:val="20"/>
          <w:szCs w:val="20"/>
          <w:lang w:eastAsia="cs-CZ"/>
        </w:rPr>
        <w:tab/>
      </w:r>
      <w:r w:rsidR="00070887" w:rsidRPr="000E0B34">
        <w:rPr>
          <w:rFonts w:ascii="Verdana" w:eastAsia="Times New Roman" w:hAnsi="Verdana" w:cs="Segoe UI"/>
          <w:sz w:val="20"/>
          <w:szCs w:val="20"/>
          <w:lang w:eastAsia="cs-CZ"/>
        </w:rPr>
        <w:t>předložit</w:t>
      </w:r>
      <w:r w:rsidR="00C94025">
        <w:rPr>
          <w:rFonts w:ascii="Verdana" w:eastAsia="Times New Roman" w:hAnsi="Verdana" w:cs="Segoe UI"/>
          <w:sz w:val="20"/>
          <w:szCs w:val="20"/>
          <w:lang w:eastAsia="cs-CZ"/>
        </w:rPr>
        <w:t xml:space="preserve"> ve struktuře dle přílohy č. 1 bod 4</w:t>
      </w:r>
      <w:r w:rsidR="00070887" w:rsidRPr="000E0B34">
        <w:rPr>
          <w:rFonts w:ascii="Verdana" w:eastAsia="Times New Roman" w:hAnsi="Verdana" w:cs="Segoe UI"/>
          <w:sz w:val="20"/>
          <w:szCs w:val="20"/>
          <w:lang w:eastAsia="cs-CZ"/>
        </w:rPr>
        <w:t>:</w:t>
      </w:r>
    </w:p>
    <w:p w14:paraId="7119CBBF" w14:textId="6D62B0CF" w:rsidR="00F72D42" w:rsidRPr="00647803" w:rsidRDefault="00647803" w:rsidP="004F4039">
      <w:pPr>
        <w:pStyle w:val="Odstavecseseznamem"/>
        <w:numPr>
          <w:ilvl w:val="0"/>
          <w:numId w:val="11"/>
        </w:numPr>
        <w:shd w:val="clear" w:color="auto" w:fill="FFFFFF"/>
        <w:spacing w:after="0" w:line="276" w:lineRule="auto"/>
        <w:jc w:val="both"/>
        <w:rPr>
          <w:rFonts w:ascii="Verdana" w:eastAsia="Times New Roman" w:hAnsi="Verdana" w:cs="Segoe UI"/>
          <w:sz w:val="20"/>
          <w:szCs w:val="20"/>
          <w:lang w:eastAsia="cs-CZ"/>
        </w:rPr>
      </w:pPr>
      <w:r w:rsidRPr="00647803">
        <w:rPr>
          <w:rFonts w:ascii="Verdana" w:eastAsia="Times New Roman" w:hAnsi="Verdana" w:cs="Segoe UI"/>
          <w:sz w:val="20"/>
          <w:szCs w:val="20"/>
          <w:lang w:eastAsia="cs-CZ"/>
        </w:rPr>
        <w:t>Návrh strategie školení uživatelů pro zvýšení bezpečnostního povědomí uživatelů VIS zadavatele</w:t>
      </w:r>
    </w:p>
    <w:p w14:paraId="39FE572A" w14:textId="0FBA73D0" w:rsidR="00647803" w:rsidRPr="00647803" w:rsidRDefault="00647803" w:rsidP="004F4039">
      <w:pPr>
        <w:pStyle w:val="Odstavecseseznamem"/>
        <w:numPr>
          <w:ilvl w:val="0"/>
          <w:numId w:val="11"/>
        </w:numPr>
        <w:shd w:val="clear" w:color="auto" w:fill="FFFFFF"/>
        <w:spacing w:after="0" w:line="276" w:lineRule="auto"/>
        <w:jc w:val="both"/>
        <w:rPr>
          <w:rFonts w:ascii="Verdana" w:eastAsia="Times New Roman" w:hAnsi="Verdana" w:cs="Segoe UI"/>
          <w:sz w:val="20"/>
          <w:szCs w:val="20"/>
          <w:lang w:eastAsia="cs-CZ"/>
        </w:rPr>
      </w:pPr>
      <w:r w:rsidRPr="00647803">
        <w:rPr>
          <w:color w:val="000000"/>
        </w:rPr>
        <w:t>Návrh strategie školení uživatelů na kancelářské systémy pro zvýšení dovedností uživatelů v práci s moderními kancelářskými systémy.</w:t>
      </w:r>
    </w:p>
    <w:p w14:paraId="7EF99ACC" w14:textId="3E4C4B62" w:rsidR="00647803" w:rsidRPr="00647803" w:rsidRDefault="00647803" w:rsidP="004F4039">
      <w:pPr>
        <w:pStyle w:val="Odstavecseseznamem"/>
        <w:numPr>
          <w:ilvl w:val="0"/>
          <w:numId w:val="11"/>
        </w:numPr>
        <w:shd w:val="clear" w:color="auto" w:fill="FFFFFF"/>
        <w:spacing w:after="0" w:line="276" w:lineRule="auto"/>
        <w:jc w:val="both"/>
        <w:rPr>
          <w:rFonts w:ascii="Verdana" w:eastAsia="Times New Roman" w:hAnsi="Verdana" w:cs="Segoe UI"/>
          <w:sz w:val="20"/>
          <w:szCs w:val="20"/>
          <w:lang w:eastAsia="cs-CZ"/>
        </w:rPr>
      </w:pPr>
      <w:r w:rsidRPr="00647803">
        <w:rPr>
          <w:color w:val="000000"/>
        </w:rPr>
        <w:t>Návrh bezpečnostních mechanismů pro řešení bezpečnostních incidentů.</w:t>
      </w:r>
    </w:p>
    <w:p w14:paraId="0FF4B184" w14:textId="72788FC2" w:rsidR="00647803" w:rsidRPr="00647803" w:rsidRDefault="00647803" w:rsidP="004F4039">
      <w:pPr>
        <w:pStyle w:val="Odstavecseseznamem"/>
        <w:numPr>
          <w:ilvl w:val="0"/>
          <w:numId w:val="11"/>
        </w:numPr>
        <w:shd w:val="clear" w:color="auto" w:fill="FFFFFF"/>
        <w:spacing w:after="0" w:line="276" w:lineRule="auto"/>
        <w:jc w:val="both"/>
        <w:rPr>
          <w:rFonts w:ascii="Verdana" w:eastAsia="Times New Roman" w:hAnsi="Verdana" w:cs="Segoe UI"/>
          <w:sz w:val="20"/>
          <w:szCs w:val="20"/>
          <w:lang w:eastAsia="cs-CZ"/>
        </w:rPr>
      </w:pPr>
      <w:r w:rsidRPr="00647803">
        <w:rPr>
          <w:color w:val="000000"/>
        </w:rPr>
        <w:t>Návrh metodiky vývoje pro různé případy rozvoje aplikací a systémů.</w:t>
      </w:r>
    </w:p>
    <w:p w14:paraId="162FFB0B" w14:textId="39E93519" w:rsidR="00647803" w:rsidRPr="00647803" w:rsidRDefault="00647803" w:rsidP="004F4039">
      <w:pPr>
        <w:pStyle w:val="Odstavecseseznamem"/>
        <w:numPr>
          <w:ilvl w:val="0"/>
          <w:numId w:val="11"/>
        </w:numPr>
        <w:shd w:val="clear" w:color="auto" w:fill="FFFFFF"/>
        <w:spacing w:after="0" w:line="276" w:lineRule="auto"/>
        <w:jc w:val="both"/>
        <w:rPr>
          <w:rFonts w:ascii="Verdana" w:eastAsia="Times New Roman" w:hAnsi="Verdana" w:cs="Segoe UI"/>
          <w:sz w:val="20"/>
          <w:szCs w:val="20"/>
          <w:lang w:eastAsia="cs-CZ"/>
        </w:rPr>
      </w:pPr>
      <w:r w:rsidRPr="00647803">
        <w:rPr>
          <w:color w:val="000000"/>
        </w:rPr>
        <w:t xml:space="preserve">Návrh procesů řízení ICT prostřednictvím metod </w:t>
      </w:r>
      <w:proofErr w:type="spellStart"/>
      <w:r w:rsidRPr="00647803">
        <w:rPr>
          <w:color w:val="000000"/>
        </w:rPr>
        <w:t>Enterprise</w:t>
      </w:r>
      <w:proofErr w:type="spellEnd"/>
      <w:r w:rsidRPr="00647803">
        <w:rPr>
          <w:color w:val="000000"/>
        </w:rPr>
        <w:t xml:space="preserve"> </w:t>
      </w:r>
      <w:proofErr w:type="spellStart"/>
      <w:r w:rsidRPr="00647803">
        <w:rPr>
          <w:color w:val="000000"/>
        </w:rPr>
        <w:t>Architecture</w:t>
      </w:r>
      <w:proofErr w:type="spellEnd"/>
      <w:r w:rsidRPr="00647803">
        <w:rPr>
          <w:color w:val="000000"/>
        </w:rPr>
        <w:t>.</w:t>
      </w:r>
    </w:p>
    <w:p w14:paraId="550B7807" w14:textId="066301F7" w:rsidR="00B0635D" w:rsidRDefault="00B0635D">
      <w:pPr>
        <w:rPr>
          <w:rFonts w:ascii="Verdana" w:eastAsia="Times New Roman" w:hAnsi="Verdana" w:cs="Segoe UI"/>
          <w:sz w:val="20"/>
          <w:szCs w:val="20"/>
          <w:lang w:eastAsia="cs-CZ"/>
        </w:rPr>
      </w:pPr>
      <w:r>
        <w:rPr>
          <w:rFonts w:ascii="Verdana" w:eastAsia="Times New Roman" w:hAnsi="Verdana" w:cs="Segoe UI"/>
          <w:sz w:val="20"/>
          <w:szCs w:val="20"/>
          <w:lang w:eastAsia="cs-CZ"/>
        </w:rPr>
        <w:br w:type="page"/>
      </w:r>
    </w:p>
    <w:p w14:paraId="4D2976E6" w14:textId="21019706" w:rsidR="002E3251" w:rsidRPr="000E0B34" w:rsidRDefault="002E3251" w:rsidP="004F4039">
      <w:pPr>
        <w:pStyle w:val="Odstavecseseznamem"/>
        <w:numPr>
          <w:ilvl w:val="0"/>
          <w:numId w:val="2"/>
        </w:numPr>
        <w:shd w:val="clear" w:color="auto" w:fill="FFFFFF"/>
        <w:spacing w:after="0" w:line="276" w:lineRule="auto"/>
        <w:jc w:val="both"/>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lastRenderedPageBreak/>
        <w:t>Hodnocení</w:t>
      </w:r>
    </w:p>
    <w:p w14:paraId="4AC33D2E" w14:textId="3118ACE3" w:rsidR="002E3251" w:rsidRPr="000E0B34" w:rsidRDefault="002E3251" w:rsidP="009F50B1">
      <w:pPr>
        <w:shd w:val="clear" w:color="auto" w:fill="FFFFFF"/>
        <w:spacing w:after="0" w:line="276" w:lineRule="auto"/>
        <w:ind w:left="993"/>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w:t>
      </w:r>
      <w:r w:rsidR="0007544E" w:rsidRPr="000E0B34">
        <w:rPr>
          <w:rFonts w:ascii="Verdana" w:eastAsia="Times New Roman" w:hAnsi="Verdana" w:cs="Segoe UI"/>
          <w:sz w:val="20"/>
          <w:szCs w:val="20"/>
          <w:lang w:eastAsia="cs-CZ"/>
        </w:rPr>
        <w:tab/>
      </w:r>
      <w:r w:rsidRPr="000E0B34">
        <w:rPr>
          <w:rFonts w:ascii="Verdana" w:eastAsia="Times New Roman" w:hAnsi="Verdana" w:cs="Segoe UI"/>
          <w:sz w:val="20"/>
          <w:szCs w:val="20"/>
          <w:lang w:eastAsia="cs-CZ"/>
        </w:rPr>
        <w:t xml:space="preserve">Relevantní údaje a informace pro účely hodnocení dle bodu 7 zadávací </w:t>
      </w:r>
      <w:r w:rsidR="0007544E" w:rsidRPr="000E0B34">
        <w:rPr>
          <w:rFonts w:ascii="Verdana" w:eastAsia="Times New Roman" w:hAnsi="Verdana" w:cs="Segoe UI"/>
          <w:sz w:val="20"/>
          <w:szCs w:val="20"/>
          <w:lang w:eastAsia="cs-CZ"/>
        </w:rPr>
        <w:tab/>
      </w:r>
      <w:r w:rsidRPr="000E0B34">
        <w:rPr>
          <w:rFonts w:ascii="Verdana" w:eastAsia="Times New Roman" w:hAnsi="Verdana" w:cs="Segoe UI"/>
          <w:sz w:val="20"/>
          <w:szCs w:val="20"/>
          <w:lang w:eastAsia="cs-CZ"/>
        </w:rPr>
        <w:t>dokumentace. </w:t>
      </w:r>
      <w:r w:rsidRPr="000E0B34">
        <w:rPr>
          <w:rFonts w:ascii="Verdana" w:eastAsia="Times New Roman" w:hAnsi="Verdana" w:cs="Segoe UI"/>
          <w:sz w:val="20"/>
          <w:szCs w:val="20"/>
          <w:lang w:eastAsia="cs-CZ"/>
        </w:rPr>
        <w:br/>
      </w:r>
    </w:p>
    <w:p w14:paraId="3F0EEF91" w14:textId="77777777" w:rsidR="002E3251" w:rsidRPr="000E0B34" w:rsidRDefault="002E3251" w:rsidP="004F4039">
      <w:pPr>
        <w:pStyle w:val="Odstavecseseznamem"/>
        <w:numPr>
          <w:ilvl w:val="0"/>
          <w:numId w:val="2"/>
        </w:numPr>
        <w:shd w:val="clear" w:color="auto" w:fill="FFFFFF"/>
        <w:spacing w:after="0" w:line="276" w:lineRule="auto"/>
        <w:jc w:val="both"/>
        <w:textAlignment w:val="center"/>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Smlouva</w:t>
      </w:r>
    </w:p>
    <w:p w14:paraId="741CB5E1" w14:textId="09BF9C7C" w:rsidR="002E3251" w:rsidRPr="000E0B34" w:rsidRDefault="002E3251" w:rsidP="004F4039">
      <w:pPr>
        <w:shd w:val="clear" w:color="auto" w:fill="FFFFFF"/>
        <w:spacing w:after="0" w:line="276" w:lineRule="auto"/>
        <w:ind w:left="1418" w:firstLine="10"/>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Návrh smlouvy podepsaný osobou oprávněnou jednat za </w:t>
      </w:r>
      <w:r w:rsidR="00F42837" w:rsidRPr="000E0B34">
        <w:rPr>
          <w:rFonts w:ascii="Verdana" w:eastAsia="Times New Roman" w:hAnsi="Verdana" w:cs="Segoe UI"/>
          <w:sz w:val="20"/>
          <w:szCs w:val="20"/>
          <w:lang w:eastAsia="cs-CZ"/>
        </w:rPr>
        <w:t>účastníka</w:t>
      </w:r>
      <w:r w:rsidRPr="000E0B34">
        <w:rPr>
          <w:rFonts w:ascii="Verdana" w:eastAsia="Times New Roman" w:hAnsi="Verdana" w:cs="Segoe UI"/>
          <w:sz w:val="20"/>
          <w:szCs w:val="20"/>
          <w:lang w:eastAsia="cs-CZ"/>
        </w:rPr>
        <w:t>.</w:t>
      </w:r>
    </w:p>
    <w:p w14:paraId="701BB163" w14:textId="77777777" w:rsidR="002C1C3A" w:rsidRPr="000E0B34" w:rsidRDefault="002C1C3A" w:rsidP="009F50B1">
      <w:pPr>
        <w:shd w:val="clear" w:color="auto" w:fill="FFFFFF"/>
        <w:spacing w:after="0" w:line="276" w:lineRule="auto"/>
        <w:ind w:left="993"/>
        <w:jc w:val="both"/>
        <w:rPr>
          <w:rFonts w:ascii="Verdana" w:eastAsia="Times New Roman" w:hAnsi="Verdana" w:cs="Segoe UI"/>
          <w:sz w:val="20"/>
          <w:szCs w:val="20"/>
          <w:lang w:eastAsia="cs-CZ"/>
        </w:rPr>
      </w:pPr>
    </w:p>
    <w:p w14:paraId="5DD7689D" w14:textId="4AFFAFB8" w:rsidR="00C70D2E" w:rsidRPr="000E0B34" w:rsidRDefault="00C70D2E" w:rsidP="0007544E">
      <w:pPr>
        <w:shd w:val="clear" w:color="auto" w:fill="FFFFFF"/>
        <w:spacing w:after="0" w:line="276" w:lineRule="auto"/>
        <w:ind w:left="1134"/>
        <w:jc w:val="both"/>
        <w:rPr>
          <w:rFonts w:ascii="Verdana" w:eastAsia="Times New Roman" w:hAnsi="Verdana" w:cs="Segoe UI"/>
          <w:sz w:val="20"/>
          <w:szCs w:val="20"/>
          <w:lang w:eastAsia="cs-CZ"/>
        </w:rPr>
      </w:pPr>
      <w:r w:rsidRPr="000E0B34">
        <w:rPr>
          <w:rFonts w:ascii="Verdana" w:eastAsia="Times New Roman" w:hAnsi="Verdana" w:cs="Segoe UI"/>
          <w:b/>
          <w:sz w:val="20"/>
          <w:szCs w:val="20"/>
          <w:lang w:eastAsia="cs-CZ"/>
        </w:rPr>
        <w:t>j) Doklad o složení jistoty</w:t>
      </w:r>
    </w:p>
    <w:p w14:paraId="2F67DEB0" w14:textId="7BC499C3" w:rsidR="00C70D2E" w:rsidRDefault="0007544E" w:rsidP="000E0B34">
      <w:pPr>
        <w:shd w:val="clear" w:color="auto" w:fill="FFFFFF"/>
        <w:spacing w:after="0" w:line="276" w:lineRule="auto"/>
        <w:ind w:left="1418" w:hanging="425"/>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ab/>
      </w:r>
      <w:r w:rsidR="00C70D2E" w:rsidRPr="000E0B34">
        <w:rPr>
          <w:rFonts w:ascii="Verdana" w:eastAsia="Times New Roman" w:hAnsi="Verdana" w:cs="Segoe UI"/>
          <w:sz w:val="20"/>
          <w:szCs w:val="20"/>
          <w:lang w:eastAsia="cs-CZ"/>
        </w:rPr>
        <w:t xml:space="preserve">Účastník je povinen předložit v rámci své nabídky doklad o složení jistoty </w:t>
      </w:r>
      <w:r w:rsidR="004F4039">
        <w:rPr>
          <w:rFonts w:ascii="Verdana" w:eastAsia="Times New Roman" w:hAnsi="Verdana" w:cs="Segoe UI"/>
          <w:sz w:val="20"/>
          <w:szCs w:val="20"/>
          <w:lang w:eastAsia="cs-CZ"/>
        </w:rPr>
        <w:t>v</w:t>
      </w:r>
      <w:r w:rsidR="00C70D2E" w:rsidRPr="000E0B34">
        <w:rPr>
          <w:rFonts w:ascii="Verdana" w:eastAsia="Times New Roman" w:hAnsi="Verdana" w:cs="Segoe UI"/>
          <w:sz w:val="20"/>
          <w:szCs w:val="20"/>
          <w:lang w:eastAsia="cs-CZ"/>
        </w:rPr>
        <w:t> souladu s bodem 10 zadávací dokumentace.</w:t>
      </w:r>
    </w:p>
    <w:p w14:paraId="4E4C83CD" w14:textId="77777777" w:rsidR="00C4295C" w:rsidRPr="000E0B34" w:rsidRDefault="00C4295C" w:rsidP="000E0B34">
      <w:pPr>
        <w:shd w:val="clear" w:color="auto" w:fill="FFFFFF"/>
        <w:spacing w:after="0" w:line="276" w:lineRule="auto"/>
        <w:ind w:left="1418" w:hanging="425"/>
        <w:jc w:val="both"/>
        <w:rPr>
          <w:rFonts w:ascii="Verdana" w:eastAsia="Times New Roman" w:hAnsi="Verdana" w:cs="Segoe UI"/>
          <w:sz w:val="20"/>
          <w:szCs w:val="20"/>
          <w:lang w:eastAsia="cs-CZ"/>
        </w:rPr>
      </w:pPr>
    </w:p>
    <w:p w14:paraId="6A003F15" w14:textId="0FB636EC" w:rsidR="002E3251" w:rsidRPr="000E0B34" w:rsidRDefault="009F50B1" w:rsidP="009F50B1">
      <w:pPr>
        <w:pStyle w:val="KAPITOLA"/>
        <w:rPr>
          <w:color w:val="auto"/>
        </w:rPr>
      </w:pPr>
      <w:r w:rsidRPr="000E0B34">
        <w:rPr>
          <w:color w:val="auto"/>
        </w:rPr>
        <w:t>3.</w:t>
      </w:r>
      <w:r w:rsidRPr="000E0B34">
        <w:rPr>
          <w:color w:val="auto"/>
        </w:rPr>
        <w:tab/>
      </w:r>
      <w:r w:rsidR="002E3251" w:rsidRPr="000E0B34">
        <w:rPr>
          <w:color w:val="auto"/>
        </w:rPr>
        <w:t>Žádosti o vysvětlení zadávací dokumentace </w:t>
      </w:r>
    </w:p>
    <w:p w14:paraId="2680ED56" w14:textId="390F10E7" w:rsidR="002E3251" w:rsidRDefault="002E3251" w:rsidP="00E709C1">
      <w:p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Zadavatel poskytne vysvětlení zadávací dokumentace na základě písemné žádosti dle § 98 zákona. Písemná forma žádosti o vysvětlení zadávací dokumentace musí být doručena na následující adresu: </w:t>
      </w:r>
      <w:r w:rsidR="009F50B1" w:rsidRPr="007F1475">
        <w:rPr>
          <w:rFonts w:ascii="Verdana" w:eastAsia="Times New Roman" w:hAnsi="Verdana" w:cs="Segoe UI"/>
          <w:sz w:val="20"/>
          <w:szCs w:val="20"/>
          <w:lang w:eastAsia="cs-CZ"/>
        </w:rPr>
        <w:t xml:space="preserve">OTIDEA </w:t>
      </w:r>
      <w:proofErr w:type="spellStart"/>
      <w:r w:rsidR="009F50B1" w:rsidRPr="007F1475">
        <w:rPr>
          <w:rFonts w:ascii="Verdana" w:eastAsia="Times New Roman" w:hAnsi="Verdana" w:cs="Segoe UI"/>
          <w:sz w:val="20"/>
          <w:szCs w:val="20"/>
          <w:lang w:eastAsia="cs-CZ"/>
        </w:rPr>
        <w:t>a</w:t>
      </w:r>
      <w:r w:rsidR="00896898" w:rsidRPr="007F1475">
        <w:rPr>
          <w:rFonts w:ascii="Verdana" w:eastAsia="Times New Roman" w:hAnsi="Verdana" w:cs="Segoe UI"/>
          <w:sz w:val="20"/>
          <w:szCs w:val="20"/>
          <w:lang w:eastAsia="cs-CZ"/>
        </w:rPr>
        <w:t>vz</w:t>
      </w:r>
      <w:proofErr w:type="spellEnd"/>
      <w:r w:rsidR="00896898" w:rsidRPr="007F1475">
        <w:rPr>
          <w:rFonts w:ascii="Verdana" w:eastAsia="Times New Roman" w:hAnsi="Verdana" w:cs="Segoe UI"/>
          <w:sz w:val="20"/>
          <w:szCs w:val="20"/>
          <w:lang w:eastAsia="cs-CZ"/>
        </w:rPr>
        <w:t xml:space="preserve"> s.r.o.</w:t>
      </w:r>
      <w:r w:rsidR="009F50B1" w:rsidRPr="007F1475">
        <w:rPr>
          <w:rFonts w:ascii="Verdana" w:eastAsia="Times New Roman" w:hAnsi="Verdana" w:cs="Segoe UI"/>
          <w:sz w:val="20"/>
          <w:szCs w:val="20"/>
          <w:lang w:eastAsia="cs-CZ"/>
        </w:rPr>
        <w:t>,</w:t>
      </w:r>
      <w:r w:rsidR="009F50B1" w:rsidRPr="000E0B34">
        <w:rPr>
          <w:rFonts w:ascii="Verdana" w:eastAsia="Times New Roman" w:hAnsi="Verdana" w:cs="Segoe UI"/>
          <w:sz w:val="20"/>
          <w:szCs w:val="20"/>
          <w:lang w:eastAsia="cs-CZ"/>
        </w:rPr>
        <w:t xml:space="preserve"> Thámova 32/681, 180 00 Praha 8 – Karlín nebo </w:t>
      </w:r>
      <w:hyperlink r:id="rId12" w:history="1">
        <w:r w:rsidR="009F50B1" w:rsidRPr="000E0B34">
          <w:rPr>
            <w:rStyle w:val="Hypertextovodkaz"/>
            <w:rFonts w:ascii="Verdana" w:eastAsia="Times New Roman" w:hAnsi="Verdana" w:cs="Segoe UI"/>
            <w:color w:val="auto"/>
            <w:sz w:val="20"/>
            <w:szCs w:val="20"/>
            <w:lang w:eastAsia="cs-CZ"/>
          </w:rPr>
          <w:t>zakazky@otidea.cz</w:t>
        </w:r>
      </w:hyperlink>
      <w:r w:rsidR="009F50B1" w:rsidRPr="000E0B34">
        <w:rPr>
          <w:rFonts w:ascii="Verdana" w:eastAsia="Times New Roman" w:hAnsi="Verdana" w:cs="Segoe UI"/>
          <w:sz w:val="20"/>
          <w:szCs w:val="20"/>
          <w:lang w:eastAsia="cs-CZ"/>
        </w:rPr>
        <w:t xml:space="preserve"> případně datovou schránkou</w:t>
      </w:r>
      <w:r w:rsidR="00896898">
        <w:rPr>
          <w:rFonts w:ascii="Verdana" w:eastAsia="Times New Roman" w:hAnsi="Verdana" w:cs="Segoe UI"/>
          <w:sz w:val="20"/>
          <w:szCs w:val="20"/>
          <w:lang w:eastAsia="cs-CZ"/>
        </w:rPr>
        <w:t xml:space="preserve"> společnosti.</w:t>
      </w:r>
    </w:p>
    <w:p w14:paraId="4A8E407B" w14:textId="77777777" w:rsidR="00C4295C" w:rsidRPr="000E0B34" w:rsidRDefault="00C4295C" w:rsidP="00E709C1">
      <w:pPr>
        <w:shd w:val="clear" w:color="auto" w:fill="FFFFFF"/>
        <w:spacing w:after="0" w:line="276" w:lineRule="auto"/>
        <w:jc w:val="both"/>
        <w:rPr>
          <w:rStyle w:val="apple-converted-space"/>
          <w:rFonts w:ascii="Arial" w:hAnsi="Arial" w:cs="Arial"/>
          <w:shd w:val="clear" w:color="auto" w:fill="FFFFFF"/>
        </w:rPr>
      </w:pPr>
    </w:p>
    <w:p w14:paraId="76C5773E" w14:textId="2E232628" w:rsidR="002E3251" w:rsidRPr="000E0B34" w:rsidRDefault="009F50B1" w:rsidP="009F50B1">
      <w:pPr>
        <w:pStyle w:val="KAPITOLA"/>
        <w:rPr>
          <w:color w:val="auto"/>
        </w:rPr>
      </w:pPr>
      <w:r w:rsidRPr="000E0B34">
        <w:rPr>
          <w:color w:val="auto"/>
        </w:rPr>
        <w:t>4.</w:t>
      </w:r>
      <w:r w:rsidRPr="000E0B34">
        <w:rPr>
          <w:color w:val="auto"/>
        </w:rPr>
        <w:tab/>
      </w:r>
      <w:r w:rsidR="002E3251" w:rsidRPr="000E0B34">
        <w:rPr>
          <w:color w:val="auto"/>
        </w:rPr>
        <w:t>Zadávací lhůta</w:t>
      </w:r>
    </w:p>
    <w:p w14:paraId="6CB82C0A" w14:textId="5ABE60B2" w:rsidR="002E3251" w:rsidRPr="000E0B34" w:rsidRDefault="009F50B1" w:rsidP="00E709C1">
      <w:pPr>
        <w:shd w:val="clear" w:color="auto" w:fill="FFFFFF"/>
        <w:spacing w:after="15"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Zadávací lhůta je stanovena v délce 120 kalendářních dnů.</w:t>
      </w:r>
    </w:p>
    <w:p w14:paraId="766B75D5" w14:textId="77777777" w:rsidR="0007544E" w:rsidRPr="000E0B34" w:rsidRDefault="0007544E" w:rsidP="00E709C1">
      <w:pPr>
        <w:shd w:val="clear" w:color="auto" w:fill="FFFFFF"/>
        <w:spacing w:after="0" w:line="276" w:lineRule="auto"/>
        <w:jc w:val="both"/>
        <w:rPr>
          <w:rFonts w:ascii="Verdana" w:eastAsia="Times New Roman" w:hAnsi="Verdana" w:cs="Segoe UI"/>
          <w:sz w:val="20"/>
          <w:szCs w:val="20"/>
          <w:lang w:eastAsia="cs-CZ"/>
        </w:rPr>
      </w:pPr>
    </w:p>
    <w:p w14:paraId="02EE665D" w14:textId="536BDC87" w:rsidR="00F152E4" w:rsidRDefault="009B39CD" w:rsidP="00E709C1">
      <w:pPr>
        <w:shd w:val="clear" w:color="auto" w:fill="FFFFFF"/>
        <w:spacing w:after="0" w:line="276" w:lineRule="auto"/>
        <w:jc w:val="both"/>
        <w:rPr>
          <w:rFonts w:ascii="Verdana" w:hAnsi="Verdana" w:cs="Segoe UI"/>
          <w:sz w:val="20"/>
          <w:szCs w:val="20"/>
          <w:shd w:val="clear" w:color="auto" w:fill="FFFFFF"/>
        </w:rPr>
      </w:pPr>
      <w:r w:rsidRPr="000E0B34">
        <w:rPr>
          <w:rFonts w:ascii="Verdana" w:hAnsi="Verdana" w:cs="Segoe UI"/>
          <w:sz w:val="20"/>
          <w:szCs w:val="20"/>
          <w:shd w:val="clear" w:color="auto" w:fill="FFFFFF"/>
        </w:rPr>
        <w:t>Zadávací lhůtou se rozumí lhůta, po kterou účastníci zadávacího řízení nesmí ze zadávacího řízení odstoupit. Počátkem zadávací lhůty je konec lhůty pro podání nabídek. Zadávací lhůta neběží po dobu, ve které zadavatel nesmí uzavřít smlouvu podle § 246 zákona.</w:t>
      </w:r>
    </w:p>
    <w:p w14:paraId="6869367F" w14:textId="77777777" w:rsidR="00C4295C" w:rsidRPr="000E0B34" w:rsidRDefault="00C4295C" w:rsidP="00E709C1">
      <w:pPr>
        <w:shd w:val="clear" w:color="auto" w:fill="FFFFFF"/>
        <w:spacing w:after="0" w:line="276" w:lineRule="auto"/>
        <w:jc w:val="both"/>
        <w:rPr>
          <w:rFonts w:ascii="Verdana" w:eastAsia="Times New Roman" w:hAnsi="Verdana" w:cs="Segoe UI"/>
          <w:sz w:val="20"/>
          <w:szCs w:val="20"/>
          <w:lang w:eastAsia="cs-CZ"/>
        </w:rPr>
      </w:pPr>
    </w:p>
    <w:p w14:paraId="3BE95A87" w14:textId="396203B9" w:rsidR="002E3251" w:rsidRPr="000E0B34" w:rsidRDefault="009F50B1" w:rsidP="009F50B1">
      <w:pPr>
        <w:pStyle w:val="KAPITOLA"/>
        <w:rPr>
          <w:color w:val="auto"/>
        </w:rPr>
      </w:pPr>
      <w:r w:rsidRPr="000E0B34">
        <w:rPr>
          <w:color w:val="auto"/>
        </w:rPr>
        <w:t>5.</w:t>
      </w:r>
      <w:r w:rsidRPr="000E0B34">
        <w:rPr>
          <w:color w:val="auto"/>
        </w:rPr>
        <w:tab/>
      </w:r>
      <w:r w:rsidR="002E3251" w:rsidRPr="000E0B34">
        <w:rPr>
          <w:color w:val="auto"/>
        </w:rPr>
        <w:t>Kvalifikace účastníků</w:t>
      </w:r>
    </w:p>
    <w:p w14:paraId="0242B581" w14:textId="100FD9AD" w:rsidR="002E3251" w:rsidRPr="000E0B34" w:rsidRDefault="009F50B1" w:rsidP="000E0B34">
      <w:pPr>
        <w:pStyle w:val="PODKAPITOLA"/>
        <w:rPr>
          <w:color w:val="auto"/>
        </w:rPr>
      </w:pPr>
      <w:r w:rsidRPr="000E0B34">
        <w:rPr>
          <w:color w:val="auto"/>
        </w:rPr>
        <w:t>5.1</w:t>
      </w:r>
      <w:r w:rsidRPr="000E0B34">
        <w:rPr>
          <w:color w:val="auto"/>
        </w:rPr>
        <w:tab/>
      </w:r>
      <w:r w:rsidR="002E3251" w:rsidRPr="000E0B34">
        <w:rPr>
          <w:color w:val="auto"/>
        </w:rPr>
        <w:t>Kvalifikace</w:t>
      </w:r>
    </w:p>
    <w:p w14:paraId="5439BBC7" w14:textId="77777777" w:rsidR="002E3251" w:rsidRPr="000E0B34" w:rsidRDefault="002E3251" w:rsidP="009F50B1">
      <w:pPr>
        <w:shd w:val="clear" w:color="auto" w:fill="FFFFFF"/>
        <w:spacing w:after="0" w:line="276" w:lineRule="auto"/>
        <w:ind w:firstLine="708"/>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Kvalifikovaným pro plnění veřejné zakázky je dodavatel, který prokáže splnění:</w:t>
      </w:r>
    </w:p>
    <w:p w14:paraId="45E597B0" w14:textId="77777777" w:rsidR="002E3251" w:rsidRPr="000E0B34" w:rsidRDefault="002E3251" w:rsidP="004F4039">
      <w:pPr>
        <w:pStyle w:val="Odstavecseseznamem"/>
        <w:numPr>
          <w:ilvl w:val="0"/>
          <w:numId w:val="3"/>
        </w:numPr>
        <w:shd w:val="clear" w:color="auto" w:fill="FFFFFF"/>
        <w:spacing w:after="0" w:line="276" w:lineRule="auto"/>
        <w:ind w:left="993" w:hanging="284"/>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základní způsobilosti dle § 74 zákona</w:t>
      </w:r>
    </w:p>
    <w:p w14:paraId="55CCE5E5" w14:textId="77777777" w:rsidR="002E3251" w:rsidRPr="000E0B34" w:rsidRDefault="002E3251" w:rsidP="004F4039">
      <w:pPr>
        <w:pStyle w:val="Odstavecseseznamem"/>
        <w:numPr>
          <w:ilvl w:val="0"/>
          <w:numId w:val="3"/>
        </w:numPr>
        <w:shd w:val="clear" w:color="auto" w:fill="FFFFFF"/>
        <w:spacing w:after="0" w:line="276" w:lineRule="auto"/>
        <w:ind w:left="993" w:hanging="284"/>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profesní způsobilosti dle § 77 zákona</w:t>
      </w:r>
    </w:p>
    <w:p w14:paraId="12DD9C35" w14:textId="07308FDA" w:rsidR="00B327BC" w:rsidRPr="000E0B34" w:rsidRDefault="00B327BC" w:rsidP="004F4039">
      <w:pPr>
        <w:pStyle w:val="Odstavecseseznamem"/>
        <w:numPr>
          <w:ilvl w:val="0"/>
          <w:numId w:val="3"/>
        </w:numPr>
        <w:shd w:val="clear" w:color="auto" w:fill="FFFFFF"/>
        <w:spacing w:after="0" w:line="276" w:lineRule="auto"/>
        <w:ind w:left="993" w:hanging="284"/>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ekonomická kvalifikace dle § 78 zákona</w:t>
      </w:r>
    </w:p>
    <w:p w14:paraId="72DC83CF" w14:textId="038EA23D" w:rsidR="002E3251" w:rsidRPr="000E0B34" w:rsidRDefault="002E3251" w:rsidP="004F4039">
      <w:pPr>
        <w:pStyle w:val="Odstavecseseznamem"/>
        <w:numPr>
          <w:ilvl w:val="0"/>
          <w:numId w:val="3"/>
        </w:numPr>
        <w:shd w:val="clear" w:color="auto" w:fill="FFFFFF"/>
        <w:spacing w:after="0" w:line="276" w:lineRule="auto"/>
        <w:ind w:left="993" w:hanging="284"/>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technické kvalifikace dle § 79 zákona</w:t>
      </w:r>
      <w:r w:rsidR="001F0906" w:rsidRPr="000E0B34">
        <w:rPr>
          <w:rFonts w:ascii="Verdana" w:eastAsia="Times New Roman" w:hAnsi="Verdana" w:cs="Segoe UI"/>
          <w:sz w:val="20"/>
          <w:szCs w:val="20"/>
          <w:lang w:eastAsia="cs-CZ"/>
        </w:rPr>
        <w:t>.</w:t>
      </w:r>
    </w:p>
    <w:p w14:paraId="11F2A6A0" w14:textId="1487ED30" w:rsidR="001F0906" w:rsidRPr="000E0B34" w:rsidRDefault="001F0906" w:rsidP="002E0C23">
      <w:pPr>
        <w:shd w:val="clear" w:color="auto" w:fill="FFFFFF"/>
        <w:spacing w:after="0" w:line="276" w:lineRule="auto"/>
        <w:jc w:val="both"/>
        <w:textAlignment w:val="center"/>
        <w:rPr>
          <w:rFonts w:ascii="Verdana" w:eastAsia="Times New Roman" w:hAnsi="Verdana" w:cs="Segoe UI"/>
          <w:sz w:val="20"/>
          <w:szCs w:val="20"/>
          <w:lang w:eastAsia="cs-CZ"/>
        </w:rPr>
      </w:pPr>
    </w:p>
    <w:p w14:paraId="3DA30DCC" w14:textId="50785091" w:rsidR="001F0906" w:rsidRPr="00CC6079" w:rsidRDefault="001F0906" w:rsidP="002E0C23">
      <w:pPr>
        <w:shd w:val="clear" w:color="auto" w:fill="FFFFFF"/>
        <w:spacing w:after="0" w:line="276" w:lineRule="auto"/>
        <w:jc w:val="both"/>
        <w:textAlignment w:val="center"/>
        <w:rPr>
          <w:rFonts w:ascii="Verdana" w:eastAsia="Times New Roman" w:hAnsi="Verdana" w:cs="Segoe UI"/>
          <w:sz w:val="20"/>
          <w:szCs w:val="20"/>
          <w:lang w:eastAsia="cs-CZ"/>
        </w:rPr>
      </w:pPr>
      <w:r w:rsidRPr="00CC6079">
        <w:rPr>
          <w:rFonts w:ascii="Verdana" w:eastAsia="Times New Roman" w:hAnsi="Verdana" w:cs="Segoe UI"/>
          <w:sz w:val="20"/>
          <w:szCs w:val="20"/>
          <w:lang w:eastAsia="cs-CZ"/>
        </w:rPr>
        <w:t xml:space="preserve">Zadavatel umožňuje prokázání kvalifikace prostřednictvím čestného prohlášení dle § </w:t>
      </w:r>
      <w:r w:rsidR="00B327BC" w:rsidRPr="00CC6079">
        <w:rPr>
          <w:rFonts w:ascii="Verdana" w:eastAsia="Times New Roman" w:hAnsi="Verdana" w:cs="Segoe UI"/>
          <w:sz w:val="20"/>
          <w:szCs w:val="20"/>
          <w:lang w:eastAsia="cs-CZ"/>
        </w:rPr>
        <w:t xml:space="preserve">86 </w:t>
      </w:r>
      <w:r w:rsidRPr="00CC6079">
        <w:rPr>
          <w:rFonts w:ascii="Verdana" w:eastAsia="Times New Roman" w:hAnsi="Verdana" w:cs="Segoe UI"/>
          <w:sz w:val="20"/>
          <w:szCs w:val="20"/>
          <w:lang w:eastAsia="cs-CZ"/>
        </w:rPr>
        <w:t>zákona.</w:t>
      </w:r>
    </w:p>
    <w:p w14:paraId="1AB9992D" w14:textId="1B1387DD" w:rsidR="00922AFF" w:rsidRPr="000E0B34" w:rsidRDefault="00922AFF" w:rsidP="00922AFF">
      <w:pPr>
        <w:pStyle w:val="PODKAPITOLA"/>
        <w:rPr>
          <w:color w:val="auto"/>
        </w:rPr>
      </w:pPr>
      <w:r w:rsidRPr="000E0B34">
        <w:rPr>
          <w:color w:val="auto"/>
        </w:rPr>
        <w:t>5.2</w:t>
      </w:r>
      <w:r w:rsidRPr="000E0B34">
        <w:rPr>
          <w:color w:val="auto"/>
        </w:rPr>
        <w:tab/>
        <w:t>Základní způsobilost</w:t>
      </w:r>
    </w:p>
    <w:p w14:paraId="7BC7C8CC" w14:textId="68276C37" w:rsidR="00922AFF" w:rsidRPr="000E0B34" w:rsidRDefault="00922AFF" w:rsidP="00922AFF">
      <w:pPr>
        <w:shd w:val="clear" w:color="auto" w:fill="FFFFFF"/>
        <w:spacing w:after="0" w:line="276" w:lineRule="auto"/>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ab/>
      </w:r>
      <w:proofErr w:type="gramStart"/>
      <w:r w:rsidRPr="000E0B34">
        <w:rPr>
          <w:rFonts w:ascii="Verdana" w:eastAsia="Times New Roman" w:hAnsi="Verdana" w:cs="Segoe UI"/>
          <w:sz w:val="20"/>
          <w:szCs w:val="20"/>
          <w:lang w:eastAsia="cs-CZ"/>
        </w:rPr>
        <w:t>Způsobilým</w:t>
      </w:r>
      <w:proofErr w:type="gramEnd"/>
      <w:r w:rsidRPr="000E0B34">
        <w:rPr>
          <w:rFonts w:ascii="Verdana" w:eastAsia="Times New Roman" w:hAnsi="Verdana" w:cs="Segoe UI"/>
          <w:sz w:val="20"/>
          <w:szCs w:val="20"/>
          <w:lang w:eastAsia="cs-CZ"/>
        </w:rPr>
        <w:t xml:space="preserve"> není dodavatel</w:t>
      </w:r>
      <w:r w:rsidR="0096148C">
        <w:rPr>
          <w:rFonts w:ascii="Verdana" w:eastAsia="Times New Roman" w:hAnsi="Verdana" w:cs="Segoe UI"/>
          <w:sz w:val="20"/>
          <w:szCs w:val="20"/>
          <w:lang w:eastAsia="cs-CZ"/>
        </w:rPr>
        <w:t>,</w:t>
      </w:r>
      <w:r w:rsidRPr="000E0B34">
        <w:rPr>
          <w:rFonts w:ascii="Verdana" w:eastAsia="Times New Roman" w:hAnsi="Verdana" w:cs="Segoe UI"/>
          <w:sz w:val="20"/>
          <w:szCs w:val="20"/>
          <w:lang w:eastAsia="cs-CZ"/>
        </w:rPr>
        <w:t xml:space="preserve"> </w:t>
      </w:r>
      <w:proofErr w:type="gramStart"/>
      <w:r w:rsidRPr="000E0B34">
        <w:rPr>
          <w:rFonts w:ascii="Verdana" w:eastAsia="Times New Roman" w:hAnsi="Verdana" w:cs="Segoe UI"/>
          <w:sz w:val="20"/>
          <w:szCs w:val="20"/>
          <w:lang w:eastAsia="cs-CZ"/>
        </w:rPr>
        <w:t>který:</w:t>
      </w:r>
      <w:proofErr w:type="gramEnd"/>
      <w:r w:rsidRPr="000E0B34">
        <w:rPr>
          <w:rFonts w:ascii="Verdana" w:eastAsia="Times New Roman" w:hAnsi="Verdana" w:cs="Segoe UI"/>
          <w:sz w:val="20"/>
          <w:szCs w:val="20"/>
          <w:lang w:eastAsia="cs-CZ"/>
        </w:rPr>
        <w:t xml:space="preserve"> </w:t>
      </w:r>
    </w:p>
    <w:p w14:paraId="3A6F2E66"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a) 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6763ACB7"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p>
    <w:p w14:paraId="5653D54C"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b) má v České republice nebo v zemi svého sídla v evidenci daní zachycen splatný daňový nedoplatek,</w:t>
      </w:r>
    </w:p>
    <w:p w14:paraId="75E5D918"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p>
    <w:p w14:paraId="692AA112"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lastRenderedPageBreak/>
        <w:t>c) má v České republice nebo v zemi svého sídla splatný nedoplatek na pojistném nebo na penále na veřejné zdravotní pojištění,</w:t>
      </w:r>
    </w:p>
    <w:p w14:paraId="0DC66E26"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p>
    <w:p w14:paraId="23720EED" w14:textId="761832C9"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d) má v České republice nebo v zemi svého sídla splatný nedoplatek na pojistném nebo na penále na sociální zabezpečení a příspěvku na státní politiku zaměstnanosti,</w:t>
      </w:r>
    </w:p>
    <w:p w14:paraId="6D7924C0" w14:textId="77777777" w:rsidR="009F3773" w:rsidRPr="000E0B34" w:rsidRDefault="009F3773"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p>
    <w:p w14:paraId="69B35656"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e) je v likvidaci, proti němž bylo vydáno rozhodnutí o úpadku, vůči němuž byla nařízena nucená správa podle jiného právního předpisu nebo v obdobné situaci podle právního řádu země sídla dodavatele.</w:t>
      </w:r>
    </w:p>
    <w:p w14:paraId="200422F2"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p>
    <w:p w14:paraId="59BD6180"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Dodavatel prokazuje splnění podmínek základní způsobilosti ve vztahu k České republice předložením:</w:t>
      </w:r>
    </w:p>
    <w:p w14:paraId="51523F32" w14:textId="0FB51496"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a) </w:t>
      </w:r>
      <w:r w:rsidRPr="000E0B34">
        <w:rPr>
          <w:rFonts w:ascii="Verdana" w:eastAsia="Times New Roman" w:hAnsi="Verdana" w:cs="Segoe UI"/>
          <w:b/>
          <w:sz w:val="20"/>
          <w:szCs w:val="20"/>
          <w:lang w:eastAsia="cs-CZ"/>
        </w:rPr>
        <w:t>výpisu z evidence Rejstříku trestů</w:t>
      </w:r>
      <w:r w:rsidRPr="000E0B34">
        <w:rPr>
          <w:rFonts w:ascii="Verdana" w:eastAsia="Times New Roman" w:hAnsi="Verdana" w:cs="Segoe UI"/>
          <w:sz w:val="20"/>
          <w:szCs w:val="20"/>
          <w:lang w:eastAsia="cs-CZ"/>
        </w:rPr>
        <w:t xml:space="preserve"> pro bod 5.2 písm. a) zadávací dokumentace,</w:t>
      </w:r>
    </w:p>
    <w:p w14:paraId="5B4F36E1" w14:textId="77777777"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08F94E27" w14:textId="238926E2"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b) </w:t>
      </w:r>
      <w:r w:rsidRPr="000E0B34">
        <w:rPr>
          <w:rFonts w:ascii="Verdana" w:eastAsia="Times New Roman" w:hAnsi="Verdana" w:cs="Segoe UI"/>
          <w:b/>
          <w:sz w:val="20"/>
          <w:szCs w:val="20"/>
          <w:lang w:eastAsia="cs-CZ"/>
        </w:rPr>
        <w:t>potvrzením příslušného finančního úřadu</w:t>
      </w:r>
      <w:r w:rsidRPr="000E0B34">
        <w:rPr>
          <w:rFonts w:ascii="Verdana" w:eastAsia="Times New Roman" w:hAnsi="Verdana" w:cs="Segoe UI"/>
          <w:sz w:val="20"/>
          <w:szCs w:val="20"/>
          <w:lang w:eastAsia="cs-CZ"/>
        </w:rPr>
        <w:t xml:space="preserve"> ve vztahu k bodu 5.2 písm. b) zadávací dokumentace,</w:t>
      </w:r>
    </w:p>
    <w:p w14:paraId="5F37DDAC" w14:textId="0115727F"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c) písemným </w:t>
      </w:r>
      <w:r w:rsidRPr="000E0B34">
        <w:rPr>
          <w:rFonts w:ascii="Verdana" w:eastAsia="Times New Roman" w:hAnsi="Verdana" w:cs="Segoe UI"/>
          <w:b/>
          <w:sz w:val="20"/>
          <w:szCs w:val="20"/>
          <w:lang w:eastAsia="cs-CZ"/>
        </w:rPr>
        <w:t>čestným prohlášením ve vztahu ke spotřební dani</w:t>
      </w:r>
      <w:r w:rsidRPr="000E0B34">
        <w:rPr>
          <w:rFonts w:ascii="Verdana" w:eastAsia="Times New Roman" w:hAnsi="Verdana" w:cs="Segoe UI"/>
          <w:sz w:val="20"/>
          <w:szCs w:val="20"/>
          <w:lang w:eastAsia="cs-CZ"/>
        </w:rPr>
        <w:t xml:space="preserve"> dle bodu 5.2 písm. b) zadávací dokumentace,</w:t>
      </w:r>
    </w:p>
    <w:p w14:paraId="7D3FEF77" w14:textId="6A1456B2"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d) písemným </w:t>
      </w:r>
      <w:r w:rsidRPr="000E0B34">
        <w:rPr>
          <w:rFonts w:ascii="Verdana" w:eastAsia="Times New Roman" w:hAnsi="Verdana" w:cs="Segoe UI"/>
          <w:b/>
          <w:sz w:val="20"/>
          <w:szCs w:val="20"/>
          <w:lang w:eastAsia="cs-CZ"/>
        </w:rPr>
        <w:t>čestným prohlášením ve vztahu veřejnému zdravotnímu pojištění</w:t>
      </w:r>
      <w:r w:rsidRPr="000E0B34">
        <w:rPr>
          <w:rFonts w:ascii="Verdana" w:eastAsia="Times New Roman" w:hAnsi="Verdana" w:cs="Segoe UI"/>
          <w:sz w:val="20"/>
          <w:szCs w:val="20"/>
          <w:lang w:eastAsia="cs-CZ"/>
        </w:rPr>
        <w:t xml:space="preserve"> dle bodu 5.2 písm. c) zadávací dokumentace,</w:t>
      </w:r>
    </w:p>
    <w:p w14:paraId="18D29C39" w14:textId="4F1FFA2A"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e) </w:t>
      </w:r>
      <w:r w:rsidRPr="000E0B34">
        <w:rPr>
          <w:rFonts w:ascii="Verdana" w:eastAsia="Times New Roman" w:hAnsi="Verdana" w:cs="Segoe UI"/>
          <w:b/>
          <w:sz w:val="20"/>
          <w:szCs w:val="20"/>
          <w:lang w:eastAsia="cs-CZ"/>
        </w:rPr>
        <w:t>potvrzením příslušné okresní správy sociálního zabezpečení</w:t>
      </w:r>
      <w:r w:rsidRPr="000E0B34">
        <w:rPr>
          <w:rFonts w:ascii="Verdana" w:eastAsia="Times New Roman" w:hAnsi="Verdana" w:cs="Segoe UI"/>
          <w:sz w:val="20"/>
          <w:szCs w:val="20"/>
          <w:lang w:eastAsia="cs-CZ"/>
        </w:rPr>
        <w:t xml:space="preserve"> ve vztahu k bodu </w:t>
      </w:r>
      <w:r w:rsidR="00C94892" w:rsidRPr="000E0B34">
        <w:rPr>
          <w:rFonts w:ascii="Verdana" w:eastAsia="Times New Roman" w:hAnsi="Verdana" w:cs="Segoe UI"/>
          <w:sz w:val="20"/>
          <w:szCs w:val="20"/>
          <w:lang w:eastAsia="cs-CZ"/>
        </w:rPr>
        <w:t>5.2</w:t>
      </w:r>
      <w:r w:rsidRPr="000E0B34">
        <w:rPr>
          <w:rFonts w:ascii="Verdana" w:eastAsia="Times New Roman" w:hAnsi="Verdana" w:cs="Segoe UI"/>
          <w:sz w:val="20"/>
          <w:szCs w:val="20"/>
          <w:lang w:eastAsia="cs-CZ"/>
        </w:rPr>
        <w:t xml:space="preserve"> písm. d) zadávací dokumentace,</w:t>
      </w:r>
    </w:p>
    <w:p w14:paraId="0373EFE4" w14:textId="3071E8C5" w:rsidR="00922AFF" w:rsidRPr="000E0B34" w:rsidRDefault="00922AFF" w:rsidP="00922AFF">
      <w:pPr>
        <w:shd w:val="clear" w:color="auto" w:fill="FFFFFF"/>
        <w:spacing w:after="0" w:line="276" w:lineRule="auto"/>
        <w:ind w:left="709"/>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f) </w:t>
      </w:r>
      <w:r w:rsidRPr="000E0B34">
        <w:rPr>
          <w:rFonts w:ascii="Verdana" w:eastAsia="Times New Roman" w:hAnsi="Verdana" w:cs="Segoe UI"/>
          <w:b/>
          <w:sz w:val="20"/>
          <w:szCs w:val="20"/>
          <w:lang w:eastAsia="cs-CZ"/>
        </w:rPr>
        <w:t>výpisem z obchodního rejstříku</w:t>
      </w:r>
      <w:r w:rsidRPr="000E0B34">
        <w:rPr>
          <w:rFonts w:ascii="Verdana" w:eastAsia="Times New Roman" w:hAnsi="Verdana" w:cs="Segoe UI"/>
          <w:sz w:val="20"/>
          <w:szCs w:val="20"/>
          <w:lang w:eastAsia="cs-CZ"/>
        </w:rPr>
        <w:t>, nebo předložením písemného čestného prohlášení v případě, že není v obchodním rejstříku zapsán</w:t>
      </w:r>
      <w:r w:rsidR="0013281E" w:rsidRPr="000E0B34">
        <w:rPr>
          <w:rFonts w:ascii="Verdana" w:eastAsia="Times New Roman" w:hAnsi="Verdana" w:cs="Segoe UI"/>
          <w:sz w:val="20"/>
          <w:szCs w:val="20"/>
          <w:lang w:eastAsia="cs-CZ"/>
        </w:rPr>
        <w:t xml:space="preserve"> ve vztahu k bodu 5.2 písm. e) zadávací dokumentace</w:t>
      </w:r>
      <w:r w:rsidRPr="000E0B34">
        <w:rPr>
          <w:rFonts w:ascii="Verdana" w:eastAsia="Times New Roman" w:hAnsi="Verdana" w:cs="Segoe UI"/>
          <w:sz w:val="20"/>
          <w:szCs w:val="20"/>
          <w:lang w:eastAsia="cs-CZ"/>
        </w:rPr>
        <w:t>.</w:t>
      </w:r>
    </w:p>
    <w:p w14:paraId="3024DE75" w14:textId="0085786B" w:rsidR="00C94892" w:rsidRPr="000E0B34" w:rsidRDefault="008162E1" w:rsidP="000E0B34">
      <w:pPr>
        <w:pStyle w:val="PODKAPITOLA"/>
        <w:rPr>
          <w:color w:val="auto"/>
        </w:rPr>
      </w:pPr>
      <w:r w:rsidRPr="000E0B34">
        <w:rPr>
          <w:color w:val="auto"/>
        </w:rPr>
        <w:t>5.3</w:t>
      </w:r>
      <w:r w:rsidR="00C94892" w:rsidRPr="000E0B34">
        <w:rPr>
          <w:color w:val="auto"/>
        </w:rPr>
        <w:tab/>
        <w:t>Profesní způsobilost</w:t>
      </w:r>
    </w:p>
    <w:p w14:paraId="3405B3E9" w14:textId="61BC0C31" w:rsidR="00794A29" w:rsidRPr="000E0B34" w:rsidRDefault="00C94892" w:rsidP="0014391E">
      <w:pPr>
        <w:pStyle w:val="Odstavecseseznamem"/>
        <w:shd w:val="clear" w:color="auto" w:fill="FFFFFF"/>
        <w:spacing w:after="0" w:line="276" w:lineRule="auto"/>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Splnění profesní způsobilosti prokáže účastník, který předloží</w:t>
      </w:r>
      <w:r w:rsidR="00BD7049">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 xml:space="preserve">dle </w:t>
      </w:r>
      <w:proofErr w:type="spellStart"/>
      <w:r w:rsidRPr="000E0B34">
        <w:rPr>
          <w:rFonts w:ascii="Verdana" w:eastAsia="Times New Roman" w:hAnsi="Verdana" w:cs="Segoe UI"/>
          <w:sz w:val="20"/>
          <w:szCs w:val="20"/>
          <w:lang w:eastAsia="cs-CZ"/>
        </w:rPr>
        <w:t>ust</w:t>
      </w:r>
      <w:proofErr w:type="spellEnd"/>
      <w:r w:rsidRPr="000E0B34">
        <w:rPr>
          <w:rFonts w:ascii="Verdana" w:eastAsia="Times New Roman" w:hAnsi="Verdana" w:cs="Segoe UI"/>
          <w:sz w:val="20"/>
          <w:szCs w:val="20"/>
          <w:lang w:eastAsia="cs-CZ"/>
        </w:rPr>
        <w:t>. § 77 odst. 1 zákona</w:t>
      </w:r>
      <w:r w:rsidR="00BD7049">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 xml:space="preserve">ve vztahu k České republice </w:t>
      </w:r>
      <w:r w:rsidRPr="000E0B34">
        <w:rPr>
          <w:rFonts w:ascii="Verdana" w:eastAsia="Times New Roman" w:hAnsi="Verdana" w:cs="Segoe UI"/>
          <w:b/>
          <w:sz w:val="20"/>
          <w:szCs w:val="20"/>
          <w:lang w:eastAsia="cs-CZ"/>
        </w:rPr>
        <w:t>výpis z obchodního rejstříku</w:t>
      </w:r>
      <w:r w:rsidRPr="000E0B34">
        <w:rPr>
          <w:rFonts w:ascii="Verdana" w:eastAsia="Times New Roman" w:hAnsi="Verdana" w:cs="Segoe UI"/>
          <w:sz w:val="20"/>
          <w:szCs w:val="20"/>
          <w:lang w:eastAsia="cs-CZ"/>
        </w:rPr>
        <w:t xml:space="preserve"> nebo jiné obdobné evidence, pokud jiný právní předpis zápis do takové evidence vyžaduje. </w:t>
      </w:r>
    </w:p>
    <w:p w14:paraId="18F30CDA" w14:textId="77777777" w:rsidR="00794A29" w:rsidRPr="000E0B34" w:rsidRDefault="00794A29" w:rsidP="00794A29">
      <w:pPr>
        <w:shd w:val="clear" w:color="auto" w:fill="FFFFFF"/>
        <w:spacing w:after="0" w:line="276" w:lineRule="auto"/>
        <w:jc w:val="both"/>
        <w:rPr>
          <w:rFonts w:ascii="Verdana" w:eastAsia="Times New Roman" w:hAnsi="Verdana" w:cs="Segoe UI"/>
          <w:sz w:val="20"/>
          <w:szCs w:val="20"/>
          <w:lang w:eastAsia="cs-CZ"/>
        </w:rPr>
      </w:pPr>
    </w:p>
    <w:p w14:paraId="31C2EA24" w14:textId="77777777" w:rsidR="00F152E4" w:rsidRPr="000E0B34" w:rsidRDefault="00F152E4" w:rsidP="00F152E4">
      <w:pPr>
        <w:shd w:val="clear" w:color="auto" w:fill="FFFFFF"/>
        <w:spacing w:after="0" w:line="240" w:lineRule="auto"/>
        <w:jc w:val="both"/>
        <w:rPr>
          <w:rFonts w:ascii="Verdana" w:eastAsia="Times New Roman" w:hAnsi="Verdana" w:cs="Segoe UI"/>
          <w:sz w:val="20"/>
          <w:szCs w:val="20"/>
          <w:lang w:eastAsia="cs-CZ"/>
        </w:rPr>
      </w:pPr>
    </w:p>
    <w:p w14:paraId="1A95E323" w14:textId="3E3958E9" w:rsidR="00B327BC" w:rsidRPr="000E0B34" w:rsidRDefault="008162E1" w:rsidP="0007544E">
      <w:pPr>
        <w:pStyle w:val="PODKAPITOLA"/>
        <w:rPr>
          <w:color w:val="auto"/>
        </w:rPr>
      </w:pPr>
      <w:r w:rsidRPr="000E0B34">
        <w:rPr>
          <w:color w:val="auto"/>
        </w:rPr>
        <w:t>5.</w:t>
      </w:r>
      <w:r w:rsidR="00AF1DF0" w:rsidRPr="000E0B34">
        <w:rPr>
          <w:color w:val="auto"/>
        </w:rPr>
        <w:t>4</w:t>
      </w:r>
      <w:r w:rsidRPr="000E0B34">
        <w:rPr>
          <w:color w:val="auto"/>
        </w:rPr>
        <w:tab/>
      </w:r>
      <w:r w:rsidR="00B327BC" w:rsidRPr="000E0B34">
        <w:rPr>
          <w:color w:val="auto"/>
        </w:rPr>
        <w:t>Ekonomická kvalifikace</w:t>
      </w:r>
    </w:p>
    <w:p w14:paraId="320B4146" w14:textId="58054A38" w:rsidR="009B39CD" w:rsidRPr="000E0B34" w:rsidRDefault="009B39CD" w:rsidP="00794A29">
      <w:pPr>
        <w:shd w:val="clear" w:color="auto" w:fill="FFFFFF"/>
        <w:spacing w:after="0" w:line="276" w:lineRule="auto"/>
        <w:ind w:firstLine="709"/>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Zadavatel požaduje prokázání ekonomické kvalifikace v souladu s § 78 zákona formou </w:t>
      </w:r>
      <w:r w:rsidRPr="000E0B34">
        <w:rPr>
          <w:rFonts w:ascii="Verdana" w:eastAsia="Times New Roman" w:hAnsi="Verdana" w:cs="Segoe UI"/>
          <w:sz w:val="20"/>
          <w:szCs w:val="20"/>
          <w:lang w:eastAsia="cs-CZ"/>
        </w:rPr>
        <w:tab/>
      </w:r>
      <w:r w:rsidRPr="000E0B34">
        <w:rPr>
          <w:rFonts w:ascii="Verdana" w:eastAsia="Times New Roman" w:hAnsi="Verdana" w:cs="Segoe UI"/>
          <w:b/>
          <w:sz w:val="20"/>
          <w:szCs w:val="20"/>
          <w:lang w:eastAsia="cs-CZ"/>
        </w:rPr>
        <w:t xml:space="preserve">minimálního ročního obratu ve výši </w:t>
      </w:r>
      <w:r w:rsidR="00BD7049">
        <w:rPr>
          <w:rFonts w:ascii="Verdana" w:eastAsia="Times New Roman" w:hAnsi="Verdana" w:cs="Segoe UI"/>
          <w:b/>
          <w:sz w:val="20"/>
          <w:szCs w:val="20"/>
          <w:lang w:eastAsia="cs-CZ"/>
        </w:rPr>
        <w:t>20</w:t>
      </w:r>
      <w:r w:rsidR="00BD7049" w:rsidRPr="000E0B34">
        <w:rPr>
          <w:rFonts w:ascii="Verdana" w:eastAsia="Times New Roman" w:hAnsi="Verdana" w:cs="Segoe UI"/>
          <w:b/>
          <w:sz w:val="20"/>
          <w:szCs w:val="20"/>
          <w:lang w:eastAsia="cs-CZ"/>
        </w:rPr>
        <w:t xml:space="preserve"> </w:t>
      </w:r>
      <w:r w:rsidRPr="000E0B34">
        <w:rPr>
          <w:rFonts w:ascii="Verdana" w:eastAsia="Times New Roman" w:hAnsi="Verdana" w:cs="Segoe UI"/>
          <w:b/>
          <w:sz w:val="20"/>
          <w:szCs w:val="20"/>
          <w:lang w:eastAsia="cs-CZ"/>
        </w:rPr>
        <w:t>mil. Kč</w:t>
      </w:r>
      <w:r w:rsidRPr="000E0B34">
        <w:rPr>
          <w:rFonts w:ascii="Verdana" w:eastAsia="Times New Roman" w:hAnsi="Verdana" w:cs="Segoe UI"/>
          <w:sz w:val="20"/>
          <w:szCs w:val="20"/>
          <w:lang w:eastAsia="cs-CZ"/>
        </w:rPr>
        <w:t xml:space="preserve">, a to za každé z 3 bezprostředně </w:t>
      </w:r>
      <w:r w:rsidRPr="000E0B34">
        <w:rPr>
          <w:rFonts w:ascii="Verdana" w:eastAsia="Times New Roman" w:hAnsi="Verdana" w:cs="Segoe UI"/>
          <w:sz w:val="20"/>
          <w:szCs w:val="20"/>
          <w:lang w:eastAsia="cs-CZ"/>
        </w:rPr>
        <w:tab/>
        <w:t xml:space="preserve">předcházejících účetních období. Jestliže dodavatel vznikl později, postačí, předloží-li </w:t>
      </w:r>
      <w:r w:rsidRPr="000E0B34">
        <w:rPr>
          <w:rFonts w:ascii="Verdana" w:eastAsia="Times New Roman" w:hAnsi="Verdana" w:cs="Segoe UI"/>
          <w:sz w:val="20"/>
          <w:szCs w:val="20"/>
          <w:lang w:eastAsia="cs-CZ"/>
        </w:rPr>
        <w:tab/>
        <w:t>údaje o svém obratu v požadované výši za všechna účetní období od svého vzniku.</w:t>
      </w:r>
    </w:p>
    <w:p w14:paraId="169511DD" w14:textId="77777777" w:rsidR="009B39CD" w:rsidRPr="000E0B34" w:rsidRDefault="009B39CD" w:rsidP="00794A29">
      <w:pPr>
        <w:shd w:val="clear" w:color="auto" w:fill="FFFFFF"/>
        <w:spacing w:after="0" w:line="276" w:lineRule="auto"/>
        <w:ind w:firstLine="709"/>
        <w:jc w:val="both"/>
        <w:rPr>
          <w:rFonts w:ascii="Verdana" w:eastAsia="Times New Roman" w:hAnsi="Verdana" w:cs="Segoe UI"/>
          <w:sz w:val="20"/>
          <w:szCs w:val="20"/>
          <w:lang w:eastAsia="cs-CZ"/>
        </w:rPr>
      </w:pPr>
    </w:p>
    <w:p w14:paraId="3B2D0525" w14:textId="7362187C" w:rsidR="00B327BC" w:rsidRPr="000E0B34" w:rsidRDefault="009B39CD" w:rsidP="00794A29">
      <w:pPr>
        <w:pStyle w:val="Odstavecseseznamem"/>
        <w:shd w:val="clear" w:color="auto" w:fill="FFFFFF"/>
        <w:spacing w:after="0" w:line="276" w:lineRule="auto"/>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Účastník prokáže splnění daného kvalifikačního předpokladu přeložením výkazu zisku a ztrát</w:t>
      </w:r>
      <w:r w:rsidR="008F02D8" w:rsidRPr="000E0B34">
        <w:rPr>
          <w:rFonts w:ascii="Verdana" w:eastAsia="Times New Roman" w:hAnsi="Verdana" w:cs="Segoe UI"/>
          <w:sz w:val="20"/>
          <w:szCs w:val="20"/>
          <w:lang w:eastAsia="cs-CZ"/>
        </w:rPr>
        <w:t>.</w:t>
      </w:r>
      <w:r w:rsidR="00686FA3" w:rsidRPr="000E0B34">
        <w:rPr>
          <w:rFonts w:ascii="Verdana" w:eastAsia="Times New Roman" w:hAnsi="Verdana" w:cs="Segoe UI"/>
          <w:sz w:val="20"/>
          <w:szCs w:val="20"/>
          <w:lang w:eastAsia="cs-CZ"/>
        </w:rPr>
        <w:t xml:space="preserve"> </w:t>
      </w:r>
    </w:p>
    <w:p w14:paraId="0E40D939" w14:textId="6854D1FD" w:rsidR="002841B8" w:rsidRPr="000E0B34" w:rsidRDefault="002841B8" w:rsidP="00794A29">
      <w:pPr>
        <w:pStyle w:val="Odstavecseseznamem"/>
        <w:shd w:val="clear" w:color="auto" w:fill="FFFFFF"/>
        <w:spacing w:after="0" w:line="276" w:lineRule="auto"/>
        <w:jc w:val="both"/>
        <w:textAlignment w:val="center"/>
        <w:rPr>
          <w:rFonts w:ascii="Verdana" w:eastAsia="Times New Roman" w:hAnsi="Verdana" w:cs="Segoe UI"/>
          <w:sz w:val="20"/>
          <w:szCs w:val="20"/>
          <w:lang w:eastAsia="cs-CZ"/>
        </w:rPr>
      </w:pPr>
    </w:p>
    <w:p w14:paraId="1908BCAA" w14:textId="41AB8E39" w:rsidR="002841B8" w:rsidRPr="000E0B34" w:rsidRDefault="002841B8" w:rsidP="00794A29">
      <w:pPr>
        <w:pStyle w:val="Odstavecseseznamem"/>
        <w:shd w:val="clear" w:color="auto" w:fill="FFFFFF"/>
        <w:spacing w:after="0" w:line="276" w:lineRule="auto"/>
        <w:jc w:val="both"/>
        <w:textAlignment w:val="center"/>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Zadavatel dle § 83 odst. 3 zákona požaduje, aby dodavatel a jiná osoba, jejímž prostřednictvím dodavatel prokazuje ekonomickou kvalifikaci podle § 78 zákona, nesli </w:t>
      </w:r>
      <w:r w:rsidRPr="000E0B34">
        <w:rPr>
          <w:rFonts w:ascii="Verdana" w:eastAsia="Times New Roman" w:hAnsi="Verdana" w:cs="Segoe UI"/>
          <w:sz w:val="20"/>
          <w:szCs w:val="20"/>
          <w:lang w:eastAsia="cs-CZ"/>
        </w:rPr>
        <w:lastRenderedPageBreak/>
        <w:t>společnou a nerozdílnou odpovědnost za plnění veřejné zakázky. Tato skutečnost musí vyplývat z předloženého písemného závazku.</w:t>
      </w:r>
    </w:p>
    <w:p w14:paraId="3B5F7318" w14:textId="39C8B6E6" w:rsidR="008162E1" w:rsidRPr="000E0B34" w:rsidRDefault="00B327BC" w:rsidP="000E0B34">
      <w:pPr>
        <w:pStyle w:val="PODKAPITOLA"/>
        <w:rPr>
          <w:color w:val="auto"/>
        </w:rPr>
      </w:pPr>
      <w:r w:rsidRPr="000E0B34">
        <w:rPr>
          <w:color w:val="auto"/>
        </w:rPr>
        <w:t xml:space="preserve">5.5 </w:t>
      </w:r>
      <w:r w:rsidR="008162E1" w:rsidRPr="000E0B34">
        <w:rPr>
          <w:color w:val="auto"/>
        </w:rPr>
        <w:t>Technická kvalifikace</w:t>
      </w:r>
    </w:p>
    <w:p w14:paraId="57CF3F7A" w14:textId="0972FE84" w:rsidR="008162E1" w:rsidRPr="000E0B34" w:rsidRDefault="008162E1" w:rsidP="00794A29">
      <w:p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ab/>
        <w:t>Splnění technické kvalifikace prokáže účastník, který předloží:</w:t>
      </w:r>
    </w:p>
    <w:p w14:paraId="52EAAC05" w14:textId="0EFC6895" w:rsidR="008162E1" w:rsidRPr="000E0B34" w:rsidRDefault="008162E1" w:rsidP="004F4039">
      <w:pPr>
        <w:pStyle w:val="Odstavecseseznamem"/>
        <w:numPr>
          <w:ilvl w:val="0"/>
          <w:numId w:val="4"/>
        </w:numPr>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dle </w:t>
      </w:r>
      <w:proofErr w:type="spellStart"/>
      <w:r w:rsidRPr="000E0B34">
        <w:rPr>
          <w:rFonts w:ascii="Verdana" w:eastAsia="Times New Roman" w:hAnsi="Verdana" w:cs="Segoe UI"/>
          <w:sz w:val="20"/>
          <w:szCs w:val="20"/>
          <w:lang w:eastAsia="cs-CZ"/>
        </w:rPr>
        <w:t>ust</w:t>
      </w:r>
      <w:proofErr w:type="spellEnd"/>
      <w:r w:rsidRPr="000E0B34">
        <w:rPr>
          <w:rFonts w:ascii="Verdana" w:eastAsia="Times New Roman" w:hAnsi="Verdana" w:cs="Segoe UI"/>
          <w:sz w:val="20"/>
          <w:szCs w:val="20"/>
          <w:lang w:eastAsia="cs-CZ"/>
        </w:rPr>
        <w:t>. 79 odst. 2 písm. b) zákona</w:t>
      </w:r>
    </w:p>
    <w:p w14:paraId="0444DDFF" w14:textId="299480CC" w:rsidR="009B39CD" w:rsidRPr="000E0B34" w:rsidRDefault="009B39CD" w:rsidP="00794A29">
      <w:pPr>
        <w:pStyle w:val="Odstavecseseznamem"/>
        <w:spacing w:after="0" w:line="276" w:lineRule="auto"/>
        <w:ind w:left="1428"/>
        <w:jc w:val="both"/>
        <w:rPr>
          <w:rFonts w:ascii="Verdana" w:eastAsia="Times New Roman" w:hAnsi="Verdana" w:cs="Segoe UI"/>
          <w:sz w:val="20"/>
          <w:szCs w:val="20"/>
          <w:lang w:eastAsia="cs-CZ"/>
        </w:rPr>
      </w:pPr>
      <w:r w:rsidRPr="000E0B34">
        <w:rPr>
          <w:rFonts w:ascii="Verdana" w:eastAsia="Times New Roman" w:hAnsi="Verdana" w:cs="Segoe UI"/>
          <w:b/>
          <w:sz w:val="20"/>
          <w:szCs w:val="20"/>
          <w:lang w:eastAsia="cs-CZ"/>
        </w:rPr>
        <w:t xml:space="preserve">seznam </w:t>
      </w:r>
      <w:r w:rsidR="0096148C">
        <w:rPr>
          <w:rFonts w:ascii="Verdana" w:eastAsia="Times New Roman" w:hAnsi="Verdana" w:cs="Segoe UI"/>
          <w:b/>
          <w:sz w:val="20"/>
          <w:szCs w:val="20"/>
          <w:lang w:eastAsia="cs-CZ"/>
        </w:rPr>
        <w:t xml:space="preserve">min. 2 </w:t>
      </w:r>
      <w:r w:rsidRPr="000E0B34">
        <w:rPr>
          <w:rFonts w:ascii="Verdana" w:eastAsia="Times New Roman" w:hAnsi="Verdana" w:cs="Segoe UI"/>
          <w:b/>
          <w:sz w:val="20"/>
          <w:szCs w:val="20"/>
          <w:lang w:eastAsia="cs-CZ"/>
        </w:rPr>
        <w:t>významných služeb</w:t>
      </w:r>
      <w:r w:rsidRPr="000E0B34">
        <w:rPr>
          <w:rFonts w:ascii="Verdana" w:eastAsia="Times New Roman" w:hAnsi="Verdana" w:cs="Segoe UI"/>
          <w:sz w:val="20"/>
          <w:szCs w:val="20"/>
          <w:lang w:eastAsia="cs-CZ"/>
        </w:rPr>
        <w:t xml:space="preserve"> </w:t>
      </w:r>
      <w:r w:rsidR="0096148C" w:rsidRPr="0096148C">
        <w:rPr>
          <w:rFonts w:ascii="Verdana" w:eastAsia="Times New Roman" w:hAnsi="Verdana" w:cs="Segoe UI"/>
          <w:sz w:val="20"/>
          <w:szCs w:val="20"/>
          <w:lang w:eastAsia="cs-CZ"/>
        </w:rPr>
        <w:t>(obdobného nebo širšího rozsahu ICT služeb jako je obsah a rozsah této veřejné zakázky – tj. minimálně globální správa HW prvků (provoz a rozvoj) a správa SW (provoz a rozvoj)</w:t>
      </w:r>
      <w:r w:rsidR="0096148C">
        <w:t xml:space="preserve"> </w:t>
      </w:r>
      <w:r w:rsidRPr="000E0B34">
        <w:rPr>
          <w:rFonts w:ascii="Verdana" w:eastAsia="Times New Roman" w:hAnsi="Verdana" w:cs="Segoe UI"/>
          <w:sz w:val="20"/>
          <w:szCs w:val="20"/>
          <w:lang w:eastAsia="cs-CZ"/>
        </w:rPr>
        <w:t>poskytnutých za poslední 3 roky před zahájením zadávacího řízení včetně uvedení ceny a doby jejich poskytnutí a identifikace objednatele</w:t>
      </w:r>
    </w:p>
    <w:p w14:paraId="108E2166" w14:textId="76B3379F" w:rsidR="009B39CD" w:rsidRPr="000E0B34" w:rsidRDefault="009B39CD" w:rsidP="00794A29">
      <w:pPr>
        <w:pStyle w:val="Odstavecseseznamem"/>
        <w:spacing w:after="0" w:line="276" w:lineRule="auto"/>
        <w:ind w:left="1428"/>
        <w:jc w:val="both"/>
        <w:rPr>
          <w:rFonts w:ascii="Verdana" w:eastAsia="Times New Roman" w:hAnsi="Verdana" w:cs="Segoe UI"/>
          <w:sz w:val="20"/>
          <w:szCs w:val="20"/>
          <w:lang w:eastAsia="cs-CZ"/>
        </w:rPr>
      </w:pPr>
    </w:p>
    <w:p w14:paraId="5469C705" w14:textId="371598A2" w:rsidR="009B39CD" w:rsidRPr="000E0B34" w:rsidRDefault="009B39CD" w:rsidP="00794A29">
      <w:pPr>
        <w:pStyle w:val="Odstavecseseznamem"/>
        <w:spacing w:after="0" w:line="276" w:lineRule="auto"/>
        <w:ind w:left="1428"/>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Účastník je povinen doložit pro prokázání výše uvedeného kvalifikačního předpokladu:</w:t>
      </w:r>
    </w:p>
    <w:p w14:paraId="528D4BBA" w14:textId="0AECDDC1" w:rsidR="009B39CD" w:rsidRPr="000E0B34" w:rsidRDefault="0096148C" w:rsidP="004F4039">
      <w:pPr>
        <w:pStyle w:val="Odstavecseseznamem"/>
        <w:numPr>
          <w:ilvl w:val="0"/>
          <w:numId w:val="5"/>
        </w:numPr>
        <w:spacing w:after="0" w:line="276" w:lineRule="auto"/>
        <w:jc w:val="both"/>
        <w:rPr>
          <w:rFonts w:ascii="Verdana" w:eastAsia="Times New Roman" w:hAnsi="Verdana" w:cs="Segoe UI"/>
          <w:sz w:val="20"/>
          <w:szCs w:val="20"/>
          <w:lang w:eastAsia="cs-CZ"/>
        </w:rPr>
      </w:pPr>
      <w:r>
        <w:rPr>
          <w:rFonts w:ascii="Verdana" w:eastAsia="Times New Roman" w:hAnsi="Verdana" w:cs="Segoe UI"/>
          <w:sz w:val="20"/>
          <w:szCs w:val="20"/>
          <w:lang w:eastAsia="cs-CZ"/>
        </w:rPr>
        <w:t xml:space="preserve">min. </w:t>
      </w:r>
      <w:r w:rsidR="008C3802" w:rsidRPr="000E0B34">
        <w:rPr>
          <w:rFonts w:ascii="Verdana" w:eastAsia="Times New Roman" w:hAnsi="Verdana" w:cs="Segoe UI"/>
          <w:sz w:val="20"/>
          <w:szCs w:val="20"/>
          <w:lang w:eastAsia="cs-CZ"/>
        </w:rPr>
        <w:t>2</w:t>
      </w:r>
      <w:r w:rsidR="009B39CD" w:rsidRPr="000E0B34">
        <w:rPr>
          <w:rFonts w:ascii="Verdana" w:eastAsia="Times New Roman" w:hAnsi="Verdana" w:cs="Segoe UI"/>
          <w:sz w:val="20"/>
          <w:szCs w:val="20"/>
          <w:lang w:eastAsia="cs-CZ"/>
        </w:rPr>
        <w:t xml:space="preserve"> význ</w:t>
      </w:r>
      <w:r w:rsidR="008C3802" w:rsidRPr="000E0B34">
        <w:rPr>
          <w:rFonts w:ascii="Verdana" w:eastAsia="Times New Roman" w:hAnsi="Verdana" w:cs="Segoe UI"/>
          <w:sz w:val="20"/>
          <w:szCs w:val="20"/>
          <w:lang w:eastAsia="cs-CZ"/>
        </w:rPr>
        <w:t>amné</w:t>
      </w:r>
      <w:r w:rsidR="009B39CD" w:rsidRPr="000E0B34">
        <w:rPr>
          <w:rFonts w:ascii="Verdana" w:eastAsia="Times New Roman" w:hAnsi="Verdana" w:cs="Segoe UI"/>
          <w:sz w:val="20"/>
          <w:szCs w:val="20"/>
          <w:lang w:eastAsia="cs-CZ"/>
        </w:rPr>
        <w:t xml:space="preserve"> služby, </w:t>
      </w:r>
      <w:r w:rsidRPr="0096148C">
        <w:rPr>
          <w:rFonts w:ascii="Verdana" w:eastAsia="Times New Roman" w:hAnsi="Verdana" w:cs="Segoe UI"/>
          <w:sz w:val="20"/>
          <w:szCs w:val="20"/>
          <w:lang w:eastAsia="cs-CZ"/>
        </w:rPr>
        <w:t>obdobného</w:t>
      </w:r>
      <w:r w:rsidR="00CC6079">
        <w:rPr>
          <w:rFonts w:ascii="Verdana" w:eastAsia="Times New Roman" w:hAnsi="Verdana" w:cs="Segoe UI"/>
          <w:sz w:val="20"/>
          <w:szCs w:val="20"/>
          <w:lang w:eastAsia="cs-CZ"/>
        </w:rPr>
        <w:t xml:space="preserve"> nebo širšího rozsahu ICT služeb jako je obsah a rozsah této veřejné zakázky tj. minimálně globální správy HW prvků (provoz a rozvoj) a správa SW (provoz a rozvoj)</w:t>
      </w:r>
      <w:r w:rsidRPr="0096148C">
        <w:rPr>
          <w:rFonts w:ascii="Verdana" w:eastAsia="Times New Roman" w:hAnsi="Verdana" w:cs="Segoe UI"/>
          <w:sz w:val="20"/>
          <w:szCs w:val="20"/>
          <w:lang w:eastAsia="cs-CZ"/>
        </w:rPr>
        <w:t xml:space="preserve">, jejichž finanční objem byl za poslední </w:t>
      </w:r>
      <w:r w:rsidR="00B61044">
        <w:rPr>
          <w:rFonts w:ascii="Verdana" w:eastAsia="Times New Roman" w:hAnsi="Verdana" w:cs="Segoe UI"/>
          <w:sz w:val="20"/>
          <w:szCs w:val="20"/>
          <w:lang w:eastAsia="cs-CZ"/>
        </w:rPr>
        <w:t>tři roky</w:t>
      </w:r>
      <w:r w:rsidRPr="0096148C">
        <w:rPr>
          <w:rFonts w:ascii="Verdana" w:eastAsia="Times New Roman" w:hAnsi="Verdana" w:cs="Segoe UI"/>
          <w:sz w:val="20"/>
          <w:szCs w:val="20"/>
          <w:lang w:eastAsia="cs-CZ"/>
        </w:rPr>
        <w:t xml:space="preserve"> u jedné zakázky minimálně 10 mil. Kč bez DPH a u druhé zakázky minimálně 5 mil. Kč bez DPH. </w:t>
      </w:r>
      <w:r w:rsidR="0044417D">
        <w:rPr>
          <w:rFonts w:ascii="Verdana" w:eastAsia="Times New Roman" w:hAnsi="Verdana" w:cs="Segoe UI"/>
          <w:sz w:val="20"/>
          <w:szCs w:val="20"/>
          <w:lang w:eastAsia="cs-CZ"/>
        </w:rPr>
        <w:t>Účastník</w:t>
      </w:r>
      <w:r w:rsidRPr="0096148C">
        <w:rPr>
          <w:rFonts w:ascii="Verdana" w:eastAsia="Times New Roman" w:hAnsi="Verdana" w:cs="Segoe UI"/>
          <w:sz w:val="20"/>
          <w:szCs w:val="20"/>
          <w:lang w:eastAsia="cs-CZ"/>
        </w:rPr>
        <w:t xml:space="preserve"> vyplní relevantní </w:t>
      </w:r>
      <w:r w:rsidRPr="00C94025">
        <w:rPr>
          <w:rFonts w:ascii="Verdana" w:eastAsia="Times New Roman" w:hAnsi="Verdana" w:cs="Segoe UI"/>
          <w:sz w:val="20"/>
          <w:szCs w:val="20"/>
          <w:lang w:eastAsia="cs-CZ"/>
        </w:rPr>
        <w:t>tabulku 3-1 uvedenou v Příloze 1 - Požadovaný obsah a struktura nabídky, kap. 3.3.1 této zadávací</w:t>
      </w:r>
      <w:r w:rsidRPr="0096148C">
        <w:rPr>
          <w:rFonts w:ascii="Verdana" w:eastAsia="Times New Roman" w:hAnsi="Verdana" w:cs="Segoe UI"/>
          <w:sz w:val="20"/>
          <w:szCs w:val="20"/>
          <w:lang w:eastAsia="cs-CZ"/>
        </w:rPr>
        <w:t xml:space="preserve"> dokumentace</w:t>
      </w:r>
    </w:p>
    <w:p w14:paraId="09501A9A" w14:textId="77777777" w:rsidR="006F5DDD" w:rsidRPr="000E0B34" w:rsidRDefault="006F5DDD" w:rsidP="00794A29">
      <w:pPr>
        <w:spacing w:after="0" w:line="276" w:lineRule="auto"/>
        <w:ind w:left="1440"/>
        <w:jc w:val="both"/>
        <w:rPr>
          <w:rFonts w:ascii="Verdana" w:eastAsia="Times New Roman" w:hAnsi="Verdana" w:cs="Segoe UI"/>
          <w:sz w:val="20"/>
          <w:szCs w:val="20"/>
          <w:lang w:eastAsia="cs-CZ"/>
        </w:rPr>
      </w:pPr>
    </w:p>
    <w:p w14:paraId="13D7EBDA" w14:textId="77777777" w:rsidR="008162E1" w:rsidRPr="000E0B34" w:rsidRDefault="008162E1" w:rsidP="004F4039">
      <w:pPr>
        <w:pStyle w:val="Odstavecseseznamem"/>
        <w:numPr>
          <w:ilvl w:val="0"/>
          <w:numId w:val="4"/>
        </w:num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dle </w:t>
      </w:r>
      <w:proofErr w:type="spellStart"/>
      <w:r w:rsidRPr="000E0B34">
        <w:rPr>
          <w:rFonts w:ascii="Verdana" w:eastAsia="Times New Roman" w:hAnsi="Verdana" w:cs="Segoe UI"/>
          <w:sz w:val="20"/>
          <w:szCs w:val="20"/>
          <w:lang w:eastAsia="cs-CZ"/>
        </w:rPr>
        <w:t>ust</w:t>
      </w:r>
      <w:proofErr w:type="spellEnd"/>
      <w:r w:rsidRPr="000E0B34">
        <w:rPr>
          <w:rFonts w:ascii="Verdana" w:eastAsia="Times New Roman" w:hAnsi="Verdana" w:cs="Segoe UI"/>
          <w:sz w:val="20"/>
          <w:szCs w:val="20"/>
          <w:lang w:eastAsia="cs-CZ"/>
        </w:rPr>
        <w:t>. 79 odst. 2 písm. d)</w:t>
      </w:r>
    </w:p>
    <w:p w14:paraId="3CCCF9E7" w14:textId="6E882741" w:rsidR="0096148C" w:rsidRPr="0096148C" w:rsidRDefault="004174D7" w:rsidP="0096148C">
      <w:pPr>
        <w:pStyle w:val="OdrazkaIpismeno"/>
        <w:numPr>
          <w:ilvl w:val="0"/>
          <w:numId w:val="0"/>
        </w:numPr>
        <w:ind w:left="1228"/>
        <w:jc w:val="both"/>
        <w:rPr>
          <w:rFonts w:ascii="Verdana" w:hAnsi="Verdana"/>
          <w:sz w:val="20"/>
          <w:szCs w:val="20"/>
        </w:rPr>
      </w:pPr>
      <w:r w:rsidRPr="0096148C">
        <w:rPr>
          <w:rFonts w:ascii="Verdana" w:hAnsi="Verdana" w:cs="Segoe UI"/>
          <w:sz w:val="20"/>
          <w:szCs w:val="20"/>
        </w:rPr>
        <w:t xml:space="preserve">Dodavatel předloží </w:t>
      </w:r>
      <w:r w:rsidR="0096148C" w:rsidRPr="0096148C">
        <w:rPr>
          <w:rFonts w:ascii="Verdana" w:hAnsi="Verdana"/>
          <w:b/>
          <w:sz w:val="20"/>
          <w:szCs w:val="20"/>
        </w:rPr>
        <w:t xml:space="preserve">Seznam členů realizačního týmu, který se bude podílet na poskytování příslušných služeb. </w:t>
      </w:r>
      <w:r w:rsidR="0044417D">
        <w:rPr>
          <w:rFonts w:ascii="Verdana" w:hAnsi="Verdana"/>
          <w:sz w:val="20"/>
          <w:szCs w:val="20"/>
        </w:rPr>
        <w:t>Účastník</w:t>
      </w:r>
      <w:r w:rsidR="0096148C" w:rsidRPr="0096148C">
        <w:rPr>
          <w:rFonts w:ascii="Verdana" w:hAnsi="Verdana"/>
          <w:sz w:val="20"/>
          <w:szCs w:val="20"/>
        </w:rPr>
        <w:t xml:space="preserve"> musí disponovat min. 14 členným realizačním týmem, který se bude operativně podílet na plnění předmětu veřejné zakázky. Zadavatel umožňuje kumulaci funkcí v dané skupině (Support HW + SW, Vývoj a Ostatní služby) za předpokladu, že </w:t>
      </w:r>
      <w:r w:rsidR="0044417D">
        <w:rPr>
          <w:rFonts w:ascii="Verdana" w:hAnsi="Verdana"/>
          <w:sz w:val="20"/>
          <w:szCs w:val="20"/>
        </w:rPr>
        <w:t>Účastník</w:t>
      </w:r>
      <w:r w:rsidR="0096148C" w:rsidRPr="0096148C">
        <w:rPr>
          <w:rFonts w:ascii="Verdana" w:hAnsi="Verdana"/>
          <w:sz w:val="20"/>
          <w:szCs w:val="20"/>
        </w:rPr>
        <w:t xml:space="preserve"> bude i přes to schopen plnit závazky plynoucí ze specifikace SLA nad jednotlivými incidenty a požadavky. U pracovníka na pozici uživatelské podpory je nad to vyžadována znalost anglického jazyka alespoň na úrovni B1. </w:t>
      </w:r>
      <w:r w:rsidR="0044417D">
        <w:rPr>
          <w:rFonts w:ascii="Verdana" w:hAnsi="Verdana"/>
          <w:sz w:val="20"/>
          <w:szCs w:val="20"/>
        </w:rPr>
        <w:t>Účastník</w:t>
      </w:r>
      <w:r w:rsidR="0096148C" w:rsidRPr="0096148C">
        <w:rPr>
          <w:rFonts w:ascii="Verdana" w:hAnsi="Verdana"/>
          <w:sz w:val="20"/>
          <w:szCs w:val="20"/>
        </w:rPr>
        <w:t xml:space="preserve"> u členů realizačního týmu doloží strukturovaný profesní životopis (vlastnoručně podepsaný), dále předloží kopie certifikátů a osvědčení o absolvování kurzu nebo zkoušky dle níže uvedené specifikace. Níže uvedené certifikáty a osvědčení o absolvování kurzu nebo zkoušky mohou být doloženy i v anglickém jazyce. Členové týmu musí disponovat min. tříletou praxí v každém příslušném IT oboru, který se dotýká této zakázky (požadované certifikáty/školení nebo praxe jsou uvedeny u každé role):</w:t>
      </w:r>
    </w:p>
    <w:p w14:paraId="1E9BEA96" w14:textId="77777777" w:rsidR="0096148C" w:rsidRPr="0096148C" w:rsidRDefault="0096148C" w:rsidP="0096148C">
      <w:pPr>
        <w:pStyle w:val="OdrazkaIpismeno"/>
        <w:numPr>
          <w:ilvl w:val="0"/>
          <w:numId w:val="0"/>
        </w:numPr>
        <w:ind w:left="1228" w:hanging="360"/>
        <w:jc w:val="both"/>
        <w:rPr>
          <w:rFonts w:ascii="Verdana" w:hAnsi="Verdana"/>
          <w:sz w:val="20"/>
          <w:szCs w:val="20"/>
        </w:rPr>
      </w:pPr>
    </w:p>
    <w:p w14:paraId="5E8343E6" w14:textId="797D72CE" w:rsidR="0096148C" w:rsidRPr="0096148C" w:rsidRDefault="0096148C" w:rsidP="0096148C">
      <w:pPr>
        <w:pStyle w:val="OdrazkaIIIbod"/>
        <w:rPr>
          <w:rFonts w:ascii="Verdana" w:hAnsi="Verdana"/>
          <w:sz w:val="20"/>
          <w:szCs w:val="20"/>
        </w:rPr>
      </w:pPr>
      <w:r w:rsidRPr="006C6BBF">
        <w:rPr>
          <w:rFonts w:ascii="Verdana" w:hAnsi="Verdana"/>
          <w:b/>
          <w:sz w:val="20"/>
          <w:szCs w:val="20"/>
        </w:rPr>
        <w:t>Uživatelská podpora L1</w:t>
      </w:r>
      <w:r w:rsidRPr="0096148C">
        <w:rPr>
          <w:rFonts w:ascii="Verdana" w:hAnsi="Verdana"/>
          <w:sz w:val="20"/>
          <w:szCs w:val="20"/>
        </w:rPr>
        <w:t xml:space="preserve"> (1 člen týmu), znalost anglického jazyka minimálně na úrovni B1, není nutn</w:t>
      </w:r>
      <w:r w:rsidR="008A583B">
        <w:rPr>
          <w:rFonts w:ascii="Verdana" w:hAnsi="Verdana"/>
          <w:sz w:val="20"/>
          <w:szCs w:val="20"/>
        </w:rPr>
        <w:t>é předložit</w:t>
      </w:r>
      <w:r w:rsidRPr="0096148C">
        <w:rPr>
          <w:rFonts w:ascii="Verdana" w:hAnsi="Verdana"/>
          <w:sz w:val="20"/>
          <w:szCs w:val="20"/>
        </w:rPr>
        <w:t xml:space="preserve"> certifikát</w:t>
      </w:r>
      <w:r w:rsidR="008A583B">
        <w:rPr>
          <w:rFonts w:ascii="Verdana" w:hAnsi="Verdana"/>
          <w:sz w:val="20"/>
          <w:szCs w:val="20"/>
        </w:rPr>
        <w:t xml:space="preserve"> o uvedené úrovni</w:t>
      </w:r>
      <w:r w:rsidRPr="0096148C">
        <w:rPr>
          <w:rFonts w:ascii="Verdana" w:hAnsi="Verdana"/>
          <w:sz w:val="20"/>
          <w:szCs w:val="20"/>
        </w:rPr>
        <w:t>.</w:t>
      </w:r>
    </w:p>
    <w:p w14:paraId="6CD0AC5D"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Uživatelská podpora L2</w:t>
      </w:r>
      <w:r w:rsidRPr="0096148C">
        <w:rPr>
          <w:rFonts w:ascii="Verdana" w:hAnsi="Verdana"/>
          <w:sz w:val="20"/>
          <w:szCs w:val="20"/>
        </w:rPr>
        <w:t xml:space="preserve"> (1 člen týmu), zkušenosti se správou operačních systému Windows serverů vč. znalosti Windows </w:t>
      </w:r>
      <w:proofErr w:type="spellStart"/>
      <w:r w:rsidRPr="0096148C">
        <w:rPr>
          <w:rFonts w:ascii="Verdana" w:hAnsi="Verdana"/>
          <w:sz w:val="20"/>
          <w:szCs w:val="20"/>
        </w:rPr>
        <w:t>PowerShell</w:t>
      </w:r>
      <w:proofErr w:type="spellEnd"/>
      <w:r w:rsidRPr="0096148C">
        <w:rPr>
          <w:rFonts w:ascii="Verdana" w:hAnsi="Verdana"/>
          <w:sz w:val="20"/>
          <w:szCs w:val="20"/>
        </w:rPr>
        <w:t xml:space="preserve"> a Hyper-V, se správou LAN a </w:t>
      </w:r>
      <w:proofErr w:type="spellStart"/>
      <w:r w:rsidRPr="0096148C">
        <w:rPr>
          <w:rFonts w:ascii="Verdana" w:hAnsi="Verdana"/>
          <w:sz w:val="20"/>
          <w:szCs w:val="20"/>
        </w:rPr>
        <w:t>wifi</w:t>
      </w:r>
      <w:proofErr w:type="spellEnd"/>
      <w:r w:rsidRPr="0096148C">
        <w:rPr>
          <w:rFonts w:ascii="Verdana" w:hAnsi="Verdana"/>
          <w:sz w:val="20"/>
          <w:szCs w:val="20"/>
        </w:rPr>
        <w:t xml:space="preserve"> sítí v prostředí </w:t>
      </w:r>
      <w:proofErr w:type="spellStart"/>
      <w:r w:rsidRPr="0096148C">
        <w:rPr>
          <w:rFonts w:ascii="Verdana" w:hAnsi="Verdana"/>
          <w:sz w:val="20"/>
          <w:szCs w:val="20"/>
        </w:rPr>
        <w:t>Enterprise</w:t>
      </w:r>
      <w:proofErr w:type="spellEnd"/>
    </w:p>
    <w:p w14:paraId="1C715583"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výstavby metalických a optických sítí</w:t>
      </w:r>
      <w:r w:rsidRPr="0096148C">
        <w:rPr>
          <w:rFonts w:ascii="Verdana" w:hAnsi="Verdana"/>
          <w:sz w:val="20"/>
          <w:szCs w:val="20"/>
        </w:rPr>
        <w:t xml:space="preserve"> (1 člen týmu) – zkušenosti s výstavbou a měřením metalických a optických LAN sítí</w:t>
      </w:r>
    </w:p>
    <w:p w14:paraId="42EA4174"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 xml:space="preserve">Specialista </w:t>
      </w:r>
      <w:proofErr w:type="spellStart"/>
      <w:r w:rsidRPr="006C6BBF">
        <w:rPr>
          <w:rFonts w:ascii="Verdana" w:hAnsi="Verdana"/>
          <w:b/>
          <w:sz w:val="20"/>
          <w:szCs w:val="20"/>
        </w:rPr>
        <w:t>networking</w:t>
      </w:r>
      <w:proofErr w:type="spellEnd"/>
      <w:r w:rsidRPr="006C6BBF">
        <w:rPr>
          <w:rFonts w:ascii="Verdana" w:hAnsi="Verdana"/>
          <w:b/>
          <w:sz w:val="20"/>
          <w:szCs w:val="20"/>
        </w:rPr>
        <w:t xml:space="preserve"> technologie F5</w:t>
      </w:r>
      <w:r w:rsidRPr="0096148C">
        <w:rPr>
          <w:rFonts w:ascii="Verdana" w:hAnsi="Verdana"/>
          <w:sz w:val="20"/>
          <w:szCs w:val="20"/>
        </w:rPr>
        <w:t xml:space="preserve"> (1 člen týmu) – certifikace F5 </w:t>
      </w:r>
      <w:proofErr w:type="spellStart"/>
      <w:r w:rsidRPr="0096148C">
        <w:rPr>
          <w:rFonts w:ascii="Verdana" w:hAnsi="Verdana"/>
          <w:sz w:val="20"/>
          <w:szCs w:val="20"/>
        </w:rPr>
        <w:t>Certified</w:t>
      </w:r>
      <w:proofErr w:type="spellEnd"/>
      <w:r w:rsidRPr="0096148C">
        <w:rPr>
          <w:rFonts w:ascii="Verdana" w:hAnsi="Verdana"/>
          <w:sz w:val="20"/>
          <w:szCs w:val="20"/>
        </w:rPr>
        <w:t xml:space="preserve"> BIG-IP </w:t>
      </w:r>
      <w:proofErr w:type="spellStart"/>
      <w:r w:rsidRPr="0096148C">
        <w:rPr>
          <w:rFonts w:ascii="Verdana" w:hAnsi="Verdana"/>
          <w:sz w:val="20"/>
          <w:szCs w:val="20"/>
        </w:rPr>
        <w:t>Administrator</w:t>
      </w:r>
      <w:proofErr w:type="spellEnd"/>
    </w:p>
    <w:p w14:paraId="2FDDE831"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 xml:space="preserve">Specialista </w:t>
      </w:r>
      <w:proofErr w:type="spellStart"/>
      <w:r w:rsidRPr="006C6BBF">
        <w:rPr>
          <w:rFonts w:ascii="Verdana" w:hAnsi="Verdana"/>
          <w:b/>
          <w:sz w:val="20"/>
          <w:szCs w:val="20"/>
        </w:rPr>
        <w:t>networking</w:t>
      </w:r>
      <w:proofErr w:type="spellEnd"/>
      <w:r w:rsidRPr="006C6BBF">
        <w:rPr>
          <w:rFonts w:ascii="Verdana" w:hAnsi="Verdana"/>
          <w:b/>
          <w:sz w:val="20"/>
          <w:szCs w:val="20"/>
        </w:rPr>
        <w:t xml:space="preserve"> technologie </w:t>
      </w:r>
      <w:proofErr w:type="spellStart"/>
      <w:r w:rsidRPr="006C6BBF">
        <w:rPr>
          <w:rFonts w:ascii="Verdana" w:hAnsi="Verdana"/>
          <w:b/>
          <w:sz w:val="20"/>
          <w:szCs w:val="20"/>
        </w:rPr>
        <w:t>Fortinet</w:t>
      </w:r>
      <w:proofErr w:type="spellEnd"/>
      <w:r w:rsidRPr="0096148C">
        <w:rPr>
          <w:rFonts w:ascii="Verdana" w:hAnsi="Verdana"/>
          <w:sz w:val="20"/>
          <w:szCs w:val="20"/>
        </w:rPr>
        <w:t xml:space="preserve"> (1 člen týmu) – certifikace </w:t>
      </w:r>
      <w:proofErr w:type="spellStart"/>
      <w:r w:rsidRPr="0096148C">
        <w:rPr>
          <w:rFonts w:ascii="Verdana" w:hAnsi="Verdana"/>
          <w:sz w:val="20"/>
          <w:szCs w:val="20"/>
        </w:rPr>
        <w:t>Fortinet</w:t>
      </w:r>
      <w:proofErr w:type="spellEnd"/>
      <w:r w:rsidRPr="0096148C">
        <w:rPr>
          <w:rFonts w:ascii="Verdana" w:hAnsi="Verdana"/>
          <w:sz w:val="20"/>
          <w:szCs w:val="20"/>
        </w:rPr>
        <w:t xml:space="preserve"> </w:t>
      </w:r>
      <w:proofErr w:type="spellStart"/>
      <w:r w:rsidRPr="0096148C">
        <w:rPr>
          <w:rFonts w:ascii="Verdana" w:hAnsi="Verdana"/>
          <w:sz w:val="20"/>
          <w:szCs w:val="20"/>
        </w:rPr>
        <w:t>Certified</w:t>
      </w:r>
      <w:proofErr w:type="spellEnd"/>
      <w:r w:rsidRPr="0096148C">
        <w:rPr>
          <w:rFonts w:ascii="Verdana" w:hAnsi="Verdana"/>
          <w:sz w:val="20"/>
          <w:szCs w:val="20"/>
        </w:rPr>
        <w:t xml:space="preserve"> Network </w:t>
      </w:r>
      <w:proofErr w:type="spellStart"/>
      <w:r w:rsidRPr="0096148C">
        <w:rPr>
          <w:rFonts w:ascii="Verdana" w:hAnsi="Verdana"/>
          <w:sz w:val="20"/>
          <w:szCs w:val="20"/>
        </w:rPr>
        <w:t>Security</w:t>
      </w:r>
      <w:proofErr w:type="spellEnd"/>
      <w:r w:rsidRPr="0096148C">
        <w:rPr>
          <w:rFonts w:ascii="Verdana" w:hAnsi="Verdana"/>
          <w:sz w:val="20"/>
          <w:szCs w:val="20"/>
        </w:rPr>
        <w:t xml:space="preserve"> Professional</w:t>
      </w:r>
    </w:p>
    <w:p w14:paraId="6F216C9A"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MS Exchange</w:t>
      </w:r>
      <w:r w:rsidRPr="0096148C">
        <w:rPr>
          <w:rFonts w:ascii="Verdana" w:hAnsi="Verdana"/>
          <w:sz w:val="20"/>
          <w:szCs w:val="20"/>
        </w:rPr>
        <w:t xml:space="preserve"> (1 člen týmu) – zkušenost se správou </w:t>
      </w:r>
      <w:proofErr w:type="spellStart"/>
      <w:r w:rsidRPr="0096148C">
        <w:rPr>
          <w:rFonts w:ascii="Verdana" w:hAnsi="Verdana"/>
          <w:sz w:val="20"/>
          <w:szCs w:val="20"/>
        </w:rPr>
        <w:t>Trustwave</w:t>
      </w:r>
      <w:proofErr w:type="spellEnd"/>
      <w:r w:rsidRPr="0096148C">
        <w:rPr>
          <w:rFonts w:ascii="Verdana" w:hAnsi="Verdana"/>
          <w:sz w:val="20"/>
          <w:szCs w:val="20"/>
        </w:rPr>
        <w:t xml:space="preserve"> </w:t>
      </w:r>
      <w:proofErr w:type="spellStart"/>
      <w:r w:rsidRPr="0096148C">
        <w:rPr>
          <w:rFonts w:ascii="Verdana" w:hAnsi="Verdana"/>
          <w:sz w:val="20"/>
          <w:szCs w:val="20"/>
        </w:rPr>
        <w:t>Secure</w:t>
      </w:r>
      <w:proofErr w:type="spellEnd"/>
      <w:r w:rsidRPr="0096148C">
        <w:rPr>
          <w:rFonts w:ascii="Verdana" w:hAnsi="Verdana"/>
          <w:sz w:val="20"/>
          <w:szCs w:val="20"/>
        </w:rPr>
        <w:t xml:space="preserve"> Email </w:t>
      </w:r>
      <w:proofErr w:type="spellStart"/>
      <w:r w:rsidRPr="0096148C">
        <w:rPr>
          <w:rFonts w:ascii="Verdana" w:hAnsi="Verdana"/>
          <w:sz w:val="20"/>
          <w:szCs w:val="20"/>
        </w:rPr>
        <w:t>Gateway</w:t>
      </w:r>
      <w:proofErr w:type="spellEnd"/>
      <w:r w:rsidRPr="0096148C">
        <w:rPr>
          <w:rFonts w:ascii="Verdana" w:hAnsi="Verdana"/>
          <w:sz w:val="20"/>
          <w:szCs w:val="20"/>
        </w:rPr>
        <w:t xml:space="preserve"> (dříve </w:t>
      </w:r>
      <w:proofErr w:type="spellStart"/>
      <w:r w:rsidRPr="0096148C">
        <w:rPr>
          <w:rFonts w:ascii="Verdana" w:hAnsi="Verdana"/>
          <w:sz w:val="20"/>
          <w:szCs w:val="20"/>
        </w:rPr>
        <w:t>MailMarshal</w:t>
      </w:r>
      <w:proofErr w:type="spellEnd"/>
      <w:r w:rsidRPr="0096148C">
        <w:rPr>
          <w:rFonts w:ascii="Verdana" w:hAnsi="Verdana"/>
          <w:sz w:val="20"/>
          <w:szCs w:val="20"/>
        </w:rPr>
        <w:t>) a MS Exchange ve verzi 2013 a novější.</w:t>
      </w:r>
    </w:p>
    <w:p w14:paraId="705030C0"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MS SCCM</w:t>
      </w:r>
      <w:r w:rsidRPr="0096148C">
        <w:rPr>
          <w:rFonts w:ascii="Verdana" w:hAnsi="Verdana"/>
          <w:sz w:val="20"/>
          <w:szCs w:val="20"/>
        </w:rPr>
        <w:t xml:space="preserve"> (1 člen týmu) – certifikace </w:t>
      </w:r>
      <w:proofErr w:type="spellStart"/>
      <w:r w:rsidRPr="0096148C">
        <w:rPr>
          <w:rFonts w:ascii="Verdana" w:hAnsi="Verdana"/>
          <w:sz w:val="20"/>
          <w:szCs w:val="20"/>
        </w:rPr>
        <w:t>Administering</w:t>
      </w:r>
      <w:proofErr w:type="spellEnd"/>
      <w:r w:rsidRPr="0096148C">
        <w:rPr>
          <w:rFonts w:ascii="Verdana" w:hAnsi="Verdana"/>
          <w:sz w:val="20"/>
          <w:szCs w:val="20"/>
        </w:rPr>
        <w:t xml:space="preserve"> and </w:t>
      </w:r>
      <w:proofErr w:type="spellStart"/>
      <w:r w:rsidRPr="0096148C">
        <w:rPr>
          <w:rFonts w:ascii="Verdana" w:hAnsi="Verdana"/>
          <w:sz w:val="20"/>
          <w:szCs w:val="20"/>
        </w:rPr>
        <w:t>Deploying</w:t>
      </w:r>
      <w:proofErr w:type="spellEnd"/>
      <w:r w:rsidRPr="0096148C">
        <w:rPr>
          <w:rFonts w:ascii="Verdana" w:hAnsi="Verdana"/>
          <w:sz w:val="20"/>
          <w:szCs w:val="20"/>
        </w:rPr>
        <w:t xml:space="preserve"> </w:t>
      </w:r>
      <w:proofErr w:type="spellStart"/>
      <w:r w:rsidRPr="0096148C">
        <w:rPr>
          <w:rFonts w:ascii="Verdana" w:hAnsi="Verdana"/>
          <w:sz w:val="20"/>
          <w:szCs w:val="20"/>
        </w:rPr>
        <w:t>System</w:t>
      </w:r>
      <w:proofErr w:type="spellEnd"/>
      <w:r w:rsidRPr="0096148C">
        <w:rPr>
          <w:rFonts w:ascii="Verdana" w:hAnsi="Verdana"/>
          <w:sz w:val="20"/>
          <w:szCs w:val="20"/>
        </w:rPr>
        <w:t xml:space="preserve"> Center 2012 </w:t>
      </w:r>
      <w:proofErr w:type="spellStart"/>
      <w:r w:rsidRPr="0096148C">
        <w:rPr>
          <w:rFonts w:ascii="Verdana" w:hAnsi="Verdana"/>
          <w:sz w:val="20"/>
          <w:szCs w:val="20"/>
        </w:rPr>
        <w:t>Configuration</w:t>
      </w:r>
      <w:proofErr w:type="spellEnd"/>
      <w:r w:rsidRPr="0096148C">
        <w:rPr>
          <w:rFonts w:ascii="Verdana" w:hAnsi="Verdana"/>
          <w:sz w:val="20"/>
          <w:szCs w:val="20"/>
        </w:rPr>
        <w:t xml:space="preserve"> </w:t>
      </w:r>
      <w:proofErr w:type="spellStart"/>
      <w:r w:rsidRPr="0096148C">
        <w:rPr>
          <w:rFonts w:ascii="Verdana" w:hAnsi="Verdana"/>
          <w:sz w:val="20"/>
          <w:szCs w:val="20"/>
        </w:rPr>
        <w:t>Manager</w:t>
      </w:r>
      <w:proofErr w:type="spellEnd"/>
    </w:p>
    <w:p w14:paraId="4F6B29AA"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lastRenderedPageBreak/>
        <w:t xml:space="preserve">Specialista </w:t>
      </w:r>
      <w:proofErr w:type="spellStart"/>
      <w:r w:rsidRPr="006C6BBF">
        <w:rPr>
          <w:rFonts w:ascii="Verdana" w:hAnsi="Verdana"/>
          <w:b/>
          <w:sz w:val="20"/>
          <w:szCs w:val="20"/>
        </w:rPr>
        <w:t>backup</w:t>
      </w:r>
      <w:proofErr w:type="spellEnd"/>
      <w:r w:rsidRPr="006C6BBF">
        <w:rPr>
          <w:rFonts w:ascii="Verdana" w:hAnsi="Verdana"/>
          <w:b/>
          <w:sz w:val="20"/>
          <w:szCs w:val="20"/>
        </w:rPr>
        <w:t xml:space="preserve"> a archivace</w:t>
      </w:r>
      <w:r w:rsidRPr="0096148C">
        <w:rPr>
          <w:rFonts w:ascii="Verdana" w:hAnsi="Verdana"/>
          <w:sz w:val="20"/>
          <w:szCs w:val="20"/>
        </w:rPr>
        <w:t xml:space="preserve"> (1 člen týmu) – zkušenosti se správou zálohovacích a archivačních systémů</w:t>
      </w:r>
    </w:p>
    <w:p w14:paraId="5D2A3898"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síťové bezpečnosti</w:t>
      </w:r>
      <w:r w:rsidRPr="0096148C">
        <w:rPr>
          <w:rFonts w:ascii="Verdana" w:hAnsi="Verdana"/>
          <w:sz w:val="20"/>
          <w:szCs w:val="20"/>
        </w:rPr>
        <w:t xml:space="preserve"> (1 člen týmu) – certifikace </w:t>
      </w:r>
      <w:proofErr w:type="spellStart"/>
      <w:r w:rsidRPr="0096148C">
        <w:rPr>
          <w:rFonts w:ascii="Verdana" w:hAnsi="Verdana"/>
          <w:sz w:val="20"/>
          <w:szCs w:val="20"/>
        </w:rPr>
        <w:t>Varonis</w:t>
      </w:r>
      <w:proofErr w:type="spellEnd"/>
      <w:r w:rsidRPr="0096148C">
        <w:rPr>
          <w:rFonts w:ascii="Verdana" w:hAnsi="Verdana"/>
          <w:sz w:val="20"/>
          <w:szCs w:val="20"/>
        </w:rPr>
        <w:t xml:space="preserve"> </w:t>
      </w:r>
      <w:proofErr w:type="spellStart"/>
      <w:r w:rsidRPr="0096148C">
        <w:rPr>
          <w:rFonts w:ascii="Verdana" w:hAnsi="Verdana"/>
          <w:sz w:val="20"/>
          <w:szCs w:val="20"/>
        </w:rPr>
        <w:t>Certified</w:t>
      </w:r>
      <w:proofErr w:type="spellEnd"/>
      <w:r w:rsidRPr="0096148C">
        <w:rPr>
          <w:rFonts w:ascii="Verdana" w:hAnsi="Verdana"/>
          <w:sz w:val="20"/>
          <w:szCs w:val="20"/>
        </w:rPr>
        <w:t xml:space="preserve"> </w:t>
      </w:r>
      <w:proofErr w:type="spellStart"/>
      <w:r w:rsidRPr="0096148C">
        <w:rPr>
          <w:rFonts w:ascii="Verdana" w:hAnsi="Verdana"/>
          <w:sz w:val="20"/>
          <w:szCs w:val="20"/>
        </w:rPr>
        <w:t>Technical</w:t>
      </w:r>
      <w:proofErr w:type="spellEnd"/>
      <w:r w:rsidRPr="0096148C">
        <w:rPr>
          <w:rFonts w:ascii="Verdana" w:hAnsi="Verdana"/>
          <w:sz w:val="20"/>
          <w:szCs w:val="20"/>
        </w:rPr>
        <w:t xml:space="preserve"> </w:t>
      </w:r>
      <w:proofErr w:type="spellStart"/>
      <w:r w:rsidRPr="0096148C">
        <w:rPr>
          <w:rFonts w:ascii="Verdana" w:hAnsi="Verdana"/>
          <w:sz w:val="20"/>
          <w:szCs w:val="20"/>
        </w:rPr>
        <w:t>Associate</w:t>
      </w:r>
      <w:proofErr w:type="spellEnd"/>
      <w:r w:rsidRPr="0096148C">
        <w:rPr>
          <w:rFonts w:ascii="Verdana" w:hAnsi="Verdana"/>
          <w:sz w:val="20"/>
          <w:szCs w:val="20"/>
        </w:rPr>
        <w:t xml:space="preserve"> - </w:t>
      </w:r>
      <w:proofErr w:type="spellStart"/>
      <w:r w:rsidRPr="0096148C">
        <w:rPr>
          <w:rFonts w:ascii="Verdana" w:hAnsi="Verdana"/>
          <w:sz w:val="20"/>
          <w:szCs w:val="20"/>
        </w:rPr>
        <w:t>Advanced</w:t>
      </w:r>
      <w:proofErr w:type="spellEnd"/>
      <w:r w:rsidRPr="0096148C">
        <w:rPr>
          <w:rFonts w:ascii="Verdana" w:hAnsi="Verdana"/>
          <w:sz w:val="20"/>
          <w:szCs w:val="20"/>
        </w:rPr>
        <w:t xml:space="preserve"> </w:t>
      </w:r>
      <w:proofErr w:type="spellStart"/>
      <w:r w:rsidRPr="0096148C">
        <w:rPr>
          <w:rFonts w:ascii="Verdana" w:hAnsi="Verdana"/>
          <w:sz w:val="20"/>
          <w:szCs w:val="20"/>
        </w:rPr>
        <w:t>Installation</w:t>
      </w:r>
      <w:proofErr w:type="spellEnd"/>
      <w:r w:rsidRPr="0096148C">
        <w:rPr>
          <w:rFonts w:ascii="Verdana" w:hAnsi="Verdana"/>
          <w:sz w:val="20"/>
          <w:szCs w:val="20"/>
        </w:rPr>
        <w:t xml:space="preserve"> </w:t>
      </w:r>
      <w:proofErr w:type="spellStart"/>
      <w:r w:rsidRPr="0096148C">
        <w:rPr>
          <w:rFonts w:ascii="Verdana" w:hAnsi="Verdana"/>
          <w:sz w:val="20"/>
          <w:szCs w:val="20"/>
        </w:rPr>
        <w:t>of</w:t>
      </w:r>
      <w:proofErr w:type="spellEnd"/>
      <w:r w:rsidRPr="0096148C">
        <w:rPr>
          <w:rFonts w:ascii="Verdana" w:hAnsi="Verdana"/>
          <w:sz w:val="20"/>
          <w:szCs w:val="20"/>
        </w:rPr>
        <w:t xml:space="preserve"> </w:t>
      </w:r>
      <w:proofErr w:type="spellStart"/>
      <w:r w:rsidRPr="0096148C">
        <w:rPr>
          <w:rFonts w:ascii="Verdana" w:hAnsi="Verdana"/>
          <w:sz w:val="20"/>
          <w:szCs w:val="20"/>
        </w:rPr>
        <w:t>DatAdvantage</w:t>
      </w:r>
      <w:proofErr w:type="spellEnd"/>
    </w:p>
    <w:p w14:paraId="37CA1741"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MS Lync/Skype</w:t>
      </w:r>
      <w:r w:rsidRPr="0096148C">
        <w:rPr>
          <w:rFonts w:ascii="Verdana" w:hAnsi="Verdana"/>
          <w:sz w:val="20"/>
          <w:szCs w:val="20"/>
        </w:rPr>
        <w:t xml:space="preserve"> (1 člen týmu) – zkušenost se správou MS Lync/Skype </w:t>
      </w:r>
      <w:proofErr w:type="spellStart"/>
      <w:r w:rsidRPr="0096148C">
        <w:rPr>
          <w:rFonts w:ascii="Verdana" w:hAnsi="Verdana"/>
          <w:sz w:val="20"/>
          <w:szCs w:val="20"/>
        </w:rPr>
        <w:t>for</w:t>
      </w:r>
      <w:proofErr w:type="spellEnd"/>
      <w:r w:rsidRPr="0096148C">
        <w:rPr>
          <w:rFonts w:ascii="Verdana" w:hAnsi="Verdana"/>
          <w:sz w:val="20"/>
          <w:szCs w:val="20"/>
        </w:rPr>
        <w:t xml:space="preserve"> Business </w:t>
      </w:r>
    </w:p>
    <w:p w14:paraId="5EEAF200"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databází MS SQL</w:t>
      </w:r>
      <w:r w:rsidRPr="0096148C">
        <w:rPr>
          <w:rFonts w:ascii="Verdana" w:hAnsi="Verdana"/>
          <w:sz w:val="20"/>
          <w:szCs w:val="20"/>
        </w:rPr>
        <w:t xml:space="preserve"> (1 člen týmu) – certifikace </w:t>
      </w:r>
      <w:proofErr w:type="spellStart"/>
      <w:r w:rsidRPr="0096148C">
        <w:rPr>
          <w:rFonts w:ascii="Verdana" w:hAnsi="Verdana"/>
          <w:sz w:val="20"/>
          <w:szCs w:val="20"/>
        </w:rPr>
        <w:t>Implementing</w:t>
      </w:r>
      <w:proofErr w:type="spellEnd"/>
      <w:r w:rsidRPr="0096148C">
        <w:rPr>
          <w:rFonts w:ascii="Verdana" w:hAnsi="Verdana"/>
          <w:sz w:val="20"/>
          <w:szCs w:val="20"/>
        </w:rPr>
        <w:t xml:space="preserve"> a Data </w:t>
      </w:r>
      <w:proofErr w:type="spellStart"/>
      <w:r w:rsidRPr="0096148C">
        <w:rPr>
          <w:rFonts w:ascii="Verdana" w:hAnsi="Verdana"/>
          <w:sz w:val="20"/>
          <w:szCs w:val="20"/>
        </w:rPr>
        <w:t>Warehouse</w:t>
      </w:r>
      <w:proofErr w:type="spellEnd"/>
      <w:r w:rsidRPr="0096148C">
        <w:rPr>
          <w:rFonts w:ascii="Verdana" w:hAnsi="Verdana"/>
          <w:sz w:val="20"/>
          <w:szCs w:val="20"/>
        </w:rPr>
        <w:t xml:space="preserve"> </w:t>
      </w:r>
      <w:proofErr w:type="spellStart"/>
      <w:r w:rsidRPr="0096148C">
        <w:rPr>
          <w:rFonts w:ascii="Verdana" w:hAnsi="Verdana"/>
          <w:sz w:val="20"/>
          <w:szCs w:val="20"/>
        </w:rPr>
        <w:t>with</w:t>
      </w:r>
      <w:proofErr w:type="spellEnd"/>
      <w:r w:rsidRPr="0096148C">
        <w:rPr>
          <w:rFonts w:ascii="Verdana" w:hAnsi="Verdana"/>
          <w:sz w:val="20"/>
          <w:szCs w:val="20"/>
        </w:rPr>
        <w:t xml:space="preserve"> Microsoft SQL Server 2012 nebo obdobný pro novější verze MS SQL.</w:t>
      </w:r>
    </w:p>
    <w:p w14:paraId="7652DE96"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Vývojář/specialista MS SharePoint</w:t>
      </w:r>
      <w:r w:rsidRPr="0096148C">
        <w:rPr>
          <w:rFonts w:ascii="Verdana" w:hAnsi="Verdana"/>
          <w:sz w:val="20"/>
          <w:szCs w:val="20"/>
        </w:rPr>
        <w:t xml:space="preserve"> (1 člen týmu) – certifikace </w:t>
      </w:r>
      <w:proofErr w:type="spellStart"/>
      <w:r w:rsidRPr="0096148C">
        <w:rPr>
          <w:rFonts w:ascii="Verdana" w:hAnsi="Verdana"/>
          <w:sz w:val="20"/>
          <w:szCs w:val="20"/>
        </w:rPr>
        <w:t>Developing</w:t>
      </w:r>
      <w:proofErr w:type="spellEnd"/>
      <w:r w:rsidRPr="0096148C">
        <w:rPr>
          <w:rFonts w:ascii="Verdana" w:hAnsi="Verdana"/>
          <w:sz w:val="20"/>
          <w:szCs w:val="20"/>
        </w:rPr>
        <w:t xml:space="preserve"> Microsoft SharePoint Server 2013 </w:t>
      </w:r>
      <w:proofErr w:type="spellStart"/>
      <w:r w:rsidRPr="0096148C">
        <w:rPr>
          <w:rFonts w:ascii="Verdana" w:hAnsi="Verdana"/>
          <w:sz w:val="20"/>
          <w:szCs w:val="20"/>
        </w:rPr>
        <w:t>Core</w:t>
      </w:r>
      <w:proofErr w:type="spellEnd"/>
      <w:r w:rsidRPr="0096148C">
        <w:rPr>
          <w:rFonts w:ascii="Verdana" w:hAnsi="Verdana"/>
          <w:sz w:val="20"/>
          <w:szCs w:val="20"/>
        </w:rPr>
        <w:t xml:space="preserve"> </w:t>
      </w:r>
      <w:proofErr w:type="spellStart"/>
      <w:r w:rsidRPr="0096148C">
        <w:rPr>
          <w:rFonts w:ascii="Verdana" w:hAnsi="Verdana"/>
          <w:sz w:val="20"/>
          <w:szCs w:val="20"/>
        </w:rPr>
        <w:t>Solutions</w:t>
      </w:r>
      <w:proofErr w:type="spellEnd"/>
    </w:p>
    <w:p w14:paraId="6432129B"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Vývojář/specialista MS Dynamics CRM</w:t>
      </w:r>
      <w:r w:rsidRPr="0096148C">
        <w:rPr>
          <w:rFonts w:ascii="Verdana" w:hAnsi="Verdana"/>
          <w:sz w:val="20"/>
          <w:szCs w:val="20"/>
        </w:rPr>
        <w:t xml:space="preserve"> (1 člen týmu) - certifikací Microsoft Dynamics CRM 2013 </w:t>
      </w:r>
      <w:proofErr w:type="spellStart"/>
      <w:r w:rsidRPr="0096148C">
        <w:rPr>
          <w:rFonts w:ascii="Verdana" w:hAnsi="Verdana"/>
          <w:sz w:val="20"/>
          <w:szCs w:val="20"/>
        </w:rPr>
        <w:t>Applications</w:t>
      </w:r>
      <w:proofErr w:type="spellEnd"/>
      <w:r w:rsidRPr="0096148C">
        <w:rPr>
          <w:rFonts w:ascii="Verdana" w:hAnsi="Verdana"/>
          <w:sz w:val="20"/>
          <w:szCs w:val="20"/>
        </w:rPr>
        <w:t xml:space="preserve"> nebo obdobné na novějších verzích. Další členové (další min. 1 člen týmu) se zkušeností se správou MS Dynamics CRM</w:t>
      </w:r>
    </w:p>
    <w:p w14:paraId="7000B6B9"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Vývojář/specialista WEB</w:t>
      </w:r>
      <w:r w:rsidRPr="0096148C">
        <w:rPr>
          <w:rFonts w:ascii="Verdana" w:hAnsi="Verdana"/>
          <w:sz w:val="20"/>
          <w:szCs w:val="20"/>
        </w:rPr>
        <w:t xml:space="preserve"> (1 člen týmu) - certifikace </w:t>
      </w:r>
      <w:proofErr w:type="spellStart"/>
      <w:r w:rsidRPr="0096148C">
        <w:rPr>
          <w:rFonts w:ascii="Verdana" w:hAnsi="Verdana"/>
          <w:sz w:val="20"/>
          <w:szCs w:val="20"/>
        </w:rPr>
        <w:t>Kentico</w:t>
      </w:r>
      <w:proofErr w:type="spellEnd"/>
      <w:r w:rsidRPr="0096148C">
        <w:rPr>
          <w:rFonts w:ascii="Verdana" w:hAnsi="Verdana"/>
          <w:sz w:val="20"/>
          <w:szCs w:val="20"/>
        </w:rPr>
        <w:t xml:space="preserve"> CMS </w:t>
      </w:r>
      <w:proofErr w:type="spellStart"/>
      <w:r w:rsidRPr="0096148C">
        <w:rPr>
          <w:rFonts w:ascii="Verdana" w:hAnsi="Verdana"/>
          <w:sz w:val="20"/>
          <w:szCs w:val="20"/>
        </w:rPr>
        <w:t>Certified</w:t>
      </w:r>
      <w:proofErr w:type="spellEnd"/>
      <w:r w:rsidRPr="0096148C">
        <w:rPr>
          <w:rFonts w:ascii="Verdana" w:hAnsi="Verdana"/>
          <w:sz w:val="20"/>
          <w:szCs w:val="20"/>
        </w:rPr>
        <w:t xml:space="preserve"> Developer</w:t>
      </w:r>
    </w:p>
    <w:p w14:paraId="666EBF0E"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Projektový manažer - infrastruktura/provoz</w:t>
      </w:r>
      <w:r w:rsidRPr="0096148C">
        <w:rPr>
          <w:rFonts w:ascii="Verdana" w:hAnsi="Verdana"/>
          <w:sz w:val="20"/>
          <w:szCs w:val="20"/>
        </w:rPr>
        <w:t xml:space="preserve"> (1 člen týmu) - certifikace ITIL </w:t>
      </w:r>
      <w:proofErr w:type="spellStart"/>
      <w:r w:rsidRPr="0096148C">
        <w:rPr>
          <w:rFonts w:ascii="Verdana" w:hAnsi="Verdana"/>
          <w:sz w:val="20"/>
          <w:szCs w:val="20"/>
        </w:rPr>
        <w:t>Foundation</w:t>
      </w:r>
      <w:proofErr w:type="spellEnd"/>
    </w:p>
    <w:p w14:paraId="41A472D9"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Projektový manažer - vývoj IS</w:t>
      </w:r>
      <w:r w:rsidRPr="0096148C">
        <w:rPr>
          <w:rFonts w:ascii="Verdana" w:hAnsi="Verdana"/>
          <w:sz w:val="20"/>
          <w:szCs w:val="20"/>
        </w:rPr>
        <w:t xml:space="preserve"> (1 člen týmu) – certifikace ITIL </w:t>
      </w:r>
      <w:proofErr w:type="spellStart"/>
      <w:r w:rsidRPr="0096148C">
        <w:rPr>
          <w:rFonts w:ascii="Verdana" w:hAnsi="Verdana"/>
          <w:sz w:val="20"/>
          <w:szCs w:val="20"/>
        </w:rPr>
        <w:t>Foundation</w:t>
      </w:r>
      <w:proofErr w:type="spellEnd"/>
    </w:p>
    <w:p w14:paraId="5CD6C4D9"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bezpečnosti v rozsahu architekta kybernetické bezpečnosti</w:t>
      </w:r>
      <w:r w:rsidRPr="0096148C">
        <w:rPr>
          <w:rFonts w:ascii="Verdana" w:hAnsi="Verdana"/>
          <w:sz w:val="20"/>
          <w:szCs w:val="20"/>
        </w:rPr>
        <w:t xml:space="preserve"> (1 člen týmu) - certifikace </w:t>
      </w:r>
      <w:proofErr w:type="spellStart"/>
      <w:r w:rsidRPr="0096148C">
        <w:rPr>
          <w:rFonts w:ascii="Verdana" w:hAnsi="Verdana"/>
          <w:sz w:val="20"/>
          <w:szCs w:val="20"/>
        </w:rPr>
        <w:t>Certified</w:t>
      </w:r>
      <w:proofErr w:type="spellEnd"/>
      <w:r w:rsidRPr="0096148C">
        <w:rPr>
          <w:rFonts w:ascii="Verdana" w:hAnsi="Verdana"/>
          <w:sz w:val="20"/>
          <w:szCs w:val="20"/>
        </w:rPr>
        <w:t xml:space="preserve"> </w:t>
      </w:r>
      <w:proofErr w:type="spellStart"/>
      <w:r w:rsidRPr="0096148C">
        <w:rPr>
          <w:rFonts w:ascii="Verdana" w:hAnsi="Verdana"/>
          <w:sz w:val="20"/>
          <w:szCs w:val="20"/>
        </w:rPr>
        <w:t>Information</w:t>
      </w:r>
      <w:proofErr w:type="spellEnd"/>
      <w:r w:rsidRPr="0096148C">
        <w:rPr>
          <w:rFonts w:ascii="Verdana" w:hAnsi="Verdana"/>
          <w:sz w:val="20"/>
          <w:szCs w:val="20"/>
        </w:rPr>
        <w:t xml:space="preserve"> </w:t>
      </w:r>
      <w:proofErr w:type="spellStart"/>
      <w:r w:rsidRPr="0096148C">
        <w:rPr>
          <w:rFonts w:ascii="Verdana" w:hAnsi="Verdana"/>
          <w:sz w:val="20"/>
          <w:szCs w:val="20"/>
        </w:rPr>
        <w:t>Security</w:t>
      </w:r>
      <w:proofErr w:type="spellEnd"/>
      <w:r w:rsidRPr="0096148C">
        <w:rPr>
          <w:rFonts w:ascii="Verdana" w:hAnsi="Verdana"/>
          <w:sz w:val="20"/>
          <w:szCs w:val="20"/>
        </w:rPr>
        <w:t xml:space="preserve"> </w:t>
      </w:r>
      <w:proofErr w:type="spellStart"/>
      <w:r w:rsidRPr="0096148C">
        <w:rPr>
          <w:rFonts w:ascii="Verdana" w:hAnsi="Verdana"/>
          <w:sz w:val="20"/>
          <w:szCs w:val="20"/>
        </w:rPr>
        <w:t>Manager</w:t>
      </w:r>
      <w:proofErr w:type="spellEnd"/>
      <w:r w:rsidRPr="0096148C">
        <w:rPr>
          <w:rFonts w:ascii="Verdana" w:hAnsi="Verdana"/>
          <w:sz w:val="20"/>
          <w:szCs w:val="20"/>
        </w:rPr>
        <w:t xml:space="preserve"> (CISM) a </w:t>
      </w:r>
      <w:proofErr w:type="spellStart"/>
      <w:r w:rsidRPr="0096148C">
        <w:rPr>
          <w:rFonts w:ascii="Verdana" w:hAnsi="Verdana"/>
          <w:sz w:val="20"/>
          <w:szCs w:val="20"/>
        </w:rPr>
        <w:t>Certified</w:t>
      </w:r>
      <w:proofErr w:type="spellEnd"/>
      <w:r w:rsidRPr="0096148C">
        <w:rPr>
          <w:rFonts w:ascii="Verdana" w:hAnsi="Verdana"/>
          <w:sz w:val="20"/>
          <w:szCs w:val="20"/>
        </w:rPr>
        <w:t xml:space="preserve"> in Risk and </w:t>
      </w:r>
      <w:proofErr w:type="spellStart"/>
      <w:r w:rsidRPr="0096148C">
        <w:rPr>
          <w:rFonts w:ascii="Verdana" w:hAnsi="Verdana"/>
          <w:sz w:val="20"/>
          <w:szCs w:val="20"/>
        </w:rPr>
        <w:t>Information</w:t>
      </w:r>
      <w:proofErr w:type="spellEnd"/>
      <w:r w:rsidRPr="0096148C">
        <w:rPr>
          <w:rFonts w:ascii="Verdana" w:hAnsi="Verdana"/>
          <w:sz w:val="20"/>
          <w:szCs w:val="20"/>
        </w:rPr>
        <w:t xml:space="preserve"> Systems </w:t>
      </w:r>
      <w:proofErr w:type="spellStart"/>
      <w:r w:rsidRPr="0096148C">
        <w:rPr>
          <w:rFonts w:ascii="Verdana" w:hAnsi="Verdana"/>
          <w:sz w:val="20"/>
          <w:szCs w:val="20"/>
        </w:rPr>
        <w:t>Control</w:t>
      </w:r>
      <w:proofErr w:type="spellEnd"/>
      <w:r w:rsidRPr="0096148C">
        <w:rPr>
          <w:rFonts w:ascii="Verdana" w:hAnsi="Verdana"/>
          <w:sz w:val="20"/>
          <w:szCs w:val="20"/>
        </w:rPr>
        <w:t xml:space="preserve"> (CRISC)</w:t>
      </w:r>
    </w:p>
    <w:p w14:paraId="364AA6C1"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bezpečnosti v rozsahu manažera kybernetické bezpečnosti</w:t>
      </w:r>
      <w:r w:rsidRPr="0096148C">
        <w:rPr>
          <w:rFonts w:ascii="Verdana" w:hAnsi="Verdana"/>
          <w:sz w:val="20"/>
          <w:szCs w:val="20"/>
        </w:rPr>
        <w:t xml:space="preserve"> - (1 člen týmu) - certifikace Manažer kybernetické bezpečnosti dle ZKB</w:t>
      </w:r>
    </w:p>
    <w:p w14:paraId="68EBFF7F"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GDPR</w:t>
      </w:r>
      <w:r w:rsidRPr="0096148C">
        <w:rPr>
          <w:rFonts w:ascii="Verdana" w:hAnsi="Verdana"/>
          <w:sz w:val="20"/>
          <w:szCs w:val="20"/>
        </w:rPr>
        <w:t xml:space="preserve"> (1 člen týmu) – certifikace GDPR Data </w:t>
      </w:r>
      <w:proofErr w:type="spellStart"/>
      <w:r w:rsidRPr="0096148C">
        <w:rPr>
          <w:rFonts w:ascii="Verdana" w:hAnsi="Verdana"/>
          <w:sz w:val="20"/>
          <w:szCs w:val="20"/>
        </w:rPr>
        <w:t>protection</w:t>
      </w:r>
      <w:proofErr w:type="spellEnd"/>
      <w:r w:rsidRPr="0096148C">
        <w:rPr>
          <w:rFonts w:ascii="Verdana" w:hAnsi="Verdana"/>
          <w:sz w:val="20"/>
          <w:szCs w:val="20"/>
        </w:rPr>
        <w:t xml:space="preserve"> </w:t>
      </w:r>
      <w:proofErr w:type="spellStart"/>
      <w:r w:rsidRPr="0096148C">
        <w:rPr>
          <w:rFonts w:ascii="Verdana" w:hAnsi="Verdana"/>
          <w:sz w:val="20"/>
          <w:szCs w:val="20"/>
        </w:rPr>
        <w:t>officer</w:t>
      </w:r>
      <w:proofErr w:type="spellEnd"/>
      <w:r w:rsidRPr="0096148C">
        <w:rPr>
          <w:rFonts w:ascii="Verdana" w:hAnsi="Verdana"/>
          <w:sz w:val="20"/>
          <w:szCs w:val="20"/>
        </w:rPr>
        <w:t>/Pověřenec pro ochranu osobních údajů</w:t>
      </w:r>
    </w:p>
    <w:p w14:paraId="40B58C9E"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 xml:space="preserve">Specialista </w:t>
      </w:r>
      <w:proofErr w:type="spellStart"/>
      <w:r w:rsidRPr="006C6BBF">
        <w:rPr>
          <w:rFonts w:ascii="Verdana" w:hAnsi="Verdana"/>
          <w:b/>
          <w:sz w:val="20"/>
          <w:szCs w:val="20"/>
        </w:rPr>
        <w:t>Enterprise</w:t>
      </w:r>
      <w:proofErr w:type="spellEnd"/>
      <w:r w:rsidRPr="006C6BBF">
        <w:rPr>
          <w:rFonts w:ascii="Verdana" w:hAnsi="Verdana"/>
          <w:b/>
          <w:sz w:val="20"/>
          <w:szCs w:val="20"/>
        </w:rPr>
        <w:t xml:space="preserve"> </w:t>
      </w:r>
      <w:proofErr w:type="spellStart"/>
      <w:r w:rsidRPr="006C6BBF">
        <w:rPr>
          <w:rFonts w:ascii="Verdana" w:hAnsi="Verdana"/>
          <w:b/>
          <w:sz w:val="20"/>
          <w:szCs w:val="20"/>
        </w:rPr>
        <w:t>Architecture</w:t>
      </w:r>
      <w:proofErr w:type="spellEnd"/>
      <w:r w:rsidRPr="0096148C">
        <w:rPr>
          <w:rFonts w:ascii="Verdana" w:hAnsi="Verdana"/>
          <w:sz w:val="20"/>
          <w:szCs w:val="20"/>
        </w:rPr>
        <w:t xml:space="preserve"> (1 člen týmu) – certifikace TOGAF 9 </w:t>
      </w:r>
      <w:proofErr w:type="spellStart"/>
      <w:r w:rsidRPr="0096148C">
        <w:rPr>
          <w:rFonts w:ascii="Verdana" w:hAnsi="Verdana"/>
          <w:sz w:val="20"/>
          <w:szCs w:val="20"/>
        </w:rPr>
        <w:t>certified</w:t>
      </w:r>
      <w:proofErr w:type="spellEnd"/>
      <w:r w:rsidRPr="0096148C">
        <w:rPr>
          <w:rFonts w:ascii="Verdana" w:hAnsi="Verdana"/>
          <w:sz w:val="20"/>
          <w:szCs w:val="20"/>
        </w:rPr>
        <w:t xml:space="preserve"> a </w:t>
      </w:r>
      <w:proofErr w:type="spellStart"/>
      <w:r w:rsidRPr="0096148C">
        <w:rPr>
          <w:rFonts w:ascii="Verdana" w:hAnsi="Verdana"/>
          <w:sz w:val="20"/>
          <w:szCs w:val="20"/>
        </w:rPr>
        <w:t>Archimate</w:t>
      </w:r>
      <w:proofErr w:type="spellEnd"/>
      <w:r w:rsidRPr="0096148C">
        <w:rPr>
          <w:rFonts w:ascii="Verdana" w:hAnsi="Verdana"/>
          <w:sz w:val="20"/>
          <w:szCs w:val="20"/>
        </w:rPr>
        <w:t xml:space="preserve"> </w:t>
      </w:r>
      <w:proofErr w:type="spellStart"/>
      <w:r w:rsidRPr="0096148C">
        <w:rPr>
          <w:rFonts w:ascii="Verdana" w:hAnsi="Verdana"/>
          <w:sz w:val="20"/>
          <w:szCs w:val="20"/>
        </w:rPr>
        <w:t>Foundation</w:t>
      </w:r>
      <w:proofErr w:type="spellEnd"/>
    </w:p>
    <w:p w14:paraId="0FE06F4E" w14:textId="77777777" w:rsidR="0096148C" w:rsidRPr="0096148C" w:rsidRDefault="0096148C" w:rsidP="0096148C">
      <w:pPr>
        <w:pStyle w:val="OdrazkaIIIbod"/>
        <w:rPr>
          <w:rFonts w:ascii="Verdana" w:hAnsi="Verdana"/>
          <w:sz w:val="20"/>
          <w:szCs w:val="20"/>
        </w:rPr>
      </w:pPr>
      <w:r w:rsidRPr="006C6BBF">
        <w:rPr>
          <w:rFonts w:ascii="Verdana" w:hAnsi="Verdana"/>
          <w:b/>
          <w:sz w:val="20"/>
          <w:szCs w:val="20"/>
        </w:rPr>
        <w:t>Specialista MDM řešení</w:t>
      </w:r>
      <w:r w:rsidRPr="0096148C">
        <w:rPr>
          <w:rFonts w:ascii="Verdana" w:hAnsi="Verdana"/>
          <w:sz w:val="20"/>
          <w:szCs w:val="20"/>
        </w:rPr>
        <w:t xml:space="preserve"> (1 člen týmu) – zkušenost s implementací MDM řešení s využitím technologie Samsung Knox.</w:t>
      </w:r>
    </w:p>
    <w:p w14:paraId="7C510B7F" w14:textId="03B7C9FF" w:rsidR="00725D5D" w:rsidRPr="0096148C" w:rsidRDefault="00725D5D" w:rsidP="0096148C">
      <w:pPr>
        <w:pStyle w:val="Odstavecseseznamem"/>
        <w:spacing w:after="0" w:line="276" w:lineRule="auto"/>
        <w:ind w:left="1428"/>
        <w:jc w:val="both"/>
        <w:rPr>
          <w:rFonts w:ascii="Verdana" w:hAnsi="Verdana" w:cs="Segoe UI"/>
          <w:sz w:val="20"/>
          <w:szCs w:val="20"/>
        </w:rPr>
      </w:pPr>
    </w:p>
    <w:p w14:paraId="2D5C50F1" w14:textId="793C6704" w:rsidR="00CC6079" w:rsidRDefault="00CC6079" w:rsidP="00794A29">
      <w:pPr>
        <w:pStyle w:val="Zkladntext"/>
        <w:tabs>
          <w:tab w:val="left" w:pos="857"/>
        </w:tabs>
        <w:kinsoku w:val="0"/>
        <w:overflowPunct w:val="0"/>
        <w:spacing w:before="54" w:line="276" w:lineRule="auto"/>
        <w:ind w:left="857" w:right="298"/>
        <w:jc w:val="both"/>
        <w:rPr>
          <w:rFonts w:ascii="Verdana" w:eastAsia="Times New Roman" w:hAnsi="Verdana" w:cs="Segoe UI"/>
          <w:sz w:val="20"/>
          <w:szCs w:val="20"/>
        </w:rPr>
      </w:pPr>
      <w:r w:rsidRPr="00CC6079">
        <w:rPr>
          <w:rFonts w:ascii="Verdana" w:eastAsia="Times New Roman" w:hAnsi="Verdana" w:cs="Segoe UI"/>
          <w:sz w:val="20"/>
          <w:szCs w:val="20"/>
        </w:rPr>
        <w:t>Každý člen realizačního týmu musí ovládat český jazyk na komunikativní úrovni se znalost</w:t>
      </w:r>
      <w:r w:rsidR="00D97BF1">
        <w:rPr>
          <w:rFonts w:ascii="Verdana" w:eastAsia="Times New Roman" w:hAnsi="Verdana" w:cs="Segoe UI"/>
          <w:sz w:val="20"/>
          <w:szCs w:val="20"/>
        </w:rPr>
        <w:t>í</w:t>
      </w:r>
      <w:r w:rsidRPr="00CC6079">
        <w:rPr>
          <w:rFonts w:ascii="Verdana" w:eastAsia="Times New Roman" w:hAnsi="Verdana" w:cs="Segoe UI"/>
          <w:sz w:val="20"/>
          <w:szCs w:val="20"/>
        </w:rPr>
        <w:t xml:space="preserve"> odborné terminologie týkající se předmětu plnění veřejné zakázky. Pokud by některý z členů realizačního týmu tento požadavek nesplňoval, předloží dodavatel v rámci nabídky čestné prohlášení, že pro účely komunikace takového člena realizačního týmu se zadavatelem zajistí na vlastní náklady tlumočníka.</w:t>
      </w:r>
    </w:p>
    <w:p w14:paraId="2FDF9F67" w14:textId="3BFE7F09" w:rsidR="00E6178E" w:rsidRPr="000E0B34" w:rsidRDefault="00E6178E" w:rsidP="00794A29">
      <w:pPr>
        <w:pStyle w:val="Zkladntext"/>
        <w:tabs>
          <w:tab w:val="left" w:pos="857"/>
        </w:tabs>
        <w:kinsoku w:val="0"/>
        <w:overflowPunct w:val="0"/>
        <w:spacing w:before="54" w:line="276" w:lineRule="auto"/>
        <w:ind w:left="857" w:right="298"/>
        <w:jc w:val="both"/>
        <w:rPr>
          <w:rFonts w:ascii="Verdana" w:eastAsia="Times New Roman" w:hAnsi="Verdana" w:cs="Segoe UI"/>
          <w:sz w:val="20"/>
          <w:szCs w:val="20"/>
        </w:rPr>
      </w:pPr>
      <w:r w:rsidRPr="000E0B34">
        <w:rPr>
          <w:rFonts w:ascii="Verdana" w:eastAsia="Times New Roman" w:hAnsi="Verdana" w:cs="Segoe UI"/>
          <w:sz w:val="20"/>
          <w:szCs w:val="20"/>
        </w:rPr>
        <w:t>Součástí životopisu</w:t>
      </w:r>
      <w:r w:rsidR="00975515" w:rsidRPr="000E0B34">
        <w:rPr>
          <w:rFonts w:ascii="Verdana" w:eastAsia="Times New Roman" w:hAnsi="Verdana" w:cs="Segoe UI"/>
          <w:sz w:val="20"/>
          <w:szCs w:val="20"/>
        </w:rPr>
        <w:t xml:space="preserve"> všech členů realizačního týmu</w:t>
      </w:r>
      <w:r w:rsidRPr="000E0B34">
        <w:rPr>
          <w:rFonts w:ascii="Verdana" w:eastAsia="Times New Roman" w:hAnsi="Verdana" w:cs="Segoe UI"/>
          <w:sz w:val="20"/>
          <w:szCs w:val="20"/>
        </w:rPr>
        <w:t xml:space="preserve"> je rovněž souhlas se zpracováním osobních údajů, a to v rozsahu nezbytném pro vyhovění veškerým požadavkům kladeným na Zadavatele. Životopis musí být podepsán. </w:t>
      </w:r>
    </w:p>
    <w:p w14:paraId="2265A497" w14:textId="72EE7A03" w:rsidR="008D7632" w:rsidRPr="000E0B34" w:rsidRDefault="008D7632" w:rsidP="008162E1">
      <w:pPr>
        <w:shd w:val="clear" w:color="auto" w:fill="FFFFFF"/>
        <w:spacing w:after="0" w:line="240" w:lineRule="auto"/>
        <w:ind w:left="1068"/>
        <w:jc w:val="both"/>
        <w:rPr>
          <w:rFonts w:ascii="Segoe UI" w:eastAsia="Times New Roman" w:hAnsi="Segoe UI" w:cs="Segoe UI"/>
          <w:sz w:val="20"/>
          <w:szCs w:val="20"/>
          <w:lang w:eastAsia="cs-CZ"/>
        </w:rPr>
      </w:pPr>
    </w:p>
    <w:p w14:paraId="02882A4A" w14:textId="55F5C447" w:rsidR="002E3251" w:rsidRPr="000E0B34" w:rsidRDefault="002E3251" w:rsidP="009F50B1">
      <w:pPr>
        <w:pStyle w:val="PODKAPITOLA"/>
        <w:rPr>
          <w:color w:val="auto"/>
        </w:rPr>
      </w:pPr>
      <w:r w:rsidRPr="000E0B34">
        <w:rPr>
          <w:rFonts w:cs="Segoe UI"/>
          <w:color w:val="auto"/>
        </w:rPr>
        <w:t> </w:t>
      </w:r>
      <w:r w:rsidR="00794A29" w:rsidRPr="000E0B34">
        <w:rPr>
          <w:rFonts w:cs="Segoe UI"/>
          <w:color w:val="auto"/>
        </w:rPr>
        <w:t>5.6</w:t>
      </w:r>
      <w:r w:rsidR="009F50B1" w:rsidRPr="000E0B34">
        <w:rPr>
          <w:rFonts w:cs="Segoe UI"/>
          <w:color w:val="auto"/>
        </w:rPr>
        <w:tab/>
      </w:r>
      <w:r w:rsidRPr="000E0B34">
        <w:rPr>
          <w:color w:val="auto"/>
        </w:rPr>
        <w:t>Forma dokladů</w:t>
      </w:r>
    </w:p>
    <w:p w14:paraId="04BFB1B4" w14:textId="3FF42AEF" w:rsidR="009F5D1C" w:rsidRPr="000E0B34" w:rsidRDefault="002E3251" w:rsidP="009F50B1">
      <w:pPr>
        <w:shd w:val="clear" w:color="auto" w:fill="FFFFFF"/>
        <w:spacing w:after="0" w:line="276" w:lineRule="auto"/>
        <w:ind w:left="709"/>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Dodavatel předloží prosté kopie dokladů prokazujících splnění kvalifikace. Před uzavřením </w:t>
      </w:r>
      <w:r w:rsidR="00067330">
        <w:rPr>
          <w:rFonts w:ascii="Verdana" w:eastAsia="Times New Roman" w:hAnsi="Verdana" w:cs="Segoe UI"/>
          <w:sz w:val="20"/>
          <w:szCs w:val="20"/>
          <w:lang w:eastAsia="cs-CZ"/>
        </w:rPr>
        <w:t>smlouvy</w:t>
      </w:r>
      <w:r w:rsidR="00865D4D" w:rsidRPr="000E0B34">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si zadavatel od vybraného dodavatele vždy vyžádá předložení originálů nebo ověřených kopií dokladů o kvalifikaci, pokud již nebyly v zadávacím řízení předloženy. Doklady prokazující splnění kvalifikace, které jsou v jiném než českém nebo slovenském jazyce, musí být přeloženy do českého jazyka. Doklady prokazující základní způsobilost podle § 74 a profesní způsobilost podle § 77 odst. 1 musí prokazovat splnění požadovaného kritéria způsobilosti nejpozději v době 3 měsíců přede dnem zahájení zadávacího řízení.</w:t>
      </w:r>
    </w:p>
    <w:p w14:paraId="1D9D3947" w14:textId="7C7E7228" w:rsidR="00B0635D" w:rsidRDefault="00B0635D">
      <w:pPr>
        <w:rPr>
          <w:rFonts w:ascii="Verdana" w:eastAsia="Times New Roman" w:hAnsi="Verdana" w:cs="Segoe UI"/>
          <w:sz w:val="20"/>
          <w:szCs w:val="20"/>
          <w:lang w:eastAsia="cs-CZ"/>
        </w:rPr>
      </w:pPr>
      <w:r>
        <w:rPr>
          <w:rFonts w:ascii="Verdana" w:eastAsia="Times New Roman" w:hAnsi="Verdana" w:cs="Segoe UI"/>
          <w:sz w:val="20"/>
          <w:szCs w:val="20"/>
          <w:lang w:eastAsia="cs-CZ"/>
        </w:rPr>
        <w:br w:type="page"/>
      </w:r>
    </w:p>
    <w:p w14:paraId="55E228DF" w14:textId="48250389" w:rsidR="002E3251" w:rsidRPr="000E0B34" w:rsidRDefault="00794A29" w:rsidP="000E0B34">
      <w:pPr>
        <w:pStyle w:val="PODKAPITOLA"/>
        <w:rPr>
          <w:color w:val="auto"/>
        </w:rPr>
      </w:pPr>
      <w:r w:rsidRPr="000E0B34">
        <w:rPr>
          <w:color w:val="auto"/>
        </w:rPr>
        <w:lastRenderedPageBreak/>
        <w:t>5.7</w:t>
      </w:r>
      <w:r w:rsidR="009F50B1" w:rsidRPr="000E0B34">
        <w:rPr>
          <w:color w:val="auto"/>
        </w:rPr>
        <w:tab/>
      </w:r>
      <w:r w:rsidR="002E3251" w:rsidRPr="000E0B34">
        <w:rPr>
          <w:color w:val="auto"/>
        </w:rPr>
        <w:t>Prokazování kvalifikace prostřednictvím poddodavatele</w:t>
      </w:r>
    </w:p>
    <w:p w14:paraId="6046C415" w14:textId="77777777" w:rsidR="002E3251" w:rsidRPr="000E0B34" w:rsidRDefault="002E3251" w:rsidP="009F50B1">
      <w:pPr>
        <w:shd w:val="clear" w:color="auto" w:fill="FFFFFF"/>
        <w:spacing w:after="0" w:line="276" w:lineRule="auto"/>
        <w:ind w:left="709"/>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Dodavatel může prokázat určitou část ekonomické kvalifikace, technické kvalifikace nebo profesní způsobilosti s výjimkou kritéria podle § 77 odst. 1 zákona požadované zadavatelem prostřednictvím jiných osob. Dodavatel je v takovém případě povinen zadavateli předložit:</w:t>
      </w:r>
    </w:p>
    <w:p w14:paraId="15DD4800" w14:textId="77777777" w:rsidR="002E3251" w:rsidRPr="000E0B34" w:rsidRDefault="002E3251" w:rsidP="004F4039">
      <w:pPr>
        <w:numPr>
          <w:ilvl w:val="0"/>
          <w:numId w:val="1"/>
        </w:numPr>
        <w:shd w:val="clear" w:color="auto" w:fill="FFFFFF"/>
        <w:tabs>
          <w:tab w:val="clear" w:pos="720"/>
        </w:tabs>
        <w:spacing w:before="100" w:beforeAutospacing="1" w:after="100" w:afterAutospacing="1" w:line="276" w:lineRule="auto"/>
        <w:ind w:left="993"/>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doklady prokazující splnění profesní způsobilosti podle § 77 odst. 1 zákona jinou osobou,</w:t>
      </w:r>
    </w:p>
    <w:p w14:paraId="651FF0D4" w14:textId="77777777" w:rsidR="002E3251" w:rsidRPr="000E0B34" w:rsidRDefault="002E3251" w:rsidP="004F4039">
      <w:pPr>
        <w:numPr>
          <w:ilvl w:val="0"/>
          <w:numId w:val="1"/>
        </w:numPr>
        <w:shd w:val="clear" w:color="auto" w:fill="FFFFFF"/>
        <w:tabs>
          <w:tab w:val="clear" w:pos="720"/>
        </w:tabs>
        <w:spacing w:before="100" w:beforeAutospacing="1" w:after="100" w:afterAutospacing="1" w:line="276" w:lineRule="auto"/>
        <w:ind w:left="993"/>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doklady prokazující splnění chybějící části kvalifikace prostřednictvím jiné osoby,</w:t>
      </w:r>
    </w:p>
    <w:p w14:paraId="1566E423" w14:textId="77777777" w:rsidR="002E3251" w:rsidRPr="000E0B34" w:rsidRDefault="002E3251" w:rsidP="004F4039">
      <w:pPr>
        <w:numPr>
          <w:ilvl w:val="0"/>
          <w:numId w:val="1"/>
        </w:numPr>
        <w:shd w:val="clear" w:color="auto" w:fill="FFFFFF"/>
        <w:tabs>
          <w:tab w:val="clear" w:pos="720"/>
        </w:tabs>
        <w:spacing w:before="100" w:beforeAutospacing="1" w:after="100" w:afterAutospacing="1" w:line="276" w:lineRule="auto"/>
        <w:ind w:left="993"/>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doklady o splnění základní způsobilosti podle § 74 zákona jinou osobou a</w:t>
      </w:r>
    </w:p>
    <w:p w14:paraId="274AD481" w14:textId="77777777" w:rsidR="002E3251" w:rsidRPr="000E0B34" w:rsidRDefault="002E3251" w:rsidP="004F4039">
      <w:pPr>
        <w:numPr>
          <w:ilvl w:val="0"/>
          <w:numId w:val="1"/>
        </w:numPr>
        <w:shd w:val="clear" w:color="auto" w:fill="FFFFFF"/>
        <w:tabs>
          <w:tab w:val="clear" w:pos="720"/>
        </w:tabs>
        <w:spacing w:before="100" w:beforeAutospacing="1" w:after="100" w:afterAutospacing="1" w:line="276" w:lineRule="auto"/>
        <w:ind w:left="993"/>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7CC71EC5" w14:textId="4BD50462" w:rsidR="002E3251" w:rsidRPr="000E0B34" w:rsidRDefault="00794A29" w:rsidP="000E0B34">
      <w:pPr>
        <w:pStyle w:val="PODKAPITOLA"/>
        <w:rPr>
          <w:color w:val="auto"/>
        </w:rPr>
      </w:pPr>
      <w:r w:rsidRPr="000E0B34">
        <w:rPr>
          <w:color w:val="auto"/>
        </w:rPr>
        <w:t>5.8</w:t>
      </w:r>
      <w:r w:rsidR="009F50B1" w:rsidRPr="000E0B34">
        <w:rPr>
          <w:color w:val="auto"/>
        </w:rPr>
        <w:tab/>
      </w:r>
      <w:r w:rsidR="002E3251" w:rsidRPr="000E0B34">
        <w:rPr>
          <w:color w:val="auto"/>
        </w:rPr>
        <w:t>Společná nabídka</w:t>
      </w:r>
    </w:p>
    <w:p w14:paraId="7DF45776" w14:textId="6A7445A6" w:rsidR="002E3251" w:rsidRPr="000E0B34" w:rsidRDefault="009F50B1" w:rsidP="00E709C1">
      <w:p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ab/>
      </w:r>
      <w:r w:rsidR="002E3251" w:rsidRPr="000E0B34">
        <w:rPr>
          <w:rFonts w:ascii="Verdana" w:eastAsia="Times New Roman" w:hAnsi="Verdana" w:cs="Segoe UI"/>
          <w:sz w:val="20"/>
          <w:szCs w:val="20"/>
          <w:lang w:eastAsia="cs-CZ"/>
        </w:rPr>
        <w:t xml:space="preserve">V případě společné účasti dodavatelů prokazuje základní způsobilost a profesní </w:t>
      </w:r>
      <w:r w:rsidR="004F172E" w:rsidRPr="000E0B34">
        <w:rPr>
          <w:rFonts w:ascii="Verdana" w:eastAsia="Times New Roman" w:hAnsi="Verdana" w:cs="Segoe UI"/>
          <w:sz w:val="20"/>
          <w:szCs w:val="20"/>
          <w:lang w:eastAsia="cs-CZ"/>
        </w:rPr>
        <w:tab/>
      </w:r>
      <w:r w:rsidR="002E3251" w:rsidRPr="000E0B34">
        <w:rPr>
          <w:rFonts w:ascii="Verdana" w:eastAsia="Times New Roman" w:hAnsi="Verdana" w:cs="Segoe UI"/>
          <w:sz w:val="20"/>
          <w:szCs w:val="20"/>
          <w:lang w:eastAsia="cs-CZ"/>
        </w:rPr>
        <w:t>způsobilost podle § 77 odst. 1 zákona každý dodavatel samostatně.</w:t>
      </w:r>
    </w:p>
    <w:p w14:paraId="0EC1ED4E" w14:textId="77777777" w:rsidR="00F152E4" w:rsidRPr="000E0B34" w:rsidRDefault="00F152E4" w:rsidP="00E709C1">
      <w:pPr>
        <w:shd w:val="clear" w:color="auto" w:fill="FFFFFF"/>
        <w:spacing w:after="0" w:line="276" w:lineRule="auto"/>
        <w:jc w:val="both"/>
        <w:rPr>
          <w:rFonts w:ascii="Verdana" w:eastAsia="Times New Roman" w:hAnsi="Verdana" w:cs="Segoe UI"/>
          <w:sz w:val="20"/>
          <w:szCs w:val="20"/>
          <w:lang w:eastAsia="cs-CZ"/>
        </w:rPr>
      </w:pPr>
    </w:p>
    <w:p w14:paraId="15FDE1AA" w14:textId="77777777" w:rsidR="001C1159" w:rsidRPr="000E0B34" w:rsidRDefault="001C1159" w:rsidP="000E0B34">
      <w:pPr>
        <w:pStyle w:val="KAPITOLA"/>
      </w:pPr>
      <w:r w:rsidRPr="000E0B34">
        <w:t>6</w:t>
      </w:r>
      <w:r w:rsidRPr="000E0B34">
        <w:tab/>
        <w:t>Technické podmínky</w:t>
      </w:r>
    </w:p>
    <w:p w14:paraId="1654B81D" w14:textId="566FB881" w:rsidR="000B65B8" w:rsidRDefault="001C1159" w:rsidP="000E0B34">
      <w:pPr>
        <w:pStyle w:val="Zkladntext"/>
        <w:kinsoku w:val="0"/>
        <w:overflowPunct w:val="0"/>
        <w:spacing w:line="276" w:lineRule="auto"/>
        <w:ind w:left="709" w:right="134"/>
        <w:jc w:val="both"/>
        <w:rPr>
          <w:rFonts w:ascii="Verdana" w:eastAsia="Times New Roman" w:hAnsi="Verdana" w:cs="Segoe UI"/>
          <w:sz w:val="20"/>
          <w:szCs w:val="20"/>
        </w:rPr>
      </w:pPr>
      <w:r w:rsidRPr="000E0B34">
        <w:rPr>
          <w:rFonts w:ascii="Verdana" w:eastAsia="Times New Roman" w:hAnsi="Verdana" w:cs="Segoe UI"/>
          <w:sz w:val="20"/>
          <w:szCs w:val="20"/>
        </w:rPr>
        <w:t xml:space="preserve">Vymezení technických podmínek včetně podrobné specifikace předmětu </w:t>
      </w:r>
      <w:r w:rsidR="0012378A">
        <w:rPr>
          <w:rFonts w:ascii="Verdana" w:eastAsia="Times New Roman" w:hAnsi="Verdana" w:cs="Segoe UI"/>
          <w:sz w:val="20"/>
          <w:szCs w:val="20"/>
        </w:rPr>
        <w:t>plnění je uvedena v příloze č. 5</w:t>
      </w:r>
      <w:r w:rsidRPr="000E0B34">
        <w:rPr>
          <w:rFonts w:ascii="Verdana" w:eastAsia="Times New Roman" w:hAnsi="Verdana" w:cs="Segoe UI"/>
          <w:sz w:val="20"/>
          <w:szCs w:val="20"/>
        </w:rPr>
        <w:t xml:space="preserve"> zadávací dokumentace.</w:t>
      </w:r>
    </w:p>
    <w:p w14:paraId="3B861D15" w14:textId="732DFD00" w:rsidR="008D3B04" w:rsidRDefault="008D3B04" w:rsidP="000E0B34">
      <w:pPr>
        <w:pStyle w:val="Zkladntext"/>
        <w:kinsoku w:val="0"/>
        <w:overflowPunct w:val="0"/>
        <w:spacing w:line="276" w:lineRule="auto"/>
        <w:ind w:left="709" w:right="134"/>
        <w:jc w:val="both"/>
        <w:rPr>
          <w:rFonts w:ascii="Verdana" w:eastAsia="Times New Roman" w:hAnsi="Verdana" w:cs="Segoe UI"/>
          <w:sz w:val="20"/>
          <w:szCs w:val="20"/>
        </w:rPr>
      </w:pPr>
    </w:p>
    <w:p w14:paraId="464FE11C" w14:textId="54808CAA" w:rsidR="008D3B04" w:rsidRDefault="008D3B04" w:rsidP="000E0B34">
      <w:pPr>
        <w:pStyle w:val="Zkladntext"/>
        <w:kinsoku w:val="0"/>
        <w:overflowPunct w:val="0"/>
        <w:spacing w:line="276" w:lineRule="auto"/>
        <w:ind w:left="709" w:right="134"/>
        <w:jc w:val="both"/>
        <w:rPr>
          <w:rFonts w:ascii="Verdana" w:eastAsia="Times New Roman" w:hAnsi="Verdana" w:cs="Segoe UI"/>
          <w:sz w:val="20"/>
          <w:szCs w:val="20"/>
        </w:rPr>
      </w:pPr>
    </w:p>
    <w:p w14:paraId="62A12F98" w14:textId="77777777" w:rsidR="008D3B04" w:rsidRPr="000E0B34" w:rsidRDefault="008D3B04" w:rsidP="000E0B34">
      <w:pPr>
        <w:pStyle w:val="Zkladntext"/>
        <w:kinsoku w:val="0"/>
        <w:overflowPunct w:val="0"/>
        <w:spacing w:line="276" w:lineRule="auto"/>
        <w:ind w:left="709" w:right="134"/>
        <w:jc w:val="both"/>
        <w:rPr>
          <w:rFonts w:ascii="Verdana" w:eastAsia="Times New Roman" w:hAnsi="Verdana" w:cs="Segoe UI"/>
          <w:sz w:val="20"/>
          <w:szCs w:val="20"/>
        </w:rPr>
      </w:pPr>
    </w:p>
    <w:p w14:paraId="760D23F3" w14:textId="7425D9A8" w:rsidR="002E3251" w:rsidRPr="000E0B34" w:rsidRDefault="005053E1" w:rsidP="000E0B34">
      <w:pPr>
        <w:pStyle w:val="KAPITOLA"/>
      </w:pPr>
      <w:r w:rsidRPr="000E0B34">
        <w:t>7</w:t>
      </w:r>
      <w:r w:rsidRPr="000E0B34">
        <w:tab/>
      </w:r>
      <w:r w:rsidR="002E3251" w:rsidRPr="000E0B34">
        <w:t>Způsob zpracování nabídkové ceny</w:t>
      </w:r>
    </w:p>
    <w:p w14:paraId="71292AC5" w14:textId="78E50EAC" w:rsidR="002E3251" w:rsidRPr="00C94025" w:rsidRDefault="005053E1" w:rsidP="005053E1">
      <w:pPr>
        <w:pStyle w:val="PODKAPITOLA"/>
        <w:rPr>
          <w:color w:val="auto"/>
        </w:rPr>
      </w:pPr>
      <w:r w:rsidRPr="00C94025">
        <w:rPr>
          <w:color w:val="auto"/>
        </w:rPr>
        <w:t>7.1</w:t>
      </w:r>
      <w:r w:rsidRPr="00C94025">
        <w:rPr>
          <w:color w:val="auto"/>
        </w:rPr>
        <w:tab/>
      </w:r>
      <w:r w:rsidR="002E3251" w:rsidRPr="00C94025">
        <w:rPr>
          <w:color w:val="auto"/>
        </w:rPr>
        <w:t>Forma uvedení nabídkové ceny</w:t>
      </w:r>
    </w:p>
    <w:p w14:paraId="535AAD65" w14:textId="23601B02" w:rsidR="002E3251" w:rsidRPr="000E0B34" w:rsidRDefault="00F42837" w:rsidP="000E0B34">
      <w:pPr>
        <w:shd w:val="clear" w:color="auto" w:fill="FFFFFF"/>
        <w:spacing w:after="0" w:line="276" w:lineRule="auto"/>
        <w:ind w:left="709"/>
        <w:jc w:val="both"/>
        <w:rPr>
          <w:rFonts w:ascii="Verdana" w:eastAsia="Times New Roman" w:hAnsi="Verdana" w:cs="Segoe UI"/>
          <w:bCs/>
          <w:sz w:val="20"/>
          <w:szCs w:val="20"/>
          <w:lang w:eastAsia="cs-CZ"/>
        </w:rPr>
      </w:pPr>
      <w:r w:rsidRPr="00C94025">
        <w:rPr>
          <w:rFonts w:ascii="Verdana" w:eastAsia="Times New Roman" w:hAnsi="Verdana" w:cs="Segoe UI"/>
          <w:bCs/>
          <w:sz w:val="20"/>
          <w:szCs w:val="20"/>
          <w:lang w:eastAsia="cs-CZ"/>
        </w:rPr>
        <w:t>Účastník</w:t>
      </w:r>
      <w:r w:rsidR="002E3251" w:rsidRPr="00C94025">
        <w:rPr>
          <w:rFonts w:ascii="Verdana" w:eastAsia="Times New Roman" w:hAnsi="Verdana" w:cs="Segoe UI"/>
          <w:bCs/>
          <w:sz w:val="20"/>
          <w:szCs w:val="20"/>
          <w:lang w:eastAsia="cs-CZ"/>
        </w:rPr>
        <w:t xml:space="preserve"> je povinen stanovit nabídkovou cenu dle </w:t>
      </w:r>
      <w:r w:rsidR="00E42247" w:rsidRPr="00C94025">
        <w:rPr>
          <w:rFonts w:ascii="Verdana" w:eastAsia="Times New Roman" w:hAnsi="Verdana" w:cs="Segoe UI"/>
          <w:bCs/>
          <w:sz w:val="20"/>
          <w:szCs w:val="20"/>
          <w:lang w:eastAsia="cs-CZ"/>
        </w:rPr>
        <w:t xml:space="preserve">cenové tabulky </w:t>
      </w:r>
      <w:r w:rsidR="00647803" w:rsidRPr="00C94025">
        <w:rPr>
          <w:rFonts w:ascii="Verdana" w:eastAsia="Times New Roman" w:hAnsi="Verdana" w:cs="Segoe UI"/>
          <w:bCs/>
          <w:sz w:val="20"/>
          <w:szCs w:val="20"/>
          <w:lang w:eastAsia="cs-CZ"/>
        </w:rPr>
        <w:t xml:space="preserve">v příloze č. </w:t>
      </w:r>
      <w:r w:rsidR="004B75E1" w:rsidRPr="00C94025">
        <w:rPr>
          <w:rFonts w:ascii="Verdana" w:eastAsia="Times New Roman" w:hAnsi="Verdana" w:cs="Segoe UI"/>
          <w:bCs/>
          <w:sz w:val="20"/>
          <w:szCs w:val="20"/>
          <w:lang w:eastAsia="cs-CZ"/>
        </w:rPr>
        <w:t>1</w:t>
      </w:r>
      <w:r w:rsidR="002E3251" w:rsidRPr="00C94025">
        <w:rPr>
          <w:rFonts w:ascii="Verdana" w:eastAsia="Times New Roman" w:hAnsi="Verdana" w:cs="Segoe UI"/>
          <w:bCs/>
          <w:sz w:val="20"/>
          <w:szCs w:val="20"/>
          <w:lang w:eastAsia="cs-CZ"/>
        </w:rPr>
        <w:t>,</w:t>
      </w:r>
      <w:r w:rsidR="002E3251" w:rsidRPr="000E0B34">
        <w:rPr>
          <w:rFonts w:ascii="Verdana" w:eastAsia="Times New Roman" w:hAnsi="Verdana" w:cs="Segoe UI"/>
          <w:bCs/>
          <w:sz w:val="20"/>
          <w:szCs w:val="20"/>
          <w:lang w:eastAsia="cs-CZ"/>
        </w:rPr>
        <w:t xml:space="preserve"> kter</w:t>
      </w:r>
      <w:r w:rsidR="00873C30">
        <w:rPr>
          <w:rFonts w:ascii="Verdana" w:eastAsia="Times New Roman" w:hAnsi="Verdana" w:cs="Segoe UI"/>
          <w:bCs/>
          <w:sz w:val="20"/>
          <w:szCs w:val="20"/>
          <w:lang w:eastAsia="cs-CZ"/>
        </w:rPr>
        <w:t>á</w:t>
      </w:r>
      <w:r w:rsidR="002E3251" w:rsidRPr="000E0B34">
        <w:rPr>
          <w:rFonts w:ascii="Verdana" w:eastAsia="Times New Roman" w:hAnsi="Verdana" w:cs="Segoe UI"/>
          <w:bCs/>
          <w:sz w:val="20"/>
          <w:szCs w:val="20"/>
          <w:lang w:eastAsia="cs-CZ"/>
        </w:rPr>
        <w:t xml:space="preserve"> je součástí zadávací dokumentace a zároveň je </w:t>
      </w:r>
      <w:r w:rsidRPr="000E0B34">
        <w:rPr>
          <w:rFonts w:ascii="Verdana" w:eastAsia="Times New Roman" w:hAnsi="Verdana" w:cs="Segoe UI"/>
          <w:bCs/>
          <w:sz w:val="20"/>
          <w:szCs w:val="20"/>
          <w:lang w:eastAsia="cs-CZ"/>
        </w:rPr>
        <w:t>účastník</w:t>
      </w:r>
      <w:r w:rsidR="002E3251" w:rsidRPr="000E0B34">
        <w:rPr>
          <w:rFonts w:ascii="Verdana" w:eastAsia="Times New Roman" w:hAnsi="Verdana" w:cs="Segoe UI"/>
          <w:bCs/>
          <w:sz w:val="20"/>
          <w:szCs w:val="20"/>
          <w:lang w:eastAsia="cs-CZ"/>
        </w:rPr>
        <w:t xml:space="preserve"> povinen ocenit cenovou tabulku stanovenou v rámci zadávacích podmínek</w:t>
      </w:r>
      <w:r w:rsidR="00E6178E" w:rsidRPr="000E0B34">
        <w:rPr>
          <w:rFonts w:ascii="Verdana" w:eastAsia="Times New Roman" w:hAnsi="Verdana" w:cs="Segoe UI"/>
          <w:bCs/>
          <w:sz w:val="20"/>
          <w:szCs w:val="20"/>
          <w:lang w:eastAsia="cs-CZ"/>
        </w:rPr>
        <w:t xml:space="preserve"> viz příloh</w:t>
      </w:r>
      <w:r w:rsidR="00647803">
        <w:rPr>
          <w:rFonts w:ascii="Verdana" w:eastAsia="Times New Roman" w:hAnsi="Verdana" w:cs="Segoe UI"/>
          <w:bCs/>
          <w:sz w:val="20"/>
          <w:szCs w:val="20"/>
          <w:lang w:eastAsia="cs-CZ"/>
        </w:rPr>
        <w:t xml:space="preserve">a č. </w:t>
      </w:r>
      <w:r w:rsidR="00101355">
        <w:rPr>
          <w:rFonts w:ascii="Verdana" w:eastAsia="Times New Roman" w:hAnsi="Verdana" w:cs="Segoe UI"/>
          <w:bCs/>
          <w:sz w:val="20"/>
          <w:szCs w:val="20"/>
          <w:lang w:eastAsia="cs-CZ"/>
        </w:rPr>
        <w:t>1</w:t>
      </w:r>
      <w:r w:rsidR="00AB11EC" w:rsidRPr="000E0B34">
        <w:rPr>
          <w:rFonts w:ascii="Verdana" w:eastAsia="Times New Roman" w:hAnsi="Verdana" w:cs="Segoe UI"/>
          <w:bCs/>
          <w:sz w:val="20"/>
          <w:szCs w:val="20"/>
          <w:lang w:eastAsia="cs-CZ"/>
        </w:rPr>
        <w:t>.</w:t>
      </w:r>
      <w:r w:rsidR="002E3251" w:rsidRPr="000E0B34">
        <w:rPr>
          <w:rFonts w:ascii="Verdana" w:eastAsia="Times New Roman" w:hAnsi="Verdana" w:cs="Segoe UI"/>
          <w:bCs/>
          <w:sz w:val="20"/>
          <w:szCs w:val="20"/>
          <w:lang w:eastAsia="cs-CZ"/>
        </w:rPr>
        <w:t xml:space="preserve"> </w:t>
      </w:r>
      <w:r w:rsidRPr="000E0B34">
        <w:rPr>
          <w:rFonts w:ascii="Verdana" w:eastAsia="Times New Roman" w:hAnsi="Verdana" w:cs="Segoe UI"/>
          <w:bCs/>
          <w:sz w:val="20"/>
          <w:szCs w:val="20"/>
          <w:lang w:eastAsia="cs-CZ"/>
        </w:rPr>
        <w:t>Účastník</w:t>
      </w:r>
      <w:r w:rsidR="002E3251" w:rsidRPr="000E0B34">
        <w:rPr>
          <w:rFonts w:ascii="Verdana" w:eastAsia="Times New Roman" w:hAnsi="Verdana" w:cs="Segoe UI"/>
          <w:bCs/>
          <w:sz w:val="20"/>
          <w:szCs w:val="20"/>
          <w:lang w:eastAsia="cs-CZ"/>
        </w:rPr>
        <w:t xml:space="preserve"> je povinen dodržet strukturu cenové tabulky. </w:t>
      </w:r>
      <w:r w:rsidRPr="000E0B34">
        <w:rPr>
          <w:rFonts w:ascii="Verdana" w:eastAsia="Times New Roman" w:hAnsi="Verdana" w:cs="Segoe UI"/>
          <w:bCs/>
          <w:sz w:val="20"/>
          <w:szCs w:val="20"/>
          <w:lang w:eastAsia="cs-CZ"/>
        </w:rPr>
        <w:t>Účastník</w:t>
      </w:r>
      <w:r w:rsidR="002E3251" w:rsidRPr="000E0B34">
        <w:rPr>
          <w:rFonts w:ascii="Verdana" w:eastAsia="Times New Roman" w:hAnsi="Verdana" w:cs="Segoe UI"/>
          <w:bCs/>
          <w:sz w:val="20"/>
          <w:szCs w:val="20"/>
          <w:lang w:eastAsia="cs-CZ"/>
        </w:rPr>
        <w:t xml:space="preserve"> je povinen rozepsat svou nabídkovou cenu po jednotlivých </w:t>
      </w:r>
      <w:r w:rsidR="00101355">
        <w:rPr>
          <w:rFonts w:ascii="Verdana" w:eastAsia="Times New Roman" w:hAnsi="Verdana" w:cs="Segoe UI"/>
          <w:bCs/>
          <w:sz w:val="20"/>
          <w:szCs w:val="20"/>
          <w:lang w:eastAsia="cs-CZ"/>
        </w:rPr>
        <w:t>službách</w:t>
      </w:r>
      <w:r w:rsidR="002E3251" w:rsidRPr="000E0B34">
        <w:rPr>
          <w:rFonts w:ascii="Verdana" w:eastAsia="Times New Roman" w:hAnsi="Verdana" w:cs="Segoe UI"/>
          <w:bCs/>
          <w:sz w:val="20"/>
          <w:szCs w:val="20"/>
          <w:lang w:eastAsia="cs-CZ"/>
        </w:rPr>
        <w:t xml:space="preserve">. Nabídková cena </w:t>
      </w:r>
      <w:r w:rsidRPr="000E0B34">
        <w:rPr>
          <w:rFonts w:ascii="Verdana" w:eastAsia="Times New Roman" w:hAnsi="Verdana" w:cs="Segoe UI"/>
          <w:bCs/>
          <w:sz w:val="20"/>
          <w:szCs w:val="20"/>
          <w:lang w:eastAsia="cs-CZ"/>
        </w:rPr>
        <w:t>účastníka</w:t>
      </w:r>
      <w:r w:rsidR="002E3251" w:rsidRPr="000E0B34">
        <w:rPr>
          <w:rFonts w:ascii="Verdana" w:eastAsia="Times New Roman" w:hAnsi="Verdana" w:cs="Segoe UI"/>
          <w:bCs/>
          <w:sz w:val="20"/>
          <w:szCs w:val="20"/>
          <w:lang w:eastAsia="cs-CZ"/>
        </w:rPr>
        <w:t xml:space="preserve"> bude složena z oceněných </w:t>
      </w:r>
      <w:r w:rsidR="00101355">
        <w:rPr>
          <w:rFonts w:ascii="Verdana" w:eastAsia="Times New Roman" w:hAnsi="Verdana" w:cs="Segoe UI"/>
          <w:bCs/>
          <w:sz w:val="20"/>
          <w:szCs w:val="20"/>
          <w:lang w:eastAsia="cs-CZ"/>
        </w:rPr>
        <w:t>služeb</w:t>
      </w:r>
      <w:r w:rsidR="002E3251" w:rsidRPr="000E0B34">
        <w:rPr>
          <w:rFonts w:ascii="Verdana" w:eastAsia="Times New Roman" w:hAnsi="Verdana" w:cs="Segoe UI"/>
          <w:bCs/>
          <w:sz w:val="20"/>
          <w:szCs w:val="20"/>
          <w:lang w:eastAsia="cs-CZ"/>
        </w:rPr>
        <w:t xml:space="preserve"> v souladu se specifikací předmětu plnění. </w:t>
      </w:r>
    </w:p>
    <w:p w14:paraId="02DA8A9C" w14:textId="41F27D9F" w:rsidR="00244B02" w:rsidRPr="00101355" w:rsidRDefault="005569BF" w:rsidP="004F4039">
      <w:pPr>
        <w:pStyle w:val="Prosttext"/>
        <w:numPr>
          <w:ilvl w:val="0"/>
          <w:numId w:val="5"/>
        </w:numPr>
        <w:spacing w:line="276" w:lineRule="auto"/>
        <w:jc w:val="both"/>
        <w:rPr>
          <w:rFonts w:ascii="Verdana" w:eastAsia="MS Mincho" w:hAnsi="Verdana" w:cs="Arial"/>
        </w:rPr>
      </w:pPr>
      <w:r w:rsidRPr="00101355">
        <w:rPr>
          <w:rFonts w:ascii="Verdana" w:eastAsia="MS Mincho" w:hAnsi="Verdana" w:cs="Arial"/>
        </w:rPr>
        <w:t xml:space="preserve">Účastník </w:t>
      </w:r>
      <w:r w:rsidR="00244B02" w:rsidRPr="00101355">
        <w:rPr>
          <w:rFonts w:ascii="Verdana" w:eastAsia="MS Mincho" w:hAnsi="Verdana" w:cs="Arial"/>
        </w:rPr>
        <w:t xml:space="preserve">uvede ve své nabídce jednotkové ceny jednotlivých druhů </w:t>
      </w:r>
      <w:r w:rsidR="00101355" w:rsidRPr="00101355">
        <w:rPr>
          <w:rFonts w:ascii="Verdana" w:eastAsia="MS Mincho" w:hAnsi="Verdana" w:cs="Arial"/>
        </w:rPr>
        <w:t>služeb za 1 měsíc/jednotkovou cenu za jednu člověkohodinu v Kč bez DPH</w:t>
      </w:r>
      <w:r w:rsidR="00244B02" w:rsidRPr="00101355">
        <w:rPr>
          <w:rFonts w:ascii="Verdana" w:eastAsia="MS Mincho" w:hAnsi="Verdana" w:cs="Arial"/>
        </w:rPr>
        <w:t xml:space="preserve">. Detailní zpracování jednotkových a hodinových sazeb doplní </w:t>
      </w:r>
      <w:r w:rsidRPr="00101355">
        <w:rPr>
          <w:rFonts w:ascii="Verdana" w:eastAsia="MS Mincho" w:hAnsi="Verdana" w:cs="Arial"/>
        </w:rPr>
        <w:t xml:space="preserve">účastník </w:t>
      </w:r>
      <w:r w:rsidR="00244B02" w:rsidRPr="00101355">
        <w:rPr>
          <w:rFonts w:ascii="Verdana" w:eastAsia="MS Mincho" w:hAnsi="Verdana" w:cs="Arial"/>
        </w:rPr>
        <w:t>d</w:t>
      </w:r>
      <w:r w:rsidR="00101355" w:rsidRPr="00101355">
        <w:rPr>
          <w:rFonts w:ascii="Verdana" w:eastAsia="MS Mincho" w:hAnsi="Verdana" w:cs="Arial"/>
        </w:rPr>
        <w:t>o vzorové tabulky – přílohy č. 1</w:t>
      </w:r>
      <w:r w:rsidR="00244B02" w:rsidRPr="00101355">
        <w:rPr>
          <w:rFonts w:ascii="Verdana" w:eastAsia="MS Mincho" w:hAnsi="Verdana" w:cs="Arial"/>
        </w:rPr>
        <w:t xml:space="preserve"> Tabulka </w:t>
      </w:r>
      <w:r w:rsidR="00101355" w:rsidRPr="00101355">
        <w:rPr>
          <w:rFonts w:ascii="Verdana" w:eastAsia="MS Mincho" w:hAnsi="Verdana" w:cs="Arial"/>
        </w:rPr>
        <w:t>8.1 – Cenová nabídka</w:t>
      </w:r>
      <w:r w:rsidR="00244B02" w:rsidRPr="00101355">
        <w:rPr>
          <w:rFonts w:ascii="Verdana" w:eastAsia="MS Mincho" w:hAnsi="Verdana" w:cs="Arial"/>
        </w:rPr>
        <w:t>.</w:t>
      </w:r>
    </w:p>
    <w:p w14:paraId="5F7E2BE1" w14:textId="6C29203D" w:rsidR="00244B02" w:rsidRPr="00101355" w:rsidRDefault="005569BF" w:rsidP="004F4039">
      <w:pPr>
        <w:pStyle w:val="Prosttext"/>
        <w:numPr>
          <w:ilvl w:val="0"/>
          <w:numId w:val="5"/>
        </w:numPr>
        <w:spacing w:line="276" w:lineRule="auto"/>
        <w:jc w:val="both"/>
        <w:rPr>
          <w:rFonts w:ascii="Verdana" w:eastAsia="MS Mincho" w:hAnsi="Verdana"/>
        </w:rPr>
      </w:pPr>
      <w:r w:rsidRPr="00101355">
        <w:rPr>
          <w:rFonts w:ascii="Verdana" w:hAnsi="Verdana"/>
        </w:rPr>
        <w:t xml:space="preserve">Účastník </w:t>
      </w:r>
      <w:r w:rsidR="00244B02" w:rsidRPr="00101355">
        <w:rPr>
          <w:rFonts w:ascii="Verdana" w:hAnsi="Verdana"/>
        </w:rPr>
        <w:t xml:space="preserve">uvede také </w:t>
      </w:r>
      <w:r w:rsidR="00244B02" w:rsidRPr="00101355">
        <w:rPr>
          <w:rFonts w:ascii="Verdana" w:hAnsi="Verdana" w:cs="Arial"/>
          <w:bCs/>
        </w:rPr>
        <w:t xml:space="preserve">předpokládanou </w:t>
      </w:r>
      <w:r w:rsidR="00244B02" w:rsidRPr="00101355">
        <w:rPr>
          <w:rFonts w:ascii="Verdana" w:hAnsi="Verdana"/>
        </w:rPr>
        <w:t>cenu za celou dobu plnění po dobu 48 měsíců</w:t>
      </w:r>
      <w:r w:rsidR="00101355" w:rsidRPr="00101355">
        <w:rPr>
          <w:rFonts w:ascii="Verdana" w:hAnsi="Verdana"/>
        </w:rPr>
        <w:t xml:space="preserve"> – příloha č. 1 Tabulka 8.1 – Cenová nabídka</w:t>
      </w:r>
      <w:r w:rsidR="00BB3FAF">
        <w:rPr>
          <w:rFonts w:ascii="Verdana" w:hAnsi="Verdana"/>
        </w:rPr>
        <w:t>; do posledního řádku tabulky pak doplní součet celkové nabídkové ceny za poskytované služby</w:t>
      </w:r>
      <w:r w:rsidR="00244B02" w:rsidRPr="00101355">
        <w:rPr>
          <w:rFonts w:ascii="Verdana" w:hAnsi="Verdana"/>
        </w:rPr>
        <w:t xml:space="preserve">. </w:t>
      </w:r>
    </w:p>
    <w:p w14:paraId="06664975" w14:textId="08E244E2" w:rsidR="00244B02" w:rsidRPr="00101355" w:rsidRDefault="00BB3FAF" w:rsidP="004F4039">
      <w:pPr>
        <w:pStyle w:val="Prosttext"/>
        <w:numPr>
          <w:ilvl w:val="0"/>
          <w:numId w:val="5"/>
        </w:numPr>
        <w:spacing w:line="276" w:lineRule="auto"/>
        <w:rPr>
          <w:rFonts w:ascii="Verdana" w:eastAsia="MS Mincho" w:hAnsi="Verdana" w:cs="Arial"/>
        </w:rPr>
      </w:pPr>
      <w:r>
        <w:rPr>
          <w:rFonts w:ascii="Verdana" w:eastAsia="MS Mincho" w:hAnsi="Verdana" w:cs="Arial"/>
        </w:rPr>
        <w:t>Celková n</w:t>
      </w:r>
      <w:r w:rsidR="00244B02" w:rsidRPr="00101355">
        <w:rPr>
          <w:rFonts w:ascii="Verdana" w:eastAsia="MS Mincho" w:hAnsi="Verdana" w:cs="Arial"/>
        </w:rPr>
        <w:t xml:space="preserve">abídková cena </w:t>
      </w:r>
      <w:r>
        <w:rPr>
          <w:rFonts w:ascii="Verdana" w:eastAsia="MS Mincho" w:hAnsi="Verdana" w:cs="Arial"/>
        </w:rPr>
        <w:t xml:space="preserve">i jednotkové ceny </w:t>
      </w:r>
      <w:r w:rsidR="00244B02" w:rsidRPr="00101355">
        <w:rPr>
          <w:rFonts w:ascii="Verdana" w:eastAsia="MS Mincho" w:hAnsi="Verdana" w:cs="Arial"/>
        </w:rPr>
        <w:t>bude uvedena v </w:t>
      </w:r>
      <w:r w:rsidR="00244B02" w:rsidRPr="00101355">
        <w:rPr>
          <w:rFonts w:ascii="Verdana" w:hAnsi="Verdana" w:cs="Arial"/>
        </w:rPr>
        <w:t>Kč.</w:t>
      </w:r>
    </w:p>
    <w:p w14:paraId="0D13D1D0" w14:textId="432251A9" w:rsidR="00244B02" w:rsidRPr="00BB3FAF" w:rsidRDefault="005569BF" w:rsidP="004F4039">
      <w:pPr>
        <w:pStyle w:val="Prosttext"/>
        <w:numPr>
          <w:ilvl w:val="0"/>
          <w:numId w:val="5"/>
        </w:numPr>
        <w:spacing w:line="276" w:lineRule="auto"/>
        <w:jc w:val="both"/>
        <w:rPr>
          <w:rFonts w:ascii="Verdana" w:eastAsia="MS Mincho" w:hAnsi="Verdana" w:cs="Arial"/>
        </w:rPr>
      </w:pPr>
      <w:r w:rsidRPr="00BB3FAF">
        <w:rPr>
          <w:rFonts w:ascii="Verdana" w:eastAsia="MS Mincho" w:hAnsi="Verdana" w:cs="Arial"/>
        </w:rPr>
        <w:t xml:space="preserve">Účastník </w:t>
      </w:r>
      <w:r w:rsidR="00244B02" w:rsidRPr="00BB3FAF">
        <w:rPr>
          <w:rFonts w:ascii="Verdana" w:eastAsia="MS Mincho" w:hAnsi="Verdana" w:cs="Arial"/>
        </w:rPr>
        <w:t xml:space="preserve">také doplní </w:t>
      </w:r>
      <w:r w:rsidR="00BB3FAF" w:rsidRPr="00BB3FAF">
        <w:rPr>
          <w:rFonts w:ascii="Verdana" w:eastAsia="MS Mincho" w:hAnsi="Verdana" w:cs="Arial"/>
        </w:rPr>
        <w:t xml:space="preserve">celkovou </w:t>
      </w:r>
      <w:r w:rsidR="00244B02" w:rsidRPr="00BB3FAF">
        <w:rPr>
          <w:rFonts w:ascii="Verdana" w:eastAsia="MS Mincho" w:hAnsi="Verdana" w:cs="Arial"/>
        </w:rPr>
        <w:t xml:space="preserve">nabídkovou cenu do přílohy č. 1 </w:t>
      </w:r>
      <w:r w:rsidR="00BB3FAF">
        <w:rPr>
          <w:rFonts w:ascii="Verdana" w:eastAsia="MS Mincho" w:hAnsi="Verdana" w:cs="Arial"/>
        </w:rPr>
        <w:t xml:space="preserve">bod 4 </w:t>
      </w:r>
      <w:r w:rsidR="00244B02" w:rsidRPr="00BB3FAF">
        <w:rPr>
          <w:rFonts w:ascii="Verdana" w:eastAsia="MS Mincho" w:hAnsi="Verdana" w:cs="Arial"/>
        </w:rPr>
        <w:t>- Krycí list nabídky</w:t>
      </w:r>
    </w:p>
    <w:p w14:paraId="03BDA1C2" w14:textId="77777777" w:rsidR="00244B02" w:rsidRPr="000E0B34" w:rsidRDefault="00244B02" w:rsidP="005053E1">
      <w:pPr>
        <w:shd w:val="clear" w:color="auto" w:fill="FFFFFF"/>
        <w:spacing w:after="0" w:line="276" w:lineRule="auto"/>
        <w:ind w:left="709"/>
        <w:jc w:val="both"/>
        <w:rPr>
          <w:rFonts w:ascii="Verdana" w:eastAsia="Times New Roman" w:hAnsi="Verdana" w:cs="Segoe UI"/>
          <w:bCs/>
          <w:sz w:val="20"/>
          <w:szCs w:val="20"/>
          <w:lang w:eastAsia="cs-CZ"/>
        </w:rPr>
      </w:pPr>
    </w:p>
    <w:p w14:paraId="58BACFD6" w14:textId="23CC653B" w:rsidR="002E3251" w:rsidRPr="000E0B34" w:rsidRDefault="005053E1" w:rsidP="005053E1">
      <w:pPr>
        <w:pStyle w:val="PODKAPITOLA"/>
        <w:rPr>
          <w:color w:val="auto"/>
        </w:rPr>
      </w:pPr>
      <w:r w:rsidRPr="000E0B34">
        <w:rPr>
          <w:color w:val="auto"/>
        </w:rPr>
        <w:lastRenderedPageBreak/>
        <w:t>7.2</w:t>
      </w:r>
      <w:r w:rsidRPr="000E0B34">
        <w:rPr>
          <w:color w:val="auto"/>
        </w:rPr>
        <w:tab/>
      </w:r>
      <w:r w:rsidR="002E3251" w:rsidRPr="000E0B34">
        <w:rPr>
          <w:color w:val="auto"/>
        </w:rPr>
        <w:t>Rozsah nabídkové ceny</w:t>
      </w:r>
    </w:p>
    <w:p w14:paraId="11C41DE9" w14:textId="77777777" w:rsidR="002E3251" w:rsidRPr="000E0B34" w:rsidRDefault="002E3251" w:rsidP="005053E1">
      <w:pPr>
        <w:shd w:val="clear" w:color="auto" w:fill="FFFFFF"/>
        <w:spacing w:after="0" w:line="276" w:lineRule="auto"/>
        <w:ind w:left="709"/>
        <w:jc w:val="both"/>
        <w:rPr>
          <w:rFonts w:ascii="Verdana" w:eastAsia="Times New Roman" w:hAnsi="Verdana" w:cs="Segoe UI"/>
          <w:bCs/>
          <w:sz w:val="20"/>
          <w:szCs w:val="20"/>
          <w:lang w:eastAsia="cs-CZ"/>
        </w:rPr>
      </w:pPr>
      <w:r w:rsidRPr="000E0B34">
        <w:rPr>
          <w:rFonts w:ascii="Verdana" w:eastAsia="Times New Roman" w:hAnsi="Verdana" w:cs="Segoe UI"/>
          <w:bCs/>
          <w:sz w:val="20"/>
          <w:szCs w:val="20"/>
          <w:lang w:eastAsia="cs-CZ"/>
        </w:rPr>
        <w:t>Celková nabídková cena bude stanovena jako nejvýše přípustná cena včetně všech poplatků a veškerých dalších nákladů spojených s plněních veřejné zakázky.</w:t>
      </w:r>
    </w:p>
    <w:p w14:paraId="6D15D7D8" w14:textId="54BC1D71" w:rsidR="002E3251" w:rsidRPr="000E0B34" w:rsidRDefault="005053E1" w:rsidP="005053E1">
      <w:pPr>
        <w:pStyle w:val="PODKAPITOLA"/>
        <w:rPr>
          <w:color w:val="auto"/>
        </w:rPr>
      </w:pPr>
      <w:r w:rsidRPr="000E0B34">
        <w:rPr>
          <w:color w:val="auto"/>
        </w:rPr>
        <w:t>7.3</w:t>
      </w:r>
      <w:r w:rsidRPr="000E0B34">
        <w:rPr>
          <w:color w:val="auto"/>
        </w:rPr>
        <w:tab/>
      </w:r>
      <w:r w:rsidR="002E3251" w:rsidRPr="000E0B34">
        <w:rPr>
          <w:color w:val="auto"/>
        </w:rPr>
        <w:t>Daň z přidané hodnoty</w:t>
      </w:r>
    </w:p>
    <w:p w14:paraId="7A066AAF" w14:textId="77777777" w:rsidR="002E3251" w:rsidRDefault="002E3251" w:rsidP="005053E1">
      <w:pPr>
        <w:shd w:val="clear" w:color="auto" w:fill="FFFFFF"/>
        <w:spacing w:after="0" w:line="276" w:lineRule="auto"/>
        <w:ind w:left="709"/>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Nabídkovou cenu je možné překročit pouze v souvislosti se změnou právních daňových předpisů týkajících se DPH.</w:t>
      </w:r>
    </w:p>
    <w:p w14:paraId="26FED972" w14:textId="77777777" w:rsidR="00C4295C" w:rsidRPr="000E0B34" w:rsidRDefault="00C4295C" w:rsidP="005053E1">
      <w:pPr>
        <w:shd w:val="clear" w:color="auto" w:fill="FFFFFF"/>
        <w:spacing w:after="0" w:line="276" w:lineRule="auto"/>
        <w:ind w:left="709"/>
        <w:jc w:val="both"/>
        <w:rPr>
          <w:rFonts w:ascii="Verdana" w:eastAsia="Times New Roman" w:hAnsi="Verdana" w:cs="Segoe UI"/>
          <w:sz w:val="20"/>
          <w:szCs w:val="20"/>
          <w:lang w:eastAsia="cs-CZ"/>
        </w:rPr>
      </w:pPr>
    </w:p>
    <w:p w14:paraId="6FA5CB98" w14:textId="2E99D044" w:rsidR="002E3251" w:rsidRPr="000E0B34" w:rsidRDefault="005053E1" w:rsidP="000E0B34">
      <w:pPr>
        <w:pStyle w:val="KAPITOLA"/>
      </w:pPr>
      <w:r w:rsidRPr="000E0B34">
        <w:t>8</w:t>
      </w:r>
      <w:r w:rsidRPr="000E0B34">
        <w:tab/>
      </w:r>
      <w:r w:rsidR="002E3251" w:rsidRPr="000E0B34">
        <w:t>Platební podmínky</w:t>
      </w:r>
    </w:p>
    <w:p w14:paraId="4680854C" w14:textId="1E4B9FD8" w:rsidR="002E3251" w:rsidRPr="000E0B34" w:rsidRDefault="005053E1" w:rsidP="005053E1">
      <w:pPr>
        <w:pStyle w:val="PODKAPITOLA"/>
        <w:rPr>
          <w:color w:val="auto"/>
        </w:rPr>
      </w:pPr>
      <w:r w:rsidRPr="000E0B34">
        <w:rPr>
          <w:color w:val="auto"/>
        </w:rPr>
        <w:t>8.1</w:t>
      </w:r>
      <w:r w:rsidRPr="000E0B34">
        <w:rPr>
          <w:color w:val="auto"/>
        </w:rPr>
        <w:tab/>
      </w:r>
      <w:r w:rsidR="002E3251" w:rsidRPr="000E0B34">
        <w:rPr>
          <w:color w:val="auto"/>
        </w:rPr>
        <w:t>Vymezení platebních podmínek</w:t>
      </w:r>
    </w:p>
    <w:p w14:paraId="4B8690D9" w14:textId="633ABE50" w:rsidR="002E3251" w:rsidRDefault="004F172E" w:rsidP="00067330">
      <w:pPr>
        <w:shd w:val="clear" w:color="auto" w:fill="FFFFFF"/>
        <w:spacing w:after="15" w:line="276" w:lineRule="auto"/>
        <w:ind w:left="705"/>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Platební podmínky jsou </w:t>
      </w:r>
      <w:r w:rsidR="00244B02" w:rsidRPr="000E0B34">
        <w:rPr>
          <w:rFonts w:ascii="Verdana" w:eastAsia="Times New Roman" w:hAnsi="Verdana" w:cs="Segoe UI"/>
          <w:sz w:val="20"/>
          <w:szCs w:val="20"/>
          <w:lang w:eastAsia="cs-CZ"/>
        </w:rPr>
        <w:t xml:space="preserve">pro dodavatele závazně </w:t>
      </w:r>
      <w:r w:rsidRPr="000E0B34">
        <w:rPr>
          <w:rFonts w:ascii="Verdana" w:eastAsia="Times New Roman" w:hAnsi="Verdana" w:cs="Segoe UI"/>
          <w:sz w:val="20"/>
          <w:szCs w:val="20"/>
          <w:lang w:eastAsia="cs-CZ"/>
        </w:rPr>
        <w:t>specifikovány v</w:t>
      </w:r>
      <w:r w:rsidR="00244B02" w:rsidRPr="000E0B34">
        <w:rPr>
          <w:rFonts w:ascii="Verdana" w:eastAsia="Times New Roman" w:hAnsi="Verdana" w:cs="Segoe UI"/>
          <w:sz w:val="20"/>
          <w:szCs w:val="20"/>
          <w:lang w:eastAsia="cs-CZ"/>
        </w:rPr>
        <w:t xml:space="preserve"> závazném</w:t>
      </w:r>
      <w:r w:rsidRPr="000E0B34">
        <w:rPr>
          <w:rFonts w:ascii="Verdana" w:eastAsia="Times New Roman" w:hAnsi="Verdana" w:cs="Segoe UI"/>
          <w:sz w:val="20"/>
          <w:szCs w:val="20"/>
          <w:lang w:eastAsia="cs-CZ"/>
        </w:rPr>
        <w:t xml:space="preserve"> návrhu </w:t>
      </w:r>
      <w:r w:rsidR="00067330">
        <w:rPr>
          <w:rFonts w:ascii="Verdana" w:eastAsia="Times New Roman" w:hAnsi="Verdana" w:cs="Segoe UI"/>
          <w:sz w:val="20"/>
          <w:szCs w:val="20"/>
          <w:lang w:eastAsia="cs-CZ"/>
        </w:rPr>
        <w:t>smlouvy</w:t>
      </w:r>
      <w:r w:rsidR="00865D4D" w:rsidRPr="000E0B34">
        <w:rPr>
          <w:rFonts w:ascii="Verdana" w:eastAsia="Times New Roman" w:hAnsi="Verdana" w:cs="Segoe UI"/>
          <w:sz w:val="20"/>
          <w:szCs w:val="20"/>
          <w:lang w:eastAsia="cs-CZ"/>
        </w:rPr>
        <w:t xml:space="preserve"> </w:t>
      </w:r>
      <w:r w:rsidR="00244B02" w:rsidRPr="000E0B34">
        <w:rPr>
          <w:rFonts w:ascii="Verdana" w:eastAsia="Times New Roman" w:hAnsi="Verdana" w:cs="Segoe UI"/>
          <w:sz w:val="20"/>
          <w:szCs w:val="20"/>
          <w:lang w:eastAsia="cs-CZ"/>
        </w:rPr>
        <w:t>o poskytování služeb</w:t>
      </w:r>
      <w:r w:rsidRPr="000E0B34">
        <w:rPr>
          <w:rFonts w:ascii="Verdana" w:eastAsia="Times New Roman" w:hAnsi="Verdana" w:cs="Segoe UI"/>
          <w:sz w:val="20"/>
          <w:szCs w:val="20"/>
          <w:lang w:eastAsia="cs-CZ"/>
        </w:rPr>
        <w:t>, který je přílohou</w:t>
      </w:r>
      <w:r w:rsidR="00244B02" w:rsidRPr="000E0B34">
        <w:rPr>
          <w:rFonts w:ascii="Verdana" w:eastAsia="Times New Roman" w:hAnsi="Verdana" w:cs="Segoe UI"/>
          <w:sz w:val="20"/>
          <w:szCs w:val="20"/>
          <w:lang w:eastAsia="cs-CZ"/>
        </w:rPr>
        <w:t xml:space="preserve"> č. </w:t>
      </w:r>
      <w:r w:rsidR="008B36C1" w:rsidRPr="000E0B34">
        <w:rPr>
          <w:rFonts w:ascii="Verdana" w:eastAsia="Times New Roman" w:hAnsi="Verdana" w:cs="Segoe UI"/>
          <w:sz w:val="20"/>
          <w:szCs w:val="20"/>
          <w:lang w:eastAsia="cs-CZ"/>
        </w:rPr>
        <w:t>6</w:t>
      </w:r>
      <w:r w:rsidRPr="000E0B34">
        <w:rPr>
          <w:rFonts w:ascii="Verdana" w:eastAsia="Times New Roman" w:hAnsi="Verdana" w:cs="Segoe UI"/>
          <w:sz w:val="20"/>
          <w:szCs w:val="20"/>
          <w:lang w:eastAsia="cs-CZ"/>
        </w:rPr>
        <w:t xml:space="preserve"> zadávací dokumentace.</w:t>
      </w:r>
    </w:p>
    <w:p w14:paraId="19E8ADDA" w14:textId="77777777" w:rsidR="00C4295C" w:rsidRPr="000E0B34" w:rsidRDefault="00C4295C" w:rsidP="00E709C1">
      <w:pPr>
        <w:shd w:val="clear" w:color="auto" w:fill="FFFFFF"/>
        <w:spacing w:after="15" w:line="276" w:lineRule="auto"/>
        <w:jc w:val="both"/>
        <w:rPr>
          <w:rFonts w:ascii="Verdana" w:eastAsia="Times New Roman" w:hAnsi="Verdana" w:cs="Segoe UI"/>
          <w:sz w:val="20"/>
          <w:szCs w:val="20"/>
          <w:lang w:eastAsia="cs-CZ"/>
        </w:rPr>
      </w:pPr>
    </w:p>
    <w:p w14:paraId="680B666B" w14:textId="7FEF8242" w:rsidR="002E3251" w:rsidRPr="000E0B34" w:rsidRDefault="005053E1" w:rsidP="000E0B34">
      <w:pPr>
        <w:pStyle w:val="KAPITOLA"/>
      </w:pPr>
      <w:r w:rsidRPr="000E0B34">
        <w:t>9</w:t>
      </w:r>
      <w:r w:rsidRPr="000E0B34">
        <w:tab/>
      </w:r>
      <w:r w:rsidR="002E3251" w:rsidRPr="000E0B34">
        <w:t>Hodnotící kritéria</w:t>
      </w:r>
    </w:p>
    <w:p w14:paraId="1864F762" w14:textId="77777777" w:rsidR="002E3251" w:rsidRPr="000E0B34" w:rsidRDefault="002E3251" w:rsidP="000B65B8">
      <w:pPr>
        <w:shd w:val="clear" w:color="auto" w:fill="FFFFFF"/>
        <w:spacing w:after="0" w:line="276" w:lineRule="auto"/>
        <w:ind w:left="709"/>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Nabídky budou v souladu s § 114 odst. 1 zákona </w:t>
      </w:r>
      <w:r w:rsidRPr="000E0B34">
        <w:rPr>
          <w:rFonts w:ascii="Verdana" w:eastAsia="Times New Roman" w:hAnsi="Verdana" w:cs="Arial"/>
          <w:sz w:val="20"/>
          <w:szCs w:val="20"/>
          <w:lang w:eastAsia="cs-CZ"/>
        </w:rPr>
        <w:t>hodnoceny podle jejich ekonomické výhodnosti.</w:t>
      </w:r>
    </w:p>
    <w:p w14:paraId="226520E1" w14:textId="77777777" w:rsidR="005053E1" w:rsidRPr="000E0B34" w:rsidRDefault="005053E1" w:rsidP="00E709C1">
      <w:pPr>
        <w:shd w:val="clear" w:color="auto" w:fill="FFFFFF"/>
        <w:spacing w:after="0" w:line="276" w:lineRule="auto"/>
        <w:jc w:val="both"/>
        <w:rPr>
          <w:rFonts w:ascii="Verdana" w:eastAsia="Times New Roman" w:hAnsi="Verdana" w:cs="Segoe UI"/>
          <w:sz w:val="20"/>
          <w:szCs w:val="20"/>
          <w:lang w:eastAsia="cs-CZ"/>
        </w:rPr>
      </w:pPr>
    </w:p>
    <w:p w14:paraId="74731C47" w14:textId="77777777" w:rsidR="002E3251" w:rsidRPr="000E0B34" w:rsidRDefault="002E3251" w:rsidP="000E0B34">
      <w:pPr>
        <w:shd w:val="clear" w:color="auto" w:fill="FFFFFF"/>
        <w:spacing w:after="0" w:line="276" w:lineRule="auto"/>
        <w:ind w:left="709"/>
        <w:jc w:val="both"/>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Dílčí hodnotící kritéria: </w:t>
      </w:r>
    </w:p>
    <w:p w14:paraId="22CB91F7" w14:textId="24192A86" w:rsidR="00857E41" w:rsidRPr="0014391E" w:rsidRDefault="00857E41" w:rsidP="000E0B34">
      <w:pPr>
        <w:shd w:val="clear" w:color="auto" w:fill="FFFFFF"/>
        <w:spacing w:after="0" w:line="276" w:lineRule="auto"/>
        <w:ind w:left="709"/>
        <w:jc w:val="both"/>
        <w:rPr>
          <w:rFonts w:ascii="Verdana" w:eastAsia="Times New Roman" w:hAnsi="Verdana" w:cs="Segoe UI"/>
          <w:b/>
          <w:sz w:val="20"/>
          <w:szCs w:val="20"/>
          <w:lang w:eastAsia="cs-CZ"/>
        </w:rPr>
      </w:pPr>
      <w:r w:rsidRPr="000E0B34">
        <w:rPr>
          <w:rFonts w:ascii="Verdana" w:eastAsia="Times New Roman" w:hAnsi="Verdana" w:cs="Segoe UI"/>
          <w:b/>
          <w:sz w:val="20"/>
          <w:szCs w:val="20"/>
          <w:lang w:eastAsia="cs-CZ"/>
        </w:rPr>
        <w:t xml:space="preserve">1. </w:t>
      </w:r>
      <w:r w:rsidRPr="000E0B34">
        <w:rPr>
          <w:rFonts w:ascii="Verdana" w:eastAsia="Times New Roman" w:hAnsi="Verdana" w:cs="Segoe UI"/>
          <w:b/>
          <w:sz w:val="20"/>
          <w:szCs w:val="20"/>
          <w:lang w:eastAsia="cs-CZ"/>
        </w:rPr>
        <w:tab/>
      </w:r>
      <w:r w:rsidR="00E4519F" w:rsidRPr="0014391E">
        <w:rPr>
          <w:rFonts w:ascii="Verdana" w:eastAsia="Times New Roman" w:hAnsi="Verdana" w:cs="Segoe UI"/>
          <w:b/>
          <w:sz w:val="20"/>
          <w:szCs w:val="20"/>
          <w:lang w:eastAsia="cs-CZ"/>
        </w:rPr>
        <w:t>N</w:t>
      </w:r>
      <w:r w:rsidRPr="0014391E">
        <w:rPr>
          <w:rFonts w:ascii="Verdana" w:eastAsia="Times New Roman" w:hAnsi="Verdana" w:cs="Segoe UI"/>
          <w:b/>
          <w:sz w:val="20"/>
          <w:szCs w:val="20"/>
          <w:lang w:eastAsia="cs-CZ"/>
        </w:rPr>
        <w:t>abídková cena</w:t>
      </w:r>
      <w:r w:rsidR="00E14FE4" w:rsidRPr="0014391E">
        <w:rPr>
          <w:rFonts w:ascii="Verdana" w:eastAsia="Times New Roman" w:hAnsi="Verdana" w:cs="Segoe UI"/>
          <w:b/>
          <w:sz w:val="20"/>
          <w:szCs w:val="20"/>
          <w:lang w:eastAsia="cs-CZ"/>
        </w:rPr>
        <w:t xml:space="preserve"> </w:t>
      </w:r>
      <w:r w:rsidRPr="0014391E">
        <w:rPr>
          <w:rFonts w:ascii="Verdana" w:eastAsia="Times New Roman" w:hAnsi="Verdana" w:cs="Segoe UI"/>
          <w:b/>
          <w:sz w:val="20"/>
          <w:szCs w:val="20"/>
          <w:lang w:eastAsia="cs-CZ"/>
        </w:rPr>
        <w:t>v Kč bez DPH</w:t>
      </w:r>
      <w:r w:rsidRPr="0014391E">
        <w:rPr>
          <w:rFonts w:ascii="Verdana" w:eastAsia="Times New Roman" w:hAnsi="Verdana" w:cs="Segoe UI"/>
          <w:b/>
          <w:sz w:val="20"/>
          <w:szCs w:val="20"/>
          <w:lang w:eastAsia="cs-CZ"/>
        </w:rPr>
        <w:tab/>
      </w:r>
      <w:r w:rsidRPr="0014391E">
        <w:rPr>
          <w:rFonts w:ascii="Verdana" w:eastAsia="Times New Roman" w:hAnsi="Verdana" w:cs="Segoe UI"/>
          <w:b/>
          <w:sz w:val="20"/>
          <w:szCs w:val="20"/>
          <w:lang w:eastAsia="cs-CZ"/>
        </w:rPr>
        <w:tab/>
      </w:r>
      <w:r w:rsidR="00067330" w:rsidRPr="0014391E">
        <w:rPr>
          <w:rFonts w:ascii="Verdana" w:eastAsia="Times New Roman" w:hAnsi="Verdana" w:cs="Segoe UI"/>
          <w:b/>
          <w:sz w:val="20"/>
          <w:szCs w:val="20"/>
          <w:lang w:eastAsia="cs-CZ"/>
        </w:rPr>
        <w:tab/>
      </w:r>
      <w:r w:rsidR="00F74674">
        <w:rPr>
          <w:rFonts w:ascii="Verdana" w:eastAsia="Times New Roman" w:hAnsi="Verdana" w:cs="Segoe UI"/>
          <w:b/>
          <w:sz w:val="20"/>
          <w:szCs w:val="20"/>
          <w:lang w:eastAsia="cs-CZ"/>
        </w:rPr>
        <w:tab/>
      </w:r>
      <w:r w:rsidRPr="0014391E">
        <w:rPr>
          <w:rFonts w:ascii="Verdana" w:eastAsia="Times New Roman" w:hAnsi="Verdana" w:cs="Segoe UI"/>
          <w:b/>
          <w:sz w:val="20"/>
          <w:szCs w:val="20"/>
          <w:lang w:eastAsia="cs-CZ"/>
        </w:rPr>
        <w:t xml:space="preserve">váha kritéria </w:t>
      </w:r>
      <w:r w:rsidR="00E14FE4" w:rsidRPr="0014391E">
        <w:rPr>
          <w:rFonts w:ascii="Verdana" w:eastAsia="Times New Roman" w:hAnsi="Verdana" w:cs="Segoe UI"/>
          <w:b/>
          <w:sz w:val="20"/>
          <w:szCs w:val="20"/>
          <w:lang w:eastAsia="cs-CZ"/>
        </w:rPr>
        <w:t>60</w:t>
      </w:r>
      <w:r w:rsidRPr="0014391E">
        <w:rPr>
          <w:rFonts w:ascii="Verdana" w:eastAsia="Times New Roman" w:hAnsi="Verdana" w:cs="Segoe UI"/>
          <w:b/>
          <w:sz w:val="20"/>
          <w:szCs w:val="20"/>
          <w:lang w:eastAsia="cs-CZ"/>
        </w:rPr>
        <w:t xml:space="preserve"> %</w:t>
      </w:r>
    </w:p>
    <w:p w14:paraId="77B6D9CD" w14:textId="2E92595E" w:rsidR="00857E41" w:rsidRPr="0014391E" w:rsidRDefault="00857E41" w:rsidP="000E0B34">
      <w:pPr>
        <w:shd w:val="clear" w:color="auto" w:fill="FFFFFF"/>
        <w:spacing w:after="0" w:line="276" w:lineRule="auto"/>
        <w:ind w:left="709"/>
        <w:jc w:val="both"/>
        <w:rPr>
          <w:rFonts w:ascii="Verdana" w:eastAsia="Times New Roman" w:hAnsi="Verdana" w:cs="Segoe UI"/>
          <w:b/>
          <w:sz w:val="20"/>
          <w:szCs w:val="20"/>
          <w:lang w:eastAsia="cs-CZ"/>
        </w:rPr>
      </w:pPr>
      <w:r w:rsidRPr="0014391E">
        <w:rPr>
          <w:rFonts w:ascii="Verdana" w:eastAsia="Times New Roman" w:hAnsi="Verdana" w:cs="Segoe UI"/>
          <w:b/>
          <w:sz w:val="20"/>
          <w:szCs w:val="20"/>
          <w:lang w:eastAsia="cs-CZ"/>
        </w:rPr>
        <w:t xml:space="preserve">2. </w:t>
      </w:r>
      <w:r w:rsidRPr="0014391E">
        <w:rPr>
          <w:rFonts w:ascii="Verdana" w:eastAsia="Times New Roman" w:hAnsi="Verdana" w:cs="Segoe UI"/>
          <w:b/>
          <w:sz w:val="20"/>
          <w:szCs w:val="20"/>
          <w:lang w:eastAsia="cs-CZ"/>
        </w:rPr>
        <w:tab/>
      </w:r>
      <w:r w:rsidR="00067330" w:rsidRPr="0014391E">
        <w:rPr>
          <w:rFonts w:ascii="Verdana" w:eastAsia="Times New Roman" w:hAnsi="Verdana" w:cs="Segoe UI"/>
          <w:b/>
          <w:sz w:val="20"/>
          <w:szCs w:val="20"/>
          <w:lang w:eastAsia="cs-CZ"/>
        </w:rPr>
        <w:t>Technické parametry nabídky</w:t>
      </w:r>
      <w:r w:rsidR="000B65B8" w:rsidRPr="0014391E">
        <w:rPr>
          <w:rFonts w:ascii="Verdana" w:eastAsia="Times New Roman" w:hAnsi="Verdana" w:cs="Segoe UI"/>
          <w:b/>
          <w:sz w:val="20"/>
          <w:szCs w:val="20"/>
          <w:lang w:eastAsia="cs-CZ"/>
        </w:rPr>
        <w:tab/>
      </w:r>
      <w:r w:rsidR="000B65B8" w:rsidRPr="0014391E">
        <w:rPr>
          <w:rFonts w:ascii="Verdana" w:eastAsia="Times New Roman" w:hAnsi="Verdana" w:cs="Segoe UI"/>
          <w:b/>
          <w:sz w:val="20"/>
          <w:szCs w:val="20"/>
          <w:lang w:eastAsia="cs-CZ"/>
        </w:rPr>
        <w:tab/>
      </w:r>
      <w:r w:rsidR="000B65B8" w:rsidRPr="0014391E">
        <w:rPr>
          <w:rFonts w:ascii="Verdana" w:eastAsia="Times New Roman" w:hAnsi="Verdana" w:cs="Segoe UI"/>
          <w:b/>
          <w:sz w:val="20"/>
          <w:szCs w:val="20"/>
          <w:lang w:eastAsia="cs-CZ"/>
        </w:rPr>
        <w:tab/>
      </w:r>
      <w:r w:rsidR="005102EE" w:rsidRPr="0014391E">
        <w:rPr>
          <w:rFonts w:ascii="Verdana" w:eastAsia="Times New Roman" w:hAnsi="Verdana" w:cs="Segoe UI"/>
          <w:b/>
          <w:sz w:val="20"/>
          <w:szCs w:val="20"/>
          <w:lang w:eastAsia="cs-CZ"/>
        </w:rPr>
        <w:tab/>
      </w:r>
      <w:r w:rsidR="000B65B8" w:rsidRPr="0014391E">
        <w:rPr>
          <w:rFonts w:ascii="Verdana" w:eastAsia="Times New Roman" w:hAnsi="Verdana" w:cs="Segoe UI"/>
          <w:b/>
          <w:sz w:val="20"/>
          <w:szCs w:val="20"/>
          <w:lang w:eastAsia="cs-CZ"/>
        </w:rPr>
        <w:t>váha kritéria 40</w:t>
      </w:r>
      <w:r w:rsidRPr="0014391E">
        <w:rPr>
          <w:rFonts w:ascii="Verdana" w:eastAsia="Times New Roman" w:hAnsi="Verdana" w:cs="Segoe UI"/>
          <w:b/>
          <w:sz w:val="20"/>
          <w:szCs w:val="20"/>
          <w:lang w:eastAsia="cs-CZ"/>
        </w:rPr>
        <w:t xml:space="preserve"> %</w:t>
      </w:r>
    </w:p>
    <w:p w14:paraId="490F6371" w14:textId="77777777" w:rsidR="00857E41" w:rsidRPr="0014391E" w:rsidRDefault="00857E41" w:rsidP="00E709C1">
      <w:pPr>
        <w:shd w:val="clear" w:color="auto" w:fill="FFFFFF"/>
        <w:spacing w:after="0" w:line="276" w:lineRule="auto"/>
        <w:jc w:val="both"/>
        <w:rPr>
          <w:rFonts w:ascii="Verdana" w:eastAsia="Times New Roman" w:hAnsi="Verdana" w:cs="Segoe UI"/>
          <w:sz w:val="20"/>
          <w:szCs w:val="20"/>
          <w:lang w:eastAsia="cs-CZ"/>
        </w:rPr>
      </w:pPr>
    </w:p>
    <w:p w14:paraId="27306EAA" w14:textId="77777777" w:rsidR="009729A3" w:rsidRPr="0014391E" w:rsidRDefault="009729A3" w:rsidP="00E709C1">
      <w:pPr>
        <w:shd w:val="clear" w:color="auto" w:fill="FFFFFF"/>
        <w:spacing w:after="0" w:line="276" w:lineRule="auto"/>
        <w:jc w:val="both"/>
        <w:rPr>
          <w:rFonts w:ascii="Verdana" w:eastAsia="Times New Roman" w:hAnsi="Verdana" w:cs="Segoe UI"/>
          <w:sz w:val="20"/>
          <w:szCs w:val="20"/>
          <w:lang w:eastAsia="cs-CZ"/>
        </w:rPr>
      </w:pPr>
    </w:p>
    <w:p w14:paraId="15D711A7" w14:textId="75ED291D" w:rsidR="004E7316" w:rsidRPr="0014391E" w:rsidRDefault="00E4519F" w:rsidP="001E2ED7">
      <w:pPr>
        <w:pStyle w:val="Odstavecseseznamem"/>
        <w:numPr>
          <w:ilvl w:val="1"/>
          <w:numId w:val="29"/>
        </w:numPr>
        <w:shd w:val="clear" w:color="auto" w:fill="FFFFFF"/>
        <w:spacing w:after="0" w:line="276" w:lineRule="auto"/>
        <w:jc w:val="both"/>
        <w:rPr>
          <w:rFonts w:ascii="Verdana" w:eastAsia="Times New Roman" w:hAnsi="Verdana" w:cs="Arial"/>
          <w:b/>
          <w:bCs/>
          <w:sz w:val="20"/>
          <w:szCs w:val="20"/>
          <w:shd w:val="clear" w:color="auto" w:fill="FFFFFF"/>
          <w:lang w:eastAsia="cs-CZ"/>
        </w:rPr>
      </w:pPr>
      <w:r w:rsidRPr="0014391E">
        <w:rPr>
          <w:rFonts w:ascii="Verdana" w:eastAsia="Times New Roman" w:hAnsi="Verdana" w:cs="Arial"/>
          <w:b/>
          <w:bCs/>
          <w:sz w:val="20"/>
          <w:szCs w:val="20"/>
          <w:shd w:val="clear" w:color="auto" w:fill="FFFFFF"/>
          <w:lang w:eastAsia="cs-CZ"/>
        </w:rPr>
        <w:t>N</w:t>
      </w:r>
      <w:r w:rsidR="004E7316" w:rsidRPr="0014391E">
        <w:rPr>
          <w:rFonts w:ascii="Verdana" w:eastAsia="Times New Roman" w:hAnsi="Verdana" w:cs="Arial"/>
          <w:b/>
          <w:bCs/>
          <w:sz w:val="20"/>
          <w:szCs w:val="20"/>
          <w:shd w:val="clear" w:color="auto" w:fill="FFFFFF"/>
          <w:lang w:eastAsia="cs-CZ"/>
        </w:rPr>
        <w:t>abídková cena</w:t>
      </w:r>
      <w:r w:rsidR="00873C30" w:rsidRPr="0014391E">
        <w:rPr>
          <w:rFonts w:ascii="Verdana" w:eastAsia="Times New Roman" w:hAnsi="Verdana" w:cs="Arial"/>
          <w:b/>
          <w:bCs/>
          <w:sz w:val="20"/>
          <w:szCs w:val="20"/>
          <w:shd w:val="clear" w:color="auto" w:fill="FFFFFF"/>
          <w:lang w:eastAsia="cs-CZ"/>
        </w:rPr>
        <w:t xml:space="preserve"> </w:t>
      </w:r>
      <w:r w:rsidR="004E7316" w:rsidRPr="0014391E">
        <w:rPr>
          <w:rFonts w:ascii="Verdana" w:eastAsia="Times New Roman" w:hAnsi="Verdana" w:cs="Arial"/>
          <w:b/>
          <w:bCs/>
          <w:sz w:val="20"/>
          <w:szCs w:val="20"/>
          <w:shd w:val="clear" w:color="auto" w:fill="FFFFFF"/>
          <w:lang w:eastAsia="cs-CZ"/>
        </w:rPr>
        <w:t>v Kč bez DPH</w:t>
      </w:r>
    </w:p>
    <w:p w14:paraId="0E6249F5" w14:textId="247D2C3F" w:rsidR="00C4295C" w:rsidRPr="0014391E" w:rsidRDefault="00C4295C" w:rsidP="00E14FE4">
      <w:pPr>
        <w:pStyle w:val="Odstavecseseznamem"/>
        <w:shd w:val="clear" w:color="auto" w:fill="FFFFFF"/>
        <w:spacing w:after="0" w:line="276" w:lineRule="auto"/>
        <w:ind w:left="705"/>
        <w:jc w:val="both"/>
        <w:rPr>
          <w:rFonts w:ascii="Verdana" w:eastAsia="Times New Roman" w:hAnsi="Verdana" w:cs="Segoe UI"/>
          <w:sz w:val="20"/>
          <w:szCs w:val="20"/>
          <w:lang w:eastAsia="cs-CZ"/>
        </w:rPr>
      </w:pPr>
    </w:p>
    <w:p w14:paraId="3E967A42" w14:textId="03FCAC56" w:rsidR="0088249A" w:rsidRPr="0014391E" w:rsidRDefault="00857E41" w:rsidP="00327BF5">
      <w:pPr>
        <w:shd w:val="clear" w:color="auto" w:fill="FFFFFF"/>
        <w:spacing w:after="0" w:line="276" w:lineRule="auto"/>
        <w:ind w:left="709"/>
        <w:jc w:val="both"/>
        <w:rPr>
          <w:rFonts w:ascii="Verdana" w:eastAsia="Times New Roman" w:hAnsi="Verdana" w:cs="Segoe UI"/>
          <w:sz w:val="20"/>
          <w:szCs w:val="20"/>
          <w:lang w:eastAsia="cs-CZ"/>
        </w:rPr>
      </w:pPr>
      <w:r w:rsidRPr="0014391E">
        <w:rPr>
          <w:rFonts w:ascii="Verdana" w:eastAsia="Times New Roman" w:hAnsi="Verdana" w:cs="Segoe UI"/>
          <w:sz w:val="20"/>
          <w:szCs w:val="20"/>
          <w:lang w:eastAsia="cs-CZ"/>
        </w:rPr>
        <w:t xml:space="preserve">V rámci dílčího hodnotící kritéria s názvem </w:t>
      </w:r>
      <w:r w:rsidR="00E4519F" w:rsidRPr="0014391E">
        <w:rPr>
          <w:rFonts w:ascii="Verdana" w:eastAsia="Times New Roman" w:hAnsi="Verdana" w:cs="Segoe UI"/>
          <w:sz w:val="20"/>
          <w:szCs w:val="20"/>
          <w:lang w:eastAsia="cs-CZ"/>
        </w:rPr>
        <w:t>N</w:t>
      </w:r>
      <w:r w:rsidRPr="0014391E">
        <w:rPr>
          <w:rFonts w:ascii="Verdana" w:eastAsia="Times New Roman" w:hAnsi="Verdana" w:cs="Segoe UI"/>
          <w:sz w:val="20"/>
          <w:szCs w:val="20"/>
          <w:lang w:eastAsia="cs-CZ"/>
        </w:rPr>
        <w:t>abídková cena</w:t>
      </w:r>
      <w:r w:rsidR="00516E08" w:rsidRPr="0014391E">
        <w:rPr>
          <w:rFonts w:ascii="Verdana" w:eastAsia="Times New Roman" w:hAnsi="Verdana" w:cs="Segoe UI"/>
          <w:sz w:val="20"/>
          <w:szCs w:val="20"/>
          <w:lang w:eastAsia="cs-CZ"/>
        </w:rPr>
        <w:t xml:space="preserve"> </w:t>
      </w:r>
      <w:r w:rsidRPr="0014391E">
        <w:rPr>
          <w:rFonts w:ascii="Verdana" w:eastAsia="Times New Roman" w:hAnsi="Verdana" w:cs="Segoe UI"/>
          <w:sz w:val="20"/>
          <w:szCs w:val="20"/>
          <w:lang w:eastAsia="cs-CZ"/>
        </w:rPr>
        <w:t>v Kč bez DPH bude zadavatel hodnotit nabídkovou cenu v Kč bez DPH</w:t>
      </w:r>
      <w:r w:rsidR="00516E08" w:rsidRPr="0014391E">
        <w:rPr>
          <w:rFonts w:ascii="Verdana" w:eastAsia="Times New Roman" w:hAnsi="Verdana" w:cs="Segoe UI"/>
          <w:sz w:val="20"/>
          <w:szCs w:val="20"/>
          <w:lang w:eastAsia="cs-CZ"/>
        </w:rPr>
        <w:t xml:space="preserve"> zpracovanou v souladu s bodem 7 zadávací dokumentace</w:t>
      </w:r>
      <w:r w:rsidR="00E14FE4" w:rsidRPr="0014391E">
        <w:rPr>
          <w:rFonts w:ascii="Verdana" w:eastAsia="Times New Roman" w:hAnsi="Verdana" w:cs="Segoe UI"/>
          <w:sz w:val="20"/>
          <w:szCs w:val="20"/>
          <w:lang w:eastAsia="cs-CZ"/>
        </w:rPr>
        <w:t xml:space="preserve">. </w:t>
      </w:r>
      <w:r w:rsidR="00F74674">
        <w:rPr>
          <w:rFonts w:ascii="Verdana" w:eastAsia="Times New Roman" w:hAnsi="Verdana" w:cs="Segoe UI"/>
          <w:sz w:val="20"/>
          <w:szCs w:val="20"/>
          <w:lang w:eastAsia="cs-CZ"/>
        </w:rPr>
        <w:t>C</w:t>
      </w:r>
      <w:r w:rsidR="00327BF5" w:rsidRPr="0014391E">
        <w:rPr>
          <w:rFonts w:ascii="Verdana" w:eastAsia="Times New Roman" w:hAnsi="Verdana" w:cs="Segoe UI"/>
          <w:sz w:val="20"/>
          <w:szCs w:val="20"/>
          <w:lang w:eastAsia="cs-CZ"/>
        </w:rPr>
        <w:t xml:space="preserve">ena za služby jsou ceny jednotlivých služeb v součtu (cena služeb za 48 měsíců) započítané podle tabulky </w:t>
      </w:r>
      <w:r w:rsidR="00BB3FAF" w:rsidRPr="00F55675">
        <w:rPr>
          <w:rFonts w:ascii="Verdana" w:eastAsia="Times New Roman" w:hAnsi="Verdana" w:cs="Segoe UI"/>
          <w:sz w:val="20"/>
          <w:szCs w:val="20"/>
          <w:lang w:eastAsia="cs-CZ"/>
        </w:rPr>
        <w:t>8</w:t>
      </w:r>
      <w:r w:rsidR="00327BF5" w:rsidRPr="00F55675">
        <w:rPr>
          <w:rFonts w:ascii="Verdana" w:eastAsia="Times New Roman" w:hAnsi="Verdana" w:cs="Segoe UI"/>
          <w:sz w:val="20"/>
          <w:szCs w:val="20"/>
          <w:lang w:eastAsia="cs-CZ"/>
        </w:rPr>
        <w:t>-1 Ce</w:t>
      </w:r>
      <w:r w:rsidR="00BB3FAF" w:rsidRPr="00F55675">
        <w:rPr>
          <w:rFonts w:ascii="Verdana" w:eastAsia="Times New Roman" w:hAnsi="Verdana" w:cs="Segoe UI"/>
          <w:sz w:val="20"/>
          <w:szCs w:val="20"/>
          <w:lang w:eastAsia="cs-CZ"/>
        </w:rPr>
        <w:t>nová</w:t>
      </w:r>
      <w:r w:rsidR="00327BF5" w:rsidRPr="00F55675">
        <w:rPr>
          <w:rFonts w:ascii="Verdana" w:eastAsia="Times New Roman" w:hAnsi="Verdana" w:cs="Segoe UI"/>
          <w:sz w:val="20"/>
          <w:szCs w:val="20"/>
          <w:lang w:eastAsia="cs-CZ"/>
        </w:rPr>
        <w:t xml:space="preserve"> </w:t>
      </w:r>
      <w:r w:rsidR="00BB3FAF" w:rsidRPr="00F55675">
        <w:rPr>
          <w:rFonts w:ascii="Verdana" w:eastAsia="Times New Roman" w:hAnsi="Verdana" w:cs="Segoe UI"/>
          <w:sz w:val="20"/>
          <w:szCs w:val="20"/>
          <w:lang w:eastAsia="cs-CZ"/>
        </w:rPr>
        <w:t>nabídka</w:t>
      </w:r>
      <w:r w:rsidR="00327BF5" w:rsidRPr="00F55675">
        <w:rPr>
          <w:rFonts w:ascii="Verdana" w:eastAsia="Times New Roman" w:hAnsi="Verdana" w:cs="Segoe UI"/>
          <w:sz w:val="20"/>
          <w:szCs w:val="20"/>
          <w:lang w:eastAsia="cs-CZ"/>
        </w:rPr>
        <w:t xml:space="preserve"> v Kč bez DPH </w:t>
      </w:r>
      <w:r w:rsidR="00647803" w:rsidRPr="00F55675">
        <w:rPr>
          <w:rFonts w:ascii="Verdana" w:eastAsia="Times New Roman" w:hAnsi="Verdana" w:cs="Segoe UI"/>
          <w:sz w:val="20"/>
          <w:szCs w:val="20"/>
          <w:lang w:eastAsia="cs-CZ"/>
        </w:rPr>
        <w:t xml:space="preserve">v Příloze </w:t>
      </w:r>
      <w:r w:rsidR="004B75E1" w:rsidRPr="0014391E">
        <w:rPr>
          <w:rFonts w:ascii="Verdana" w:eastAsia="Times New Roman" w:hAnsi="Verdana" w:cs="Segoe UI"/>
          <w:sz w:val="20"/>
          <w:szCs w:val="20"/>
          <w:lang w:eastAsia="cs-CZ"/>
        </w:rPr>
        <w:t>1</w:t>
      </w:r>
      <w:r w:rsidR="00923467" w:rsidRPr="0014391E">
        <w:rPr>
          <w:rFonts w:ascii="Verdana" w:eastAsia="Times New Roman" w:hAnsi="Verdana" w:cs="Segoe UI"/>
          <w:sz w:val="20"/>
          <w:szCs w:val="20"/>
          <w:lang w:eastAsia="cs-CZ"/>
        </w:rPr>
        <w:t>,</w:t>
      </w:r>
      <w:r w:rsidR="00A70FAD" w:rsidRPr="0014391E">
        <w:rPr>
          <w:rFonts w:ascii="Verdana" w:eastAsia="Times New Roman" w:hAnsi="Verdana" w:cs="Segoe UI"/>
          <w:sz w:val="20"/>
          <w:szCs w:val="20"/>
          <w:lang w:eastAsia="cs-CZ"/>
        </w:rPr>
        <w:t xml:space="preserve"> </w:t>
      </w:r>
      <w:r w:rsidR="00923467" w:rsidRPr="0014391E">
        <w:rPr>
          <w:rFonts w:ascii="Verdana" w:eastAsia="Times New Roman" w:hAnsi="Verdana" w:cs="Segoe UI"/>
          <w:sz w:val="20"/>
          <w:szCs w:val="20"/>
          <w:lang w:eastAsia="cs-CZ"/>
        </w:rPr>
        <w:t xml:space="preserve">která je nedílnou součástí zadávací dokumentace. </w:t>
      </w:r>
    </w:p>
    <w:p w14:paraId="2DDCF990" w14:textId="77777777" w:rsidR="0088249A" w:rsidRPr="0014391E" w:rsidRDefault="0088249A" w:rsidP="0088249A">
      <w:pPr>
        <w:shd w:val="clear" w:color="auto" w:fill="FFFFFF"/>
        <w:spacing w:after="0" w:line="276" w:lineRule="auto"/>
        <w:jc w:val="both"/>
        <w:rPr>
          <w:rFonts w:ascii="Verdana" w:eastAsia="Times New Roman" w:hAnsi="Verdana" w:cs="Segoe UI"/>
          <w:sz w:val="20"/>
          <w:szCs w:val="20"/>
          <w:lang w:eastAsia="cs-CZ"/>
        </w:rPr>
      </w:pPr>
    </w:p>
    <w:p w14:paraId="115EDD03" w14:textId="37EC68A7" w:rsidR="0088249A" w:rsidRPr="0014391E" w:rsidRDefault="0088249A" w:rsidP="00E4519F">
      <w:pPr>
        <w:shd w:val="clear" w:color="auto" w:fill="FFFFFF"/>
        <w:spacing w:after="0" w:line="276" w:lineRule="auto"/>
        <w:ind w:left="705"/>
        <w:jc w:val="both"/>
        <w:rPr>
          <w:rFonts w:ascii="Verdana" w:eastAsia="Times New Roman" w:hAnsi="Verdana" w:cs="Segoe UI"/>
          <w:sz w:val="20"/>
          <w:szCs w:val="20"/>
          <w:lang w:eastAsia="cs-CZ"/>
        </w:rPr>
      </w:pPr>
      <w:r w:rsidRPr="0014391E">
        <w:rPr>
          <w:rFonts w:ascii="Verdana" w:eastAsia="Times New Roman" w:hAnsi="Verdana" w:cs="Segoe UI"/>
          <w:sz w:val="20"/>
          <w:szCs w:val="20"/>
          <w:lang w:eastAsia="cs-CZ"/>
        </w:rPr>
        <w:t>Nabídce, která má nejnižší hodnotu „</w:t>
      </w:r>
      <w:r w:rsidR="00E4519F" w:rsidRPr="0014391E">
        <w:rPr>
          <w:rFonts w:ascii="Verdana" w:eastAsia="Times New Roman" w:hAnsi="Verdana" w:cs="Segoe UI"/>
          <w:sz w:val="20"/>
          <w:szCs w:val="20"/>
          <w:lang w:eastAsia="cs-CZ"/>
        </w:rPr>
        <w:t>N</w:t>
      </w:r>
      <w:r w:rsidRPr="0014391E">
        <w:rPr>
          <w:rFonts w:ascii="Verdana" w:eastAsia="Times New Roman" w:hAnsi="Verdana" w:cs="Segoe UI"/>
          <w:sz w:val="20"/>
          <w:szCs w:val="20"/>
          <w:lang w:eastAsia="cs-CZ"/>
        </w:rPr>
        <w:t>abídkov</w:t>
      </w:r>
      <w:r w:rsidR="00327BF5" w:rsidRPr="0014391E">
        <w:rPr>
          <w:rFonts w:ascii="Verdana" w:eastAsia="Times New Roman" w:hAnsi="Verdana" w:cs="Segoe UI"/>
          <w:sz w:val="20"/>
          <w:szCs w:val="20"/>
          <w:lang w:eastAsia="cs-CZ"/>
        </w:rPr>
        <w:t>ou cenu</w:t>
      </w:r>
      <w:r w:rsidR="00E4519F" w:rsidRPr="0014391E">
        <w:rPr>
          <w:rFonts w:ascii="Verdana" w:eastAsia="Times New Roman" w:hAnsi="Verdana" w:cs="Segoe UI"/>
          <w:sz w:val="20"/>
          <w:szCs w:val="20"/>
          <w:lang w:eastAsia="cs-CZ"/>
        </w:rPr>
        <w:t xml:space="preserve"> v Kč bez DPH“, bude </w:t>
      </w:r>
      <w:r w:rsidRPr="0014391E">
        <w:rPr>
          <w:rFonts w:ascii="Verdana" w:eastAsia="Times New Roman" w:hAnsi="Verdana" w:cs="Segoe UI"/>
          <w:sz w:val="20"/>
          <w:szCs w:val="20"/>
          <w:lang w:eastAsia="cs-CZ"/>
        </w:rPr>
        <w:t>přiděleno 100 bodů, ostatní nabídky obdrží body dle vzorce:</w:t>
      </w:r>
    </w:p>
    <w:p w14:paraId="1A74D6B6" w14:textId="77777777" w:rsidR="0088249A" w:rsidRPr="0014391E" w:rsidRDefault="0088249A" w:rsidP="0088249A">
      <w:pPr>
        <w:shd w:val="clear" w:color="auto" w:fill="FFFFFF"/>
        <w:spacing w:after="0" w:line="276" w:lineRule="auto"/>
        <w:jc w:val="both"/>
        <w:rPr>
          <w:rFonts w:ascii="Verdana" w:eastAsia="Times New Roman" w:hAnsi="Verdana" w:cs="Segoe UI"/>
          <w:sz w:val="20"/>
          <w:szCs w:val="20"/>
          <w:lang w:eastAsia="cs-CZ"/>
        </w:rPr>
      </w:pPr>
    </w:p>
    <w:p w14:paraId="0F5DC84E" w14:textId="1BDA170E" w:rsidR="0088249A" w:rsidRPr="0014391E" w:rsidRDefault="0088249A" w:rsidP="005102EE">
      <w:pPr>
        <w:shd w:val="clear" w:color="auto" w:fill="FFFFFF"/>
        <w:spacing w:after="0" w:line="276" w:lineRule="auto"/>
        <w:ind w:left="709"/>
        <w:rPr>
          <w:rFonts w:ascii="Verdana" w:eastAsia="Times New Roman" w:hAnsi="Verdana" w:cs="Segoe UI"/>
          <w:sz w:val="20"/>
          <w:szCs w:val="20"/>
          <w:lang w:eastAsia="cs-CZ"/>
        </w:rPr>
      </w:pPr>
      <w:r w:rsidRPr="0014391E">
        <w:rPr>
          <w:rFonts w:ascii="Verdana" w:hAnsi="Verdana"/>
          <w:b/>
          <w:noProof/>
          <w:lang w:eastAsia="cs-CZ"/>
        </w:rPr>
        <w:drawing>
          <wp:inline distT="0" distB="0" distL="0" distR="0" wp14:anchorId="18B328D7" wp14:editId="2C326ECA">
            <wp:extent cx="3162300" cy="704850"/>
            <wp:effectExtent l="0" t="0" r="0" b="0"/>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704850"/>
                    </a:xfrm>
                    <a:prstGeom prst="rect">
                      <a:avLst/>
                    </a:prstGeom>
                    <a:noFill/>
                    <a:ln>
                      <a:noFill/>
                    </a:ln>
                  </pic:spPr>
                </pic:pic>
              </a:graphicData>
            </a:graphic>
          </wp:inline>
        </w:drawing>
      </w:r>
    </w:p>
    <w:p w14:paraId="7F516B71" w14:textId="77777777" w:rsidR="0088249A" w:rsidRPr="0014391E" w:rsidRDefault="0088249A" w:rsidP="0088249A">
      <w:pPr>
        <w:shd w:val="clear" w:color="auto" w:fill="FFFFFF"/>
        <w:spacing w:after="0" w:line="276" w:lineRule="auto"/>
        <w:jc w:val="both"/>
        <w:rPr>
          <w:rFonts w:ascii="Verdana" w:eastAsia="Times New Roman" w:hAnsi="Verdana" w:cs="Segoe UI"/>
          <w:sz w:val="20"/>
          <w:szCs w:val="20"/>
          <w:lang w:eastAsia="cs-CZ"/>
        </w:rPr>
      </w:pPr>
      <w:r w:rsidRPr="0014391E">
        <w:rPr>
          <w:rFonts w:ascii="Verdana" w:eastAsia="Times New Roman" w:hAnsi="Verdana" w:cs="Segoe UI"/>
          <w:sz w:val="20"/>
          <w:szCs w:val="20"/>
          <w:lang w:eastAsia="cs-CZ"/>
        </w:rPr>
        <w:t xml:space="preserve"> </w:t>
      </w:r>
    </w:p>
    <w:p w14:paraId="7193C675" w14:textId="79FF349D" w:rsidR="0088249A" w:rsidRPr="0014391E" w:rsidRDefault="0088249A" w:rsidP="000B65B8">
      <w:pPr>
        <w:shd w:val="clear" w:color="auto" w:fill="FFFFFF"/>
        <w:spacing w:after="0" w:line="276" w:lineRule="auto"/>
        <w:ind w:left="705"/>
        <w:jc w:val="both"/>
        <w:rPr>
          <w:rFonts w:ascii="Verdana" w:eastAsia="Times New Roman" w:hAnsi="Verdana" w:cs="Segoe UI"/>
          <w:sz w:val="20"/>
          <w:szCs w:val="20"/>
          <w:lang w:eastAsia="cs-CZ"/>
        </w:rPr>
      </w:pPr>
      <w:r w:rsidRPr="0014391E">
        <w:rPr>
          <w:rFonts w:ascii="Verdana" w:eastAsia="Times New Roman" w:hAnsi="Verdana" w:cs="Segoe UI"/>
          <w:sz w:val="20"/>
          <w:szCs w:val="20"/>
          <w:lang w:eastAsia="cs-CZ"/>
        </w:rPr>
        <w:t xml:space="preserve">Na závěr bude počet bodů dosažený každým účastníkem násoben vahou příslušného </w:t>
      </w:r>
      <w:r w:rsidR="005102EE" w:rsidRPr="0014391E">
        <w:rPr>
          <w:rFonts w:ascii="Verdana" w:eastAsia="Times New Roman" w:hAnsi="Verdana" w:cs="Segoe UI"/>
          <w:sz w:val="20"/>
          <w:szCs w:val="20"/>
          <w:lang w:eastAsia="cs-CZ"/>
        </w:rPr>
        <w:tab/>
      </w:r>
      <w:r w:rsidRPr="0014391E">
        <w:rPr>
          <w:rFonts w:ascii="Verdana" w:eastAsia="Times New Roman" w:hAnsi="Verdana" w:cs="Segoe UI"/>
          <w:sz w:val="20"/>
          <w:szCs w:val="20"/>
          <w:lang w:eastAsia="cs-CZ"/>
        </w:rPr>
        <w:t>dílčího hodnotícího kritéria „</w:t>
      </w:r>
      <w:r w:rsidR="00E4519F" w:rsidRPr="0014391E">
        <w:rPr>
          <w:rFonts w:ascii="Verdana" w:eastAsia="Times New Roman" w:hAnsi="Verdana" w:cs="Segoe UI"/>
          <w:sz w:val="20"/>
          <w:szCs w:val="20"/>
          <w:lang w:eastAsia="cs-CZ"/>
        </w:rPr>
        <w:t>N</w:t>
      </w:r>
      <w:r w:rsidRPr="0014391E">
        <w:rPr>
          <w:rFonts w:ascii="Verdana" w:eastAsia="Times New Roman" w:hAnsi="Verdana" w:cs="Segoe UI"/>
          <w:sz w:val="20"/>
          <w:szCs w:val="20"/>
          <w:lang w:eastAsia="cs-CZ"/>
        </w:rPr>
        <w:t>abídková cena</w:t>
      </w:r>
      <w:r w:rsidR="00516E08" w:rsidRPr="0014391E">
        <w:rPr>
          <w:rFonts w:ascii="Verdana" w:eastAsia="Times New Roman" w:hAnsi="Verdana" w:cs="Segoe UI"/>
          <w:sz w:val="20"/>
          <w:szCs w:val="20"/>
          <w:lang w:eastAsia="cs-CZ"/>
        </w:rPr>
        <w:t xml:space="preserve"> </w:t>
      </w:r>
      <w:r w:rsidR="000B65B8" w:rsidRPr="0014391E">
        <w:rPr>
          <w:rFonts w:ascii="Verdana" w:eastAsia="Times New Roman" w:hAnsi="Verdana" w:cs="Segoe UI"/>
          <w:sz w:val="20"/>
          <w:szCs w:val="20"/>
          <w:lang w:eastAsia="cs-CZ"/>
        </w:rPr>
        <w:t>v Kč bez DPH“, tedy 60</w:t>
      </w:r>
      <w:r w:rsidRPr="0014391E">
        <w:rPr>
          <w:rFonts w:ascii="Verdana" w:eastAsia="Times New Roman" w:hAnsi="Verdana" w:cs="Segoe UI"/>
          <w:sz w:val="20"/>
          <w:szCs w:val="20"/>
          <w:lang w:eastAsia="cs-CZ"/>
        </w:rPr>
        <w:t xml:space="preserve"> %. Výsledné </w:t>
      </w:r>
      <w:r w:rsidR="000B65B8" w:rsidRPr="0014391E">
        <w:rPr>
          <w:rFonts w:ascii="Verdana" w:eastAsia="Times New Roman" w:hAnsi="Verdana" w:cs="Segoe UI"/>
          <w:sz w:val="20"/>
          <w:szCs w:val="20"/>
          <w:lang w:eastAsia="cs-CZ"/>
        </w:rPr>
        <w:t>č</w:t>
      </w:r>
      <w:r w:rsidRPr="0014391E">
        <w:rPr>
          <w:rFonts w:ascii="Verdana" w:eastAsia="Times New Roman" w:hAnsi="Verdana" w:cs="Segoe UI"/>
          <w:sz w:val="20"/>
          <w:szCs w:val="20"/>
          <w:lang w:eastAsia="cs-CZ"/>
        </w:rPr>
        <w:t>íslo bude zaokrouhleno na 2 desetinná místa.</w:t>
      </w:r>
    </w:p>
    <w:p w14:paraId="5AA03974" w14:textId="77777777" w:rsidR="009729A3" w:rsidRPr="0014391E" w:rsidRDefault="009729A3" w:rsidP="0088249A">
      <w:pPr>
        <w:shd w:val="clear" w:color="auto" w:fill="FFFFFF"/>
        <w:spacing w:after="0" w:line="276" w:lineRule="auto"/>
        <w:jc w:val="both"/>
        <w:rPr>
          <w:rFonts w:ascii="Verdana" w:eastAsia="Times New Roman" w:hAnsi="Verdana" w:cs="Segoe UI"/>
          <w:sz w:val="20"/>
          <w:szCs w:val="20"/>
          <w:lang w:eastAsia="cs-CZ"/>
        </w:rPr>
      </w:pPr>
    </w:p>
    <w:p w14:paraId="4FC8F33A" w14:textId="5A829BAE" w:rsidR="00B0635D" w:rsidRDefault="00B0635D">
      <w:pPr>
        <w:rPr>
          <w:rFonts w:ascii="Verdana" w:eastAsia="Times New Roman" w:hAnsi="Verdana" w:cs="Segoe UI"/>
          <w:sz w:val="20"/>
          <w:szCs w:val="20"/>
          <w:lang w:eastAsia="cs-CZ"/>
        </w:rPr>
      </w:pPr>
      <w:r>
        <w:rPr>
          <w:rFonts w:ascii="Verdana" w:eastAsia="Times New Roman" w:hAnsi="Verdana" w:cs="Segoe UI"/>
          <w:sz w:val="20"/>
          <w:szCs w:val="20"/>
          <w:lang w:eastAsia="cs-CZ"/>
        </w:rPr>
        <w:br w:type="page"/>
      </w:r>
    </w:p>
    <w:p w14:paraId="46CED73C" w14:textId="04AEFDDC" w:rsidR="004E7316" w:rsidRPr="001E2ED7" w:rsidRDefault="00327BF5" w:rsidP="001E2ED7">
      <w:pPr>
        <w:pStyle w:val="Odstavecseseznamem"/>
        <w:numPr>
          <w:ilvl w:val="1"/>
          <w:numId w:val="29"/>
        </w:numPr>
        <w:shd w:val="clear" w:color="auto" w:fill="FFFFFF"/>
        <w:spacing w:after="0" w:line="276" w:lineRule="auto"/>
        <w:jc w:val="both"/>
        <w:rPr>
          <w:rFonts w:ascii="Verdana" w:eastAsia="Times New Roman" w:hAnsi="Verdana" w:cs="Segoe UI"/>
          <w:b/>
          <w:sz w:val="20"/>
          <w:szCs w:val="20"/>
          <w:lang w:eastAsia="cs-CZ"/>
        </w:rPr>
      </w:pPr>
      <w:r w:rsidRPr="0014391E">
        <w:rPr>
          <w:rFonts w:ascii="Verdana" w:eastAsia="Times New Roman" w:hAnsi="Verdana" w:cs="Segoe UI"/>
          <w:b/>
          <w:sz w:val="20"/>
          <w:szCs w:val="20"/>
          <w:lang w:eastAsia="cs-CZ"/>
        </w:rPr>
        <w:lastRenderedPageBreak/>
        <w:t>Techn</w:t>
      </w:r>
      <w:r w:rsidRPr="001E2ED7">
        <w:rPr>
          <w:rFonts w:ascii="Verdana" w:eastAsia="Times New Roman" w:hAnsi="Verdana" w:cs="Segoe UI"/>
          <w:b/>
          <w:sz w:val="20"/>
          <w:szCs w:val="20"/>
          <w:lang w:eastAsia="cs-CZ"/>
        </w:rPr>
        <w:t>ické parametry nabídky</w:t>
      </w:r>
    </w:p>
    <w:p w14:paraId="71172382" w14:textId="77777777" w:rsidR="00C4295C" w:rsidRDefault="00C4295C" w:rsidP="000B65B8">
      <w:pPr>
        <w:pStyle w:val="Odstavecseseznamem"/>
        <w:shd w:val="clear" w:color="auto" w:fill="FFFFFF"/>
        <w:spacing w:after="0" w:line="276" w:lineRule="auto"/>
        <w:ind w:left="705"/>
        <w:jc w:val="both"/>
        <w:rPr>
          <w:rFonts w:ascii="Verdana" w:eastAsia="Times New Roman" w:hAnsi="Verdana" w:cs="Segoe UI"/>
          <w:sz w:val="20"/>
          <w:szCs w:val="20"/>
          <w:lang w:eastAsia="cs-CZ"/>
        </w:rPr>
      </w:pPr>
    </w:p>
    <w:p w14:paraId="7D4180FC" w14:textId="36BAE3DA" w:rsidR="00327BF5" w:rsidRDefault="0088249A" w:rsidP="00327BF5">
      <w:pPr>
        <w:pStyle w:val="OdrazkaIbod"/>
        <w:tabs>
          <w:tab w:val="clear" w:pos="851"/>
          <w:tab w:val="left" w:pos="709"/>
        </w:tabs>
        <w:ind w:left="709"/>
        <w:jc w:val="both"/>
        <w:rPr>
          <w:rFonts w:ascii="Verdana" w:hAnsi="Verdana"/>
          <w:sz w:val="20"/>
        </w:rPr>
      </w:pPr>
      <w:r w:rsidRPr="000E0B34">
        <w:rPr>
          <w:rFonts w:ascii="Verdana" w:hAnsi="Verdana" w:cs="Segoe UI"/>
          <w:sz w:val="20"/>
          <w:lang w:eastAsia="cs-CZ"/>
        </w:rPr>
        <w:t xml:space="preserve">V rámci dílčího hodnotícího kritéria s názvem </w:t>
      </w:r>
      <w:r w:rsidR="00327BF5">
        <w:rPr>
          <w:rFonts w:ascii="Verdana" w:hAnsi="Verdana" w:cs="Segoe UI"/>
          <w:b/>
          <w:sz w:val="20"/>
          <w:lang w:eastAsia="cs-CZ"/>
        </w:rPr>
        <w:t>Technické parametry nabídky</w:t>
      </w:r>
      <w:r w:rsidR="00DA293A" w:rsidRPr="000E0B34">
        <w:rPr>
          <w:rFonts w:ascii="Verdana" w:hAnsi="Verdana" w:cs="Segoe UI"/>
          <w:sz w:val="20"/>
          <w:lang w:eastAsia="cs-CZ"/>
        </w:rPr>
        <w:t xml:space="preserve"> </w:t>
      </w:r>
      <w:r w:rsidR="00327BF5" w:rsidRPr="00327BF5">
        <w:rPr>
          <w:rFonts w:ascii="Verdana" w:hAnsi="Verdana"/>
          <w:sz w:val="20"/>
        </w:rPr>
        <w:t xml:space="preserve">budou </w:t>
      </w:r>
      <w:r w:rsidR="00327BF5">
        <w:rPr>
          <w:rFonts w:ascii="Verdana" w:hAnsi="Verdana"/>
          <w:sz w:val="20"/>
        </w:rPr>
        <w:t xml:space="preserve">hodnoceny </w:t>
      </w:r>
      <w:r w:rsidR="00327BF5" w:rsidRPr="00327BF5">
        <w:rPr>
          <w:rFonts w:ascii="Verdana" w:hAnsi="Verdana"/>
          <w:sz w:val="20"/>
        </w:rPr>
        <w:t xml:space="preserve">odděleně jednotlivá </w:t>
      </w:r>
      <w:proofErr w:type="spellStart"/>
      <w:r w:rsidR="00327BF5" w:rsidRPr="00327BF5">
        <w:rPr>
          <w:rFonts w:ascii="Verdana" w:hAnsi="Verdana"/>
          <w:sz w:val="20"/>
        </w:rPr>
        <w:t>podkritéria</w:t>
      </w:r>
      <w:proofErr w:type="spellEnd"/>
      <w:r w:rsidR="00327BF5" w:rsidRPr="00327BF5">
        <w:rPr>
          <w:rFonts w:ascii="Verdana" w:hAnsi="Verdana"/>
          <w:sz w:val="20"/>
        </w:rPr>
        <w:t xml:space="preserve"> popsaná v následující tabulce: </w:t>
      </w:r>
    </w:p>
    <w:p w14:paraId="3AC3E435" w14:textId="77777777" w:rsidR="00327BF5" w:rsidRPr="00327BF5" w:rsidRDefault="00327BF5" w:rsidP="00327BF5">
      <w:pPr>
        <w:pStyle w:val="OdrazkaIbod"/>
        <w:tabs>
          <w:tab w:val="clear" w:pos="851"/>
          <w:tab w:val="left" w:pos="709"/>
        </w:tabs>
        <w:ind w:left="709"/>
        <w:jc w:val="both"/>
        <w:rPr>
          <w:rFonts w:ascii="Verdana" w:hAnsi="Verdana"/>
          <w:sz w:val="20"/>
        </w:rPr>
      </w:pPr>
    </w:p>
    <w:tbl>
      <w:tblPr>
        <w:tblStyle w:val="Mkatabulky"/>
        <w:tblW w:w="9634" w:type="dxa"/>
        <w:tblLook w:val="04A0" w:firstRow="1" w:lastRow="0" w:firstColumn="1" w:lastColumn="0" w:noHBand="0" w:noVBand="1"/>
      </w:tblPr>
      <w:tblGrid>
        <w:gridCol w:w="1304"/>
        <w:gridCol w:w="3248"/>
        <w:gridCol w:w="1557"/>
        <w:gridCol w:w="1824"/>
        <w:gridCol w:w="1701"/>
      </w:tblGrid>
      <w:tr w:rsidR="00327BF5" w:rsidRPr="00327BF5" w14:paraId="6E5FE4A4" w14:textId="77777777" w:rsidTr="00647803">
        <w:trPr>
          <w:trHeight w:val="891"/>
        </w:trPr>
        <w:tc>
          <w:tcPr>
            <w:tcW w:w="1207" w:type="dxa"/>
            <w:vAlign w:val="center"/>
            <w:hideMark/>
          </w:tcPr>
          <w:p w14:paraId="54FE4DA4" w14:textId="77777777" w:rsidR="00327BF5" w:rsidRPr="00327BF5" w:rsidRDefault="00327BF5" w:rsidP="00647803">
            <w:pPr>
              <w:rPr>
                <w:rFonts w:ascii="Verdana" w:hAnsi="Verdana"/>
                <w:color w:val="000000"/>
              </w:rPr>
            </w:pPr>
            <w:r w:rsidRPr="00327BF5">
              <w:rPr>
                <w:rFonts w:ascii="Verdana" w:hAnsi="Verdana"/>
                <w:color w:val="000000"/>
              </w:rPr>
              <w:t xml:space="preserve">Pořadové číslo </w:t>
            </w:r>
            <w:proofErr w:type="spellStart"/>
            <w:r w:rsidRPr="00327BF5">
              <w:rPr>
                <w:rFonts w:ascii="Verdana" w:hAnsi="Verdana"/>
                <w:color w:val="000000"/>
              </w:rPr>
              <w:t>podkritéria</w:t>
            </w:r>
            <w:proofErr w:type="spellEnd"/>
          </w:p>
        </w:tc>
        <w:tc>
          <w:tcPr>
            <w:tcW w:w="3324" w:type="dxa"/>
            <w:vAlign w:val="center"/>
            <w:hideMark/>
          </w:tcPr>
          <w:p w14:paraId="3AF55D6D" w14:textId="77777777" w:rsidR="00327BF5" w:rsidRPr="00327BF5" w:rsidRDefault="00327BF5" w:rsidP="00647803">
            <w:pPr>
              <w:rPr>
                <w:rFonts w:ascii="Verdana" w:hAnsi="Verdana"/>
                <w:color w:val="000000"/>
              </w:rPr>
            </w:pPr>
            <w:r w:rsidRPr="00327BF5">
              <w:rPr>
                <w:rFonts w:ascii="Verdana" w:hAnsi="Verdana"/>
                <w:color w:val="000000"/>
              </w:rPr>
              <w:t xml:space="preserve">Název </w:t>
            </w:r>
            <w:proofErr w:type="spellStart"/>
            <w:r w:rsidRPr="00327BF5">
              <w:rPr>
                <w:rFonts w:ascii="Verdana" w:hAnsi="Verdana"/>
                <w:color w:val="000000"/>
              </w:rPr>
              <w:t>podkritéria</w:t>
            </w:r>
            <w:proofErr w:type="spellEnd"/>
          </w:p>
        </w:tc>
        <w:tc>
          <w:tcPr>
            <w:tcW w:w="1560" w:type="dxa"/>
            <w:vAlign w:val="center"/>
            <w:hideMark/>
          </w:tcPr>
          <w:p w14:paraId="720DF80F" w14:textId="18CFB1EA" w:rsidR="00327BF5" w:rsidRPr="00327BF5" w:rsidRDefault="00327BF5" w:rsidP="00647803">
            <w:pPr>
              <w:rPr>
                <w:rFonts w:ascii="Verdana" w:hAnsi="Verdana"/>
                <w:color w:val="000000"/>
              </w:rPr>
            </w:pPr>
            <w:r w:rsidRPr="00327BF5">
              <w:rPr>
                <w:rFonts w:ascii="Verdana" w:hAnsi="Verdana"/>
                <w:color w:val="000000"/>
              </w:rPr>
              <w:t>Popis v</w:t>
            </w:r>
            <w:r w:rsidR="00516E08">
              <w:rPr>
                <w:rFonts w:ascii="Verdana" w:hAnsi="Verdana"/>
                <w:color w:val="000000"/>
              </w:rPr>
              <w:t> </w:t>
            </w:r>
            <w:r w:rsidRPr="00327BF5">
              <w:rPr>
                <w:rFonts w:ascii="Verdana" w:hAnsi="Verdana"/>
                <w:color w:val="000000"/>
              </w:rPr>
              <w:t>nabídce</w:t>
            </w:r>
          </w:p>
        </w:tc>
        <w:tc>
          <w:tcPr>
            <w:tcW w:w="1842" w:type="dxa"/>
            <w:vAlign w:val="center"/>
            <w:hideMark/>
          </w:tcPr>
          <w:p w14:paraId="1CF25302" w14:textId="458DA34C" w:rsidR="00327BF5" w:rsidRPr="00327BF5" w:rsidRDefault="00327BF5" w:rsidP="0087740C">
            <w:pPr>
              <w:rPr>
                <w:rFonts w:ascii="Verdana" w:hAnsi="Verdana"/>
                <w:color w:val="000000"/>
              </w:rPr>
            </w:pPr>
            <w:r w:rsidRPr="00327BF5">
              <w:rPr>
                <w:rFonts w:ascii="Verdana" w:hAnsi="Verdana"/>
                <w:color w:val="000000"/>
              </w:rPr>
              <w:t xml:space="preserve">Bodovací stupnice </w:t>
            </w:r>
          </w:p>
        </w:tc>
        <w:tc>
          <w:tcPr>
            <w:tcW w:w="1701" w:type="dxa"/>
            <w:vAlign w:val="center"/>
            <w:hideMark/>
          </w:tcPr>
          <w:p w14:paraId="17673B70" w14:textId="77777777" w:rsidR="00327BF5" w:rsidRPr="00327BF5" w:rsidRDefault="00327BF5" w:rsidP="00647803">
            <w:pPr>
              <w:rPr>
                <w:rFonts w:ascii="Verdana" w:hAnsi="Verdana"/>
                <w:color w:val="000000"/>
              </w:rPr>
            </w:pPr>
            <w:r w:rsidRPr="00327BF5">
              <w:rPr>
                <w:rFonts w:ascii="Verdana" w:hAnsi="Verdana"/>
                <w:color w:val="000000"/>
              </w:rPr>
              <w:t xml:space="preserve">Počet bodů přidělený komisí </w:t>
            </w:r>
          </w:p>
        </w:tc>
      </w:tr>
      <w:tr w:rsidR="00327BF5" w:rsidRPr="00327BF5" w14:paraId="3CF4F98E" w14:textId="77777777" w:rsidTr="00647803">
        <w:trPr>
          <w:trHeight w:val="1200"/>
        </w:trPr>
        <w:tc>
          <w:tcPr>
            <w:tcW w:w="1207" w:type="dxa"/>
            <w:noWrap/>
            <w:vAlign w:val="center"/>
            <w:hideMark/>
          </w:tcPr>
          <w:p w14:paraId="6FD3672E" w14:textId="77777777" w:rsidR="00327BF5" w:rsidRPr="00327BF5" w:rsidRDefault="00327BF5" w:rsidP="00647803">
            <w:pPr>
              <w:jc w:val="center"/>
              <w:rPr>
                <w:rFonts w:ascii="Verdana" w:hAnsi="Verdana"/>
                <w:color w:val="000000"/>
              </w:rPr>
            </w:pPr>
            <w:r w:rsidRPr="00327BF5">
              <w:rPr>
                <w:rFonts w:ascii="Verdana" w:hAnsi="Verdana"/>
                <w:color w:val="000000"/>
              </w:rPr>
              <w:t>1</w:t>
            </w:r>
          </w:p>
        </w:tc>
        <w:tc>
          <w:tcPr>
            <w:tcW w:w="3324" w:type="dxa"/>
            <w:hideMark/>
          </w:tcPr>
          <w:p w14:paraId="1C2A3671" w14:textId="77777777" w:rsidR="00327BF5" w:rsidRPr="00327BF5" w:rsidRDefault="00327BF5" w:rsidP="00647803">
            <w:pPr>
              <w:rPr>
                <w:rFonts w:ascii="Verdana" w:hAnsi="Verdana"/>
                <w:color w:val="000000"/>
              </w:rPr>
            </w:pPr>
            <w:r w:rsidRPr="00327BF5">
              <w:rPr>
                <w:rFonts w:ascii="Verdana" w:hAnsi="Verdana"/>
                <w:color w:val="000000"/>
              </w:rPr>
              <w:t>Návrh strategie školení uživatelů pro zvýšení bezpečnostního povědomí uživatelů VIS Zadavatele.</w:t>
            </w:r>
          </w:p>
        </w:tc>
        <w:tc>
          <w:tcPr>
            <w:tcW w:w="1560" w:type="dxa"/>
            <w:hideMark/>
          </w:tcPr>
          <w:p w14:paraId="1A7741BA" w14:textId="191B3F52" w:rsidR="00327BF5" w:rsidRPr="00327BF5" w:rsidRDefault="0044417D" w:rsidP="00647803">
            <w:pPr>
              <w:rPr>
                <w:rFonts w:ascii="Verdana" w:hAnsi="Verdana"/>
                <w:color w:val="000000"/>
              </w:rPr>
            </w:pPr>
            <w:r>
              <w:rPr>
                <w:rFonts w:ascii="Verdana" w:hAnsi="Verdana"/>
                <w:color w:val="000000"/>
              </w:rPr>
              <w:t>Účastník</w:t>
            </w:r>
            <w:r w:rsidR="00327BF5" w:rsidRPr="00327BF5">
              <w:rPr>
                <w:rFonts w:ascii="Verdana" w:hAnsi="Verdana"/>
                <w:color w:val="000000"/>
              </w:rPr>
              <w:t xml:space="preserve"> uvede odkaz na str. nabídky kde je uvedeno dané </w:t>
            </w:r>
            <w:proofErr w:type="spellStart"/>
            <w:r w:rsidR="00327BF5" w:rsidRPr="00327BF5">
              <w:rPr>
                <w:rFonts w:ascii="Verdana" w:hAnsi="Verdana"/>
                <w:color w:val="000000"/>
              </w:rPr>
              <w:t>podkritérium</w:t>
            </w:r>
            <w:proofErr w:type="spellEnd"/>
          </w:p>
        </w:tc>
        <w:tc>
          <w:tcPr>
            <w:tcW w:w="1842" w:type="dxa"/>
            <w:hideMark/>
          </w:tcPr>
          <w:p w14:paraId="6C214AA5" w14:textId="29465CC1" w:rsidR="00327BF5" w:rsidRPr="00327BF5" w:rsidRDefault="0087740C" w:rsidP="00646A8A">
            <w:pPr>
              <w:rPr>
                <w:rFonts w:ascii="Verdana" w:hAnsi="Verdana"/>
                <w:color w:val="000000"/>
              </w:rPr>
            </w:pPr>
            <w:r>
              <w:rPr>
                <w:rFonts w:ascii="Verdana" w:hAnsi="Verdana"/>
                <w:color w:val="000000"/>
              </w:rPr>
              <w:t>0</w:t>
            </w:r>
            <w:r w:rsidR="00646A8A">
              <w:rPr>
                <w:rFonts w:ascii="Verdana" w:hAnsi="Verdana"/>
                <w:color w:val="000000"/>
              </w:rPr>
              <w:br/>
            </w:r>
            <w:r>
              <w:rPr>
                <w:rFonts w:ascii="Verdana" w:hAnsi="Verdana"/>
                <w:color w:val="000000"/>
              </w:rPr>
              <w:t xml:space="preserve">zcela </w:t>
            </w:r>
            <w:r w:rsidR="00327BF5" w:rsidRPr="00327BF5">
              <w:rPr>
                <w:rFonts w:ascii="Verdana" w:hAnsi="Verdana"/>
                <w:color w:val="000000"/>
              </w:rPr>
              <w:t xml:space="preserve">nevyhovující </w:t>
            </w:r>
            <w:r w:rsidR="00327BF5" w:rsidRPr="00327BF5">
              <w:rPr>
                <w:rFonts w:ascii="Verdana" w:hAnsi="Verdana"/>
                <w:color w:val="000000"/>
              </w:rPr>
              <w:br/>
            </w:r>
            <w:r>
              <w:rPr>
                <w:rFonts w:ascii="Verdana" w:hAnsi="Verdana"/>
                <w:color w:val="000000"/>
              </w:rPr>
              <w:t>25</w:t>
            </w:r>
            <w:r w:rsidR="00327BF5" w:rsidRPr="00327BF5">
              <w:rPr>
                <w:rFonts w:ascii="Verdana" w:hAnsi="Verdana"/>
                <w:color w:val="000000"/>
              </w:rPr>
              <w:t xml:space="preserve"> </w:t>
            </w:r>
            <w:r w:rsidR="00646A8A">
              <w:rPr>
                <w:rFonts w:ascii="Verdana" w:hAnsi="Verdana"/>
                <w:color w:val="000000"/>
              </w:rPr>
              <w:br/>
            </w:r>
            <w:r>
              <w:rPr>
                <w:rFonts w:ascii="Verdana" w:hAnsi="Verdana"/>
                <w:color w:val="000000"/>
              </w:rPr>
              <w:t>nevyhovující</w:t>
            </w:r>
            <w:r>
              <w:rPr>
                <w:rFonts w:ascii="Verdana" w:hAnsi="Verdana"/>
                <w:color w:val="000000"/>
              </w:rPr>
              <w:br/>
              <w:t xml:space="preserve">50 </w:t>
            </w:r>
            <w:r w:rsidR="00646A8A">
              <w:rPr>
                <w:rFonts w:ascii="Verdana" w:hAnsi="Verdana"/>
                <w:color w:val="000000"/>
              </w:rPr>
              <w:br/>
            </w:r>
            <w:r w:rsidR="00327BF5" w:rsidRPr="00327BF5">
              <w:rPr>
                <w:rFonts w:ascii="Verdana" w:hAnsi="Verdana"/>
                <w:color w:val="000000"/>
              </w:rPr>
              <w:t>vyhovující s výhradami</w:t>
            </w:r>
            <w:r w:rsidR="00327BF5" w:rsidRPr="00327BF5">
              <w:rPr>
                <w:rFonts w:ascii="Verdana" w:hAnsi="Verdana"/>
                <w:color w:val="000000"/>
              </w:rPr>
              <w:br/>
            </w:r>
            <w:r w:rsidR="00646A8A">
              <w:rPr>
                <w:rFonts w:ascii="Verdana" w:hAnsi="Verdana"/>
                <w:color w:val="000000"/>
              </w:rPr>
              <w:t>75</w:t>
            </w:r>
            <w:r w:rsidR="00327BF5" w:rsidRPr="00327BF5">
              <w:rPr>
                <w:rFonts w:ascii="Verdana" w:hAnsi="Verdana"/>
                <w:color w:val="000000"/>
              </w:rPr>
              <w:t xml:space="preserve"> </w:t>
            </w:r>
            <w:r w:rsidR="00646A8A">
              <w:rPr>
                <w:rFonts w:ascii="Verdana" w:hAnsi="Verdana"/>
                <w:color w:val="000000"/>
              </w:rPr>
              <w:br/>
            </w:r>
            <w:r w:rsidR="00327BF5" w:rsidRPr="00327BF5">
              <w:rPr>
                <w:rFonts w:ascii="Verdana" w:hAnsi="Verdana"/>
                <w:color w:val="000000"/>
              </w:rPr>
              <w:t xml:space="preserve">vyhovující </w:t>
            </w:r>
            <w:r w:rsidR="00327BF5" w:rsidRPr="00327BF5">
              <w:rPr>
                <w:rFonts w:ascii="Verdana" w:hAnsi="Verdana"/>
                <w:color w:val="000000"/>
              </w:rPr>
              <w:br/>
              <w:t>100</w:t>
            </w:r>
            <w:r w:rsidR="00646A8A">
              <w:rPr>
                <w:rFonts w:ascii="Verdana" w:hAnsi="Verdana"/>
                <w:color w:val="000000"/>
              </w:rPr>
              <w:br/>
            </w:r>
            <w:r w:rsidR="00327BF5" w:rsidRPr="00327BF5">
              <w:rPr>
                <w:rFonts w:ascii="Verdana" w:hAnsi="Verdana"/>
                <w:color w:val="000000"/>
              </w:rPr>
              <w:t>plně vyhovující</w:t>
            </w:r>
          </w:p>
        </w:tc>
        <w:tc>
          <w:tcPr>
            <w:tcW w:w="1701" w:type="dxa"/>
            <w:noWrap/>
            <w:hideMark/>
          </w:tcPr>
          <w:p w14:paraId="5439801F" w14:textId="77777777" w:rsidR="00327BF5" w:rsidRPr="00327BF5" w:rsidRDefault="00327BF5" w:rsidP="00647803">
            <w:pPr>
              <w:rPr>
                <w:rFonts w:ascii="Verdana" w:hAnsi="Verdana"/>
                <w:color w:val="000000"/>
              </w:rPr>
            </w:pPr>
            <w:r w:rsidRPr="00327BF5">
              <w:rPr>
                <w:rFonts w:ascii="Verdana" w:hAnsi="Verdana"/>
                <w:color w:val="000000"/>
              </w:rPr>
              <w:t> </w:t>
            </w:r>
          </w:p>
        </w:tc>
      </w:tr>
      <w:tr w:rsidR="00327BF5" w:rsidRPr="00327BF5" w14:paraId="5B8A664D" w14:textId="77777777" w:rsidTr="00647803">
        <w:trPr>
          <w:trHeight w:val="1200"/>
        </w:trPr>
        <w:tc>
          <w:tcPr>
            <w:tcW w:w="1207" w:type="dxa"/>
            <w:noWrap/>
            <w:vAlign w:val="center"/>
            <w:hideMark/>
          </w:tcPr>
          <w:p w14:paraId="1D16A3B1" w14:textId="77777777" w:rsidR="00327BF5" w:rsidRPr="00327BF5" w:rsidRDefault="00327BF5" w:rsidP="00647803">
            <w:pPr>
              <w:jc w:val="center"/>
              <w:rPr>
                <w:rFonts w:ascii="Verdana" w:hAnsi="Verdana"/>
                <w:color w:val="000000"/>
              </w:rPr>
            </w:pPr>
            <w:r w:rsidRPr="00327BF5">
              <w:rPr>
                <w:rFonts w:ascii="Verdana" w:hAnsi="Verdana"/>
                <w:color w:val="000000"/>
              </w:rPr>
              <w:t>2</w:t>
            </w:r>
          </w:p>
        </w:tc>
        <w:tc>
          <w:tcPr>
            <w:tcW w:w="3324" w:type="dxa"/>
            <w:hideMark/>
          </w:tcPr>
          <w:p w14:paraId="08926E62" w14:textId="77777777" w:rsidR="00327BF5" w:rsidRPr="00327BF5" w:rsidRDefault="00327BF5" w:rsidP="00647803">
            <w:pPr>
              <w:rPr>
                <w:rFonts w:ascii="Verdana" w:hAnsi="Verdana"/>
                <w:color w:val="000000"/>
              </w:rPr>
            </w:pPr>
            <w:r w:rsidRPr="00327BF5">
              <w:rPr>
                <w:rFonts w:ascii="Verdana" w:hAnsi="Verdana"/>
                <w:color w:val="000000"/>
              </w:rPr>
              <w:t>Návrh strategie školení uživatelů na kancelářské systémy pro zvýšení dovedností uživatelů v práci s moderními kancelářskými systémy.</w:t>
            </w:r>
          </w:p>
        </w:tc>
        <w:tc>
          <w:tcPr>
            <w:tcW w:w="1560" w:type="dxa"/>
            <w:hideMark/>
          </w:tcPr>
          <w:p w14:paraId="74A1581A" w14:textId="7CAC0D5D" w:rsidR="00327BF5" w:rsidRPr="00327BF5" w:rsidRDefault="0044417D" w:rsidP="00647803">
            <w:pPr>
              <w:rPr>
                <w:rFonts w:ascii="Verdana" w:hAnsi="Verdana"/>
                <w:color w:val="000000"/>
              </w:rPr>
            </w:pPr>
            <w:r>
              <w:rPr>
                <w:rFonts w:ascii="Verdana" w:hAnsi="Verdana"/>
                <w:color w:val="000000"/>
              </w:rPr>
              <w:t>Účastník</w:t>
            </w:r>
            <w:r w:rsidR="00327BF5" w:rsidRPr="00327BF5">
              <w:rPr>
                <w:rFonts w:ascii="Verdana" w:hAnsi="Verdana"/>
                <w:color w:val="000000"/>
              </w:rPr>
              <w:t xml:space="preserve"> uvede odkaz na str. nabídky kde je uvedeno dané </w:t>
            </w:r>
            <w:proofErr w:type="spellStart"/>
            <w:r w:rsidR="00327BF5" w:rsidRPr="00327BF5">
              <w:rPr>
                <w:rFonts w:ascii="Verdana" w:hAnsi="Verdana"/>
                <w:color w:val="000000"/>
              </w:rPr>
              <w:t>podkritérium</w:t>
            </w:r>
            <w:proofErr w:type="spellEnd"/>
          </w:p>
        </w:tc>
        <w:tc>
          <w:tcPr>
            <w:tcW w:w="1842" w:type="dxa"/>
            <w:hideMark/>
          </w:tcPr>
          <w:p w14:paraId="6CBDC79E" w14:textId="36D55203" w:rsidR="00327BF5" w:rsidRPr="00327BF5" w:rsidRDefault="00646A8A" w:rsidP="00647803">
            <w:pPr>
              <w:rPr>
                <w:rFonts w:ascii="Verdana" w:hAnsi="Verdana"/>
                <w:color w:val="000000"/>
              </w:rPr>
            </w:pPr>
            <w:r>
              <w:rPr>
                <w:rFonts w:ascii="Verdana" w:hAnsi="Verdana"/>
                <w:color w:val="000000"/>
              </w:rPr>
              <w:t>0</w:t>
            </w:r>
            <w:r>
              <w:rPr>
                <w:rFonts w:ascii="Verdana" w:hAnsi="Verdana"/>
                <w:color w:val="000000"/>
              </w:rPr>
              <w:br/>
              <w:t xml:space="preserve">zcela </w:t>
            </w:r>
            <w:r w:rsidRPr="00327BF5">
              <w:rPr>
                <w:rFonts w:ascii="Verdana" w:hAnsi="Verdana"/>
                <w:color w:val="000000"/>
              </w:rPr>
              <w:t xml:space="preserve">nevyhovující </w:t>
            </w:r>
            <w:r w:rsidRPr="00327BF5">
              <w:rPr>
                <w:rFonts w:ascii="Verdana" w:hAnsi="Verdana"/>
                <w:color w:val="000000"/>
              </w:rPr>
              <w:br/>
            </w:r>
            <w:r>
              <w:rPr>
                <w:rFonts w:ascii="Verdana" w:hAnsi="Verdana"/>
                <w:color w:val="000000"/>
              </w:rPr>
              <w:t>25</w:t>
            </w:r>
            <w:r w:rsidRPr="00327BF5">
              <w:rPr>
                <w:rFonts w:ascii="Verdana" w:hAnsi="Verdana"/>
                <w:color w:val="000000"/>
              </w:rPr>
              <w:t xml:space="preserve"> </w:t>
            </w:r>
            <w:r>
              <w:rPr>
                <w:rFonts w:ascii="Verdana" w:hAnsi="Verdana"/>
                <w:color w:val="000000"/>
              </w:rPr>
              <w:br/>
              <w:t>nevyhovující</w:t>
            </w:r>
            <w:r>
              <w:rPr>
                <w:rFonts w:ascii="Verdana" w:hAnsi="Verdana"/>
                <w:color w:val="000000"/>
              </w:rPr>
              <w:br/>
              <w:t xml:space="preserve">50 </w:t>
            </w:r>
            <w:r>
              <w:rPr>
                <w:rFonts w:ascii="Verdana" w:hAnsi="Verdana"/>
                <w:color w:val="000000"/>
              </w:rPr>
              <w:br/>
            </w:r>
            <w:r w:rsidRPr="00327BF5">
              <w:rPr>
                <w:rFonts w:ascii="Verdana" w:hAnsi="Verdana"/>
                <w:color w:val="000000"/>
              </w:rPr>
              <w:t>vyhovující s výhradami</w:t>
            </w:r>
            <w:r w:rsidRPr="00327BF5">
              <w:rPr>
                <w:rFonts w:ascii="Verdana" w:hAnsi="Verdana"/>
                <w:color w:val="000000"/>
              </w:rPr>
              <w:br/>
            </w:r>
            <w:r>
              <w:rPr>
                <w:rFonts w:ascii="Verdana" w:hAnsi="Verdana"/>
                <w:color w:val="000000"/>
              </w:rPr>
              <w:t>75</w:t>
            </w:r>
            <w:r w:rsidRPr="00327BF5">
              <w:rPr>
                <w:rFonts w:ascii="Verdana" w:hAnsi="Verdana"/>
                <w:color w:val="000000"/>
              </w:rPr>
              <w:t xml:space="preserve"> </w:t>
            </w:r>
            <w:r>
              <w:rPr>
                <w:rFonts w:ascii="Verdana" w:hAnsi="Verdana"/>
                <w:color w:val="000000"/>
              </w:rPr>
              <w:br/>
            </w:r>
            <w:r w:rsidRPr="00327BF5">
              <w:rPr>
                <w:rFonts w:ascii="Verdana" w:hAnsi="Verdana"/>
                <w:color w:val="000000"/>
              </w:rPr>
              <w:t xml:space="preserve">vyhovující </w:t>
            </w:r>
            <w:r w:rsidRPr="00327BF5">
              <w:rPr>
                <w:rFonts w:ascii="Verdana" w:hAnsi="Verdana"/>
                <w:color w:val="000000"/>
              </w:rPr>
              <w:br/>
              <w:t>100</w:t>
            </w:r>
            <w:r>
              <w:rPr>
                <w:rFonts w:ascii="Verdana" w:hAnsi="Verdana"/>
                <w:color w:val="000000"/>
              </w:rPr>
              <w:br/>
            </w:r>
            <w:r w:rsidRPr="00327BF5">
              <w:rPr>
                <w:rFonts w:ascii="Verdana" w:hAnsi="Verdana"/>
                <w:color w:val="000000"/>
              </w:rPr>
              <w:t>plně vyhovující</w:t>
            </w:r>
          </w:p>
        </w:tc>
        <w:tc>
          <w:tcPr>
            <w:tcW w:w="1701" w:type="dxa"/>
            <w:noWrap/>
            <w:hideMark/>
          </w:tcPr>
          <w:p w14:paraId="479FE113" w14:textId="77777777" w:rsidR="00327BF5" w:rsidRPr="00327BF5" w:rsidRDefault="00327BF5" w:rsidP="00647803">
            <w:pPr>
              <w:rPr>
                <w:rFonts w:ascii="Verdana" w:hAnsi="Verdana"/>
                <w:color w:val="000000"/>
              </w:rPr>
            </w:pPr>
            <w:r w:rsidRPr="00327BF5">
              <w:rPr>
                <w:rFonts w:ascii="Verdana" w:hAnsi="Verdana"/>
                <w:color w:val="000000"/>
              </w:rPr>
              <w:t> </w:t>
            </w:r>
          </w:p>
        </w:tc>
      </w:tr>
      <w:tr w:rsidR="00327BF5" w:rsidRPr="00327BF5" w14:paraId="78A1BE56" w14:textId="77777777" w:rsidTr="00647803">
        <w:trPr>
          <w:trHeight w:val="1200"/>
        </w:trPr>
        <w:tc>
          <w:tcPr>
            <w:tcW w:w="1207" w:type="dxa"/>
            <w:noWrap/>
            <w:vAlign w:val="center"/>
            <w:hideMark/>
          </w:tcPr>
          <w:p w14:paraId="67836DFD" w14:textId="77777777" w:rsidR="00327BF5" w:rsidRPr="00327BF5" w:rsidRDefault="00327BF5" w:rsidP="00647803">
            <w:pPr>
              <w:jc w:val="center"/>
              <w:rPr>
                <w:rFonts w:ascii="Verdana" w:hAnsi="Verdana"/>
                <w:color w:val="000000"/>
              </w:rPr>
            </w:pPr>
            <w:r w:rsidRPr="00327BF5">
              <w:rPr>
                <w:rFonts w:ascii="Verdana" w:hAnsi="Verdana"/>
                <w:color w:val="000000"/>
              </w:rPr>
              <w:t>3</w:t>
            </w:r>
          </w:p>
        </w:tc>
        <w:tc>
          <w:tcPr>
            <w:tcW w:w="3324" w:type="dxa"/>
            <w:hideMark/>
          </w:tcPr>
          <w:p w14:paraId="381F70D5" w14:textId="77777777" w:rsidR="00327BF5" w:rsidRPr="00327BF5" w:rsidRDefault="00327BF5" w:rsidP="00647803">
            <w:pPr>
              <w:rPr>
                <w:rFonts w:ascii="Verdana" w:hAnsi="Verdana"/>
                <w:color w:val="000000"/>
              </w:rPr>
            </w:pPr>
            <w:r w:rsidRPr="00327BF5">
              <w:rPr>
                <w:rFonts w:ascii="Verdana" w:hAnsi="Verdana"/>
                <w:color w:val="000000"/>
              </w:rPr>
              <w:t>Návrh bezpečnostních mechanismů pro řešení bezpečnostních incidentů.</w:t>
            </w:r>
          </w:p>
        </w:tc>
        <w:tc>
          <w:tcPr>
            <w:tcW w:w="1560" w:type="dxa"/>
            <w:hideMark/>
          </w:tcPr>
          <w:p w14:paraId="293860C4" w14:textId="0FD41BB2" w:rsidR="00327BF5" w:rsidRPr="00327BF5" w:rsidRDefault="0044417D" w:rsidP="00647803">
            <w:pPr>
              <w:rPr>
                <w:rFonts w:ascii="Verdana" w:hAnsi="Verdana"/>
                <w:color w:val="000000"/>
              </w:rPr>
            </w:pPr>
            <w:r>
              <w:rPr>
                <w:rFonts w:ascii="Verdana" w:hAnsi="Verdana"/>
                <w:color w:val="000000"/>
              </w:rPr>
              <w:t>Účastník</w:t>
            </w:r>
            <w:r w:rsidR="00327BF5" w:rsidRPr="00327BF5">
              <w:rPr>
                <w:rFonts w:ascii="Verdana" w:hAnsi="Verdana"/>
                <w:color w:val="000000"/>
              </w:rPr>
              <w:t xml:space="preserve"> uvede odkaz na str. nabídky kde je uvedeno dané </w:t>
            </w:r>
            <w:proofErr w:type="spellStart"/>
            <w:r w:rsidR="00327BF5" w:rsidRPr="00327BF5">
              <w:rPr>
                <w:rFonts w:ascii="Verdana" w:hAnsi="Verdana"/>
                <w:color w:val="000000"/>
              </w:rPr>
              <w:t>podkritérium</w:t>
            </w:r>
            <w:proofErr w:type="spellEnd"/>
          </w:p>
        </w:tc>
        <w:tc>
          <w:tcPr>
            <w:tcW w:w="1842" w:type="dxa"/>
            <w:hideMark/>
          </w:tcPr>
          <w:p w14:paraId="72E4FA52" w14:textId="4F42C414" w:rsidR="00327BF5" w:rsidRPr="00327BF5" w:rsidRDefault="00646A8A" w:rsidP="00647803">
            <w:pPr>
              <w:rPr>
                <w:rFonts w:ascii="Verdana" w:hAnsi="Verdana"/>
                <w:color w:val="000000"/>
              </w:rPr>
            </w:pPr>
            <w:r>
              <w:rPr>
                <w:rFonts w:ascii="Verdana" w:hAnsi="Verdana"/>
                <w:color w:val="000000"/>
              </w:rPr>
              <w:t>0</w:t>
            </w:r>
            <w:r>
              <w:rPr>
                <w:rFonts w:ascii="Verdana" w:hAnsi="Verdana"/>
                <w:color w:val="000000"/>
              </w:rPr>
              <w:br/>
              <w:t xml:space="preserve">zcela </w:t>
            </w:r>
            <w:r w:rsidRPr="00327BF5">
              <w:rPr>
                <w:rFonts w:ascii="Verdana" w:hAnsi="Verdana"/>
                <w:color w:val="000000"/>
              </w:rPr>
              <w:t xml:space="preserve">nevyhovující </w:t>
            </w:r>
            <w:r w:rsidRPr="00327BF5">
              <w:rPr>
                <w:rFonts w:ascii="Verdana" w:hAnsi="Verdana"/>
                <w:color w:val="000000"/>
              </w:rPr>
              <w:br/>
            </w:r>
            <w:r>
              <w:rPr>
                <w:rFonts w:ascii="Verdana" w:hAnsi="Verdana"/>
                <w:color w:val="000000"/>
              </w:rPr>
              <w:t>25</w:t>
            </w:r>
            <w:r w:rsidRPr="00327BF5">
              <w:rPr>
                <w:rFonts w:ascii="Verdana" w:hAnsi="Verdana"/>
                <w:color w:val="000000"/>
              </w:rPr>
              <w:t xml:space="preserve"> </w:t>
            </w:r>
            <w:r>
              <w:rPr>
                <w:rFonts w:ascii="Verdana" w:hAnsi="Verdana"/>
                <w:color w:val="000000"/>
              </w:rPr>
              <w:br/>
              <w:t>nevyhovující</w:t>
            </w:r>
            <w:r>
              <w:rPr>
                <w:rFonts w:ascii="Verdana" w:hAnsi="Verdana"/>
                <w:color w:val="000000"/>
              </w:rPr>
              <w:br/>
              <w:t xml:space="preserve">50 </w:t>
            </w:r>
            <w:r>
              <w:rPr>
                <w:rFonts w:ascii="Verdana" w:hAnsi="Verdana"/>
                <w:color w:val="000000"/>
              </w:rPr>
              <w:br/>
            </w:r>
            <w:r w:rsidRPr="00327BF5">
              <w:rPr>
                <w:rFonts w:ascii="Verdana" w:hAnsi="Verdana"/>
                <w:color w:val="000000"/>
              </w:rPr>
              <w:t>vyhovující s výhradami</w:t>
            </w:r>
            <w:r w:rsidRPr="00327BF5">
              <w:rPr>
                <w:rFonts w:ascii="Verdana" w:hAnsi="Verdana"/>
                <w:color w:val="000000"/>
              </w:rPr>
              <w:br/>
            </w:r>
            <w:r>
              <w:rPr>
                <w:rFonts w:ascii="Verdana" w:hAnsi="Verdana"/>
                <w:color w:val="000000"/>
              </w:rPr>
              <w:t>75</w:t>
            </w:r>
            <w:r w:rsidRPr="00327BF5">
              <w:rPr>
                <w:rFonts w:ascii="Verdana" w:hAnsi="Verdana"/>
                <w:color w:val="000000"/>
              </w:rPr>
              <w:t xml:space="preserve"> </w:t>
            </w:r>
            <w:r>
              <w:rPr>
                <w:rFonts w:ascii="Verdana" w:hAnsi="Verdana"/>
                <w:color w:val="000000"/>
              </w:rPr>
              <w:br/>
            </w:r>
            <w:r w:rsidRPr="00327BF5">
              <w:rPr>
                <w:rFonts w:ascii="Verdana" w:hAnsi="Verdana"/>
                <w:color w:val="000000"/>
              </w:rPr>
              <w:t xml:space="preserve">vyhovující </w:t>
            </w:r>
            <w:r w:rsidRPr="00327BF5">
              <w:rPr>
                <w:rFonts w:ascii="Verdana" w:hAnsi="Verdana"/>
                <w:color w:val="000000"/>
              </w:rPr>
              <w:br/>
              <w:t>100</w:t>
            </w:r>
            <w:r>
              <w:rPr>
                <w:rFonts w:ascii="Verdana" w:hAnsi="Verdana"/>
                <w:color w:val="000000"/>
              </w:rPr>
              <w:br/>
            </w:r>
            <w:r w:rsidRPr="00327BF5">
              <w:rPr>
                <w:rFonts w:ascii="Verdana" w:hAnsi="Verdana"/>
                <w:color w:val="000000"/>
              </w:rPr>
              <w:t>plně vyhovující</w:t>
            </w:r>
          </w:p>
        </w:tc>
        <w:tc>
          <w:tcPr>
            <w:tcW w:w="1701" w:type="dxa"/>
            <w:noWrap/>
            <w:hideMark/>
          </w:tcPr>
          <w:p w14:paraId="556401B1" w14:textId="77777777" w:rsidR="00327BF5" w:rsidRPr="00327BF5" w:rsidRDefault="00327BF5" w:rsidP="00647803">
            <w:pPr>
              <w:rPr>
                <w:rFonts w:ascii="Verdana" w:hAnsi="Verdana"/>
                <w:color w:val="000000"/>
              </w:rPr>
            </w:pPr>
            <w:r w:rsidRPr="00327BF5">
              <w:rPr>
                <w:rFonts w:ascii="Verdana" w:hAnsi="Verdana"/>
                <w:color w:val="000000"/>
              </w:rPr>
              <w:t> </w:t>
            </w:r>
          </w:p>
        </w:tc>
      </w:tr>
      <w:tr w:rsidR="00327BF5" w:rsidRPr="00327BF5" w14:paraId="05981370" w14:textId="77777777" w:rsidTr="00647803">
        <w:trPr>
          <w:trHeight w:val="1200"/>
        </w:trPr>
        <w:tc>
          <w:tcPr>
            <w:tcW w:w="1207" w:type="dxa"/>
            <w:noWrap/>
            <w:vAlign w:val="center"/>
            <w:hideMark/>
          </w:tcPr>
          <w:p w14:paraId="700FDDAE" w14:textId="77777777" w:rsidR="00327BF5" w:rsidRPr="00327BF5" w:rsidRDefault="00327BF5" w:rsidP="00647803">
            <w:pPr>
              <w:jc w:val="center"/>
              <w:rPr>
                <w:rFonts w:ascii="Verdana" w:hAnsi="Verdana"/>
                <w:color w:val="000000"/>
              </w:rPr>
            </w:pPr>
            <w:r w:rsidRPr="00327BF5">
              <w:rPr>
                <w:rFonts w:ascii="Verdana" w:hAnsi="Verdana"/>
                <w:color w:val="000000"/>
              </w:rPr>
              <w:t>4</w:t>
            </w:r>
          </w:p>
        </w:tc>
        <w:tc>
          <w:tcPr>
            <w:tcW w:w="3324" w:type="dxa"/>
            <w:hideMark/>
          </w:tcPr>
          <w:p w14:paraId="2BB84064" w14:textId="77777777" w:rsidR="00327BF5" w:rsidRPr="00327BF5" w:rsidRDefault="00327BF5" w:rsidP="00647803">
            <w:pPr>
              <w:rPr>
                <w:rFonts w:ascii="Verdana" w:hAnsi="Verdana"/>
                <w:color w:val="000000"/>
              </w:rPr>
            </w:pPr>
            <w:r w:rsidRPr="00327BF5">
              <w:rPr>
                <w:rFonts w:ascii="Verdana" w:hAnsi="Verdana"/>
                <w:color w:val="000000"/>
              </w:rPr>
              <w:t>Návrh metodiky vývoje pro různé případy rozvoje aplikací a systémů.</w:t>
            </w:r>
          </w:p>
        </w:tc>
        <w:tc>
          <w:tcPr>
            <w:tcW w:w="1560" w:type="dxa"/>
            <w:hideMark/>
          </w:tcPr>
          <w:p w14:paraId="568B109F" w14:textId="7D9C2CC7" w:rsidR="00327BF5" w:rsidRPr="00327BF5" w:rsidRDefault="0044417D" w:rsidP="00647803">
            <w:pPr>
              <w:rPr>
                <w:rFonts w:ascii="Verdana" w:hAnsi="Verdana"/>
                <w:color w:val="000000"/>
              </w:rPr>
            </w:pPr>
            <w:r>
              <w:rPr>
                <w:rFonts w:ascii="Verdana" w:hAnsi="Verdana"/>
                <w:color w:val="000000"/>
              </w:rPr>
              <w:t>Účastník</w:t>
            </w:r>
            <w:r w:rsidR="00327BF5" w:rsidRPr="00327BF5">
              <w:rPr>
                <w:rFonts w:ascii="Verdana" w:hAnsi="Verdana"/>
                <w:color w:val="000000"/>
              </w:rPr>
              <w:t xml:space="preserve"> uvede odkaz na str. nabídky kde je uvedeno dané </w:t>
            </w:r>
            <w:proofErr w:type="spellStart"/>
            <w:r w:rsidR="00327BF5" w:rsidRPr="00327BF5">
              <w:rPr>
                <w:rFonts w:ascii="Verdana" w:hAnsi="Verdana"/>
                <w:color w:val="000000"/>
              </w:rPr>
              <w:t>podkritérium</w:t>
            </w:r>
            <w:proofErr w:type="spellEnd"/>
          </w:p>
        </w:tc>
        <w:tc>
          <w:tcPr>
            <w:tcW w:w="1842" w:type="dxa"/>
            <w:hideMark/>
          </w:tcPr>
          <w:p w14:paraId="30098ADD" w14:textId="436518CD" w:rsidR="00327BF5" w:rsidRPr="00327BF5" w:rsidRDefault="00646A8A" w:rsidP="00647803">
            <w:pPr>
              <w:rPr>
                <w:rFonts w:ascii="Verdana" w:hAnsi="Verdana"/>
                <w:color w:val="000000"/>
              </w:rPr>
            </w:pPr>
            <w:r>
              <w:rPr>
                <w:rFonts w:ascii="Verdana" w:hAnsi="Verdana"/>
                <w:color w:val="000000"/>
              </w:rPr>
              <w:t>0</w:t>
            </w:r>
            <w:r>
              <w:rPr>
                <w:rFonts w:ascii="Verdana" w:hAnsi="Verdana"/>
                <w:color w:val="000000"/>
              </w:rPr>
              <w:br/>
              <w:t xml:space="preserve">zcela </w:t>
            </w:r>
            <w:r w:rsidRPr="00327BF5">
              <w:rPr>
                <w:rFonts w:ascii="Verdana" w:hAnsi="Verdana"/>
                <w:color w:val="000000"/>
              </w:rPr>
              <w:t xml:space="preserve">nevyhovující </w:t>
            </w:r>
            <w:r w:rsidRPr="00327BF5">
              <w:rPr>
                <w:rFonts w:ascii="Verdana" w:hAnsi="Verdana"/>
                <w:color w:val="000000"/>
              </w:rPr>
              <w:br/>
            </w:r>
            <w:r>
              <w:rPr>
                <w:rFonts w:ascii="Verdana" w:hAnsi="Verdana"/>
                <w:color w:val="000000"/>
              </w:rPr>
              <w:t>25</w:t>
            </w:r>
            <w:r w:rsidRPr="00327BF5">
              <w:rPr>
                <w:rFonts w:ascii="Verdana" w:hAnsi="Verdana"/>
                <w:color w:val="000000"/>
              </w:rPr>
              <w:t xml:space="preserve"> </w:t>
            </w:r>
            <w:r>
              <w:rPr>
                <w:rFonts w:ascii="Verdana" w:hAnsi="Verdana"/>
                <w:color w:val="000000"/>
              </w:rPr>
              <w:br/>
              <w:t>nevyhovující</w:t>
            </w:r>
            <w:r>
              <w:rPr>
                <w:rFonts w:ascii="Verdana" w:hAnsi="Verdana"/>
                <w:color w:val="000000"/>
              </w:rPr>
              <w:br/>
              <w:t xml:space="preserve">50 </w:t>
            </w:r>
            <w:r>
              <w:rPr>
                <w:rFonts w:ascii="Verdana" w:hAnsi="Verdana"/>
                <w:color w:val="000000"/>
              </w:rPr>
              <w:br/>
            </w:r>
            <w:r w:rsidRPr="00327BF5">
              <w:rPr>
                <w:rFonts w:ascii="Verdana" w:hAnsi="Verdana"/>
                <w:color w:val="000000"/>
              </w:rPr>
              <w:t>vyhovující s výhradami</w:t>
            </w:r>
            <w:r w:rsidRPr="00327BF5">
              <w:rPr>
                <w:rFonts w:ascii="Verdana" w:hAnsi="Verdana"/>
                <w:color w:val="000000"/>
              </w:rPr>
              <w:br/>
            </w:r>
            <w:r>
              <w:rPr>
                <w:rFonts w:ascii="Verdana" w:hAnsi="Verdana"/>
                <w:color w:val="000000"/>
              </w:rPr>
              <w:t>75</w:t>
            </w:r>
            <w:r w:rsidRPr="00327BF5">
              <w:rPr>
                <w:rFonts w:ascii="Verdana" w:hAnsi="Verdana"/>
                <w:color w:val="000000"/>
              </w:rPr>
              <w:t xml:space="preserve"> </w:t>
            </w:r>
            <w:r>
              <w:rPr>
                <w:rFonts w:ascii="Verdana" w:hAnsi="Verdana"/>
                <w:color w:val="000000"/>
              </w:rPr>
              <w:br/>
            </w:r>
            <w:r w:rsidRPr="00327BF5">
              <w:rPr>
                <w:rFonts w:ascii="Verdana" w:hAnsi="Verdana"/>
                <w:color w:val="000000"/>
              </w:rPr>
              <w:t xml:space="preserve">vyhovující </w:t>
            </w:r>
            <w:r w:rsidRPr="00327BF5">
              <w:rPr>
                <w:rFonts w:ascii="Verdana" w:hAnsi="Verdana"/>
                <w:color w:val="000000"/>
              </w:rPr>
              <w:br/>
            </w:r>
            <w:r w:rsidRPr="00327BF5">
              <w:rPr>
                <w:rFonts w:ascii="Verdana" w:hAnsi="Verdana"/>
                <w:color w:val="000000"/>
              </w:rPr>
              <w:lastRenderedPageBreak/>
              <w:t>100</w:t>
            </w:r>
            <w:r>
              <w:rPr>
                <w:rFonts w:ascii="Verdana" w:hAnsi="Verdana"/>
                <w:color w:val="000000"/>
              </w:rPr>
              <w:br/>
            </w:r>
            <w:r w:rsidRPr="00327BF5">
              <w:rPr>
                <w:rFonts w:ascii="Verdana" w:hAnsi="Verdana"/>
                <w:color w:val="000000"/>
              </w:rPr>
              <w:t>plně vyhovující</w:t>
            </w:r>
          </w:p>
        </w:tc>
        <w:tc>
          <w:tcPr>
            <w:tcW w:w="1701" w:type="dxa"/>
            <w:noWrap/>
            <w:hideMark/>
          </w:tcPr>
          <w:p w14:paraId="792117B9" w14:textId="77777777" w:rsidR="00327BF5" w:rsidRPr="00327BF5" w:rsidRDefault="00327BF5" w:rsidP="00647803">
            <w:pPr>
              <w:rPr>
                <w:rFonts w:ascii="Verdana" w:hAnsi="Verdana"/>
                <w:color w:val="000000"/>
              </w:rPr>
            </w:pPr>
            <w:r w:rsidRPr="00327BF5">
              <w:rPr>
                <w:rFonts w:ascii="Verdana" w:hAnsi="Verdana"/>
                <w:color w:val="000000"/>
              </w:rPr>
              <w:lastRenderedPageBreak/>
              <w:t> </w:t>
            </w:r>
          </w:p>
        </w:tc>
      </w:tr>
      <w:tr w:rsidR="00327BF5" w:rsidRPr="00327BF5" w14:paraId="4EC1947E" w14:textId="77777777" w:rsidTr="00647803">
        <w:trPr>
          <w:trHeight w:val="1200"/>
        </w:trPr>
        <w:tc>
          <w:tcPr>
            <w:tcW w:w="1207" w:type="dxa"/>
            <w:noWrap/>
            <w:vAlign w:val="center"/>
            <w:hideMark/>
          </w:tcPr>
          <w:p w14:paraId="362E7380" w14:textId="77777777" w:rsidR="00327BF5" w:rsidRPr="00327BF5" w:rsidRDefault="00327BF5" w:rsidP="00647803">
            <w:pPr>
              <w:jc w:val="center"/>
              <w:rPr>
                <w:rFonts w:ascii="Verdana" w:hAnsi="Verdana"/>
                <w:color w:val="000000"/>
              </w:rPr>
            </w:pPr>
            <w:r w:rsidRPr="00327BF5">
              <w:rPr>
                <w:rFonts w:ascii="Verdana" w:hAnsi="Verdana"/>
                <w:color w:val="000000"/>
              </w:rPr>
              <w:t>5</w:t>
            </w:r>
          </w:p>
        </w:tc>
        <w:tc>
          <w:tcPr>
            <w:tcW w:w="3324" w:type="dxa"/>
            <w:hideMark/>
          </w:tcPr>
          <w:p w14:paraId="2F11B7BD" w14:textId="77777777" w:rsidR="00327BF5" w:rsidRPr="00327BF5" w:rsidRDefault="00327BF5" w:rsidP="00647803">
            <w:pPr>
              <w:rPr>
                <w:rFonts w:ascii="Verdana" w:hAnsi="Verdana"/>
                <w:color w:val="000000"/>
              </w:rPr>
            </w:pPr>
            <w:r w:rsidRPr="00327BF5">
              <w:rPr>
                <w:rFonts w:ascii="Verdana" w:hAnsi="Verdana"/>
                <w:color w:val="000000"/>
              </w:rPr>
              <w:t xml:space="preserve">Návrh procesů řízení ICT prostřednictvím metod </w:t>
            </w:r>
            <w:proofErr w:type="spellStart"/>
            <w:r w:rsidRPr="00327BF5">
              <w:rPr>
                <w:rFonts w:ascii="Verdana" w:hAnsi="Verdana"/>
                <w:color w:val="000000"/>
              </w:rPr>
              <w:t>Enterprise</w:t>
            </w:r>
            <w:proofErr w:type="spellEnd"/>
            <w:r w:rsidRPr="00327BF5">
              <w:rPr>
                <w:rFonts w:ascii="Verdana" w:hAnsi="Verdana"/>
                <w:color w:val="000000"/>
              </w:rPr>
              <w:t xml:space="preserve"> </w:t>
            </w:r>
            <w:proofErr w:type="spellStart"/>
            <w:r w:rsidRPr="00327BF5">
              <w:rPr>
                <w:rFonts w:ascii="Verdana" w:hAnsi="Verdana"/>
                <w:color w:val="000000"/>
              </w:rPr>
              <w:t>Architecture</w:t>
            </w:r>
            <w:proofErr w:type="spellEnd"/>
            <w:r w:rsidRPr="00327BF5">
              <w:rPr>
                <w:rFonts w:ascii="Verdana" w:hAnsi="Verdana"/>
                <w:color w:val="000000"/>
              </w:rPr>
              <w:t>.</w:t>
            </w:r>
          </w:p>
        </w:tc>
        <w:tc>
          <w:tcPr>
            <w:tcW w:w="1560" w:type="dxa"/>
            <w:hideMark/>
          </w:tcPr>
          <w:p w14:paraId="55C29704" w14:textId="148774CD" w:rsidR="00327BF5" w:rsidRPr="00327BF5" w:rsidRDefault="0044417D" w:rsidP="00647803">
            <w:pPr>
              <w:rPr>
                <w:rFonts w:ascii="Verdana" w:hAnsi="Verdana"/>
                <w:color w:val="000000"/>
              </w:rPr>
            </w:pPr>
            <w:r>
              <w:rPr>
                <w:rFonts w:ascii="Verdana" w:hAnsi="Verdana"/>
                <w:color w:val="000000"/>
              </w:rPr>
              <w:t>Účastník</w:t>
            </w:r>
            <w:r w:rsidR="00327BF5" w:rsidRPr="00327BF5">
              <w:rPr>
                <w:rFonts w:ascii="Verdana" w:hAnsi="Verdana"/>
                <w:color w:val="000000"/>
              </w:rPr>
              <w:t xml:space="preserve"> uvede odkaz na str. nabídky kde je uvedeno dané </w:t>
            </w:r>
            <w:proofErr w:type="spellStart"/>
            <w:r w:rsidR="00327BF5" w:rsidRPr="00327BF5">
              <w:rPr>
                <w:rFonts w:ascii="Verdana" w:hAnsi="Verdana"/>
                <w:color w:val="000000"/>
              </w:rPr>
              <w:t>podkritérium</w:t>
            </w:r>
            <w:proofErr w:type="spellEnd"/>
          </w:p>
        </w:tc>
        <w:tc>
          <w:tcPr>
            <w:tcW w:w="1842" w:type="dxa"/>
            <w:hideMark/>
          </w:tcPr>
          <w:p w14:paraId="252847A0" w14:textId="2A7A3BB5" w:rsidR="00327BF5" w:rsidRPr="00327BF5" w:rsidRDefault="00646A8A" w:rsidP="00647803">
            <w:pPr>
              <w:rPr>
                <w:rFonts w:ascii="Verdana" w:hAnsi="Verdana"/>
                <w:color w:val="000000"/>
              </w:rPr>
            </w:pPr>
            <w:r>
              <w:rPr>
                <w:rFonts w:ascii="Verdana" w:hAnsi="Verdana"/>
                <w:color w:val="000000"/>
              </w:rPr>
              <w:t>0</w:t>
            </w:r>
            <w:r>
              <w:rPr>
                <w:rFonts w:ascii="Verdana" w:hAnsi="Verdana"/>
                <w:color w:val="000000"/>
              </w:rPr>
              <w:br/>
              <w:t xml:space="preserve">zcela </w:t>
            </w:r>
            <w:r w:rsidRPr="00327BF5">
              <w:rPr>
                <w:rFonts w:ascii="Verdana" w:hAnsi="Verdana"/>
                <w:color w:val="000000"/>
              </w:rPr>
              <w:t xml:space="preserve">nevyhovující </w:t>
            </w:r>
            <w:r w:rsidRPr="00327BF5">
              <w:rPr>
                <w:rFonts w:ascii="Verdana" w:hAnsi="Verdana"/>
                <w:color w:val="000000"/>
              </w:rPr>
              <w:br/>
            </w:r>
            <w:r>
              <w:rPr>
                <w:rFonts w:ascii="Verdana" w:hAnsi="Verdana"/>
                <w:color w:val="000000"/>
              </w:rPr>
              <w:t>25</w:t>
            </w:r>
            <w:r w:rsidRPr="00327BF5">
              <w:rPr>
                <w:rFonts w:ascii="Verdana" w:hAnsi="Verdana"/>
                <w:color w:val="000000"/>
              </w:rPr>
              <w:t xml:space="preserve"> </w:t>
            </w:r>
            <w:r>
              <w:rPr>
                <w:rFonts w:ascii="Verdana" w:hAnsi="Verdana"/>
                <w:color w:val="000000"/>
              </w:rPr>
              <w:br/>
              <w:t>nevyhovující</w:t>
            </w:r>
            <w:r>
              <w:rPr>
                <w:rFonts w:ascii="Verdana" w:hAnsi="Verdana"/>
                <w:color w:val="000000"/>
              </w:rPr>
              <w:br/>
              <w:t xml:space="preserve">50 </w:t>
            </w:r>
            <w:r>
              <w:rPr>
                <w:rFonts w:ascii="Verdana" w:hAnsi="Verdana"/>
                <w:color w:val="000000"/>
              </w:rPr>
              <w:br/>
            </w:r>
            <w:r w:rsidRPr="00327BF5">
              <w:rPr>
                <w:rFonts w:ascii="Verdana" w:hAnsi="Verdana"/>
                <w:color w:val="000000"/>
              </w:rPr>
              <w:t>vyhovující s výhradami</w:t>
            </w:r>
            <w:r w:rsidRPr="00327BF5">
              <w:rPr>
                <w:rFonts w:ascii="Verdana" w:hAnsi="Verdana"/>
                <w:color w:val="000000"/>
              </w:rPr>
              <w:br/>
            </w:r>
            <w:r>
              <w:rPr>
                <w:rFonts w:ascii="Verdana" w:hAnsi="Verdana"/>
                <w:color w:val="000000"/>
              </w:rPr>
              <w:t>75</w:t>
            </w:r>
            <w:r w:rsidRPr="00327BF5">
              <w:rPr>
                <w:rFonts w:ascii="Verdana" w:hAnsi="Verdana"/>
                <w:color w:val="000000"/>
              </w:rPr>
              <w:t xml:space="preserve"> </w:t>
            </w:r>
            <w:r>
              <w:rPr>
                <w:rFonts w:ascii="Verdana" w:hAnsi="Verdana"/>
                <w:color w:val="000000"/>
              </w:rPr>
              <w:br/>
            </w:r>
            <w:r w:rsidRPr="00327BF5">
              <w:rPr>
                <w:rFonts w:ascii="Verdana" w:hAnsi="Verdana"/>
                <w:color w:val="000000"/>
              </w:rPr>
              <w:t xml:space="preserve">vyhovující </w:t>
            </w:r>
            <w:r w:rsidRPr="00327BF5">
              <w:rPr>
                <w:rFonts w:ascii="Verdana" w:hAnsi="Verdana"/>
                <w:color w:val="000000"/>
              </w:rPr>
              <w:br/>
              <w:t>100</w:t>
            </w:r>
            <w:r>
              <w:rPr>
                <w:rFonts w:ascii="Verdana" w:hAnsi="Verdana"/>
                <w:color w:val="000000"/>
              </w:rPr>
              <w:br/>
            </w:r>
            <w:r w:rsidRPr="00327BF5">
              <w:rPr>
                <w:rFonts w:ascii="Verdana" w:hAnsi="Verdana"/>
                <w:color w:val="000000"/>
              </w:rPr>
              <w:t>plně vyhovující</w:t>
            </w:r>
          </w:p>
        </w:tc>
        <w:tc>
          <w:tcPr>
            <w:tcW w:w="1701" w:type="dxa"/>
            <w:noWrap/>
            <w:hideMark/>
          </w:tcPr>
          <w:p w14:paraId="1550906E" w14:textId="77777777" w:rsidR="00327BF5" w:rsidRPr="00327BF5" w:rsidRDefault="00327BF5" w:rsidP="00647803">
            <w:pPr>
              <w:rPr>
                <w:rFonts w:ascii="Verdana" w:hAnsi="Verdana"/>
                <w:color w:val="000000"/>
              </w:rPr>
            </w:pPr>
            <w:r w:rsidRPr="00327BF5">
              <w:rPr>
                <w:rFonts w:ascii="Verdana" w:hAnsi="Verdana"/>
                <w:color w:val="000000"/>
              </w:rPr>
              <w:t> </w:t>
            </w:r>
          </w:p>
        </w:tc>
      </w:tr>
    </w:tbl>
    <w:p w14:paraId="736A7904" w14:textId="1FE1DDFC" w:rsidR="00327BF5" w:rsidRPr="00327BF5" w:rsidRDefault="00327BF5" w:rsidP="00327BF5">
      <w:pPr>
        <w:pStyle w:val="Obrzek"/>
        <w:rPr>
          <w:rFonts w:ascii="Verdana" w:hAnsi="Verdana"/>
          <w:sz w:val="20"/>
          <w:szCs w:val="20"/>
        </w:rPr>
      </w:pPr>
      <w:r w:rsidRPr="00647803">
        <w:rPr>
          <w:rFonts w:ascii="Verdana" w:hAnsi="Verdana"/>
          <w:b w:val="0"/>
          <w:bCs w:val="0"/>
          <w:sz w:val="20"/>
          <w:szCs w:val="20"/>
        </w:rPr>
        <w:t xml:space="preserve">Tabulka </w:t>
      </w:r>
      <w:r w:rsidR="00647803" w:rsidRPr="00647803">
        <w:rPr>
          <w:rFonts w:ascii="Verdana" w:hAnsi="Verdana"/>
          <w:b w:val="0"/>
          <w:bCs w:val="0"/>
          <w:sz w:val="20"/>
          <w:szCs w:val="20"/>
        </w:rPr>
        <w:t>9</w:t>
      </w:r>
      <w:r w:rsidRPr="00647803">
        <w:rPr>
          <w:rFonts w:ascii="Verdana" w:hAnsi="Verdana"/>
          <w:b w:val="0"/>
          <w:bCs w:val="0"/>
          <w:sz w:val="20"/>
          <w:szCs w:val="20"/>
        </w:rPr>
        <w:t>-</w:t>
      </w:r>
      <w:r w:rsidR="00647803" w:rsidRPr="00647803">
        <w:rPr>
          <w:rFonts w:ascii="Verdana" w:hAnsi="Verdana"/>
          <w:b w:val="0"/>
          <w:bCs w:val="0"/>
          <w:sz w:val="20"/>
          <w:szCs w:val="20"/>
        </w:rPr>
        <w:t>1</w:t>
      </w:r>
      <w:r w:rsidRPr="00647803">
        <w:rPr>
          <w:rFonts w:ascii="Verdana" w:hAnsi="Verdana"/>
          <w:b w:val="0"/>
          <w:bCs w:val="0"/>
          <w:sz w:val="20"/>
          <w:szCs w:val="20"/>
        </w:rPr>
        <w:t xml:space="preserve"> - Popis </w:t>
      </w:r>
      <w:proofErr w:type="spellStart"/>
      <w:r w:rsidRPr="00647803">
        <w:rPr>
          <w:rFonts w:ascii="Verdana" w:hAnsi="Verdana"/>
          <w:b w:val="0"/>
          <w:bCs w:val="0"/>
          <w:sz w:val="20"/>
          <w:szCs w:val="20"/>
        </w:rPr>
        <w:t>podkritérií</w:t>
      </w:r>
      <w:proofErr w:type="spellEnd"/>
    </w:p>
    <w:p w14:paraId="56B18716" w14:textId="77777777" w:rsidR="00327BF5" w:rsidRDefault="00327BF5" w:rsidP="00327BF5">
      <w:pPr>
        <w:pStyle w:val="OdrazkaIbod"/>
        <w:rPr>
          <w:rFonts w:ascii="Verdana" w:hAnsi="Verdana"/>
          <w:sz w:val="20"/>
        </w:rPr>
      </w:pPr>
      <w:r w:rsidRPr="00327BF5">
        <w:rPr>
          <w:rFonts w:ascii="Verdana" w:hAnsi="Verdana"/>
          <w:sz w:val="20"/>
        </w:rPr>
        <w:t xml:space="preserve">Podrobný popis jednotlivých </w:t>
      </w:r>
      <w:proofErr w:type="spellStart"/>
      <w:r w:rsidRPr="00327BF5">
        <w:rPr>
          <w:rFonts w:ascii="Verdana" w:hAnsi="Verdana"/>
          <w:sz w:val="20"/>
        </w:rPr>
        <w:t>podkritérií</w:t>
      </w:r>
      <w:proofErr w:type="spellEnd"/>
      <w:r w:rsidRPr="00327BF5">
        <w:rPr>
          <w:rFonts w:ascii="Verdana" w:hAnsi="Verdana"/>
          <w:sz w:val="20"/>
        </w:rPr>
        <w:t>:</w:t>
      </w:r>
    </w:p>
    <w:p w14:paraId="0816A012" w14:textId="77777777" w:rsidR="00327BF5" w:rsidRPr="00327BF5" w:rsidRDefault="00327BF5" w:rsidP="00327BF5">
      <w:pPr>
        <w:pStyle w:val="OdrazkaIbod"/>
        <w:rPr>
          <w:rFonts w:ascii="Verdana" w:hAnsi="Verdana"/>
          <w:sz w:val="20"/>
        </w:rPr>
      </w:pPr>
    </w:p>
    <w:p w14:paraId="739841C3" w14:textId="490FAD22" w:rsidR="00327BF5" w:rsidRDefault="00327BF5" w:rsidP="00327BF5">
      <w:pPr>
        <w:pStyle w:val="OdrazkaIbod"/>
        <w:numPr>
          <w:ilvl w:val="0"/>
          <w:numId w:val="26"/>
        </w:numPr>
        <w:jc w:val="both"/>
        <w:rPr>
          <w:rFonts w:ascii="Verdana" w:hAnsi="Verdana"/>
          <w:color w:val="000000"/>
          <w:sz w:val="20"/>
        </w:rPr>
      </w:pPr>
      <w:r w:rsidRPr="00327BF5">
        <w:rPr>
          <w:rFonts w:ascii="Verdana" w:hAnsi="Verdana"/>
          <w:color w:val="000000"/>
          <w:sz w:val="20"/>
        </w:rPr>
        <w:t xml:space="preserve">Návrh strategie školení kybernetické bezpečnosti pro uživatele VIS, který provozuje Zadavatel. Zadavatel od </w:t>
      </w:r>
      <w:r w:rsidR="0044417D">
        <w:rPr>
          <w:rFonts w:ascii="Verdana" w:hAnsi="Verdana"/>
          <w:color w:val="000000"/>
          <w:sz w:val="20"/>
        </w:rPr>
        <w:t>Účastníka</w:t>
      </w:r>
      <w:r w:rsidRPr="00327BF5">
        <w:rPr>
          <w:rFonts w:ascii="Verdana" w:hAnsi="Verdana"/>
          <w:color w:val="000000"/>
          <w:sz w:val="20"/>
        </w:rPr>
        <w:t xml:space="preserve"> očekává, že předloží ucelenou koncepci bezpečnostního vzdělávání uživatelů, která bude respektovat obecná specifika Zadavatele, specifika VIS z pohledu ZKB, aktuální kybernetické hrozby, ekonomický pohled a maximální přidanou hodnotu. Kritickou podmínkou je zohlednění dlouhodobé dislokace pracovníků v zahraničí.</w:t>
      </w:r>
    </w:p>
    <w:p w14:paraId="548D7AF1" w14:textId="77777777" w:rsidR="00327BF5" w:rsidRDefault="00327BF5" w:rsidP="00327BF5">
      <w:pPr>
        <w:pStyle w:val="OdrazkaIbod"/>
        <w:jc w:val="both"/>
        <w:rPr>
          <w:rFonts w:ascii="Verdana" w:hAnsi="Verdana"/>
          <w:sz w:val="20"/>
        </w:rPr>
      </w:pPr>
    </w:p>
    <w:p w14:paraId="331FCFD3" w14:textId="1E8F9CD6" w:rsidR="00327BF5" w:rsidRDefault="00327BF5" w:rsidP="00327BF5">
      <w:pPr>
        <w:pStyle w:val="OdrazkaIbod"/>
        <w:numPr>
          <w:ilvl w:val="0"/>
          <w:numId w:val="26"/>
        </w:numPr>
        <w:jc w:val="both"/>
        <w:rPr>
          <w:rFonts w:ascii="Verdana" w:hAnsi="Verdana"/>
          <w:color w:val="000000"/>
          <w:sz w:val="20"/>
        </w:rPr>
      </w:pPr>
      <w:r w:rsidRPr="00327BF5">
        <w:rPr>
          <w:rFonts w:ascii="Verdana" w:hAnsi="Verdana"/>
          <w:color w:val="000000"/>
          <w:sz w:val="20"/>
        </w:rPr>
        <w:t xml:space="preserve">Návrh strategie školení zaměstnanců na moderní kancelářské systémy a operační systém pro zvýšení dovedností uživatelů v práci s těmito systémy. Zadavatel od </w:t>
      </w:r>
      <w:r w:rsidR="0044417D">
        <w:rPr>
          <w:rFonts w:ascii="Verdana" w:hAnsi="Verdana"/>
          <w:color w:val="000000"/>
          <w:sz w:val="20"/>
        </w:rPr>
        <w:t>Účastníka</w:t>
      </w:r>
      <w:r w:rsidRPr="00327BF5">
        <w:rPr>
          <w:rFonts w:ascii="Verdana" w:hAnsi="Verdana"/>
          <w:color w:val="000000"/>
          <w:sz w:val="20"/>
        </w:rPr>
        <w:t xml:space="preserve"> očekává, že předloží ucelenou koncepci vzdělávání uživatelů v dovednostech práce s kancelářskými a operačními systémy s ohledem na vlastněné licence Zadavatele, s ohledem na dlouhodobý rozvoj uživatelů a s ohledem na strategii bezpečnostního vzdělávání. Na základě zkušeností Zadavatel očekává zaměření návrhu na aplikace MS Office 2013/2016 (primárně MS Word, MS Excel, MS Outlook, MS OneNote, MS PowerPoint) a základní práce s Windows 10 – vše v úrovni pro začátečníky a mírně pokročilé uživatele. </w:t>
      </w:r>
    </w:p>
    <w:p w14:paraId="52B2620A" w14:textId="77777777" w:rsidR="00327BF5" w:rsidRPr="00327BF5" w:rsidRDefault="00327BF5" w:rsidP="00327BF5">
      <w:pPr>
        <w:pStyle w:val="OdrazkaIbod"/>
        <w:jc w:val="both"/>
        <w:rPr>
          <w:rFonts w:ascii="Verdana" w:hAnsi="Verdana"/>
          <w:sz w:val="20"/>
        </w:rPr>
      </w:pPr>
    </w:p>
    <w:p w14:paraId="6674A066" w14:textId="0455C959" w:rsidR="00327BF5" w:rsidRDefault="00327BF5" w:rsidP="00327BF5">
      <w:pPr>
        <w:pStyle w:val="OdrazkaIbod"/>
        <w:numPr>
          <w:ilvl w:val="0"/>
          <w:numId w:val="26"/>
        </w:numPr>
        <w:jc w:val="both"/>
        <w:rPr>
          <w:rFonts w:ascii="Verdana" w:hAnsi="Verdana"/>
          <w:color w:val="000000"/>
          <w:sz w:val="20"/>
        </w:rPr>
      </w:pPr>
      <w:r w:rsidRPr="00327BF5">
        <w:rPr>
          <w:rFonts w:ascii="Verdana" w:hAnsi="Verdana"/>
          <w:color w:val="000000"/>
          <w:sz w:val="20"/>
        </w:rPr>
        <w:t xml:space="preserve">Návrh bezpečnostních mechanismů pro řešení bezpečnostních incidentů (procesy, komunikační matice, eskalační směry). Vše s přihlédnutím k navržené struktuře nabízeného týmu a rozdělení pracovních úkolů. Zadavatel nepožaduje, aby </w:t>
      </w:r>
      <w:r w:rsidR="0044417D">
        <w:rPr>
          <w:rFonts w:ascii="Verdana" w:hAnsi="Verdana"/>
          <w:color w:val="000000"/>
          <w:sz w:val="20"/>
        </w:rPr>
        <w:t>Účastník</w:t>
      </w:r>
      <w:r w:rsidRPr="00327BF5">
        <w:rPr>
          <w:rFonts w:ascii="Verdana" w:hAnsi="Verdana"/>
          <w:color w:val="000000"/>
          <w:sz w:val="20"/>
        </w:rPr>
        <w:t xml:space="preserve"> bral v potaz pracovní zařazení jednotlivých pracovníků Zadavatele, </w:t>
      </w:r>
      <w:r w:rsidR="0044417D">
        <w:rPr>
          <w:rFonts w:ascii="Verdana" w:hAnsi="Verdana"/>
          <w:color w:val="000000"/>
          <w:sz w:val="20"/>
        </w:rPr>
        <w:t>Účastník</w:t>
      </w:r>
      <w:r w:rsidRPr="00327BF5">
        <w:rPr>
          <w:rFonts w:ascii="Verdana" w:hAnsi="Verdana"/>
          <w:color w:val="000000"/>
          <w:sz w:val="20"/>
        </w:rPr>
        <w:t xml:space="preserve"> může pro návrh využít role a pracovní týmy, které plynou obecně ze ZKB. Zadavatel nicméně očekává, že součástí návrhu bude upozornění na nemožnost či nevhodnost kolize stejným obsazením členů týmů či personálním naplněním rolí.</w:t>
      </w:r>
    </w:p>
    <w:p w14:paraId="5F0AD38F" w14:textId="77777777" w:rsidR="00327BF5" w:rsidRPr="00327BF5" w:rsidRDefault="00327BF5" w:rsidP="00327BF5">
      <w:pPr>
        <w:pStyle w:val="OdrazkaIbod"/>
        <w:jc w:val="both"/>
        <w:rPr>
          <w:rFonts w:ascii="Verdana" w:hAnsi="Verdana"/>
          <w:sz w:val="20"/>
        </w:rPr>
      </w:pPr>
    </w:p>
    <w:p w14:paraId="233A6596" w14:textId="4C9EBC1D" w:rsidR="00327BF5" w:rsidRDefault="00327BF5" w:rsidP="00327BF5">
      <w:pPr>
        <w:pStyle w:val="OdrazkaIbod"/>
        <w:numPr>
          <w:ilvl w:val="0"/>
          <w:numId w:val="26"/>
        </w:numPr>
        <w:jc w:val="both"/>
        <w:rPr>
          <w:rFonts w:ascii="Verdana" w:hAnsi="Verdana"/>
          <w:sz w:val="20"/>
        </w:rPr>
      </w:pPr>
      <w:r w:rsidRPr="00327BF5">
        <w:rPr>
          <w:rFonts w:ascii="Verdana" w:hAnsi="Verdana"/>
          <w:sz w:val="20"/>
        </w:rPr>
        <w:t>Zadavatel očekává návrh způsobu realizace a řízení vývoje pro různé případy rozvoje aplikací a systémů. Návrh musí respektovat specifičnost Zadavatele a zabývat se minimálně metodikou řízení a způsobem nakládání s kódem a změnami nastavení na systémech Zadavatele v případech, kdy jde o časově málo náročné požadavky (řádově do 40 hodin pracnosti), časově středně náročné požadavky (řádově do 100 hodin pracnosti) a časově velmi náročné požadavky (nad 100 hodin pracnosti).</w:t>
      </w:r>
    </w:p>
    <w:p w14:paraId="00A37E61" w14:textId="77777777" w:rsidR="00327BF5" w:rsidRDefault="00327BF5" w:rsidP="00327BF5">
      <w:pPr>
        <w:pStyle w:val="Odstavecseseznamem"/>
        <w:rPr>
          <w:rFonts w:ascii="Verdana" w:hAnsi="Verdana"/>
          <w:sz w:val="20"/>
        </w:rPr>
      </w:pPr>
    </w:p>
    <w:p w14:paraId="79957845" w14:textId="0947873D" w:rsidR="00327BF5" w:rsidRDefault="00327BF5" w:rsidP="00327BF5">
      <w:pPr>
        <w:pStyle w:val="OdrazkaIbod"/>
        <w:numPr>
          <w:ilvl w:val="0"/>
          <w:numId w:val="26"/>
        </w:numPr>
        <w:jc w:val="both"/>
        <w:rPr>
          <w:rFonts w:ascii="Verdana" w:hAnsi="Verdana"/>
          <w:sz w:val="20"/>
        </w:rPr>
      </w:pPr>
      <w:r w:rsidRPr="00327BF5">
        <w:rPr>
          <w:rFonts w:ascii="Verdana" w:hAnsi="Verdana"/>
          <w:sz w:val="20"/>
        </w:rPr>
        <w:t xml:space="preserve">Zadavatel očekává, že </w:t>
      </w:r>
      <w:r w:rsidR="0044417D">
        <w:rPr>
          <w:rFonts w:ascii="Verdana" w:hAnsi="Verdana"/>
          <w:sz w:val="20"/>
        </w:rPr>
        <w:t>Účastník</w:t>
      </w:r>
      <w:r w:rsidRPr="00327BF5">
        <w:rPr>
          <w:rFonts w:ascii="Verdana" w:hAnsi="Verdana"/>
          <w:sz w:val="20"/>
        </w:rPr>
        <w:t xml:space="preserve"> s přihlédnutím k pestrému prostředí a rozmanitosti činností Zadavatele navrhne postupy pro trvale udržitelnou spolupráci na rozvoji EA plánu Zadavatele. Cílem Zadavatele je řídit informatiku prostřednictvím metod a postupů EA, proto v návaznosti na své úsilí v předchozích letech hodlá dál rozvíjet tuto informatickou </w:t>
      </w:r>
      <w:r w:rsidRPr="00327BF5">
        <w:rPr>
          <w:rFonts w:ascii="Verdana" w:hAnsi="Verdana"/>
          <w:sz w:val="20"/>
        </w:rPr>
        <w:lastRenderedPageBreak/>
        <w:t xml:space="preserve">disciplínu. Proto od </w:t>
      </w:r>
      <w:r w:rsidR="0044417D">
        <w:rPr>
          <w:rFonts w:ascii="Verdana" w:hAnsi="Verdana"/>
          <w:sz w:val="20"/>
        </w:rPr>
        <w:t>Účastník</w:t>
      </w:r>
      <w:r w:rsidR="00FA6378">
        <w:rPr>
          <w:rFonts w:ascii="Verdana" w:hAnsi="Verdana"/>
          <w:sz w:val="20"/>
        </w:rPr>
        <w:t>a</w:t>
      </w:r>
      <w:r w:rsidRPr="00327BF5">
        <w:rPr>
          <w:rFonts w:ascii="Verdana" w:hAnsi="Verdana"/>
          <w:sz w:val="20"/>
        </w:rPr>
        <w:t xml:space="preserve"> očekává návrh, který komplexně propojí činnosti všech relevantních služeb outsourcingu a obecné cíle řízení ICT organizace státního sektoru.</w:t>
      </w:r>
    </w:p>
    <w:p w14:paraId="125800FD" w14:textId="73D29470" w:rsidR="00327BF5" w:rsidRDefault="00327BF5" w:rsidP="00327BF5">
      <w:pPr>
        <w:pStyle w:val="OdrazkaIbod"/>
        <w:jc w:val="both"/>
        <w:rPr>
          <w:rFonts w:ascii="Verdana" w:hAnsi="Verdana"/>
          <w:sz w:val="20"/>
        </w:rPr>
      </w:pPr>
    </w:p>
    <w:p w14:paraId="709578CE" w14:textId="47034C82" w:rsidR="00FA6378" w:rsidRPr="00327BF5" w:rsidRDefault="00FA6378" w:rsidP="00327BF5">
      <w:pPr>
        <w:pStyle w:val="OdrazkaIbod"/>
        <w:jc w:val="both"/>
        <w:rPr>
          <w:rFonts w:ascii="Verdana" w:hAnsi="Verdana"/>
          <w:sz w:val="20"/>
        </w:rPr>
      </w:pPr>
      <w:r>
        <w:rPr>
          <w:rFonts w:ascii="Verdana" w:hAnsi="Verdana"/>
          <w:sz w:val="20"/>
        </w:rPr>
        <w:t xml:space="preserve">Další podrobný rozpis jednotlivých </w:t>
      </w:r>
      <w:proofErr w:type="spellStart"/>
      <w:r>
        <w:rPr>
          <w:rFonts w:ascii="Verdana" w:hAnsi="Verdana"/>
          <w:sz w:val="20"/>
        </w:rPr>
        <w:t>podkritérií</w:t>
      </w:r>
      <w:proofErr w:type="spellEnd"/>
      <w:r>
        <w:rPr>
          <w:rFonts w:ascii="Verdana" w:hAnsi="Verdana"/>
          <w:sz w:val="20"/>
        </w:rPr>
        <w:t xml:space="preserve"> hodnocení je uveden v příloze č. 1 zadávací dokumentace – Požadovaný obsah a struktura v kapitole 4.4.</w:t>
      </w:r>
    </w:p>
    <w:p w14:paraId="552AA70D" w14:textId="77777777" w:rsidR="00327BF5" w:rsidRPr="00327BF5" w:rsidRDefault="00327BF5" w:rsidP="00327BF5">
      <w:pPr>
        <w:pStyle w:val="OdrazkaIbod"/>
        <w:rPr>
          <w:rFonts w:ascii="Verdana" w:hAnsi="Verdana"/>
          <w:sz w:val="20"/>
        </w:rPr>
      </w:pPr>
    </w:p>
    <w:p w14:paraId="60577FF4" w14:textId="77777777" w:rsidR="00327BF5" w:rsidRPr="00327BF5" w:rsidRDefault="00327BF5" w:rsidP="00327BF5">
      <w:pPr>
        <w:pStyle w:val="OdrazkaIbod"/>
        <w:rPr>
          <w:rFonts w:ascii="Verdana" w:hAnsi="Verdana"/>
          <w:sz w:val="20"/>
        </w:rPr>
      </w:pPr>
      <w:r w:rsidRPr="00327BF5">
        <w:rPr>
          <w:rFonts w:ascii="Verdana" w:hAnsi="Verdana"/>
          <w:sz w:val="20"/>
        </w:rPr>
        <w:t>Způsob hodnocení:</w:t>
      </w:r>
    </w:p>
    <w:p w14:paraId="17D49281" w14:textId="77777777" w:rsidR="00327BF5" w:rsidRPr="00327BF5" w:rsidRDefault="00327BF5" w:rsidP="00327BF5">
      <w:pPr>
        <w:pStyle w:val="OdrazkaIbod"/>
        <w:rPr>
          <w:rFonts w:ascii="Verdana" w:hAnsi="Verdana"/>
          <w:sz w:val="20"/>
        </w:rPr>
      </w:pPr>
    </w:p>
    <w:p w14:paraId="510510B1" w14:textId="5664361B" w:rsidR="00327BF5" w:rsidRPr="00327BF5" w:rsidRDefault="00327BF5" w:rsidP="00CE18D5">
      <w:pPr>
        <w:pStyle w:val="OdrazkaIbod"/>
        <w:jc w:val="both"/>
        <w:rPr>
          <w:rFonts w:ascii="Verdana" w:hAnsi="Verdana"/>
          <w:iCs/>
          <w:sz w:val="20"/>
        </w:rPr>
      </w:pPr>
      <w:proofErr w:type="gramStart"/>
      <w:r w:rsidRPr="00327BF5">
        <w:rPr>
          <w:rFonts w:ascii="Verdana" w:hAnsi="Verdana"/>
          <w:b/>
          <w:iCs/>
          <w:sz w:val="20"/>
        </w:rPr>
        <w:t>100</w:t>
      </w:r>
      <w:proofErr w:type="gramEnd"/>
      <w:r w:rsidRPr="00327BF5">
        <w:rPr>
          <w:rFonts w:ascii="Verdana" w:hAnsi="Verdana"/>
          <w:b/>
          <w:iCs/>
          <w:sz w:val="20"/>
        </w:rPr>
        <w:t xml:space="preserve"> bodů obdrží plně vyhovující nabídka s jednoznačným prokázáním porozumění hlavní problematice zadání a potřebám zadavatele specifikovaným v</w:t>
      </w:r>
      <w:r w:rsidR="00646A8A">
        <w:rPr>
          <w:rFonts w:ascii="Verdana" w:hAnsi="Verdana"/>
          <w:b/>
          <w:iCs/>
          <w:sz w:val="20"/>
        </w:rPr>
        <w:t> </w:t>
      </w:r>
      <w:r w:rsidRPr="00327BF5">
        <w:rPr>
          <w:rFonts w:ascii="Verdana" w:hAnsi="Verdana"/>
          <w:b/>
          <w:iCs/>
          <w:sz w:val="20"/>
        </w:rPr>
        <w:t>ZD</w:t>
      </w:r>
      <w:r w:rsidR="00646A8A">
        <w:rPr>
          <w:rFonts w:ascii="Verdana" w:hAnsi="Verdana"/>
          <w:b/>
          <w:iCs/>
          <w:sz w:val="20"/>
        </w:rPr>
        <w:t>,</w:t>
      </w:r>
      <w:r w:rsidRPr="00327BF5">
        <w:rPr>
          <w:rFonts w:ascii="Verdana" w:hAnsi="Verdana"/>
          <w:iCs/>
          <w:sz w:val="20"/>
        </w:rPr>
        <w:t xml:space="preserve"> tedy takový návrh řešení, </w:t>
      </w:r>
      <w:proofErr w:type="gramStart"/>
      <w:r w:rsidRPr="00327BF5">
        <w:rPr>
          <w:rFonts w:ascii="Verdana" w:hAnsi="Verdana"/>
          <w:iCs/>
          <w:sz w:val="20"/>
        </w:rPr>
        <w:t>které:</w:t>
      </w:r>
      <w:proofErr w:type="gramEnd"/>
    </w:p>
    <w:p w14:paraId="4A5E281F" w14:textId="468791CE"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plně vyhovuje současným požadavkům Zadavatele uvedeným v ZD a zároveň i nejlépe vyhovuje cílům Zadavatele popsaných v</w:t>
      </w:r>
      <w:r w:rsidR="00647803">
        <w:rPr>
          <w:rFonts w:ascii="Verdana" w:hAnsi="Verdana"/>
          <w:sz w:val="20"/>
        </w:rPr>
        <w:t xml:space="preserve"> Příloze č. 5 </w:t>
      </w:r>
      <w:r w:rsidRPr="00327BF5">
        <w:rPr>
          <w:rFonts w:ascii="Verdana" w:hAnsi="Verdana"/>
          <w:sz w:val="20"/>
        </w:rPr>
        <w:t xml:space="preserve">kapitolách </w:t>
      </w:r>
      <w:r w:rsidR="00647803" w:rsidRPr="00F55675">
        <w:rPr>
          <w:rFonts w:ascii="Verdana" w:hAnsi="Verdana"/>
          <w:sz w:val="20"/>
        </w:rPr>
        <w:t>2.1 a 2</w:t>
      </w:r>
      <w:r w:rsidRPr="00F55675">
        <w:rPr>
          <w:rFonts w:ascii="Verdana" w:hAnsi="Verdana"/>
          <w:sz w:val="20"/>
        </w:rPr>
        <w:t xml:space="preserve">.2 </w:t>
      </w:r>
    </w:p>
    <w:p w14:paraId="19361497"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prokazatelně splňuje všechny Zadavatelem stanovené požadavky a naplňuje případné cíle stanovené Zadavatelem v této ZD,</w:t>
      </w:r>
    </w:p>
    <w:p w14:paraId="4AC0AAD7"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postihuje kompletně celou šíři řešené problematiky,</w:t>
      </w:r>
    </w:p>
    <w:p w14:paraId="5C66C69B"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přináší maximální užitek pro Agenturu, výrazně rozvíjí její služby a procesy,</w:t>
      </w:r>
    </w:p>
    <w:p w14:paraId="6DDE139A"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využívá platformy, techniky a postupy, které umožní zachovat kvalitu služeb s nižší mírou zapojení rutinních služeb s nízkou přidanou hodnotou,</w:t>
      </w:r>
    </w:p>
    <w:p w14:paraId="7BA2FF57"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 xml:space="preserve">zohledňuje ekonomický pohled na danou problematiku. </w:t>
      </w:r>
    </w:p>
    <w:p w14:paraId="372AAB4F" w14:textId="77777777" w:rsidR="00327BF5" w:rsidRDefault="00327BF5" w:rsidP="00327BF5">
      <w:pPr>
        <w:pStyle w:val="OdrazkaIbod"/>
        <w:rPr>
          <w:rFonts w:ascii="Verdana" w:hAnsi="Verdana"/>
          <w:sz w:val="20"/>
        </w:rPr>
      </w:pPr>
    </w:p>
    <w:p w14:paraId="25935205" w14:textId="39007D17" w:rsidR="00B478C1" w:rsidRPr="00327BF5" w:rsidRDefault="00B478C1" w:rsidP="00B478C1">
      <w:pPr>
        <w:pStyle w:val="OdrazkaIbod"/>
        <w:jc w:val="both"/>
        <w:rPr>
          <w:rFonts w:ascii="Verdana" w:hAnsi="Verdana"/>
          <w:iCs/>
          <w:sz w:val="20"/>
        </w:rPr>
      </w:pPr>
      <w:proofErr w:type="gramStart"/>
      <w:r>
        <w:rPr>
          <w:rFonts w:ascii="Verdana" w:hAnsi="Verdana"/>
          <w:b/>
          <w:iCs/>
          <w:sz w:val="20"/>
        </w:rPr>
        <w:t>75</w:t>
      </w:r>
      <w:proofErr w:type="gramEnd"/>
      <w:r w:rsidRPr="00327BF5">
        <w:rPr>
          <w:rFonts w:ascii="Verdana" w:hAnsi="Verdana"/>
          <w:b/>
          <w:iCs/>
          <w:sz w:val="20"/>
        </w:rPr>
        <w:t xml:space="preserve"> bodů obdrží vyhovující nabídka </w:t>
      </w:r>
      <w:r>
        <w:rPr>
          <w:rFonts w:ascii="Verdana" w:hAnsi="Verdana"/>
          <w:b/>
          <w:iCs/>
          <w:sz w:val="20"/>
        </w:rPr>
        <w:t>s </w:t>
      </w:r>
      <w:r w:rsidRPr="00327BF5">
        <w:rPr>
          <w:rFonts w:ascii="Verdana" w:hAnsi="Verdana"/>
          <w:b/>
          <w:iCs/>
          <w:sz w:val="20"/>
        </w:rPr>
        <w:t>prokázáním porozumění hlavní problematice zadání a potřebám zadavatele specifikovaným v</w:t>
      </w:r>
      <w:r w:rsidR="00437D19">
        <w:rPr>
          <w:rFonts w:ascii="Verdana" w:hAnsi="Verdana"/>
          <w:b/>
          <w:iCs/>
          <w:sz w:val="20"/>
        </w:rPr>
        <w:t> </w:t>
      </w:r>
      <w:r w:rsidRPr="00327BF5">
        <w:rPr>
          <w:rFonts w:ascii="Verdana" w:hAnsi="Verdana"/>
          <w:b/>
          <w:iCs/>
          <w:sz w:val="20"/>
        </w:rPr>
        <w:t>ZD</w:t>
      </w:r>
      <w:r w:rsidR="00437D19">
        <w:rPr>
          <w:rFonts w:ascii="Verdana" w:hAnsi="Verdana"/>
          <w:b/>
          <w:iCs/>
          <w:sz w:val="20"/>
        </w:rPr>
        <w:t>,</w:t>
      </w:r>
      <w:r w:rsidRPr="00327BF5">
        <w:rPr>
          <w:rFonts w:ascii="Verdana" w:hAnsi="Verdana"/>
          <w:b/>
          <w:iCs/>
          <w:sz w:val="20"/>
        </w:rPr>
        <w:t xml:space="preserve"> </w:t>
      </w:r>
      <w:r w:rsidRPr="00327BF5">
        <w:rPr>
          <w:rFonts w:ascii="Verdana" w:hAnsi="Verdana"/>
          <w:iCs/>
          <w:sz w:val="20"/>
        </w:rPr>
        <w:t xml:space="preserve">tedy takový návrh řešení, </w:t>
      </w:r>
      <w:proofErr w:type="gramStart"/>
      <w:r w:rsidRPr="00327BF5">
        <w:rPr>
          <w:rFonts w:ascii="Verdana" w:hAnsi="Verdana"/>
          <w:iCs/>
          <w:sz w:val="20"/>
        </w:rPr>
        <w:t>které:</w:t>
      </w:r>
      <w:proofErr w:type="gramEnd"/>
    </w:p>
    <w:p w14:paraId="1FBE5353" w14:textId="77777777" w:rsidR="00B478C1" w:rsidRDefault="00B478C1" w:rsidP="00B478C1">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vyhovuje současným požadavkům Zadavatele uvedeným v ZD a rámcově naplňuje Zadavatel</w:t>
      </w:r>
      <w:r>
        <w:rPr>
          <w:rFonts w:ascii="Verdana" w:hAnsi="Verdana"/>
          <w:sz w:val="20"/>
        </w:rPr>
        <w:t>em</w:t>
      </w:r>
      <w:r w:rsidRPr="00327BF5">
        <w:rPr>
          <w:rFonts w:ascii="Verdana" w:hAnsi="Verdana"/>
          <w:sz w:val="20"/>
        </w:rPr>
        <w:t xml:space="preserve"> stanovené cíle,</w:t>
      </w:r>
    </w:p>
    <w:p w14:paraId="32BF83A2" w14:textId="50AA2AB4" w:rsidR="00B478C1" w:rsidRPr="00327BF5" w:rsidRDefault="00B478C1" w:rsidP="00B478C1">
      <w:pPr>
        <w:pStyle w:val="OdrazkaIbod"/>
        <w:numPr>
          <w:ilvl w:val="0"/>
          <w:numId w:val="25"/>
        </w:numPr>
        <w:tabs>
          <w:tab w:val="clear" w:pos="851"/>
          <w:tab w:val="left" w:pos="1134"/>
        </w:tabs>
        <w:jc w:val="both"/>
        <w:rPr>
          <w:rFonts w:ascii="Verdana" w:hAnsi="Verdana"/>
          <w:sz w:val="20"/>
        </w:rPr>
      </w:pPr>
      <w:r>
        <w:rPr>
          <w:rFonts w:ascii="Verdana" w:hAnsi="Verdana"/>
          <w:sz w:val="20"/>
        </w:rPr>
        <w:t>postihuje kompletně celou šíři řešené problematiky,</w:t>
      </w:r>
    </w:p>
    <w:p w14:paraId="29FC42CD" w14:textId="155C5182" w:rsidR="00646A8A" w:rsidRDefault="00B478C1" w:rsidP="00F74674">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poskytuje pouze teoretické rámce, na kterých lze řešení stavět, ale nenabízí konkrétní řešení pro Zadavatele,</w:t>
      </w:r>
    </w:p>
    <w:p w14:paraId="7537F0BB" w14:textId="03929477" w:rsidR="00B478C1" w:rsidRPr="00327BF5" w:rsidRDefault="00B478C1" w:rsidP="00B478C1">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 xml:space="preserve">využívá </w:t>
      </w:r>
      <w:r w:rsidR="00437D19">
        <w:rPr>
          <w:rFonts w:ascii="Verdana" w:hAnsi="Verdana"/>
          <w:sz w:val="20"/>
        </w:rPr>
        <w:t xml:space="preserve">většinově </w:t>
      </w:r>
      <w:r w:rsidRPr="00327BF5">
        <w:rPr>
          <w:rFonts w:ascii="Verdana" w:hAnsi="Verdana"/>
          <w:sz w:val="20"/>
        </w:rPr>
        <w:t>platformy, techniky a postupy, které umožní zachovat kvalitu služeb s nižší mírou zapojení rutinních služeb s nízkou přidanou hodnotou,</w:t>
      </w:r>
    </w:p>
    <w:p w14:paraId="2DA02F00" w14:textId="7E1B3F0D" w:rsidR="00B478C1" w:rsidRPr="00B478C1" w:rsidRDefault="00B478C1" w:rsidP="00F74674">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zohledňuje ekonomický pohled na danou problematiku.</w:t>
      </w:r>
    </w:p>
    <w:p w14:paraId="2A987C21" w14:textId="77777777" w:rsidR="00646A8A" w:rsidRPr="00327BF5" w:rsidRDefault="00646A8A" w:rsidP="00327BF5">
      <w:pPr>
        <w:pStyle w:val="OdrazkaIbod"/>
        <w:rPr>
          <w:rFonts w:ascii="Verdana" w:hAnsi="Verdana"/>
          <w:sz w:val="20"/>
        </w:rPr>
      </w:pPr>
    </w:p>
    <w:p w14:paraId="7AFAD587" w14:textId="5D0BF41F" w:rsidR="00327BF5" w:rsidRPr="00327BF5" w:rsidRDefault="00646A8A" w:rsidP="00CE18D5">
      <w:pPr>
        <w:pStyle w:val="OdrazkaIbod"/>
        <w:jc w:val="both"/>
        <w:rPr>
          <w:rFonts w:ascii="Verdana" w:hAnsi="Verdana"/>
          <w:iCs/>
          <w:sz w:val="20"/>
        </w:rPr>
      </w:pPr>
      <w:proofErr w:type="gramStart"/>
      <w:r>
        <w:rPr>
          <w:rFonts w:ascii="Verdana" w:hAnsi="Verdana"/>
          <w:b/>
          <w:iCs/>
          <w:sz w:val="20"/>
        </w:rPr>
        <w:t>50</w:t>
      </w:r>
      <w:proofErr w:type="gramEnd"/>
      <w:r w:rsidR="00327BF5" w:rsidRPr="00327BF5">
        <w:rPr>
          <w:rFonts w:ascii="Verdana" w:hAnsi="Verdana"/>
          <w:b/>
          <w:iCs/>
          <w:sz w:val="20"/>
        </w:rPr>
        <w:t xml:space="preserve"> bodů obdrží vyhovující nabídka s rutinním prokázáním porozumění hlavní problematice zadání a potřebám zadavatele specifikovaným v</w:t>
      </w:r>
      <w:r w:rsidR="00437D19">
        <w:rPr>
          <w:rFonts w:ascii="Verdana" w:hAnsi="Verdana"/>
          <w:b/>
          <w:iCs/>
          <w:sz w:val="20"/>
        </w:rPr>
        <w:t> </w:t>
      </w:r>
      <w:r w:rsidR="00327BF5" w:rsidRPr="00327BF5">
        <w:rPr>
          <w:rFonts w:ascii="Verdana" w:hAnsi="Verdana"/>
          <w:b/>
          <w:iCs/>
          <w:sz w:val="20"/>
        </w:rPr>
        <w:t>ZD</w:t>
      </w:r>
      <w:r w:rsidR="00437D19">
        <w:rPr>
          <w:rFonts w:ascii="Verdana" w:hAnsi="Verdana"/>
          <w:b/>
          <w:iCs/>
          <w:sz w:val="20"/>
        </w:rPr>
        <w:t>,</w:t>
      </w:r>
      <w:r w:rsidR="00327BF5" w:rsidRPr="00327BF5">
        <w:rPr>
          <w:rFonts w:ascii="Verdana" w:hAnsi="Verdana"/>
          <w:b/>
          <w:iCs/>
          <w:sz w:val="20"/>
        </w:rPr>
        <w:t xml:space="preserve"> </w:t>
      </w:r>
      <w:r w:rsidR="00327BF5" w:rsidRPr="00327BF5">
        <w:rPr>
          <w:rFonts w:ascii="Verdana" w:hAnsi="Verdana"/>
          <w:iCs/>
          <w:sz w:val="20"/>
        </w:rPr>
        <w:t xml:space="preserve">tedy takový návrh řešení, </w:t>
      </w:r>
      <w:proofErr w:type="gramStart"/>
      <w:r w:rsidR="00327BF5" w:rsidRPr="00327BF5">
        <w:rPr>
          <w:rFonts w:ascii="Verdana" w:hAnsi="Verdana"/>
          <w:iCs/>
          <w:sz w:val="20"/>
        </w:rPr>
        <w:t>které:</w:t>
      </w:r>
      <w:proofErr w:type="gramEnd"/>
    </w:p>
    <w:p w14:paraId="03DEA876" w14:textId="16E2E3AE"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vyhovuje současným požadavkům Zadavatele uvedeným v ZD a rámcově naplňuje Zadavatel</w:t>
      </w:r>
      <w:r w:rsidR="00646A8A">
        <w:rPr>
          <w:rFonts w:ascii="Verdana" w:hAnsi="Verdana"/>
          <w:sz w:val="20"/>
        </w:rPr>
        <w:t>em</w:t>
      </w:r>
      <w:r w:rsidRPr="00327BF5">
        <w:rPr>
          <w:rFonts w:ascii="Verdana" w:hAnsi="Verdana"/>
          <w:sz w:val="20"/>
        </w:rPr>
        <w:t xml:space="preserve"> stanovené cíle,</w:t>
      </w:r>
    </w:p>
    <w:p w14:paraId="0FF1797B"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poskytuje pouze teoretické rámce, na kterých lze řešení stavět, ale nenabízí konkrétní řešení pro Zadavatele,</w:t>
      </w:r>
    </w:p>
    <w:p w14:paraId="3DCE2984"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postihuje většinově šíři řešené problematiky,</w:t>
      </w:r>
    </w:p>
    <w:p w14:paraId="291B91E2"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 xml:space="preserve">poskytuje ekonomicky únosné řešení. </w:t>
      </w:r>
    </w:p>
    <w:p w14:paraId="21B85848" w14:textId="77777777" w:rsidR="00327BF5" w:rsidRPr="00327BF5" w:rsidRDefault="00327BF5" w:rsidP="00327BF5">
      <w:pPr>
        <w:pStyle w:val="OdrazkaIbod"/>
        <w:ind w:left="1571" w:hanging="360"/>
        <w:rPr>
          <w:rFonts w:ascii="Verdana" w:hAnsi="Verdana"/>
          <w:sz w:val="20"/>
        </w:rPr>
      </w:pPr>
    </w:p>
    <w:p w14:paraId="381F7914" w14:textId="03537B2C" w:rsidR="00327BF5" w:rsidRPr="00327BF5" w:rsidRDefault="00646A8A" w:rsidP="00327BF5">
      <w:pPr>
        <w:pStyle w:val="OdrazkaIbod"/>
        <w:rPr>
          <w:rFonts w:ascii="Verdana" w:hAnsi="Verdana"/>
          <w:iCs/>
          <w:sz w:val="20"/>
        </w:rPr>
      </w:pPr>
      <w:proofErr w:type="gramStart"/>
      <w:r>
        <w:rPr>
          <w:rFonts w:ascii="Verdana" w:hAnsi="Verdana"/>
          <w:b/>
          <w:iCs/>
          <w:sz w:val="20"/>
        </w:rPr>
        <w:t>25</w:t>
      </w:r>
      <w:proofErr w:type="gramEnd"/>
      <w:r w:rsidR="00327BF5" w:rsidRPr="00327BF5">
        <w:rPr>
          <w:rFonts w:ascii="Verdana" w:hAnsi="Verdana"/>
          <w:b/>
          <w:iCs/>
          <w:sz w:val="20"/>
        </w:rPr>
        <w:t xml:space="preserve"> bodů obdrží nabídka vyhovující s výhradami </w:t>
      </w:r>
      <w:r w:rsidR="00327BF5" w:rsidRPr="00327BF5">
        <w:rPr>
          <w:rFonts w:ascii="Verdana" w:hAnsi="Verdana"/>
          <w:iCs/>
          <w:sz w:val="20"/>
        </w:rPr>
        <w:t xml:space="preserve">tedy takový návrh řešení, </w:t>
      </w:r>
      <w:proofErr w:type="gramStart"/>
      <w:r w:rsidR="00327BF5" w:rsidRPr="00327BF5">
        <w:rPr>
          <w:rFonts w:ascii="Verdana" w:hAnsi="Verdana"/>
          <w:iCs/>
          <w:sz w:val="20"/>
        </w:rPr>
        <w:t>které:</w:t>
      </w:r>
      <w:proofErr w:type="gramEnd"/>
    </w:p>
    <w:p w14:paraId="2A74D393"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vede k naplnění cíle veřejné zakázky a potřeb Zadavatele přičemž popis návrhu není detailně specifikován nebo není konzistentní a generuje dodatečné otázky ohledně způsobu realizace,</w:t>
      </w:r>
    </w:p>
    <w:p w14:paraId="5EE58A0A"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splňuje všechny hlavní požadavky Zadavatele uvedené v ZD,</w:t>
      </w:r>
    </w:p>
    <w:p w14:paraId="26ED8118"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postihuje pouze úzkou část šíře řešené problematiky,</w:t>
      </w:r>
    </w:p>
    <w:p w14:paraId="007E38EF" w14:textId="77777777" w:rsidR="00327BF5" w:rsidRPr="00327BF5" w:rsidRDefault="00327BF5" w:rsidP="00327BF5">
      <w:pPr>
        <w:pStyle w:val="OdrazkaIbod"/>
        <w:numPr>
          <w:ilvl w:val="0"/>
          <w:numId w:val="25"/>
        </w:numPr>
        <w:tabs>
          <w:tab w:val="clear" w:pos="851"/>
          <w:tab w:val="left" w:pos="1134"/>
        </w:tabs>
        <w:jc w:val="both"/>
        <w:rPr>
          <w:rFonts w:ascii="Verdana" w:hAnsi="Verdana"/>
          <w:sz w:val="20"/>
        </w:rPr>
      </w:pPr>
      <w:r w:rsidRPr="00327BF5">
        <w:rPr>
          <w:rFonts w:ascii="Verdana" w:hAnsi="Verdana"/>
          <w:sz w:val="20"/>
        </w:rPr>
        <w:t>opomíjí některé méně důležité cíle Agentury.</w:t>
      </w:r>
    </w:p>
    <w:p w14:paraId="055AD9AE" w14:textId="77777777" w:rsidR="00327BF5" w:rsidRPr="00327BF5" w:rsidRDefault="00327BF5" w:rsidP="00327BF5">
      <w:pPr>
        <w:pStyle w:val="OdrazkaIbod"/>
        <w:rPr>
          <w:rFonts w:ascii="Verdana" w:hAnsi="Verdana"/>
          <w:sz w:val="20"/>
        </w:rPr>
      </w:pPr>
    </w:p>
    <w:p w14:paraId="095DAC2D" w14:textId="1F113025" w:rsidR="00327BF5" w:rsidRPr="00327BF5" w:rsidRDefault="00646A8A" w:rsidP="00327BF5">
      <w:pPr>
        <w:pStyle w:val="OdrazkaIbod"/>
        <w:rPr>
          <w:rFonts w:ascii="Verdana" w:hAnsi="Verdana"/>
          <w:iCs/>
          <w:sz w:val="20"/>
        </w:rPr>
      </w:pPr>
      <w:proofErr w:type="gramStart"/>
      <w:r>
        <w:rPr>
          <w:rFonts w:ascii="Verdana" w:hAnsi="Verdana"/>
          <w:b/>
          <w:iCs/>
          <w:sz w:val="20"/>
        </w:rPr>
        <w:t>0</w:t>
      </w:r>
      <w:r w:rsidR="00327BF5" w:rsidRPr="00327BF5">
        <w:rPr>
          <w:rFonts w:ascii="Verdana" w:hAnsi="Verdana"/>
          <w:b/>
          <w:iCs/>
          <w:sz w:val="20"/>
        </w:rPr>
        <w:t xml:space="preserve"> bodů</w:t>
      </w:r>
      <w:proofErr w:type="gramEnd"/>
      <w:r w:rsidR="00327BF5" w:rsidRPr="00327BF5">
        <w:rPr>
          <w:rFonts w:ascii="Verdana" w:hAnsi="Verdana"/>
          <w:b/>
          <w:iCs/>
          <w:sz w:val="20"/>
        </w:rPr>
        <w:t xml:space="preserve"> obdrží </w:t>
      </w:r>
      <w:r>
        <w:rPr>
          <w:rFonts w:ascii="Verdana" w:hAnsi="Verdana"/>
          <w:b/>
          <w:iCs/>
          <w:sz w:val="20"/>
        </w:rPr>
        <w:t xml:space="preserve">zcela </w:t>
      </w:r>
      <w:r w:rsidR="00327BF5" w:rsidRPr="00327BF5">
        <w:rPr>
          <w:rFonts w:ascii="Verdana" w:hAnsi="Verdana"/>
          <w:b/>
          <w:iCs/>
          <w:sz w:val="20"/>
        </w:rPr>
        <w:t xml:space="preserve">nevyhovující nabídka </w:t>
      </w:r>
      <w:r w:rsidR="00327BF5" w:rsidRPr="00327BF5">
        <w:rPr>
          <w:rFonts w:ascii="Verdana" w:hAnsi="Verdana"/>
          <w:iCs/>
          <w:sz w:val="20"/>
        </w:rPr>
        <w:t xml:space="preserve">tedy takový návrh řešení, </w:t>
      </w:r>
      <w:proofErr w:type="gramStart"/>
      <w:r w:rsidR="00327BF5" w:rsidRPr="00327BF5">
        <w:rPr>
          <w:rFonts w:ascii="Verdana" w:hAnsi="Verdana"/>
          <w:iCs/>
          <w:sz w:val="20"/>
        </w:rPr>
        <w:t>které:</w:t>
      </w:r>
      <w:proofErr w:type="gramEnd"/>
    </w:p>
    <w:p w14:paraId="69A2EFA8" w14:textId="7AEAD7AE" w:rsidR="00327BF5" w:rsidRPr="00327BF5" w:rsidRDefault="00327BF5" w:rsidP="00327BF5">
      <w:pPr>
        <w:pStyle w:val="OdrazkaIbod"/>
        <w:numPr>
          <w:ilvl w:val="0"/>
          <w:numId w:val="25"/>
        </w:numPr>
        <w:tabs>
          <w:tab w:val="clear" w:pos="851"/>
          <w:tab w:val="left" w:pos="1134"/>
        </w:tabs>
        <w:rPr>
          <w:rFonts w:ascii="Verdana" w:hAnsi="Verdana"/>
          <w:sz w:val="20"/>
        </w:rPr>
      </w:pPr>
      <w:r w:rsidRPr="00327BF5">
        <w:rPr>
          <w:rFonts w:ascii="Verdana" w:hAnsi="Verdana"/>
          <w:sz w:val="20"/>
        </w:rPr>
        <w:t xml:space="preserve">ukazuje, že </w:t>
      </w:r>
      <w:r w:rsidR="0044417D">
        <w:rPr>
          <w:rFonts w:ascii="Verdana" w:hAnsi="Verdana"/>
          <w:sz w:val="20"/>
        </w:rPr>
        <w:t>Účastník</w:t>
      </w:r>
      <w:r w:rsidRPr="00327BF5">
        <w:rPr>
          <w:rFonts w:ascii="Verdana" w:hAnsi="Verdana"/>
          <w:sz w:val="20"/>
        </w:rPr>
        <w:t xml:space="preserve"> neporozuměl hlavní problematice zadání a požadavkům Zadavatele uvedeným v ZD</w:t>
      </w:r>
    </w:p>
    <w:p w14:paraId="2AD0F628" w14:textId="77777777" w:rsidR="00327BF5" w:rsidRPr="00327BF5" w:rsidRDefault="00327BF5" w:rsidP="00327BF5">
      <w:pPr>
        <w:pStyle w:val="OdrazkaIbod"/>
        <w:numPr>
          <w:ilvl w:val="0"/>
          <w:numId w:val="25"/>
        </w:numPr>
        <w:tabs>
          <w:tab w:val="clear" w:pos="851"/>
          <w:tab w:val="left" w:pos="1134"/>
        </w:tabs>
        <w:rPr>
          <w:rFonts w:ascii="Verdana" w:hAnsi="Verdana"/>
          <w:sz w:val="20"/>
        </w:rPr>
      </w:pPr>
      <w:r w:rsidRPr="00327BF5">
        <w:rPr>
          <w:rFonts w:ascii="Verdana" w:hAnsi="Verdana"/>
          <w:sz w:val="20"/>
        </w:rPr>
        <w:t>nevede k naplnění cílů Agentury nebo nesplňuje požadavky Zadavatele uvedené v ZD</w:t>
      </w:r>
    </w:p>
    <w:p w14:paraId="2D8030E7" w14:textId="77777777" w:rsidR="00327BF5" w:rsidRPr="00327BF5" w:rsidRDefault="00327BF5" w:rsidP="00327BF5">
      <w:pPr>
        <w:pStyle w:val="OdrazkaIbod"/>
        <w:rPr>
          <w:rFonts w:ascii="Verdana" w:hAnsi="Verdana"/>
          <w:sz w:val="20"/>
        </w:rPr>
      </w:pPr>
    </w:p>
    <w:p w14:paraId="29E0D5A0" w14:textId="77777777" w:rsidR="00327BF5" w:rsidRPr="00327BF5" w:rsidRDefault="00327BF5" w:rsidP="00327BF5">
      <w:pPr>
        <w:pStyle w:val="OdrazkaIbod"/>
        <w:jc w:val="both"/>
        <w:rPr>
          <w:rFonts w:ascii="Verdana" w:hAnsi="Verdana"/>
          <w:sz w:val="20"/>
        </w:rPr>
      </w:pPr>
      <w:r w:rsidRPr="00327BF5">
        <w:rPr>
          <w:rFonts w:ascii="Verdana" w:hAnsi="Verdana"/>
          <w:sz w:val="20"/>
        </w:rPr>
        <w:lastRenderedPageBreak/>
        <w:t xml:space="preserve">Jednotlivé body v rámci </w:t>
      </w:r>
      <w:proofErr w:type="spellStart"/>
      <w:r w:rsidRPr="00327BF5">
        <w:rPr>
          <w:rFonts w:ascii="Verdana" w:hAnsi="Verdana"/>
          <w:sz w:val="20"/>
        </w:rPr>
        <w:t>podkritérií</w:t>
      </w:r>
      <w:proofErr w:type="spellEnd"/>
      <w:r w:rsidRPr="00327BF5">
        <w:rPr>
          <w:rFonts w:ascii="Verdana" w:hAnsi="Verdana"/>
          <w:sz w:val="20"/>
        </w:rPr>
        <w:t xml:space="preserve"> budou následně sečteny, přičemž nejvhodnější nabídka je nabídka s největším počtem bodů. </w:t>
      </w:r>
    </w:p>
    <w:p w14:paraId="31702E72" w14:textId="77777777" w:rsidR="00327BF5" w:rsidRPr="00327BF5" w:rsidRDefault="00327BF5" w:rsidP="00327BF5">
      <w:pPr>
        <w:pStyle w:val="OdrazkaIbod"/>
        <w:ind w:left="1134"/>
        <w:rPr>
          <w:rFonts w:ascii="Verdana" w:hAnsi="Verdana"/>
          <w:sz w:val="20"/>
        </w:rPr>
      </w:pPr>
      <w:r w:rsidRPr="00327BF5">
        <w:rPr>
          <w:rFonts w:ascii="Verdana" w:hAnsi="Verdana"/>
          <w:noProof/>
          <w:sz w:val="20"/>
          <w:lang w:eastAsia="cs-CZ"/>
        </w:rPr>
        <w:drawing>
          <wp:inline distT="0" distB="0" distL="0" distR="0" wp14:anchorId="5B638152" wp14:editId="1364FAC9">
            <wp:extent cx="3209925" cy="723900"/>
            <wp:effectExtent l="0" t="0" r="9525" b="0"/>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723900"/>
                    </a:xfrm>
                    <a:prstGeom prst="rect">
                      <a:avLst/>
                    </a:prstGeom>
                    <a:noFill/>
                    <a:ln>
                      <a:noFill/>
                    </a:ln>
                  </pic:spPr>
                </pic:pic>
              </a:graphicData>
            </a:graphic>
          </wp:inline>
        </w:drawing>
      </w:r>
    </w:p>
    <w:p w14:paraId="248F3F4D" w14:textId="34027179" w:rsidR="004C7053" w:rsidRPr="000E0B34" w:rsidRDefault="004C7053" w:rsidP="00CE18D5">
      <w:pPr>
        <w:pStyle w:val="Odstavecseseznamem"/>
        <w:shd w:val="clear" w:color="auto" w:fill="FFFFFF"/>
        <w:spacing w:after="0" w:line="276" w:lineRule="auto"/>
        <w:ind w:left="0"/>
        <w:jc w:val="both"/>
        <w:rPr>
          <w:rFonts w:ascii="Verdana" w:hAnsi="Verdana" w:cs="Arial"/>
          <w:sz w:val="20"/>
          <w:szCs w:val="20"/>
        </w:rPr>
      </w:pPr>
      <w:r w:rsidRPr="000E0B34">
        <w:rPr>
          <w:rFonts w:ascii="Verdana" w:hAnsi="Verdana" w:cs="Arial"/>
          <w:sz w:val="20"/>
          <w:szCs w:val="20"/>
        </w:rPr>
        <w:t xml:space="preserve">Na závěr bude počet bodů dosažený každým </w:t>
      </w:r>
      <w:r w:rsidR="00873C30">
        <w:rPr>
          <w:rFonts w:ascii="Verdana" w:hAnsi="Verdana" w:cs="Arial"/>
          <w:sz w:val="20"/>
          <w:szCs w:val="20"/>
        </w:rPr>
        <w:t>účastníkem</w:t>
      </w:r>
      <w:r w:rsidR="00873C30" w:rsidRPr="000E0B34">
        <w:rPr>
          <w:rFonts w:ascii="Verdana" w:hAnsi="Verdana" w:cs="Arial"/>
          <w:sz w:val="20"/>
          <w:szCs w:val="20"/>
        </w:rPr>
        <w:t xml:space="preserve"> </w:t>
      </w:r>
      <w:r w:rsidRPr="000E0B34">
        <w:rPr>
          <w:rFonts w:ascii="Verdana" w:hAnsi="Verdana" w:cs="Arial"/>
          <w:sz w:val="20"/>
          <w:szCs w:val="20"/>
        </w:rPr>
        <w:t>násoben vahou příslušného dílčího hodnotícího kritéria „</w:t>
      </w:r>
      <w:r w:rsidR="00327BF5">
        <w:rPr>
          <w:rFonts w:ascii="Verdana" w:hAnsi="Verdana" w:cs="Arial"/>
          <w:sz w:val="20"/>
          <w:szCs w:val="20"/>
        </w:rPr>
        <w:t>Technické parametry nabídky</w:t>
      </w:r>
      <w:r w:rsidRPr="000E0B34">
        <w:rPr>
          <w:rFonts w:ascii="Verdana" w:hAnsi="Verdana" w:cs="Arial"/>
          <w:sz w:val="20"/>
          <w:szCs w:val="20"/>
        </w:rPr>
        <w:t>“, tedy 40 %. Výsledné číslo bude zaokrouhleno na 2 desetinná místa.</w:t>
      </w:r>
    </w:p>
    <w:p w14:paraId="204C26AA" w14:textId="77777777" w:rsidR="004F51C2" w:rsidRPr="000E0B34" w:rsidRDefault="004F51C2" w:rsidP="000E0B34">
      <w:pPr>
        <w:spacing w:line="276" w:lineRule="auto"/>
        <w:ind w:left="142"/>
        <w:jc w:val="both"/>
        <w:rPr>
          <w:rFonts w:ascii="Verdana" w:hAnsi="Verdana" w:cs="Verdana"/>
          <w:sz w:val="20"/>
        </w:rPr>
      </w:pPr>
    </w:p>
    <w:p w14:paraId="5C56D194" w14:textId="77777777" w:rsidR="009E0C39" w:rsidRPr="000E0B34" w:rsidRDefault="00A52497" w:rsidP="000E0B34">
      <w:pPr>
        <w:spacing w:line="276" w:lineRule="auto"/>
        <w:jc w:val="both"/>
        <w:rPr>
          <w:rFonts w:ascii="Verdana" w:hAnsi="Verdana" w:cs="Verdana"/>
          <w:sz w:val="20"/>
        </w:rPr>
      </w:pPr>
      <w:r w:rsidRPr="000E0B34">
        <w:rPr>
          <w:rFonts w:ascii="Verdana" w:hAnsi="Verdana" w:cs="Verdana"/>
          <w:sz w:val="20"/>
        </w:rPr>
        <w:t>Na základě součtu výsledných hodnot u jednotlivých nabídek hodnotící komise stanoví pořadí úspěšnosti jednotlivých nabídek tak, že jako nejúspěšnější je stanovena nabídka, která dosáhla nejvyšší hodnoty.</w:t>
      </w:r>
    </w:p>
    <w:p w14:paraId="028906AF" w14:textId="2ADA0728" w:rsidR="002E3251" w:rsidRDefault="00F42837" w:rsidP="000E0B34">
      <w:pPr>
        <w:shd w:val="clear" w:color="auto" w:fill="FFFFFF"/>
        <w:spacing w:after="0" w:line="276" w:lineRule="auto"/>
        <w:jc w:val="both"/>
        <w:rPr>
          <w:rFonts w:ascii="Verdana" w:eastAsia="Times New Roman" w:hAnsi="Verdana" w:cs="Segoe UI"/>
          <w:bCs/>
          <w:sz w:val="20"/>
          <w:szCs w:val="20"/>
          <w:lang w:eastAsia="cs-CZ"/>
        </w:rPr>
      </w:pPr>
      <w:r w:rsidRPr="000E0B34">
        <w:rPr>
          <w:rFonts w:ascii="Verdana" w:eastAsia="Times New Roman" w:hAnsi="Verdana" w:cs="Segoe UI"/>
          <w:bCs/>
          <w:sz w:val="20"/>
          <w:szCs w:val="20"/>
          <w:lang w:eastAsia="cs-CZ"/>
        </w:rPr>
        <w:t>Účastník</w:t>
      </w:r>
      <w:r w:rsidR="002E3251" w:rsidRPr="000E0B34">
        <w:rPr>
          <w:rFonts w:ascii="Verdana" w:eastAsia="Times New Roman" w:hAnsi="Verdana" w:cs="Segoe UI"/>
          <w:bCs/>
          <w:sz w:val="20"/>
          <w:szCs w:val="20"/>
          <w:lang w:eastAsia="cs-CZ"/>
        </w:rPr>
        <w:t xml:space="preserve"> není oprávněn podmínit jím navrhované podmínky, které jsou předmětem hodnocení, další podmínkou. Podmínění nebo uvedení několika rozdílných hodnot, které jsou předmětem hodnocení, je důvodem pro vyřazení nabídky a vyloučení </w:t>
      </w:r>
      <w:r w:rsidRPr="000E0B34">
        <w:rPr>
          <w:rFonts w:ascii="Verdana" w:eastAsia="Times New Roman" w:hAnsi="Verdana" w:cs="Segoe UI"/>
          <w:bCs/>
          <w:sz w:val="20"/>
          <w:szCs w:val="20"/>
          <w:lang w:eastAsia="cs-CZ"/>
        </w:rPr>
        <w:t>účastníka ze</w:t>
      </w:r>
      <w:r w:rsidR="002E3251" w:rsidRPr="000E0B34">
        <w:rPr>
          <w:rFonts w:ascii="Verdana" w:eastAsia="Times New Roman" w:hAnsi="Verdana" w:cs="Segoe UI"/>
          <w:bCs/>
          <w:sz w:val="20"/>
          <w:szCs w:val="20"/>
          <w:lang w:eastAsia="cs-CZ"/>
        </w:rPr>
        <w:t xml:space="preserve"> zadávacího řízení. Obdobně bude zadavatel postupovat v případě, že dojde k uvedení hodnoty, která je předmětem hodnocení, v jiné veličině či formě než zadavatel požaduje. </w:t>
      </w:r>
    </w:p>
    <w:p w14:paraId="1FBA1C07" w14:textId="77777777" w:rsidR="00C4295C" w:rsidRPr="000E0B34" w:rsidRDefault="00C4295C" w:rsidP="000E0B34">
      <w:pPr>
        <w:shd w:val="clear" w:color="auto" w:fill="FFFFFF"/>
        <w:spacing w:after="0" w:line="276" w:lineRule="auto"/>
        <w:jc w:val="both"/>
        <w:rPr>
          <w:rFonts w:ascii="Verdana" w:eastAsia="Times New Roman" w:hAnsi="Verdana" w:cs="Segoe UI"/>
          <w:bCs/>
          <w:sz w:val="20"/>
          <w:szCs w:val="20"/>
          <w:lang w:eastAsia="cs-CZ"/>
        </w:rPr>
      </w:pPr>
    </w:p>
    <w:p w14:paraId="618F85F2" w14:textId="2CAA054C" w:rsidR="002E3251" w:rsidRPr="000E0B34" w:rsidRDefault="005053E1" w:rsidP="005053E1">
      <w:pPr>
        <w:pStyle w:val="KAPITOLA"/>
        <w:rPr>
          <w:color w:val="auto"/>
        </w:rPr>
      </w:pPr>
      <w:r w:rsidRPr="000E0B34">
        <w:rPr>
          <w:color w:val="auto"/>
        </w:rPr>
        <w:t>10</w:t>
      </w:r>
      <w:r w:rsidRPr="000E0B34">
        <w:rPr>
          <w:color w:val="auto"/>
        </w:rPr>
        <w:tab/>
      </w:r>
      <w:r w:rsidR="002E3251" w:rsidRPr="000E0B34">
        <w:rPr>
          <w:color w:val="auto"/>
        </w:rPr>
        <w:t>Další požadavky</w:t>
      </w:r>
    </w:p>
    <w:p w14:paraId="5A127EB6" w14:textId="43930CEF" w:rsidR="002E3251" w:rsidRPr="000E0B34" w:rsidRDefault="005053E1" w:rsidP="000E0B34">
      <w:pPr>
        <w:pStyle w:val="PODKAPITOLA"/>
        <w:rPr>
          <w:color w:val="auto"/>
        </w:rPr>
      </w:pPr>
      <w:r w:rsidRPr="000E0B34">
        <w:rPr>
          <w:color w:val="auto"/>
        </w:rPr>
        <w:t>10.1</w:t>
      </w:r>
      <w:r w:rsidRPr="000E0B34">
        <w:rPr>
          <w:color w:val="auto"/>
        </w:rPr>
        <w:tab/>
      </w:r>
      <w:r w:rsidR="002E3251" w:rsidRPr="000E0B34">
        <w:rPr>
          <w:color w:val="auto"/>
        </w:rPr>
        <w:t>Jistota</w:t>
      </w:r>
    </w:p>
    <w:p w14:paraId="2E407AEA" w14:textId="28952E42" w:rsidR="009D710E" w:rsidRPr="000E0B34" w:rsidRDefault="009D710E" w:rsidP="00CD1A5C">
      <w:pPr>
        <w:shd w:val="clear" w:color="auto" w:fill="FFFFFF"/>
        <w:spacing w:after="0" w:line="276" w:lineRule="auto"/>
        <w:ind w:left="709"/>
        <w:jc w:val="both"/>
        <w:rPr>
          <w:rFonts w:ascii="Verdana" w:eastAsia="Times New Roman" w:hAnsi="Verdana" w:cs="Segoe UI"/>
          <w:bCs/>
          <w:sz w:val="20"/>
          <w:szCs w:val="20"/>
          <w:lang w:eastAsia="cs-CZ"/>
        </w:rPr>
      </w:pPr>
      <w:r w:rsidRPr="000E0B34">
        <w:rPr>
          <w:rFonts w:ascii="Verdana" w:eastAsia="Times New Roman" w:hAnsi="Verdana" w:cs="Segoe UI"/>
          <w:bCs/>
          <w:sz w:val="20"/>
          <w:szCs w:val="20"/>
          <w:lang w:eastAsia="cs-CZ"/>
        </w:rPr>
        <w:t xml:space="preserve">Účastník povinen v souladu s § 41 odst. 1,2 zákona poskytnout jistotu ve výši </w:t>
      </w:r>
      <w:r w:rsidR="005938C4">
        <w:rPr>
          <w:rFonts w:ascii="Verdana" w:eastAsia="Times New Roman" w:hAnsi="Verdana" w:cs="Segoe UI"/>
          <w:bCs/>
          <w:sz w:val="20"/>
          <w:szCs w:val="20"/>
          <w:lang w:eastAsia="cs-CZ"/>
        </w:rPr>
        <w:t>2.0</w:t>
      </w:r>
      <w:r w:rsidR="00116EBF" w:rsidRPr="000E0B34">
        <w:rPr>
          <w:rFonts w:ascii="Verdana" w:eastAsia="Times New Roman" w:hAnsi="Verdana" w:cs="Segoe UI"/>
          <w:bCs/>
          <w:sz w:val="20"/>
          <w:szCs w:val="20"/>
          <w:lang w:eastAsia="cs-CZ"/>
        </w:rPr>
        <w:t>00</w:t>
      </w:r>
      <w:r w:rsidR="00CD1A5C" w:rsidRPr="000E0B34">
        <w:rPr>
          <w:rFonts w:ascii="Verdana" w:eastAsia="Times New Roman" w:hAnsi="Verdana" w:cs="Segoe UI"/>
          <w:bCs/>
          <w:sz w:val="20"/>
          <w:szCs w:val="20"/>
          <w:lang w:eastAsia="cs-CZ"/>
        </w:rPr>
        <w:t>.</w:t>
      </w:r>
      <w:r w:rsidR="00826EB0">
        <w:rPr>
          <w:rFonts w:ascii="Verdana" w:eastAsia="Times New Roman" w:hAnsi="Verdana" w:cs="Segoe UI"/>
          <w:bCs/>
          <w:sz w:val="20"/>
          <w:szCs w:val="20"/>
          <w:lang w:eastAsia="cs-CZ"/>
        </w:rPr>
        <w:t>000,- </w:t>
      </w:r>
      <w:r w:rsidRPr="000E0B34">
        <w:rPr>
          <w:rFonts w:ascii="Verdana" w:eastAsia="Times New Roman" w:hAnsi="Verdana" w:cs="Segoe UI"/>
          <w:bCs/>
          <w:sz w:val="20"/>
          <w:szCs w:val="20"/>
          <w:lang w:eastAsia="cs-CZ"/>
        </w:rPr>
        <w:t xml:space="preserve">Kč. Dokladem prokazujícím poskytnutí jistoty ve formě bankovní záruky je výlučně originál záruční listiny vystavené bankou ve prospěch Zadavatele jako příjemce záruky, z jejíhož obsahu jednoznačně vyplývá, že banka uspokojí Zadavatele do výše částky odpovídající výši požadované jistoty v případech uvedených v § 41 odst. 8 zákona. Bankovní záruka musí být platná nejpozději ode dne skončení lhůty pro podání nabídek a musí trvat po celou dobu zadávací lhůty. </w:t>
      </w:r>
    </w:p>
    <w:p w14:paraId="074AAF72" w14:textId="77777777" w:rsidR="00CD1A5C" w:rsidRPr="000E0B34" w:rsidRDefault="00CD1A5C" w:rsidP="00CD1A5C">
      <w:pPr>
        <w:shd w:val="clear" w:color="auto" w:fill="FFFFFF"/>
        <w:spacing w:after="0" w:line="276" w:lineRule="auto"/>
        <w:ind w:left="709"/>
        <w:jc w:val="both"/>
        <w:rPr>
          <w:rFonts w:ascii="Verdana" w:eastAsia="Times New Roman" w:hAnsi="Verdana" w:cs="Segoe UI"/>
          <w:bCs/>
          <w:sz w:val="20"/>
          <w:szCs w:val="20"/>
          <w:lang w:eastAsia="cs-CZ"/>
        </w:rPr>
      </w:pPr>
    </w:p>
    <w:p w14:paraId="7AB81F9F" w14:textId="7C73612D" w:rsidR="009D710E" w:rsidRPr="000E0B34" w:rsidRDefault="009D710E" w:rsidP="00CD1A5C">
      <w:pPr>
        <w:shd w:val="clear" w:color="auto" w:fill="FFFFFF"/>
        <w:spacing w:after="0" w:line="276" w:lineRule="auto"/>
        <w:ind w:left="709"/>
        <w:jc w:val="both"/>
        <w:rPr>
          <w:rFonts w:ascii="Verdana" w:eastAsia="Times New Roman" w:hAnsi="Verdana" w:cs="Segoe UI"/>
          <w:bCs/>
          <w:sz w:val="20"/>
          <w:szCs w:val="20"/>
          <w:lang w:eastAsia="cs-CZ"/>
        </w:rPr>
      </w:pPr>
      <w:r w:rsidRPr="000E0B34">
        <w:rPr>
          <w:rFonts w:ascii="Verdana" w:eastAsia="Times New Roman" w:hAnsi="Verdana" w:cs="Segoe UI"/>
          <w:bCs/>
          <w:sz w:val="20"/>
          <w:szCs w:val="20"/>
          <w:lang w:eastAsia="cs-CZ"/>
        </w:rPr>
        <w:t xml:space="preserve">Bankovní účet pro složení jistoty formou převodu peněžní částky je </w:t>
      </w:r>
      <w:r w:rsidR="002617B3" w:rsidRPr="000E0B34">
        <w:rPr>
          <w:rFonts w:ascii="Verdana" w:hAnsi="Verdana"/>
          <w:b/>
          <w:bCs/>
        </w:rPr>
        <w:t xml:space="preserve">87434011/0710 </w:t>
      </w:r>
      <w:r w:rsidRPr="000E0B34">
        <w:rPr>
          <w:rFonts w:ascii="Verdana" w:eastAsia="Times New Roman" w:hAnsi="Verdana" w:cs="Segoe UI"/>
          <w:bCs/>
          <w:sz w:val="20"/>
          <w:szCs w:val="20"/>
          <w:lang w:eastAsia="cs-CZ"/>
        </w:rPr>
        <w:t xml:space="preserve">variabilní symbol bude IČ účastníka, speciální symbol – evidenční číslo veřejné zakázky dle oznámení o zahájení zadávacího řízení. V případě, že účastník zvolí formu peněžní jistoty (složení přímo na bankovní účet), rozumí se v tom případě dokladem o poskytnutí peněžní jistoty kopie výpisu z účtu účastníka, na které je uvedena celková částka odpovídající výši požadované jistoty, prokazatelně odečtena ve prospěch účtu Zadavatele. Případně kopie hotovostní pokladní stvrzenky o složení finančních prostředků v hotovosti na pokladně některé z poboček stanoveného peněžního ústavu. V případě, že účastník poskytne Zadavateli peněžní jistotu, doloží ve své nabídce prohlášení účastníka podepsané osobou oprávněnou jednat jménem či za účastníka, ve které účastník uvede platební symboly pro vrácení peněžní jistoty v následujícím pořadí: číslo účtu pro vrácení peněžní jistoty, kód banky, název banky, adresa pobočky a variabilní symbol. Uvolnění jistoty se řídí </w:t>
      </w:r>
      <w:proofErr w:type="spellStart"/>
      <w:r w:rsidRPr="000E0B34">
        <w:rPr>
          <w:rFonts w:ascii="Verdana" w:eastAsia="Times New Roman" w:hAnsi="Verdana" w:cs="Segoe UI"/>
          <w:bCs/>
          <w:sz w:val="20"/>
          <w:szCs w:val="20"/>
          <w:lang w:eastAsia="cs-CZ"/>
        </w:rPr>
        <w:t>ust</w:t>
      </w:r>
      <w:proofErr w:type="spellEnd"/>
      <w:r w:rsidRPr="000E0B34">
        <w:rPr>
          <w:rFonts w:ascii="Verdana" w:eastAsia="Times New Roman" w:hAnsi="Verdana" w:cs="Segoe UI"/>
          <w:bCs/>
          <w:sz w:val="20"/>
          <w:szCs w:val="20"/>
          <w:lang w:eastAsia="cs-CZ"/>
        </w:rPr>
        <w:t xml:space="preserve">. § 41 odst. 6 zákona. Poskytnutá jistota připadá Zadavateli v případech uvedených v </w:t>
      </w:r>
      <w:proofErr w:type="spellStart"/>
      <w:r w:rsidRPr="000E0B34">
        <w:rPr>
          <w:rFonts w:ascii="Verdana" w:eastAsia="Times New Roman" w:hAnsi="Verdana" w:cs="Segoe UI"/>
          <w:bCs/>
          <w:sz w:val="20"/>
          <w:szCs w:val="20"/>
          <w:lang w:eastAsia="cs-CZ"/>
        </w:rPr>
        <w:t>ust</w:t>
      </w:r>
      <w:proofErr w:type="spellEnd"/>
      <w:r w:rsidRPr="000E0B34">
        <w:rPr>
          <w:rFonts w:ascii="Verdana" w:eastAsia="Times New Roman" w:hAnsi="Verdana" w:cs="Segoe UI"/>
          <w:bCs/>
          <w:sz w:val="20"/>
          <w:szCs w:val="20"/>
          <w:lang w:eastAsia="cs-CZ"/>
        </w:rPr>
        <w:t>. § 41 odst. 8 zákona.</w:t>
      </w:r>
    </w:p>
    <w:p w14:paraId="5739639B" w14:textId="77777777" w:rsidR="00CD1A5C" w:rsidRPr="000E0B34" w:rsidRDefault="00CD1A5C" w:rsidP="00CD1A5C">
      <w:pPr>
        <w:shd w:val="clear" w:color="auto" w:fill="FFFFFF"/>
        <w:spacing w:after="0" w:line="276" w:lineRule="auto"/>
        <w:ind w:left="709"/>
        <w:jc w:val="both"/>
        <w:rPr>
          <w:rFonts w:ascii="Verdana" w:eastAsia="Times New Roman" w:hAnsi="Verdana" w:cs="Segoe UI"/>
          <w:bCs/>
          <w:sz w:val="20"/>
          <w:szCs w:val="20"/>
          <w:lang w:eastAsia="cs-CZ"/>
        </w:rPr>
      </w:pPr>
    </w:p>
    <w:p w14:paraId="04A214F2" w14:textId="4F271546" w:rsidR="009D710E" w:rsidRPr="000E0B34" w:rsidRDefault="00CD1A5C" w:rsidP="00CD1A5C">
      <w:pPr>
        <w:shd w:val="clear" w:color="auto" w:fill="FFFFFF"/>
        <w:spacing w:after="0" w:line="276" w:lineRule="auto"/>
        <w:ind w:left="709"/>
        <w:jc w:val="both"/>
        <w:rPr>
          <w:rFonts w:ascii="Verdana" w:eastAsia="Times New Roman" w:hAnsi="Verdana" w:cs="Segoe UI"/>
          <w:bCs/>
          <w:sz w:val="20"/>
          <w:szCs w:val="20"/>
          <w:lang w:eastAsia="cs-CZ"/>
        </w:rPr>
      </w:pPr>
      <w:r w:rsidRPr="000E0B34">
        <w:rPr>
          <w:rFonts w:ascii="Verdana" w:eastAsia="Times New Roman" w:hAnsi="Verdana" w:cs="Segoe UI"/>
          <w:bCs/>
          <w:sz w:val="20"/>
          <w:szCs w:val="20"/>
          <w:lang w:eastAsia="cs-CZ"/>
        </w:rPr>
        <w:t>Ú</w:t>
      </w:r>
      <w:r w:rsidR="009D710E" w:rsidRPr="000E0B34">
        <w:rPr>
          <w:rFonts w:ascii="Verdana" w:eastAsia="Times New Roman" w:hAnsi="Verdana" w:cs="Segoe UI"/>
          <w:bCs/>
          <w:sz w:val="20"/>
          <w:szCs w:val="20"/>
          <w:lang w:eastAsia="cs-CZ"/>
        </w:rPr>
        <w:t xml:space="preserve">častník je rovněž oprávněn složit jistotu formou pojištění záruky v souladu s     § 41 odst. 3 zákona. V případě složení jistoty touto </w:t>
      </w:r>
      <w:r w:rsidR="00747026" w:rsidRPr="000E0B34">
        <w:rPr>
          <w:rFonts w:ascii="Verdana" w:eastAsia="Times New Roman" w:hAnsi="Verdana" w:cs="Segoe UI"/>
          <w:bCs/>
          <w:sz w:val="20"/>
          <w:szCs w:val="20"/>
          <w:lang w:eastAsia="cs-CZ"/>
        </w:rPr>
        <w:t>formou,</w:t>
      </w:r>
      <w:r w:rsidR="009D710E" w:rsidRPr="000E0B34">
        <w:rPr>
          <w:rFonts w:ascii="Verdana" w:eastAsia="Times New Roman" w:hAnsi="Verdana" w:cs="Segoe UI"/>
          <w:bCs/>
          <w:sz w:val="20"/>
          <w:szCs w:val="20"/>
          <w:lang w:eastAsia="cs-CZ"/>
        </w:rPr>
        <w:t xml:space="preserve"> tj. formou pojištění záruky musí být </w:t>
      </w:r>
      <w:r w:rsidR="009D710E" w:rsidRPr="000E0B34">
        <w:rPr>
          <w:rFonts w:ascii="Verdana" w:eastAsia="Times New Roman" w:hAnsi="Verdana" w:cs="Segoe UI"/>
          <w:bCs/>
          <w:sz w:val="20"/>
          <w:szCs w:val="20"/>
          <w:lang w:eastAsia="cs-CZ"/>
        </w:rPr>
        <w:lastRenderedPageBreak/>
        <w:t xml:space="preserve">forma pojištění, pojistná smlouva uzavřena tak, že pojištěným je účastník a oprávněnou osobou, která má právo na pojistné plnění, je zadavatel. Pojistitel vydá pojištěnému písemné prohlášení obsahující závazek vyplatit zadavateli za podmínek stanovených v § 41 odst. 8 zákona pojistné plnění. Nabídka musí obsahovat výhradně originály těchto dokumentů. </w:t>
      </w:r>
    </w:p>
    <w:p w14:paraId="12A1E890" w14:textId="46D67FA3" w:rsidR="002E3251" w:rsidRPr="000E0B34" w:rsidRDefault="005053E1" w:rsidP="000E0B34">
      <w:pPr>
        <w:shd w:val="clear" w:color="auto" w:fill="FFFFFF"/>
        <w:spacing w:before="300" w:after="150" w:line="276" w:lineRule="auto"/>
        <w:jc w:val="both"/>
        <w:outlineLvl w:val="1"/>
        <w:rPr>
          <w:rFonts w:ascii="Verdana" w:eastAsia="Times New Roman" w:hAnsi="Verdana" w:cs="Arial"/>
          <w:b/>
          <w:bCs/>
          <w:sz w:val="20"/>
          <w:szCs w:val="20"/>
          <w:lang w:eastAsia="cs-CZ"/>
        </w:rPr>
      </w:pPr>
      <w:r w:rsidRPr="000E0B34">
        <w:rPr>
          <w:rFonts w:ascii="Verdana" w:eastAsia="Times New Roman" w:hAnsi="Verdana" w:cs="Arial"/>
          <w:b/>
          <w:bCs/>
          <w:sz w:val="20"/>
          <w:szCs w:val="20"/>
          <w:lang w:eastAsia="cs-CZ"/>
        </w:rPr>
        <w:t>10.2</w:t>
      </w:r>
      <w:r w:rsidRPr="000E0B34">
        <w:rPr>
          <w:rFonts w:ascii="Verdana" w:eastAsia="Times New Roman" w:hAnsi="Verdana" w:cs="Arial"/>
          <w:b/>
          <w:bCs/>
          <w:sz w:val="20"/>
          <w:szCs w:val="20"/>
          <w:lang w:eastAsia="cs-CZ"/>
        </w:rPr>
        <w:tab/>
      </w:r>
      <w:r w:rsidR="002E3251" w:rsidRPr="000E0B34">
        <w:rPr>
          <w:rFonts w:ascii="Verdana" w:eastAsia="Times New Roman" w:hAnsi="Verdana" w:cs="Arial"/>
          <w:b/>
          <w:bCs/>
          <w:sz w:val="20"/>
          <w:szCs w:val="20"/>
          <w:lang w:eastAsia="cs-CZ"/>
        </w:rPr>
        <w:t>Seznam poddodavatelů</w:t>
      </w:r>
    </w:p>
    <w:p w14:paraId="686392DC" w14:textId="33053F33" w:rsidR="002E3251" w:rsidRPr="000E0B34" w:rsidRDefault="002C1C3A" w:rsidP="005053E1">
      <w:pPr>
        <w:shd w:val="clear" w:color="auto" w:fill="FFFFFF"/>
        <w:spacing w:after="0" w:line="276" w:lineRule="auto"/>
        <w:ind w:left="709"/>
        <w:jc w:val="both"/>
        <w:rPr>
          <w:rFonts w:ascii="Verdana" w:eastAsia="Times New Roman" w:hAnsi="Verdana" w:cs="Segoe UI"/>
          <w:bCs/>
          <w:sz w:val="20"/>
          <w:szCs w:val="20"/>
          <w:lang w:eastAsia="cs-CZ"/>
        </w:rPr>
      </w:pPr>
      <w:r w:rsidRPr="000E0B34">
        <w:rPr>
          <w:rFonts w:ascii="Verdana" w:eastAsia="Times New Roman" w:hAnsi="Verdana" w:cs="Segoe UI"/>
          <w:bCs/>
          <w:sz w:val="20"/>
          <w:szCs w:val="20"/>
          <w:lang w:eastAsia="cs-CZ"/>
        </w:rPr>
        <w:t>Zadavatel požaduje v souladu s </w:t>
      </w:r>
      <w:proofErr w:type="spellStart"/>
      <w:r w:rsidRPr="000E0B34">
        <w:rPr>
          <w:rFonts w:ascii="Verdana" w:eastAsia="Times New Roman" w:hAnsi="Verdana" w:cs="Segoe UI"/>
          <w:bCs/>
          <w:sz w:val="20"/>
          <w:szCs w:val="20"/>
          <w:lang w:eastAsia="cs-CZ"/>
        </w:rPr>
        <w:t>ust</w:t>
      </w:r>
      <w:proofErr w:type="spellEnd"/>
      <w:r w:rsidRPr="000E0B34">
        <w:rPr>
          <w:rFonts w:ascii="Verdana" w:eastAsia="Times New Roman" w:hAnsi="Verdana" w:cs="Segoe UI"/>
          <w:bCs/>
          <w:sz w:val="20"/>
          <w:szCs w:val="20"/>
          <w:lang w:eastAsia="cs-CZ"/>
        </w:rPr>
        <w:t xml:space="preserve">. § 105 odst. 1 písm. a) zákona, aby účastník uvedl </w:t>
      </w:r>
      <w:r w:rsidRPr="000E0B34">
        <w:rPr>
          <w:rFonts w:ascii="Verdana" w:eastAsia="Times New Roman" w:hAnsi="Verdana" w:cs="Segoe UI"/>
          <w:b/>
          <w:bCs/>
          <w:sz w:val="20"/>
          <w:szCs w:val="20"/>
          <w:u w:val="single"/>
          <w:lang w:eastAsia="cs-CZ"/>
        </w:rPr>
        <w:t>část veřejné zakázky</w:t>
      </w:r>
      <w:r w:rsidRPr="000E0B34">
        <w:rPr>
          <w:rFonts w:ascii="Verdana" w:eastAsia="Times New Roman" w:hAnsi="Verdana" w:cs="Segoe UI"/>
          <w:bCs/>
          <w:sz w:val="20"/>
          <w:szCs w:val="20"/>
          <w:lang w:eastAsia="cs-CZ"/>
        </w:rPr>
        <w:t xml:space="preserve">, které hodlá plnit prostřednictvím poddodavatele. </w:t>
      </w:r>
    </w:p>
    <w:p w14:paraId="30E65BCA" w14:textId="77777777" w:rsidR="002C1C3A" w:rsidRPr="000E0B34" w:rsidRDefault="002C1C3A" w:rsidP="005053E1">
      <w:pPr>
        <w:shd w:val="clear" w:color="auto" w:fill="FFFFFF"/>
        <w:spacing w:after="0" w:line="276" w:lineRule="auto"/>
        <w:ind w:left="709"/>
        <w:jc w:val="both"/>
        <w:rPr>
          <w:rFonts w:ascii="Verdana" w:eastAsia="Times New Roman" w:hAnsi="Verdana" w:cs="Segoe UI"/>
          <w:bCs/>
          <w:sz w:val="20"/>
          <w:szCs w:val="20"/>
          <w:lang w:eastAsia="cs-CZ"/>
        </w:rPr>
      </w:pPr>
    </w:p>
    <w:p w14:paraId="105C0F81" w14:textId="30360CF2" w:rsidR="002C1C3A" w:rsidRPr="000E0B34" w:rsidRDefault="002C1C3A" w:rsidP="005053E1">
      <w:pPr>
        <w:shd w:val="clear" w:color="auto" w:fill="FFFFFF"/>
        <w:spacing w:after="0" w:line="276" w:lineRule="auto"/>
        <w:ind w:left="709"/>
        <w:jc w:val="both"/>
        <w:rPr>
          <w:rFonts w:ascii="Verdana" w:eastAsia="Times New Roman" w:hAnsi="Verdana" w:cs="Segoe UI"/>
          <w:bCs/>
          <w:sz w:val="20"/>
          <w:szCs w:val="20"/>
          <w:lang w:eastAsia="cs-CZ"/>
        </w:rPr>
      </w:pPr>
      <w:r w:rsidRPr="000E0B34">
        <w:rPr>
          <w:rFonts w:ascii="Verdana" w:eastAsia="Times New Roman" w:hAnsi="Verdana" w:cs="Segoe UI"/>
          <w:bCs/>
          <w:sz w:val="20"/>
          <w:szCs w:val="20"/>
          <w:lang w:eastAsia="cs-CZ"/>
        </w:rPr>
        <w:t xml:space="preserve">Účastník je povinen v souladu s § 105 odst. 3 po doručení oznámení o výběru dodavatele oznámit nejpozději do 10 pracovních dnů identifikační údaje poddodavatelů, kteří se budou podílet na plnění jednotlivých částí veřejné zakázky. </w:t>
      </w:r>
    </w:p>
    <w:p w14:paraId="24A4F94F" w14:textId="2600E43E" w:rsidR="002E3251" w:rsidRPr="000E0B34" w:rsidRDefault="005053E1" w:rsidP="005053E1">
      <w:pPr>
        <w:pStyle w:val="PODKAPITOLA"/>
        <w:rPr>
          <w:color w:val="auto"/>
        </w:rPr>
      </w:pPr>
      <w:r w:rsidRPr="000E0B34">
        <w:rPr>
          <w:color w:val="auto"/>
        </w:rPr>
        <w:t>10.</w:t>
      </w:r>
      <w:r w:rsidR="009D710E" w:rsidRPr="000E0B34">
        <w:rPr>
          <w:color w:val="auto"/>
        </w:rPr>
        <w:t>3</w:t>
      </w:r>
      <w:r w:rsidRPr="000E0B34">
        <w:rPr>
          <w:color w:val="auto"/>
        </w:rPr>
        <w:tab/>
      </w:r>
      <w:r w:rsidR="002E3251" w:rsidRPr="000E0B34">
        <w:rPr>
          <w:color w:val="auto"/>
        </w:rPr>
        <w:t>Ověření informací</w:t>
      </w:r>
    </w:p>
    <w:p w14:paraId="67FD00D2" w14:textId="507C28B5" w:rsidR="002E3251" w:rsidRPr="000E0B34" w:rsidRDefault="002E3251" w:rsidP="005053E1">
      <w:pPr>
        <w:shd w:val="clear" w:color="auto" w:fill="FFFFFF"/>
        <w:spacing w:after="0" w:line="276" w:lineRule="auto"/>
        <w:ind w:left="709"/>
        <w:jc w:val="both"/>
        <w:rPr>
          <w:rFonts w:ascii="Verdana" w:eastAsia="Times New Roman" w:hAnsi="Verdana" w:cs="Arial"/>
          <w:sz w:val="20"/>
          <w:szCs w:val="20"/>
          <w:lang w:eastAsia="cs-CZ"/>
        </w:rPr>
      </w:pPr>
      <w:r w:rsidRPr="000E0B34">
        <w:rPr>
          <w:rFonts w:ascii="Verdana" w:eastAsia="Times New Roman" w:hAnsi="Verdana" w:cs="Arial"/>
          <w:sz w:val="20"/>
          <w:szCs w:val="20"/>
          <w:lang w:eastAsia="cs-CZ"/>
        </w:rPr>
        <w:t xml:space="preserve">Zadavatel může v souladu s ustanovením § 39 odst. 5 zákona ověřovat věrohodnost údajů, dokladů, vzorků nebo modelů poskytnutých účastníkem a může si je opatřovat také sám. </w:t>
      </w:r>
    </w:p>
    <w:p w14:paraId="7015702C" w14:textId="164AF1DA" w:rsidR="002E3251" w:rsidRPr="000E0B34" w:rsidRDefault="005053E1" w:rsidP="0094078E">
      <w:pPr>
        <w:pStyle w:val="PODKAPITOLA"/>
        <w:rPr>
          <w:color w:val="auto"/>
        </w:rPr>
      </w:pPr>
      <w:r w:rsidRPr="000E0B34">
        <w:rPr>
          <w:color w:val="auto"/>
        </w:rPr>
        <w:t>10.</w:t>
      </w:r>
      <w:r w:rsidR="009D710E" w:rsidRPr="000E0B34">
        <w:rPr>
          <w:color w:val="auto"/>
        </w:rPr>
        <w:t>4</w:t>
      </w:r>
      <w:r w:rsidRPr="000E0B34">
        <w:rPr>
          <w:color w:val="auto"/>
        </w:rPr>
        <w:tab/>
      </w:r>
      <w:r w:rsidR="002E3251" w:rsidRPr="000E0B34">
        <w:rPr>
          <w:color w:val="auto"/>
        </w:rPr>
        <w:t>Varianty nabídek</w:t>
      </w:r>
    </w:p>
    <w:p w14:paraId="07CD8C01" w14:textId="78831AB4" w:rsidR="006B0261" w:rsidRPr="000E0B34" w:rsidRDefault="0094078E" w:rsidP="00E709C1">
      <w:pPr>
        <w:shd w:val="clear" w:color="auto" w:fill="FFFFFF"/>
        <w:spacing w:after="0" w:line="276" w:lineRule="auto"/>
        <w:jc w:val="both"/>
        <w:rPr>
          <w:rFonts w:ascii="Verdana" w:eastAsia="Times New Roman" w:hAnsi="Verdana" w:cs="Segoe UI"/>
          <w:sz w:val="20"/>
          <w:szCs w:val="20"/>
          <w:shd w:val="clear" w:color="auto" w:fill="FFFFFF"/>
          <w:lang w:eastAsia="cs-CZ"/>
        </w:rPr>
      </w:pPr>
      <w:r w:rsidRPr="000E0B34">
        <w:rPr>
          <w:rFonts w:ascii="Verdana" w:eastAsia="Times New Roman" w:hAnsi="Verdana" w:cs="Segoe UI"/>
          <w:sz w:val="20"/>
          <w:szCs w:val="20"/>
          <w:shd w:val="clear" w:color="auto" w:fill="FFFFFF"/>
          <w:lang w:eastAsia="cs-CZ"/>
        </w:rPr>
        <w:tab/>
      </w:r>
      <w:r w:rsidR="002E3251" w:rsidRPr="000E0B34">
        <w:rPr>
          <w:rFonts w:ascii="Verdana" w:eastAsia="Times New Roman" w:hAnsi="Verdana" w:cs="Segoe UI"/>
          <w:sz w:val="20"/>
          <w:szCs w:val="20"/>
          <w:shd w:val="clear" w:color="auto" w:fill="FFFFFF"/>
          <w:lang w:eastAsia="cs-CZ"/>
        </w:rPr>
        <w:t>Zadavatel nepřipouští varianty nabídky.</w:t>
      </w:r>
    </w:p>
    <w:p w14:paraId="58A45BB5" w14:textId="77777777" w:rsidR="000E0B34" w:rsidRPr="000E0B34" w:rsidRDefault="000E0B34" w:rsidP="00E709C1">
      <w:pPr>
        <w:shd w:val="clear" w:color="auto" w:fill="FFFFFF"/>
        <w:spacing w:after="0" w:line="276" w:lineRule="auto"/>
        <w:jc w:val="both"/>
        <w:rPr>
          <w:rFonts w:ascii="Verdana" w:eastAsia="Times New Roman" w:hAnsi="Verdana" w:cs="Segoe UI"/>
          <w:sz w:val="20"/>
          <w:szCs w:val="20"/>
          <w:shd w:val="clear" w:color="auto" w:fill="FFFFFF"/>
          <w:lang w:eastAsia="cs-CZ"/>
        </w:rPr>
      </w:pPr>
    </w:p>
    <w:p w14:paraId="635659B2" w14:textId="47E9D369" w:rsidR="002E0C23" w:rsidRPr="000E0B34" w:rsidRDefault="002E0C23" w:rsidP="00E709C1">
      <w:pPr>
        <w:shd w:val="clear" w:color="auto" w:fill="FFFFFF"/>
        <w:spacing w:after="0" w:line="276" w:lineRule="auto"/>
        <w:jc w:val="both"/>
        <w:rPr>
          <w:rFonts w:ascii="Verdana" w:eastAsia="Times New Roman" w:hAnsi="Verdana" w:cs="Arial"/>
          <w:b/>
          <w:bCs/>
          <w:sz w:val="20"/>
          <w:szCs w:val="20"/>
          <w:shd w:val="clear" w:color="auto" w:fill="FFFFFF"/>
          <w:lang w:eastAsia="cs-CZ"/>
        </w:rPr>
      </w:pPr>
      <w:r w:rsidRPr="000E0B34">
        <w:rPr>
          <w:rFonts w:ascii="Verdana" w:eastAsia="Times New Roman" w:hAnsi="Verdana" w:cs="Arial"/>
          <w:b/>
          <w:bCs/>
          <w:sz w:val="20"/>
          <w:szCs w:val="20"/>
          <w:shd w:val="clear" w:color="auto" w:fill="FFFFFF"/>
          <w:lang w:eastAsia="cs-CZ"/>
        </w:rPr>
        <w:t>10.5</w:t>
      </w:r>
      <w:r w:rsidRPr="000E0B34">
        <w:rPr>
          <w:rFonts w:ascii="Verdana" w:eastAsia="Times New Roman" w:hAnsi="Verdana" w:cs="Arial"/>
          <w:b/>
          <w:bCs/>
          <w:sz w:val="20"/>
          <w:szCs w:val="20"/>
          <w:shd w:val="clear" w:color="auto" w:fill="FFFFFF"/>
          <w:lang w:eastAsia="cs-CZ"/>
        </w:rPr>
        <w:tab/>
        <w:t xml:space="preserve">Další podmínky pro uzavření </w:t>
      </w:r>
      <w:r w:rsidR="006408B2">
        <w:rPr>
          <w:rFonts w:ascii="Verdana" w:eastAsia="Times New Roman" w:hAnsi="Verdana" w:cs="Arial"/>
          <w:b/>
          <w:bCs/>
          <w:sz w:val="20"/>
          <w:szCs w:val="20"/>
          <w:shd w:val="clear" w:color="auto" w:fill="FFFFFF"/>
          <w:lang w:eastAsia="cs-CZ"/>
        </w:rPr>
        <w:t>smlouvy</w:t>
      </w:r>
    </w:p>
    <w:p w14:paraId="0EC786FE" w14:textId="2F6B33C5" w:rsidR="002E0C23" w:rsidRPr="000E0B34" w:rsidRDefault="002E0C23" w:rsidP="00E709C1">
      <w:pPr>
        <w:shd w:val="clear" w:color="auto" w:fill="FFFFFF"/>
        <w:spacing w:after="0" w:line="276" w:lineRule="auto"/>
        <w:jc w:val="both"/>
        <w:rPr>
          <w:rFonts w:ascii="Verdana" w:eastAsia="Times New Roman" w:hAnsi="Verdana" w:cs="Arial"/>
          <w:bCs/>
          <w:sz w:val="20"/>
          <w:szCs w:val="20"/>
          <w:shd w:val="clear" w:color="auto" w:fill="FFFFFF"/>
          <w:lang w:eastAsia="cs-CZ"/>
        </w:rPr>
      </w:pPr>
      <w:r w:rsidRPr="000E0B34">
        <w:rPr>
          <w:rFonts w:ascii="Verdana" w:eastAsia="Times New Roman" w:hAnsi="Verdana" w:cs="Arial"/>
          <w:b/>
          <w:bCs/>
          <w:sz w:val="20"/>
          <w:szCs w:val="20"/>
          <w:shd w:val="clear" w:color="auto" w:fill="FFFFFF"/>
          <w:lang w:eastAsia="cs-CZ"/>
        </w:rPr>
        <w:tab/>
      </w:r>
      <w:r w:rsidRPr="000E0B34">
        <w:rPr>
          <w:rFonts w:ascii="Verdana" w:eastAsia="Times New Roman" w:hAnsi="Verdana" w:cs="Arial"/>
          <w:bCs/>
          <w:sz w:val="20"/>
          <w:szCs w:val="20"/>
          <w:shd w:val="clear" w:color="auto" w:fill="FFFFFF"/>
          <w:lang w:eastAsia="cs-CZ"/>
        </w:rPr>
        <w:t xml:space="preserve">Zadavatel v souladu s § 104 odst. 2 zákona požaduje od vítězného </w:t>
      </w:r>
      <w:r w:rsidR="009729A3" w:rsidRPr="000E0B34">
        <w:rPr>
          <w:rFonts w:ascii="Verdana" w:eastAsia="Times New Roman" w:hAnsi="Verdana" w:cs="Arial"/>
          <w:bCs/>
          <w:sz w:val="20"/>
          <w:szCs w:val="20"/>
          <w:shd w:val="clear" w:color="auto" w:fill="FFFFFF"/>
          <w:lang w:eastAsia="cs-CZ"/>
        </w:rPr>
        <w:t>účastníka</w:t>
      </w:r>
      <w:r w:rsidRPr="000E0B34">
        <w:rPr>
          <w:rFonts w:ascii="Verdana" w:eastAsia="Times New Roman" w:hAnsi="Verdana" w:cs="Arial"/>
          <w:bCs/>
          <w:sz w:val="20"/>
          <w:szCs w:val="20"/>
          <w:shd w:val="clear" w:color="auto" w:fill="FFFFFF"/>
          <w:lang w:eastAsia="cs-CZ"/>
        </w:rPr>
        <w:t xml:space="preserve">, který je </w:t>
      </w:r>
      <w:r w:rsidRPr="000E0B34">
        <w:rPr>
          <w:rFonts w:ascii="Verdana" w:eastAsia="Times New Roman" w:hAnsi="Verdana" w:cs="Arial"/>
          <w:bCs/>
          <w:sz w:val="20"/>
          <w:szCs w:val="20"/>
          <w:shd w:val="clear" w:color="auto" w:fill="FFFFFF"/>
          <w:lang w:eastAsia="cs-CZ"/>
        </w:rPr>
        <w:tab/>
        <w:t xml:space="preserve">právnickou osobou, aby jako podmínku pro uzavření </w:t>
      </w:r>
      <w:r w:rsidR="006408B2">
        <w:rPr>
          <w:rFonts w:ascii="Verdana" w:eastAsia="Times New Roman" w:hAnsi="Verdana" w:cs="Arial"/>
          <w:bCs/>
          <w:sz w:val="20"/>
          <w:szCs w:val="20"/>
          <w:shd w:val="clear" w:color="auto" w:fill="FFFFFF"/>
          <w:lang w:eastAsia="cs-CZ"/>
        </w:rPr>
        <w:t>smlouvy</w:t>
      </w:r>
      <w:r w:rsidR="00865D4D" w:rsidRPr="000E0B34">
        <w:rPr>
          <w:rFonts w:ascii="Verdana" w:eastAsia="Times New Roman" w:hAnsi="Verdana" w:cs="Arial"/>
          <w:bCs/>
          <w:sz w:val="20"/>
          <w:szCs w:val="20"/>
          <w:shd w:val="clear" w:color="auto" w:fill="FFFFFF"/>
          <w:lang w:eastAsia="cs-CZ"/>
        </w:rPr>
        <w:t xml:space="preserve"> </w:t>
      </w:r>
      <w:r w:rsidRPr="000E0B34">
        <w:rPr>
          <w:rFonts w:ascii="Verdana" w:eastAsia="Times New Roman" w:hAnsi="Verdana" w:cs="Arial"/>
          <w:bCs/>
          <w:sz w:val="20"/>
          <w:szCs w:val="20"/>
          <w:shd w:val="clear" w:color="auto" w:fill="FFFFFF"/>
          <w:lang w:eastAsia="cs-CZ"/>
        </w:rPr>
        <w:t>předložil:</w:t>
      </w:r>
    </w:p>
    <w:p w14:paraId="419070DE" w14:textId="513325AF" w:rsidR="002E0C23" w:rsidRPr="000E0B34" w:rsidRDefault="002E0C23" w:rsidP="004F4039">
      <w:pPr>
        <w:pStyle w:val="Odstavecseseznamem"/>
        <w:numPr>
          <w:ilvl w:val="0"/>
          <w:numId w:val="8"/>
        </w:numPr>
        <w:shd w:val="clear" w:color="auto" w:fill="FFFFFF"/>
        <w:spacing w:after="0" w:line="276" w:lineRule="auto"/>
        <w:ind w:left="993" w:hanging="284"/>
        <w:jc w:val="both"/>
        <w:rPr>
          <w:rFonts w:ascii="Verdana" w:eastAsia="Times New Roman" w:hAnsi="Verdana" w:cs="Arial"/>
          <w:bCs/>
          <w:sz w:val="20"/>
          <w:szCs w:val="20"/>
          <w:shd w:val="clear" w:color="auto" w:fill="FFFFFF"/>
          <w:lang w:eastAsia="cs-CZ"/>
        </w:rPr>
      </w:pPr>
      <w:r w:rsidRPr="000E0B34">
        <w:rPr>
          <w:rFonts w:ascii="Verdana" w:eastAsia="Times New Roman" w:hAnsi="Verdana" w:cs="Arial"/>
          <w:bCs/>
          <w:sz w:val="20"/>
          <w:szCs w:val="20"/>
          <w:shd w:val="clear" w:color="auto" w:fill="FFFFFF"/>
          <w:lang w:eastAsia="cs-CZ"/>
        </w:rPr>
        <w:t xml:space="preserve">identifikační údaje všech osob, které jsou jeho skutečným majitelem podle zákona o </w:t>
      </w:r>
      <w:r w:rsidR="00747026" w:rsidRPr="000E0B34">
        <w:rPr>
          <w:rFonts w:ascii="Verdana" w:eastAsia="Times New Roman" w:hAnsi="Verdana" w:cs="Arial"/>
          <w:bCs/>
          <w:sz w:val="20"/>
          <w:szCs w:val="20"/>
          <w:shd w:val="clear" w:color="auto" w:fill="FFFFFF"/>
          <w:lang w:eastAsia="cs-CZ"/>
        </w:rPr>
        <w:t>některých opatřeních</w:t>
      </w:r>
      <w:r w:rsidRPr="000E0B34">
        <w:rPr>
          <w:rFonts w:ascii="Verdana" w:eastAsia="Times New Roman" w:hAnsi="Verdana" w:cs="Arial"/>
          <w:bCs/>
          <w:sz w:val="20"/>
          <w:szCs w:val="20"/>
          <w:shd w:val="clear" w:color="auto" w:fill="FFFFFF"/>
          <w:lang w:eastAsia="cs-CZ"/>
        </w:rPr>
        <w:t xml:space="preserve"> proti legalizaci výnosů z trestné činnosti a financování terorismu,</w:t>
      </w:r>
    </w:p>
    <w:p w14:paraId="1A5FBBD4" w14:textId="6FADDC8D" w:rsidR="002E0C23" w:rsidRPr="000E0B34" w:rsidRDefault="002E0C23" w:rsidP="004F4039">
      <w:pPr>
        <w:pStyle w:val="Odstavecseseznamem"/>
        <w:numPr>
          <w:ilvl w:val="0"/>
          <w:numId w:val="8"/>
        </w:numPr>
        <w:shd w:val="clear" w:color="auto" w:fill="FFFFFF"/>
        <w:spacing w:after="0" w:line="276" w:lineRule="auto"/>
        <w:ind w:left="993" w:hanging="284"/>
        <w:jc w:val="both"/>
        <w:rPr>
          <w:rFonts w:ascii="Verdana" w:eastAsia="Times New Roman" w:hAnsi="Verdana" w:cs="Arial"/>
          <w:bCs/>
          <w:sz w:val="20"/>
          <w:szCs w:val="20"/>
          <w:shd w:val="clear" w:color="auto" w:fill="FFFFFF"/>
          <w:lang w:eastAsia="cs-CZ"/>
        </w:rPr>
      </w:pPr>
      <w:r w:rsidRPr="000E0B34">
        <w:rPr>
          <w:rFonts w:ascii="Verdana" w:eastAsia="Times New Roman" w:hAnsi="Verdana" w:cs="Arial"/>
          <w:bCs/>
          <w:sz w:val="20"/>
          <w:szCs w:val="20"/>
          <w:shd w:val="clear" w:color="auto" w:fill="FFFFFF"/>
          <w:lang w:eastAsia="cs-CZ"/>
        </w:rPr>
        <w:t xml:space="preserve"> doklady, z nichž vyplývá vztah všech osob podle písmene a) k dodavateli; těmito doklady jsou zejména:</w:t>
      </w:r>
    </w:p>
    <w:p w14:paraId="7C9D8F71" w14:textId="2D174AC2" w:rsidR="002E0C23" w:rsidRPr="000E0B34" w:rsidRDefault="002E0C23" w:rsidP="009729A3">
      <w:pPr>
        <w:shd w:val="clear" w:color="auto" w:fill="FFFFFF"/>
        <w:spacing w:after="0" w:line="276" w:lineRule="auto"/>
        <w:ind w:left="1276"/>
        <w:jc w:val="both"/>
        <w:rPr>
          <w:rFonts w:ascii="Verdana" w:eastAsia="Times New Roman" w:hAnsi="Verdana" w:cs="Arial"/>
          <w:bCs/>
          <w:sz w:val="20"/>
          <w:szCs w:val="20"/>
          <w:shd w:val="clear" w:color="auto" w:fill="FFFFFF"/>
          <w:lang w:eastAsia="cs-CZ"/>
        </w:rPr>
      </w:pPr>
      <w:r w:rsidRPr="000E0B34">
        <w:rPr>
          <w:rFonts w:ascii="Verdana" w:eastAsia="Times New Roman" w:hAnsi="Verdana" w:cs="Arial"/>
          <w:bCs/>
          <w:sz w:val="20"/>
          <w:szCs w:val="20"/>
          <w:shd w:val="clear" w:color="auto" w:fill="FFFFFF"/>
          <w:lang w:eastAsia="cs-CZ"/>
        </w:rPr>
        <w:t>1. výpis z obchodního rejstříku nebo jiné obdobné evidence,</w:t>
      </w:r>
    </w:p>
    <w:p w14:paraId="4394D01F" w14:textId="77777777" w:rsidR="002E0C23" w:rsidRPr="000E0B34" w:rsidRDefault="002E0C23" w:rsidP="009729A3">
      <w:pPr>
        <w:shd w:val="clear" w:color="auto" w:fill="FFFFFF"/>
        <w:spacing w:after="0" w:line="276" w:lineRule="auto"/>
        <w:ind w:left="1276"/>
        <w:jc w:val="both"/>
        <w:rPr>
          <w:rFonts w:ascii="Verdana" w:eastAsia="Times New Roman" w:hAnsi="Verdana" w:cs="Arial"/>
          <w:bCs/>
          <w:sz w:val="20"/>
          <w:szCs w:val="20"/>
          <w:shd w:val="clear" w:color="auto" w:fill="FFFFFF"/>
          <w:lang w:eastAsia="cs-CZ"/>
        </w:rPr>
      </w:pPr>
      <w:r w:rsidRPr="000E0B34">
        <w:rPr>
          <w:rFonts w:ascii="Verdana" w:eastAsia="Times New Roman" w:hAnsi="Verdana" w:cs="Arial"/>
          <w:bCs/>
          <w:sz w:val="20"/>
          <w:szCs w:val="20"/>
          <w:shd w:val="clear" w:color="auto" w:fill="FFFFFF"/>
          <w:lang w:eastAsia="cs-CZ"/>
        </w:rPr>
        <w:t>2. seznam akcionářů,</w:t>
      </w:r>
    </w:p>
    <w:p w14:paraId="25B5F53E" w14:textId="19C7C205" w:rsidR="002E0C23" w:rsidRPr="000E0B34" w:rsidRDefault="002E0C23" w:rsidP="009729A3">
      <w:pPr>
        <w:shd w:val="clear" w:color="auto" w:fill="FFFFFF"/>
        <w:spacing w:after="0" w:line="276" w:lineRule="auto"/>
        <w:ind w:left="1276"/>
        <w:jc w:val="both"/>
        <w:rPr>
          <w:rFonts w:ascii="Verdana" w:eastAsia="Times New Roman" w:hAnsi="Verdana" w:cs="Arial"/>
          <w:bCs/>
          <w:sz w:val="20"/>
          <w:szCs w:val="20"/>
          <w:shd w:val="clear" w:color="auto" w:fill="FFFFFF"/>
          <w:lang w:eastAsia="cs-CZ"/>
        </w:rPr>
      </w:pPr>
      <w:r w:rsidRPr="000E0B34">
        <w:rPr>
          <w:rFonts w:ascii="Verdana" w:eastAsia="Times New Roman" w:hAnsi="Verdana" w:cs="Arial"/>
          <w:bCs/>
          <w:sz w:val="20"/>
          <w:szCs w:val="20"/>
          <w:shd w:val="clear" w:color="auto" w:fill="FFFFFF"/>
          <w:lang w:eastAsia="cs-CZ"/>
        </w:rPr>
        <w:t>3. rozhodnutí statutárního orgánu o vyplacení podílu na zisku,</w:t>
      </w:r>
    </w:p>
    <w:p w14:paraId="1E83A54C" w14:textId="158D9C9B" w:rsidR="002E0C23" w:rsidRPr="000E0B34" w:rsidRDefault="002E0C23" w:rsidP="009729A3">
      <w:pPr>
        <w:shd w:val="clear" w:color="auto" w:fill="FFFFFF"/>
        <w:spacing w:after="0" w:line="276" w:lineRule="auto"/>
        <w:ind w:left="1276"/>
        <w:jc w:val="both"/>
        <w:rPr>
          <w:rFonts w:ascii="Verdana" w:eastAsia="Times New Roman" w:hAnsi="Verdana" w:cs="Arial"/>
          <w:bCs/>
          <w:sz w:val="20"/>
          <w:szCs w:val="20"/>
          <w:shd w:val="clear" w:color="auto" w:fill="FFFFFF"/>
          <w:lang w:eastAsia="cs-CZ"/>
        </w:rPr>
      </w:pPr>
      <w:r w:rsidRPr="000E0B34">
        <w:rPr>
          <w:rFonts w:ascii="Verdana" w:eastAsia="Times New Roman" w:hAnsi="Verdana" w:cs="Arial"/>
          <w:bCs/>
          <w:sz w:val="20"/>
          <w:szCs w:val="20"/>
          <w:shd w:val="clear" w:color="auto" w:fill="FFFFFF"/>
          <w:lang w:eastAsia="cs-CZ"/>
        </w:rPr>
        <w:t>4. společenská smlouva, zakladatelská listina nebo stanovy.</w:t>
      </w:r>
    </w:p>
    <w:p w14:paraId="74BDA7B8" w14:textId="6735EEE0" w:rsidR="002E0C23" w:rsidRPr="000E0B34" w:rsidRDefault="002E0C23" w:rsidP="002E0C23">
      <w:pPr>
        <w:shd w:val="clear" w:color="auto" w:fill="FFFFFF"/>
        <w:spacing w:after="0" w:line="276" w:lineRule="auto"/>
        <w:ind w:left="709"/>
        <w:jc w:val="both"/>
        <w:rPr>
          <w:rFonts w:ascii="Verdana" w:eastAsia="Times New Roman" w:hAnsi="Verdana" w:cs="Arial"/>
          <w:bCs/>
          <w:sz w:val="20"/>
          <w:szCs w:val="20"/>
          <w:shd w:val="clear" w:color="auto" w:fill="FFFFFF"/>
          <w:lang w:eastAsia="cs-CZ"/>
        </w:rPr>
      </w:pPr>
    </w:p>
    <w:p w14:paraId="1B19FFDD" w14:textId="0564ED84" w:rsidR="002E0C23" w:rsidRDefault="002E0C23" w:rsidP="002E0C23">
      <w:pPr>
        <w:shd w:val="clear" w:color="auto" w:fill="FFFFFF"/>
        <w:spacing w:after="0" w:line="276" w:lineRule="auto"/>
        <w:ind w:left="709"/>
        <w:jc w:val="both"/>
        <w:rPr>
          <w:rFonts w:ascii="Verdana" w:eastAsia="Times New Roman" w:hAnsi="Verdana" w:cs="Arial"/>
          <w:bCs/>
          <w:sz w:val="20"/>
          <w:szCs w:val="20"/>
          <w:shd w:val="clear" w:color="auto" w:fill="FFFFFF"/>
          <w:lang w:eastAsia="cs-CZ"/>
        </w:rPr>
      </w:pPr>
      <w:r w:rsidRPr="000E0B34">
        <w:rPr>
          <w:rFonts w:ascii="Verdana" w:eastAsia="Times New Roman" w:hAnsi="Verdana" w:cs="Arial"/>
          <w:bCs/>
          <w:sz w:val="20"/>
          <w:szCs w:val="20"/>
          <w:shd w:val="clear" w:color="auto" w:fill="FFFFFF"/>
          <w:lang w:eastAsia="cs-CZ"/>
        </w:rPr>
        <w:t>Výzva k předložení výše uvedených dokumentů bude zaslaná vybranému dodavateli v souladu s § 122 odst. 3 zákona.</w:t>
      </w:r>
    </w:p>
    <w:p w14:paraId="41D1FE4D" w14:textId="77777777" w:rsidR="00C4295C" w:rsidRPr="000E0B34" w:rsidRDefault="00C4295C" w:rsidP="002E0C23">
      <w:pPr>
        <w:shd w:val="clear" w:color="auto" w:fill="FFFFFF"/>
        <w:spacing w:after="0" w:line="276" w:lineRule="auto"/>
        <w:ind w:left="709"/>
        <w:jc w:val="both"/>
        <w:rPr>
          <w:rFonts w:ascii="Verdana" w:eastAsia="Times New Roman" w:hAnsi="Verdana" w:cs="Arial"/>
          <w:bCs/>
          <w:sz w:val="20"/>
          <w:szCs w:val="20"/>
          <w:shd w:val="clear" w:color="auto" w:fill="FFFFFF"/>
          <w:lang w:eastAsia="cs-CZ"/>
        </w:rPr>
      </w:pPr>
    </w:p>
    <w:p w14:paraId="5F92F738" w14:textId="118D3119" w:rsidR="002E3251" w:rsidRPr="000E0B34" w:rsidRDefault="0094078E" w:rsidP="00E93179">
      <w:pPr>
        <w:pStyle w:val="KAPITOLA"/>
        <w:jc w:val="both"/>
        <w:rPr>
          <w:color w:val="auto"/>
        </w:rPr>
      </w:pPr>
      <w:r w:rsidRPr="000E0B34">
        <w:rPr>
          <w:color w:val="auto"/>
        </w:rPr>
        <w:t>11</w:t>
      </w:r>
      <w:r w:rsidRPr="000E0B34">
        <w:rPr>
          <w:color w:val="auto"/>
        </w:rPr>
        <w:tab/>
      </w:r>
      <w:r w:rsidR="002E3251" w:rsidRPr="000E0B34">
        <w:rPr>
          <w:color w:val="auto"/>
        </w:rPr>
        <w:t>Obchodní podmínky</w:t>
      </w:r>
    </w:p>
    <w:p w14:paraId="5FF43387" w14:textId="2A61FBCF" w:rsidR="00496339" w:rsidRPr="000E0B34" w:rsidRDefault="00496339" w:rsidP="004C7053">
      <w:pPr>
        <w:tabs>
          <w:tab w:val="right" w:pos="9072"/>
        </w:tabs>
        <w:ind w:left="709"/>
        <w:jc w:val="both"/>
        <w:rPr>
          <w:rFonts w:ascii="Verdana" w:eastAsia="Times New Roman" w:hAnsi="Verdana" w:cs="Segoe UI"/>
          <w:sz w:val="20"/>
          <w:szCs w:val="20"/>
          <w:lang w:eastAsia="cs-CZ"/>
        </w:rPr>
      </w:pPr>
      <w:r w:rsidRPr="000E0B34">
        <w:tab/>
      </w:r>
      <w:r w:rsidRPr="000E0B34">
        <w:rPr>
          <w:rFonts w:ascii="Verdana" w:eastAsia="Times New Roman" w:hAnsi="Verdana" w:cs="Segoe UI"/>
          <w:sz w:val="20"/>
          <w:szCs w:val="20"/>
          <w:lang w:eastAsia="cs-CZ"/>
        </w:rPr>
        <w:t xml:space="preserve">Zadavatel a </w:t>
      </w:r>
      <w:r w:rsidR="005569BF" w:rsidRPr="000E0B34">
        <w:rPr>
          <w:rFonts w:ascii="Verdana" w:eastAsia="Times New Roman" w:hAnsi="Verdana" w:cs="Segoe UI"/>
          <w:sz w:val="20"/>
          <w:szCs w:val="20"/>
          <w:lang w:eastAsia="cs-CZ"/>
        </w:rPr>
        <w:t>účastník</w:t>
      </w:r>
      <w:r w:rsidRPr="000E0B34">
        <w:rPr>
          <w:rFonts w:ascii="Verdana" w:eastAsia="Times New Roman" w:hAnsi="Verdana" w:cs="Segoe UI"/>
          <w:sz w:val="20"/>
          <w:szCs w:val="20"/>
          <w:lang w:eastAsia="cs-CZ"/>
        </w:rPr>
        <w:t xml:space="preserve"> uzavřou na plnění této veřejné zakázky </w:t>
      </w:r>
      <w:r w:rsidR="005938C4">
        <w:rPr>
          <w:rFonts w:ascii="Verdana" w:eastAsia="Times New Roman" w:hAnsi="Verdana" w:cs="Segoe UI"/>
          <w:sz w:val="20"/>
          <w:szCs w:val="20"/>
          <w:lang w:eastAsia="cs-CZ"/>
        </w:rPr>
        <w:t>smlouvu</w:t>
      </w:r>
      <w:r w:rsidR="00865D4D" w:rsidRPr="000E0B34">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 xml:space="preserve">na poskytování služeb, a to na dobu určitou 4 let (48 měsíců). Na základě této </w:t>
      </w:r>
      <w:r w:rsidR="005938C4">
        <w:rPr>
          <w:rFonts w:ascii="Verdana" w:eastAsia="Times New Roman" w:hAnsi="Verdana" w:cs="Segoe UI"/>
          <w:sz w:val="20"/>
          <w:szCs w:val="20"/>
          <w:lang w:eastAsia="cs-CZ"/>
        </w:rPr>
        <w:t>smlouvy</w:t>
      </w:r>
      <w:r w:rsidR="00865D4D" w:rsidRPr="000E0B34">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bude Zadavatel objednávat v pravidelných měsíčních intervalech služby a plnění vymezené v kapitole 1</w:t>
      </w:r>
      <w:r w:rsidR="004C7053" w:rsidRPr="000E0B34">
        <w:rPr>
          <w:rFonts w:ascii="Verdana" w:eastAsia="Times New Roman" w:hAnsi="Verdana" w:cs="Segoe UI"/>
          <w:sz w:val="20"/>
          <w:szCs w:val="20"/>
          <w:lang w:eastAsia="cs-CZ"/>
        </w:rPr>
        <w:t xml:space="preserve"> zadávací dokumentace</w:t>
      </w:r>
      <w:r w:rsidRPr="000E0B34">
        <w:rPr>
          <w:rFonts w:ascii="Verdana" w:eastAsia="Times New Roman" w:hAnsi="Verdana" w:cs="Segoe UI"/>
          <w:sz w:val="20"/>
          <w:szCs w:val="20"/>
          <w:lang w:eastAsia="cs-CZ"/>
        </w:rPr>
        <w:t xml:space="preserve">. </w:t>
      </w:r>
    </w:p>
    <w:p w14:paraId="0E1D8CCD" w14:textId="337936C9" w:rsidR="00496339" w:rsidRPr="000E0B34" w:rsidRDefault="00496339" w:rsidP="004C7053">
      <w:pPr>
        <w:tabs>
          <w:tab w:val="right" w:pos="9072"/>
        </w:tabs>
        <w:ind w:left="709"/>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Předpokládané množství objednávaných a poskytovaných služeb není ze strany zadavatele garantováno a může se v průběhu realizace měnit dle potřeb a disponibilních finančních prostředků zadavatele.</w:t>
      </w:r>
    </w:p>
    <w:p w14:paraId="45BB6333" w14:textId="7CBE1C5E" w:rsidR="00496339" w:rsidRPr="000E0B34" w:rsidRDefault="00496339" w:rsidP="004C7053">
      <w:pPr>
        <w:tabs>
          <w:tab w:val="right" w:pos="9072"/>
        </w:tabs>
        <w:ind w:left="709"/>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Smluvní podmínky jsou uvedeny v závazném návrhu </w:t>
      </w:r>
      <w:r w:rsidR="005938C4">
        <w:rPr>
          <w:rFonts w:ascii="Verdana" w:eastAsia="Times New Roman" w:hAnsi="Verdana" w:cs="Segoe UI"/>
          <w:sz w:val="20"/>
          <w:szCs w:val="20"/>
          <w:lang w:eastAsia="cs-CZ"/>
        </w:rPr>
        <w:t>smlouvy</w:t>
      </w:r>
      <w:r w:rsidR="00865D4D" w:rsidRPr="000E0B34">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 xml:space="preserve">a jejích přílohách. </w:t>
      </w:r>
    </w:p>
    <w:p w14:paraId="40D9707F" w14:textId="53D918C3" w:rsidR="00496339" w:rsidRPr="000E0B34" w:rsidRDefault="00496339" w:rsidP="004C7053">
      <w:pPr>
        <w:tabs>
          <w:tab w:val="right" w:pos="9072"/>
        </w:tabs>
        <w:ind w:left="709"/>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lastRenderedPageBreak/>
        <w:t xml:space="preserve">Zadavatel uzavře na plnění předmětu veřejné zakázky </w:t>
      </w:r>
      <w:r w:rsidR="005938C4">
        <w:rPr>
          <w:rFonts w:ascii="Verdana" w:eastAsia="Times New Roman" w:hAnsi="Verdana" w:cs="Segoe UI"/>
          <w:sz w:val="20"/>
          <w:szCs w:val="20"/>
          <w:lang w:eastAsia="cs-CZ"/>
        </w:rPr>
        <w:t>smlouvou</w:t>
      </w:r>
      <w:r w:rsidR="00865D4D" w:rsidRPr="000E0B34">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 xml:space="preserve">s jedním </w:t>
      </w:r>
      <w:r w:rsidR="005569BF" w:rsidRPr="000E0B34">
        <w:rPr>
          <w:rFonts w:ascii="Verdana" w:eastAsia="Times New Roman" w:hAnsi="Verdana" w:cs="Segoe UI"/>
          <w:sz w:val="20"/>
          <w:szCs w:val="20"/>
          <w:lang w:eastAsia="cs-CZ"/>
        </w:rPr>
        <w:t>účastník</w:t>
      </w:r>
      <w:r w:rsidRPr="000E0B34">
        <w:rPr>
          <w:rFonts w:ascii="Verdana" w:eastAsia="Times New Roman" w:hAnsi="Verdana" w:cs="Segoe UI"/>
          <w:sz w:val="20"/>
          <w:szCs w:val="20"/>
          <w:lang w:eastAsia="cs-CZ"/>
        </w:rPr>
        <w:t>em.</w:t>
      </w:r>
    </w:p>
    <w:p w14:paraId="24230386" w14:textId="3467749B" w:rsidR="002E3251" w:rsidRPr="000E0B34" w:rsidRDefault="0094078E" w:rsidP="0094078E">
      <w:pPr>
        <w:pStyle w:val="PODKAPITOLA"/>
        <w:rPr>
          <w:color w:val="auto"/>
        </w:rPr>
      </w:pPr>
      <w:r w:rsidRPr="000E0B34">
        <w:rPr>
          <w:color w:val="auto"/>
        </w:rPr>
        <w:t>11.1</w:t>
      </w:r>
      <w:r w:rsidRPr="000E0B34">
        <w:rPr>
          <w:color w:val="auto"/>
        </w:rPr>
        <w:tab/>
      </w:r>
      <w:r w:rsidR="002E3251" w:rsidRPr="000E0B34">
        <w:rPr>
          <w:color w:val="auto"/>
        </w:rPr>
        <w:t>Formální náležitosti</w:t>
      </w:r>
    </w:p>
    <w:p w14:paraId="6E4AFFE6" w14:textId="4B51EB5E" w:rsidR="002E3251" w:rsidRPr="000E0B34" w:rsidRDefault="002E3251" w:rsidP="0094078E">
      <w:pPr>
        <w:shd w:val="clear" w:color="auto" w:fill="FFFFFF"/>
        <w:spacing w:after="0" w:line="276" w:lineRule="auto"/>
        <w:ind w:left="709"/>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 xml:space="preserve">Návrh </w:t>
      </w:r>
      <w:r w:rsidR="005938C4">
        <w:rPr>
          <w:rFonts w:ascii="Verdana" w:eastAsia="Times New Roman" w:hAnsi="Verdana" w:cs="Segoe UI"/>
          <w:sz w:val="20"/>
          <w:szCs w:val="20"/>
          <w:lang w:eastAsia="cs-CZ"/>
        </w:rPr>
        <w:t>smlouvy</w:t>
      </w:r>
      <w:r w:rsidR="00865D4D" w:rsidRPr="000E0B34">
        <w:rPr>
          <w:rFonts w:ascii="Verdana" w:eastAsia="Times New Roman" w:hAnsi="Verdana" w:cs="Segoe UI"/>
          <w:sz w:val="20"/>
          <w:szCs w:val="20"/>
          <w:lang w:eastAsia="cs-CZ"/>
        </w:rPr>
        <w:t xml:space="preserve"> </w:t>
      </w:r>
      <w:r w:rsidRPr="000E0B34">
        <w:rPr>
          <w:rFonts w:ascii="Verdana" w:eastAsia="Times New Roman" w:hAnsi="Verdana" w:cs="Segoe UI"/>
          <w:sz w:val="20"/>
          <w:szCs w:val="20"/>
          <w:lang w:eastAsia="cs-CZ"/>
        </w:rPr>
        <w:t xml:space="preserve">musí být ze strany </w:t>
      </w:r>
      <w:r w:rsidR="00F42837" w:rsidRPr="000E0B34">
        <w:rPr>
          <w:rFonts w:ascii="Verdana" w:eastAsia="Times New Roman" w:hAnsi="Verdana" w:cs="Segoe UI"/>
          <w:sz w:val="20"/>
          <w:szCs w:val="20"/>
          <w:lang w:eastAsia="cs-CZ"/>
        </w:rPr>
        <w:t>účastníka</w:t>
      </w:r>
      <w:r w:rsidRPr="000E0B34">
        <w:rPr>
          <w:rFonts w:ascii="Verdana" w:eastAsia="Times New Roman" w:hAnsi="Verdana" w:cs="Segoe UI"/>
          <w:sz w:val="20"/>
          <w:szCs w:val="20"/>
          <w:lang w:eastAsia="cs-CZ"/>
        </w:rPr>
        <w:t xml:space="preserve"> podepsán oprávněnou osobou nebo osobou k tomu zmocněnou či pověřenou. Originál či úředně ověřená kopie zmocnění či pověření musí být v takovém případě součástí návrhu </w:t>
      </w:r>
      <w:r w:rsidR="005938C4">
        <w:rPr>
          <w:rFonts w:ascii="Verdana" w:eastAsia="Times New Roman" w:hAnsi="Verdana" w:cs="Segoe UI"/>
          <w:sz w:val="20"/>
          <w:szCs w:val="20"/>
          <w:lang w:eastAsia="cs-CZ"/>
        </w:rPr>
        <w:t>smlouvy</w:t>
      </w:r>
      <w:r w:rsidR="00865D4D" w:rsidRPr="000E0B34">
        <w:rPr>
          <w:rFonts w:ascii="Verdana" w:eastAsia="Times New Roman" w:hAnsi="Verdana" w:cs="Segoe UI"/>
          <w:sz w:val="20"/>
          <w:szCs w:val="20"/>
          <w:lang w:eastAsia="cs-CZ"/>
        </w:rPr>
        <w:t xml:space="preserve"> </w:t>
      </w:r>
      <w:r w:rsidR="00F42837" w:rsidRPr="000E0B34">
        <w:rPr>
          <w:rFonts w:ascii="Verdana" w:eastAsia="Times New Roman" w:hAnsi="Verdana" w:cs="Segoe UI"/>
          <w:sz w:val="20"/>
          <w:szCs w:val="20"/>
          <w:lang w:eastAsia="cs-CZ"/>
        </w:rPr>
        <w:t>účastníka</w:t>
      </w:r>
      <w:r w:rsidRPr="000E0B34">
        <w:rPr>
          <w:rFonts w:ascii="Verdana" w:eastAsia="Times New Roman" w:hAnsi="Verdana" w:cs="Segoe UI"/>
          <w:sz w:val="20"/>
          <w:szCs w:val="20"/>
          <w:lang w:eastAsia="cs-CZ"/>
        </w:rPr>
        <w:t>.</w:t>
      </w:r>
    </w:p>
    <w:p w14:paraId="3A690D93" w14:textId="48DE2F33" w:rsidR="002E3251" w:rsidRPr="000E0B34" w:rsidRDefault="0094078E" w:rsidP="00E709C1">
      <w:pPr>
        <w:shd w:val="clear" w:color="auto" w:fill="FFFFFF"/>
        <w:spacing w:before="300" w:after="150" w:line="276" w:lineRule="auto"/>
        <w:jc w:val="both"/>
        <w:outlineLvl w:val="1"/>
        <w:rPr>
          <w:rFonts w:ascii="Verdana" w:eastAsia="Times New Roman" w:hAnsi="Verdana" w:cs="Arial"/>
          <w:b/>
          <w:bCs/>
          <w:sz w:val="20"/>
          <w:szCs w:val="20"/>
          <w:lang w:eastAsia="cs-CZ"/>
        </w:rPr>
      </w:pPr>
      <w:r w:rsidRPr="000E0B34">
        <w:rPr>
          <w:rFonts w:ascii="Verdana" w:eastAsia="Times New Roman" w:hAnsi="Verdana" w:cs="Arial"/>
          <w:b/>
          <w:bCs/>
          <w:sz w:val="20"/>
          <w:szCs w:val="20"/>
          <w:lang w:eastAsia="cs-CZ"/>
        </w:rPr>
        <w:t>11.2</w:t>
      </w:r>
      <w:r w:rsidRPr="000E0B34">
        <w:rPr>
          <w:rFonts w:ascii="Verdana" w:eastAsia="Times New Roman" w:hAnsi="Verdana" w:cs="Arial"/>
          <w:b/>
          <w:bCs/>
          <w:sz w:val="20"/>
          <w:szCs w:val="20"/>
          <w:lang w:eastAsia="cs-CZ"/>
        </w:rPr>
        <w:tab/>
      </w:r>
      <w:r w:rsidR="002E3251" w:rsidRPr="000E0B34">
        <w:rPr>
          <w:rFonts w:ascii="Verdana" w:eastAsia="Times New Roman" w:hAnsi="Verdana" w:cs="Arial"/>
          <w:b/>
          <w:bCs/>
          <w:sz w:val="20"/>
          <w:szCs w:val="20"/>
          <w:lang w:eastAsia="cs-CZ"/>
        </w:rPr>
        <w:t>Vymezení obchodních podmínek</w:t>
      </w:r>
    </w:p>
    <w:p w14:paraId="6B3A9FDC" w14:textId="257C5BA6" w:rsidR="002E3251" w:rsidRPr="000E0B34" w:rsidRDefault="00F42837" w:rsidP="0094078E">
      <w:pPr>
        <w:shd w:val="clear" w:color="auto" w:fill="FFFFFF"/>
        <w:spacing w:after="0" w:line="276" w:lineRule="auto"/>
        <w:ind w:left="709"/>
        <w:jc w:val="both"/>
        <w:rPr>
          <w:rFonts w:ascii="Verdana" w:eastAsia="Times New Roman" w:hAnsi="Verdana" w:cs="Segoe UI"/>
          <w:bCs/>
          <w:sz w:val="20"/>
          <w:szCs w:val="20"/>
          <w:lang w:eastAsia="cs-CZ"/>
        </w:rPr>
      </w:pPr>
      <w:r w:rsidRPr="000E0B34">
        <w:rPr>
          <w:rFonts w:ascii="Verdana" w:eastAsia="Times New Roman" w:hAnsi="Verdana" w:cs="Segoe UI"/>
          <w:bCs/>
          <w:sz w:val="20"/>
          <w:szCs w:val="20"/>
          <w:lang w:eastAsia="cs-CZ"/>
        </w:rPr>
        <w:t>Účastník</w:t>
      </w:r>
      <w:r w:rsidR="002E3251" w:rsidRPr="000E0B34">
        <w:rPr>
          <w:rFonts w:ascii="Verdana" w:eastAsia="Times New Roman" w:hAnsi="Verdana" w:cs="Segoe UI"/>
          <w:bCs/>
          <w:sz w:val="20"/>
          <w:szCs w:val="20"/>
          <w:lang w:eastAsia="cs-CZ"/>
        </w:rPr>
        <w:t xml:space="preserve"> je povinen bez výhrad přijmout závazné znění </w:t>
      </w:r>
      <w:r w:rsidR="005938C4">
        <w:rPr>
          <w:rFonts w:ascii="Verdana" w:eastAsia="Times New Roman" w:hAnsi="Verdana" w:cs="Segoe UI"/>
          <w:bCs/>
          <w:sz w:val="20"/>
          <w:szCs w:val="20"/>
          <w:lang w:eastAsia="cs-CZ"/>
        </w:rPr>
        <w:t>smlouvy</w:t>
      </w:r>
      <w:r w:rsidR="002E3251" w:rsidRPr="000E0B34">
        <w:rPr>
          <w:rFonts w:ascii="Verdana" w:eastAsia="Times New Roman" w:hAnsi="Verdana" w:cs="Segoe UI"/>
          <w:bCs/>
          <w:sz w:val="20"/>
          <w:szCs w:val="20"/>
          <w:lang w:eastAsia="cs-CZ"/>
        </w:rPr>
        <w:t xml:space="preserve">, které tvoří přílohu této zadávací dokumentace. </w:t>
      </w:r>
      <w:r w:rsidRPr="000E0B34">
        <w:rPr>
          <w:rFonts w:ascii="Verdana" w:eastAsia="Times New Roman" w:hAnsi="Verdana" w:cs="Segoe UI"/>
          <w:bCs/>
          <w:sz w:val="20"/>
          <w:szCs w:val="20"/>
          <w:lang w:eastAsia="cs-CZ"/>
        </w:rPr>
        <w:t>Účastník</w:t>
      </w:r>
      <w:r w:rsidR="002E3251" w:rsidRPr="000E0B34">
        <w:rPr>
          <w:rFonts w:ascii="Verdana" w:eastAsia="Times New Roman" w:hAnsi="Verdana" w:cs="Segoe UI"/>
          <w:bCs/>
          <w:sz w:val="20"/>
          <w:szCs w:val="20"/>
          <w:lang w:eastAsia="cs-CZ"/>
        </w:rPr>
        <w:t xml:space="preserve"> je oprávněn upravit tento závazný návrh </w:t>
      </w:r>
      <w:r w:rsidR="005938C4">
        <w:rPr>
          <w:rFonts w:ascii="Verdana" w:eastAsia="Times New Roman" w:hAnsi="Verdana" w:cs="Segoe UI"/>
          <w:bCs/>
          <w:sz w:val="20"/>
          <w:szCs w:val="20"/>
          <w:lang w:eastAsia="cs-CZ"/>
        </w:rPr>
        <w:t>smlouvy</w:t>
      </w:r>
      <w:r w:rsidR="00865D4D" w:rsidRPr="000E0B34">
        <w:rPr>
          <w:rFonts w:ascii="Verdana" w:eastAsia="Times New Roman" w:hAnsi="Verdana" w:cs="Segoe UI"/>
          <w:bCs/>
          <w:sz w:val="20"/>
          <w:szCs w:val="20"/>
          <w:lang w:eastAsia="cs-CZ"/>
        </w:rPr>
        <w:t xml:space="preserve"> </w:t>
      </w:r>
      <w:r w:rsidR="002E3251" w:rsidRPr="000E0B34">
        <w:rPr>
          <w:rFonts w:ascii="Verdana" w:eastAsia="Times New Roman" w:hAnsi="Verdana" w:cs="Segoe UI"/>
          <w:bCs/>
          <w:sz w:val="20"/>
          <w:szCs w:val="20"/>
          <w:lang w:eastAsia="cs-CZ"/>
        </w:rPr>
        <w:t>pouze na místech k tomu zadavatelem určených.</w:t>
      </w:r>
    </w:p>
    <w:p w14:paraId="4313A47F" w14:textId="77777777" w:rsidR="002E3251" w:rsidRPr="000E0B34" w:rsidRDefault="002E3251" w:rsidP="00E709C1">
      <w:pPr>
        <w:shd w:val="clear" w:color="auto" w:fill="FFFFFF"/>
        <w:spacing w:after="0" w:line="276" w:lineRule="auto"/>
        <w:jc w:val="both"/>
        <w:rPr>
          <w:rFonts w:ascii="Verdana" w:eastAsia="Times New Roman" w:hAnsi="Verdana" w:cs="Segoe UI"/>
          <w:sz w:val="20"/>
          <w:szCs w:val="20"/>
          <w:lang w:eastAsia="cs-CZ"/>
        </w:rPr>
      </w:pPr>
    </w:p>
    <w:p w14:paraId="3015ADEF" w14:textId="77777777" w:rsidR="00C4295C" w:rsidRDefault="00C4295C" w:rsidP="000E0B34">
      <w:pPr>
        <w:shd w:val="clear" w:color="auto" w:fill="FFFFFF"/>
        <w:spacing w:after="0" w:line="276" w:lineRule="auto"/>
        <w:outlineLvl w:val="1"/>
        <w:rPr>
          <w:rFonts w:ascii="Verdana" w:hAnsi="Verdana"/>
          <w:b/>
          <w:sz w:val="20"/>
          <w:szCs w:val="20"/>
        </w:rPr>
      </w:pPr>
    </w:p>
    <w:p w14:paraId="666C36FC" w14:textId="77777777" w:rsidR="00CD1A5C" w:rsidRPr="000E0B34" w:rsidRDefault="002E3251" w:rsidP="000E0B34">
      <w:pPr>
        <w:shd w:val="clear" w:color="auto" w:fill="FFFFFF"/>
        <w:spacing w:after="0" w:line="276" w:lineRule="auto"/>
        <w:outlineLvl w:val="1"/>
        <w:rPr>
          <w:rFonts w:ascii="Verdana" w:hAnsi="Verdana"/>
          <w:b/>
          <w:sz w:val="20"/>
          <w:szCs w:val="20"/>
        </w:rPr>
      </w:pPr>
      <w:r w:rsidRPr="000E0B34">
        <w:rPr>
          <w:rFonts w:ascii="Verdana" w:hAnsi="Verdana"/>
          <w:b/>
          <w:sz w:val="20"/>
          <w:szCs w:val="20"/>
        </w:rPr>
        <w:t>Seznam příloh</w:t>
      </w:r>
    </w:p>
    <w:p w14:paraId="10743C9D" w14:textId="0372E232" w:rsidR="005938C4" w:rsidRPr="005938C4" w:rsidRDefault="005938C4" w:rsidP="005938C4">
      <w:pPr>
        <w:shd w:val="clear" w:color="auto" w:fill="FFFFFF"/>
        <w:spacing w:after="0" w:line="276" w:lineRule="auto"/>
        <w:outlineLvl w:val="1"/>
        <w:rPr>
          <w:rFonts w:ascii="Verdana" w:hAnsi="Verdana"/>
          <w:sz w:val="20"/>
          <w:szCs w:val="20"/>
        </w:rPr>
      </w:pPr>
      <w:r w:rsidRPr="005938C4">
        <w:rPr>
          <w:rFonts w:ascii="Verdana" w:hAnsi="Verdana"/>
          <w:sz w:val="20"/>
          <w:szCs w:val="20"/>
        </w:rPr>
        <w:t xml:space="preserve">Příloha 1 </w:t>
      </w:r>
      <w:r w:rsidR="0012378A">
        <w:rPr>
          <w:rFonts w:ascii="Verdana" w:hAnsi="Verdana"/>
          <w:sz w:val="20"/>
          <w:szCs w:val="20"/>
        </w:rPr>
        <w:t>–</w:t>
      </w:r>
      <w:r w:rsidRPr="005938C4">
        <w:rPr>
          <w:rFonts w:ascii="Verdana" w:hAnsi="Verdana"/>
          <w:sz w:val="20"/>
          <w:szCs w:val="20"/>
        </w:rPr>
        <w:t xml:space="preserve"> </w:t>
      </w:r>
      <w:r w:rsidR="004B75E1">
        <w:rPr>
          <w:rFonts w:ascii="Verdana" w:hAnsi="Verdana"/>
          <w:sz w:val="20"/>
          <w:szCs w:val="20"/>
        </w:rPr>
        <w:t>Požadovaný rozsah a struktura</w:t>
      </w:r>
      <w:r w:rsidR="00BB3FAF">
        <w:rPr>
          <w:rFonts w:ascii="Verdana" w:hAnsi="Verdana"/>
          <w:sz w:val="20"/>
          <w:szCs w:val="20"/>
        </w:rPr>
        <w:t xml:space="preserve"> nabídky účastníka</w:t>
      </w:r>
    </w:p>
    <w:p w14:paraId="56461FB0" w14:textId="77777777" w:rsidR="005938C4" w:rsidRPr="005938C4" w:rsidRDefault="005938C4" w:rsidP="005938C4">
      <w:pPr>
        <w:shd w:val="clear" w:color="auto" w:fill="FFFFFF"/>
        <w:spacing w:after="0" w:line="276" w:lineRule="auto"/>
        <w:outlineLvl w:val="1"/>
        <w:rPr>
          <w:rFonts w:ascii="Verdana" w:hAnsi="Verdana"/>
          <w:sz w:val="20"/>
          <w:szCs w:val="20"/>
        </w:rPr>
      </w:pPr>
      <w:r w:rsidRPr="005938C4">
        <w:rPr>
          <w:rFonts w:ascii="Verdana" w:hAnsi="Verdana"/>
          <w:sz w:val="20"/>
          <w:szCs w:val="20"/>
        </w:rPr>
        <w:t>Příloha 2 – Čestné prohlášení</w:t>
      </w:r>
    </w:p>
    <w:p w14:paraId="5B3A75CF" w14:textId="77777777" w:rsidR="005938C4" w:rsidRPr="005938C4" w:rsidRDefault="005938C4" w:rsidP="005938C4">
      <w:pPr>
        <w:shd w:val="clear" w:color="auto" w:fill="FFFFFF"/>
        <w:spacing w:after="0" w:line="276" w:lineRule="auto"/>
        <w:outlineLvl w:val="1"/>
        <w:rPr>
          <w:rFonts w:ascii="Verdana" w:hAnsi="Verdana"/>
          <w:sz w:val="20"/>
          <w:szCs w:val="20"/>
        </w:rPr>
      </w:pPr>
      <w:r w:rsidRPr="005938C4">
        <w:rPr>
          <w:rFonts w:ascii="Verdana" w:hAnsi="Verdana"/>
          <w:sz w:val="20"/>
          <w:szCs w:val="20"/>
        </w:rPr>
        <w:t xml:space="preserve">Příloha 3 – Závazný návrh smlouvy </w:t>
      </w:r>
    </w:p>
    <w:p w14:paraId="6CC65BFD" w14:textId="6DEE46F0" w:rsidR="005938C4" w:rsidRDefault="005938C4" w:rsidP="005938C4">
      <w:pPr>
        <w:shd w:val="clear" w:color="auto" w:fill="FFFFFF"/>
        <w:spacing w:after="0" w:line="276" w:lineRule="auto"/>
        <w:outlineLvl w:val="1"/>
        <w:rPr>
          <w:rFonts w:ascii="Verdana" w:hAnsi="Verdana"/>
          <w:sz w:val="20"/>
          <w:szCs w:val="20"/>
        </w:rPr>
      </w:pPr>
      <w:r w:rsidRPr="005938C4">
        <w:rPr>
          <w:rFonts w:ascii="Verdana" w:hAnsi="Verdana"/>
          <w:sz w:val="20"/>
          <w:szCs w:val="20"/>
        </w:rPr>
        <w:t xml:space="preserve">Příloha 4 - Základní popis vybraných aplikací </w:t>
      </w:r>
      <w:r w:rsidR="00BB3FAF">
        <w:rPr>
          <w:rFonts w:ascii="Verdana" w:hAnsi="Verdana"/>
          <w:sz w:val="20"/>
          <w:szCs w:val="20"/>
        </w:rPr>
        <w:t>Zadavatele</w:t>
      </w:r>
    </w:p>
    <w:p w14:paraId="59F156D7" w14:textId="45C6D06C" w:rsidR="00647803" w:rsidRDefault="00647803" w:rsidP="005938C4">
      <w:pPr>
        <w:shd w:val="clear" w:color="auto" w:fill="FFFFFF"/>
        <w:spacing w:after="0" w:line="276" w:lineRule="auto"/>
        <w:outlineLvl w:val="1"/>
        <w:rPr>
          <w:rFonts w:ascii="Verdana" w:hAnsi="Verdana"/>
          <w:sz w:val="20"/>
          <w:szCs w:val="20"/>
        </w:rPr>
      </w:pPr>
      <w:r>
        <w:rPr>
          <w:rFonts w:ascii="Verdana" w:hAnsi="Verdana"/>
          <w:sz w:val="20"/>
          <w:szCs w:val="20"/>
        </w:rPr>
        <w:t>Příloha 5 – Technické podmínk</w:t>
      </w:r>
      <w:r w:rsidR="00BB3FAF">
        <w:rPr>
          <w:rFonts w:ascii="Verdana" w:hAnsi="Verdana"/>
          <w:sz w:val="20"/>
          <w:szCs w:val="20"/>
        </w:rPr>
        <w:t>y</w:t>
      </w:r>
      <w:r w:rsidR="007F1475">
        <w:rPr>
          <w:rFonts w:ascii="Verdana" w:hAnsi="Verdana"/>
          <w:sz w:val="20"/>
          <w:szCs w:val="20"/>
        </w:rPr>
        <w:t xml:space="preserve"> </w:t>
      </w:r>
      <w:r>
        <w:rPr>
          <w:rFonts w:ascii="Verdana" w:hAnsi="Verdana"/>
          <w:sz w:val="20"/>
          <w:szCs w:val="20"/>
        </w:rPr>
        <w:t>a specifikace předmětu plnění</w:t>
      </w:r>
    </w:p>
    <w:p w14:paraId="2679C9B8" w14:textId="77777777" w:rsidR="00C024EC" w:rsidRPr="000E0B34" w:rsidRDefault="00C024EC" w:rsidP="009D710E">
      <w:pPr>
        <w:shd w:val="clear" w:color="auto" w:fill="FFFFFF"/>
        <w:spacing w:after="0" w:line="240" w:lineRule="auto"/>
        <w:outlineLvl w:val="1"/>
        <w:rPr>
          <w:sz w:val="32"/>
          <w:szCs w:val="32"/>
        </w:rPr>
      </w:pPr>
    </w:p>
    <w:p w14:paraId="1F1947D1" w14:textId="77777777" w:rsidR="00C4295C" w:rsidRDefault="00C4295C" w:rsidP="00E709C1">
      <w:pPr>
        <w:shd w:val="clear" w:color="auto" w:fill="FFFFFF"/>
        <w:spacing w:after="0" w:line="276" w:lineRule="auto"/>
        <w:jc w:val="both"/>
        <w:rPr>
          <w:rFonts w:ascii="Verdana" w:eastAsia="Times New Roman" w:hAnsi="Verdana" w:cs="Segoe UI"/>
          <w:sz w:val="20"/>
          <w:szCs w:val="20"/>
          <w:lang w:eastAsia="cs-CZ"/>
        </w:rPr>
      </w:pPr>
    </w:p>
    <w:p w14:paraId="27E4E6CF" w14:textId="77777777" w:rsidR="00C4295C" w:rsidRDefault="00C4295C" w:rsidP="00E709C1">
      <w:pPr>
        <w:shd w:val="clear" w:color="auto" w:fill="FFFFFF"/>
        <w:spacing w:after="0" w:line="276" w:lineRule="auto"/>
        <w:jc w:val="both"/>
        <w:rPr>
          <w:rFonts w:ascii="Verdana" w:eastAsia="Times New Roman" w:hAnsi="Verdana" w:cs="Segoe UI"/>
          <w:sz w:val="20"/>
          <w:szCs w:val="20"/>
          <w:lang w:eastAsia="cs-CZ"/>
        </w:rPr>
      </w:pPr>
    </w:p>
    <w:p w14:paraId="434828C7" w14:textId="11DAB798" w:rsidR="002E3251" w:rsidRPr="000E0B34" w:rsidRDefault="002E3251" w:rsidP="00E709C1">
      <w:p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V </w:t>
      </w:r>
      <w:r w:rsidR="00F152E4" w:rsidRPr="000E0B34">
        <w:rPr>
          <w:rFonts w:ascii="Verdana" w:eastAsia="Times New Roman" w:hAnsi="Verdana" w:cs="Segoe UI"/>
          <w:sz w:val="20"/>
          <w:szCs w:val="20"/>
          <w:lang w:eastAsia="cs-CZ"/>
        </w:rPr>
        <w:t>Praze</w:t>
      </w:r>
      <w:r w:rsidRPr="000E0B34">
        <w:rPr>
          <w:rFonts w:ascii="Verdana" w:eastAsia="Times New Roman" w:hAnsi="Verdana" w:cs="Segoe UI"/>
          <w:sz w:val="20"/>
          <w:szCs w:val="20"/>
          <w:lang w:eastAsia="cs-CZ"/>
        </w:rPr>
        <w:t> dne </w:t>
      </w:r>
      <w:r w:rsidR="0094078E" w:rsidRPr="000E0B34">
        <w:rPr>
          <w:rFonts w:ascii="Verdana" w:eastAsia="Times New Roman" w:hAnsi="Verdana" w:cs="Segoe UI"/>
          <w:sz w:val="20"/>
          <w:szCs w:val="20"/>
          <w:lang w:eastAsia="cs-CZ"/>
        </w:rPr>
        <w:t>……………</w:t>
      </w:r>
    </w:p>
    <w:p w14:paraId="760E57C5" w14:textId="77777777" w:rsidR="00AA1DD7" w:rsidRPr="000E0B34" w:rsidRDefault="00AA1DD7" w:rsidP="00E709C1">
      <w:pPr>
        <w:shd w:val="clear" w:color="auto" w:fill="FFFFFF"/>
        <w:spacing w:after="0" w:line="276" w:lineRule="auto"/>
        <w:jc w:val="both"/>
        <w:rPr>
          <w:rFonts w:ascii="Verdana" w:eastAsia="Times New Roman" w:hAnsi="Verdana" w:cs="Segoe UI"/>
          <w:sz w:val="20"/>
          <w:szCs w:val="20"/>
          <w:lang w:eastAsia="cs-CZ"/>
        </w:rPr>
      </w:pPr>
    </w:p>
    <w:p w14:paraId="294CFC44" w14:textId="77777777" w:rsidR="0094078E" w:rsidRDefault="0094078E" w:rsidP="00E709C1">
      <w:pPr>
        <w:shd w:val="clear" w:color="auto" w:fill="FFFFFF"/>
        <w:spacing w:after="0" w:line="276" w:lineRule="auto"/>
        <w:jc w:val="both"/>
        <w:rPr>
          <w:rFonts w:ascii="Verdana" w:eastAsia="Times New Roman" w:hAnsi="Verdana" w:cs="Segoe UI"/>
          <w:sz w:val="20"/>
          <w:szCs w:val="20"/>
          <w:lang w:eastAsia="cs-CZ"/>
        </w:rPr>
      </w:pPr>
    </w:p>
    <w:p w14:paraId="4ABE7B1F" w14:textId="77777777" w:rsidR="00C4295C" w:rsidRDefault="00C4295C" w:rsidP="00E709C1">
      <w:pPr>
        <w:shd w:val="clear" w:color="auto" w:fill="FFFFFF"/>
        <w:spacing w:after="0" w:line="276" w:lineRule="auto"/>
        <w:jc w:val="both"/>
        <w:rPr>
          <w:rFonts w:ascii="Verdana" w:eastAsia="Times New Roman" w:hAnsi="Verdana" w:cs="Segoe UI"/>
          <w:sz w:val="20"/>
          <w:szCs w:val="20"/>
          <w:lang w:eastAsia="cs-CZ"/>
        </w:rPr>
      </w:pPr>
    </w:p>
    <w:p w14:paraId="0886312D" w14:textId="77777777" w:rsidR="00C4295C" w:rsidRPr="000E0B34" w:rsidRDefault="00C4295C" w:rsidP="00E709C1">
      <w:pPr>
        <w:shd w:val="clear" w:color="auto" w:fill="FFFFFF"/>
        <w:spacing w:after="0" w:line="276" w:lineRule="auto"/>
        <w:jc w:val="both"/>
        <w:rPr>
          <w:rFonts w:ascii="Verdana" w:eastAsia="Times New Roman" w:hAnsi="Verdana" w:cs="Segoe UI"/>
          <w:sz w:val="20"/>
          <w:szCs w:val="20"/>
          <w:lang w:eastAsia="cs-CZ"/>
        </w:rPr>
      </w:pPr>
    </w:p>
    <w:p w14:paraId="0EDE801E" w14:textId="77777777" w:rsidR="00194F53" w:rsidRPr="000E0B34" w:rsidRDefault="002E3251" w:rsidP="009D710E">
      <w:pPr>
        <w:shd w:val="clear" w:color="auto" w:fill="FFFFFF"/>
        <w:spacing w:after="0" w:line="276" w:lineRule="auto"/>
        <w:jc w:val="both"/>
        <w:rPr>
          <w:rFonts w:ascii="Verdana" w:eastAsia="Times New Roman" w:hAnsi="Verdana" w:cs="Segoe UI"/>
          <w:sz w:val="20"/>
          <w:szCs w:val="20"/>
          <w:lang w:eastAsia="cs-CZ"/>
        </w:rPr>
      </w:pPr>
      <w:r w:rsidRPr="000E0B34">
        <w:rPr>
          <w:rFonts w:ascii="Verdana" w:eastAsia="Times New Roman" w:hAnsi="Verdana" w:cs="Segoe UI"/>
          <w:sz w:val="20"/>
          <w:szCs w:val="20"/>
          <w:lang w:eastAsia="cs-CZ"/>
        </w:rPr>
        <w:t>........................</w:t>
      </w:r>
      <w:r w:rsidR="004935DE" w:rsidRPr="000E0B34">
        <w:rPr>
          <w:rFonts w:ascii="Verdana" w:eastAsia="Times New Roman" w:hAnsi="Verdana" w:cs="Segoe UI"/>
          <w:sz w:val="20"/>
          <w:szCs w:val="20"/>
          <w:lang w:eastAsia="cs-CZ"/>
        </w:rPr>
        <w:t>...............................</w:t>
      </w:r>
    </w:p>
    <w:p w14:paraId="459443A9" w14:textId="77777777" w:rsidR="00194F53" w:rsidRPr="000E0B34" w:rsidRDefault="00194F53" w:rsidP="009D710E">
      <w:pPr>
        <w:shd w:val="clear" w:color="auto" w:fill="FFFFFF"/>
        <w:spacing w:after="0" w:line="276" w:lineRule="auto"/>
        <w:jc w:val="both"/>
        <w:rPr>
          <w:rFonts w:ascii="Verdana" w:eastAsia="Times New Roman" w:hAnsi="Verdana" w:cs="Segoe UI"/>
          <w:sz w:val="20"/>
          <w:szCs w:val="20"/>
          <w:lang w:eastAsia="cs-CZ"/>
        </w:rPr>
      </w:pPr>
      <w:r w:rsidRPr="000E0B34">
        <w:rPr>
          <w:rFonts w:ascii="Verdana" w:hAnsi="Verdana" w:cs="Arial"/>
          <w:bCs/>
          <w:sz w:val="20"/>
          <w:szCs w:val="20"/>
        </w:rPr>
        <w:t>Ing. Radomil Doležal</w:t>
      </w:r>
      <w:r w:rsidRPr="000E0B34">
        <w:rPr>
          <w:rFonts w:ascii="Verdana" w:hAnsi="Verdana" w:cs="Arial"/>
          <w:sz w:val="20"/>
          <w:szCs w:val="20"/>
        </w:rPr>
        <w:t xml:space="preserve">, MBA </w:t>
      </w:r>
    </w:p>
    <w:p w14:paraId="5563F512" w14:textId="515BCBB1" w:rsidR="00614855" w:rsidRDefault="00194F53" w:rsidP="004935DE">
      <w:pPr>
        <w:shd w:val="clear" w:color="auto" w:fill="FFFFFF"/>
        <w:spacing w:after="0" w:line="276" w:lineRule="auto"/>
        <w:jc w:val="both"/>
        <w:rPr>
          <w:rFonts w:ascii="Verdana" w:hAnsi="Verdana" w:cs="Arial"/>
          <w:sz w:val="20"/>
          <w:szCs w:val="20"/>
        </w:rPr>
      </w:pPr>
      <w:r w:rsidRPr="000E0B34">
        <w:rPr>
          <w:rFonts w:ascii="Verdana" w:hAnsi="Verdana" w:cs="Arial"/>
          <w:sz w:val="20"/>
          <w:szCs w:val="20"/>
        </w:rPr>
        <w:t>generální ředitel</w:t>
      </w:r>
    </w:p>
    <w:p w14:paraId="7D0E037B" w14:textId="77777777" w:rsidR="005938C4" w:rsidRDefault="005938C4" w:rsidP="004935DE">
      <w:pPr>
        <w:shd w:val="clear" w:color="auto" w:fill="FFFFFF"/>
        <w:spacing w:after="0" w:line="276" w:lineRule="auto"/>
        <w:jc w:val="both"/>
        <w:rPr>
          <w:rFonts w:ascii="Verdana" w:hAnsi="Verdana" w:cs="Arial"/>
          <w:sz w:val="20"/>
          <w:szCs w:val="20"/>
        </w:rPr>
      </w:pPr>
    </w:p>
    <w:p w14:paraId="14EB1734" w14:textId="77777777" w:rsidR="0012378A" w:rsidRDefault="0012378A">
      <w:pPr>
        <w:rPr>
          <w:rFonts w:ascii="Verdana" w:eastAsia="Times New Roman" w:hAnsi="Verdana" w:cs="Arial"/>
          <w:b/>
          <w:bCs/>
          <w:kern w:val="36"/>
          <w:sz w:val="24"/>
          <w:szCs w:val="24"/>
          <w:lang w:eastAsia="cs-CZ"/>
        </w:rPr>
      </w:pPr>
      <w:bookmarkStart w:id="1" w:name="_Toc218256459"/>
      <w:bookmarkStart w:id="2" w:name="_Toc343635097"/>
      <w:r>
        <w:br w:type="page"/>
      </w:r>
    </w:p>
    <w:p w14:paraId="66CE9412" w14:textId="798C42C9" w:rsidR="005938C4" w:rsidRPr="005938C4" w:rsidRDefault="005938C4" w:rsidP="005938C4">
      <w:pPr>
        <w:pStyle w:val="KAPITOLA"/>
        <w:jc w:val="both"/>
        <w:rPr>
          <w:color w:val="auto"/>
        </w:rPr>
      </w:pPr>
      <w:r>
        <w:rPr>
          <w:color w:val="auto"/>
        </w:rPr>
        <w:lastRenderedPageBreak/>
        <w:t>12</w:t>
      </w:r>
      <w:r w:rsidRPr="005938C4">
        <w:rPr>
          <w:color w:val="auto"/>
        </w:rPr>
        <w:t xml:space="preserve"> Přehled použitých zkratek</w:t>
      </w:r>
      <w:bookmarkEnd w:id="1"/>
      <w:bookmarkEnd w:id="2"/>
    </w:p>
    <w:tbl>
      <w:tblPr>
        <w:tblW w:w="9493" w:type="dxa"/>
        <w:tblCellMar>
          <w:left w:w="70" w:type="dxa"/>
          <w:right w:w="70" w:type="dxa"/>
        </w:tblCellMar>
        <w:tblLook w:val="04A0" w:firstRow="1" w:lastRow="0" w:firstColumn="1" w:lastColumn="0" w:noHBand="0" w:noVBand="1"/>
      </w:tblPr>
      <w:tblGrid>
        <w:gridCol w:w="1400"/>
        <w:gridCol w:w="8093"/>
      </w:tblGrid>
      <w:tr w:rsidR="005938C4" w:rsidRPr="00761833" w14:paraId="72F0C4D5" w14:textId="77777777" w:rsidTr="00647803">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35ACC" w14:textId="77777777" w:rsidR="005938C4" w:rsidRPr="00761833" w:rsidRDefault="005938C4" w:rsidP="00647803">
            <w:pPr>
              <w:rPr>
                <w:color w:val="000000"/>
              </w:rPr>
            </w:pPr>
            <w:r w:rsidRPr="00761833">
              <w:rPr>
                <w:color w:val="000000"/>
              </w:rPr>
              <w:t>Zkratka</w:t>
            </w:r>
          </w:p>
        </w:tc>
        <w:tc>
          <w:tcPr>
            <w:tcW w:w="8093" w:type="dxa"/>
            <w:tcBorders>
              <w:top w:val="single" w:sz="4" w:space="0" w:color="auto"/>
              <w:left w:val="nil"/>
              <w:bottom w:val="single" w:sz="4" w:space="0" w:color="auto"/>
              <w:right w:val="single" w:sz="4" w:space="0" w:color="auto"/>
            </w:tcBorders>
            <w:shd w:val="clear" w:color="auto" w:fill="auto"/>
            <w:noWrap/>
            <w:vAlign w:val="bottom"/>
            <w:hideMark/>
          </w:tcPr>
          <w:p w14:paraId="678EF8EF" w14:textId="77777777" w:rsidR="005938C4" w:rsidRPr="00761833" w:rsidRDefault="005938C4" w:rsidP="00647803">
            <w:pPr>
              <w:rPr>
                <w:color w:val="000000"/>
              </w:rPr>
            </w:pPr>
            <w:r w:rsidRPr="00761833">
              <w:rPr>
                <w:color w:val="000000"/>
              </w:rPr>
              <w:t xml:space="preserve">Popis </w:t>
            </w:r>
          </w:p>
        </w:tc>
      </w:tr>
      <w:tr w:rsidR="005938C4" w:rsidRPr="00761833" w14:paraId="76BBCEAB" w14:textId="77777777" w:rsidTr="00647803">
        <w:trPr>
          <w:trHeight w:val="9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9BC21AF" w14:textId="77777777" w:rsidR="005938C4" w:rsidRPr="00761833" w:rsidRDefault="005938C4" w:rsidP="00647803">
            <w:pPr>
              <w:rPr>
                <w:color w:val="000000"/>
              </w:rPr>
            </w:pPr>
            <w:r w:rsidRPr="00761833">
              <w:rPr>
                <w:color w:val="000000"/>
              </w:rPr>
              <w:t>BI</w:t>
            </w:r>
          </w:p>
        </w:tc>
        <w:tc>
          <w:tcPr>
            <w:tcW w:w="8093" w:type="dxa"/>
            <w:tcBorders>
              <w:top w:val="nil"/>
              <w:left w:val="nil"/>
              <w:bottom w:val="single" w:sz="4" w:space="0" w:color="auto"/>
              <w:right w:val="single" w:sz="4" w:space="0" w:color="auto"/>
            </w:tcBorders>
            <w:shd w:val="clear" w:color="auto" w:fill="auto"/>
            <w:vAlign w:val="center"/>
            <w:hideMark/>
          </w:tcPr>
          <w:p w14:paraId="6164E541" w14:textId="77777777" w:rsidR="005938C4" w:rsidRPr="00761833" w:rsidRDefault="005938C4" w:rsidP="00647803">
            <w:pPr>
              <w:rPr>
                <w:color w:val="000000"/>
              </w:rPr>
            </w:pPr>
            <w:r w:rsidRPr="00761833">
              <w:rPr>
                <w:color w:val="000000"/>
              </w:rPr>
              <w:t xml:space="preserve">Business </w:t>
            </w:r>
            <w:proofErr w:type="spellStart"/>
            <w:r w:rsidRPr="00761833">
              <w:rPr>
                <w:color w:val="000000"/>
              </w:rPr>
              <w:t>Intelligence</w:t>
            </w:r>
            <w:proofErr w:type="spellEnd"/>
            <w:r w:rsidRPr="00761833">
              <w:rPr>
                <w:color w:val="000000"/>
              </w:rPr>
              <w:t xml:space="preserve"> - kategorie softwarových produktů, technologií a řešení podporujících výlučně analytické, plánovací a rozhodovací aktivity uživatelů IS/ICT </w:t>
            </w:r>
          </w:p>
        </w:tc>
      </w:tr>
      <w:tr w:rsidR="005938C4" w:rsidRPr="00761833" w14:paraId="15CFA692" w14:textId="77777777" w:rsidTr="00647803">
        <w:trPr>
          <w:trHeight w:val="9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DF47115" w14:textId="77777777" w:rsidR="005938C4" w:rsidRPr="00761833" w:rsidRDefault="005938C4" w:rsidP="00647803">
            <w:pPr>
              <w:rPr>
                <w:color w:val="000000"/>
              </w:rPr>
            </w:pPr>
            <w:r w:rsidRPr="00761833">
              <w:rPr>
                <w:color w:val="000000"/>
              </w:rPr>
              <w:t>DWH</w:t>
            </w:r>
          </w:p>
        </w:tc>
        <w:tc>
          <w:tcPr>
            <w:tcW w:w="8093" w:type="dxa"/>
            <w:tcBorders>
              <w:top w:val="nil"/>
              <w:left w:val="nil"/>
              <w:bottom w:val="single" w:sz="4" w:space="0" w:color="auto"/>
              <w:right w:val="single" w:sz="4" w:space="0" w:color="auto"/>
            </w:tcBorders>
            <w:shd w:val="clear" w:color="auto" w:fill="auto"/>
            <w:vAlign w:val="center"/>
            <w:hideMark/>
          </w:tcPr>
          <w:p w14:paraId="45A2E8F4" w14:textId="77777777" w:rsidR="005938C4" w:rsidRPr="00761833" w:rsidRDefault="005938C4" w:rsidP="00647803">
            <w:pPr>
              <w:rPr>
                <w:color w:val="000000"/>
              </w:rPr>
            </w:pPr>
            <w:r w:rsidRPr="00761833">
              <w:rPr>
                <w:color w:val="000000"/>
              </w:rPr>
              <w:t xml:space="preserve">Data </w:t>
            </w:r>
            <w:proofErr w:type="spellStart"/>
            <w:r w:rsidRPr="00761833">
              <w:rPr>
                <w:color w:val="000000"/>
              </w:rPr>
              <w:t>Warehouse</w:t>
            </w:r>
            <w:proofErr w:type="spellEnd"/>
            <w:r w:rsidRPr="00761833">
              <w:rPr>
                <w:color w:val="000000"/>
              </w:rPr>
              <w:t xml:space="preserve"> - datový sklad je integrovaný a konzistentní systém informací pro podporu rozhodování. Umožňuje uložení velkého objemu dat, a to v definovaných časových řezech.  </w:t>
            </w:r>
          </w:p>
        </w:tc>
      </w:tr>
      <w:tr w:rsidR="005938C4" w:rsidRPr="00761833" w14:paraId="59A6FFC3" w14:textId="77777777" w:rsidTr="00647803">
        <w:trPr>
          <w:trHeight w:val="9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A35DEEB" w14:textId="77777777" w:rsidR="005938C4" w:rsidRPr="00761833" w:rsidRDefault="005938C4" w:rsidP="00647803">
            <w:pPr>
              <w:rPr>
                <w:color w:val="000000"/>
              </w:rPr>
            </w:pPr>
            <w:r w:rsidRPr="00761833">
              <w:rPr>
                <w:color w:val="000000"/>
              </w:rPr>
              <w:t>DM</w:t>
            </w:r>
          </w:p>
        </w:tc>
        <w:tc>
          <w:tcPr>
            <w:tcW w:w="8093" w:type="dxa"/>
            <w:tcBorders>
              <w:top w:val="nil"/>
              <w:left w:val="nil"/>
              <w:bottom w:val="single" w:sz="4" w:space="0" w:color="auto"/>
              <w:right w:val="single" w:sz="4" w:space="0" w:color="auto"/>
            </w:tcBorders>
            <w:shd w:val="clear" w:color="auto" w:fill="auto"/>
            <w:vAlign w:val="center"/>
            <w:hideMark/>
          </w:tcPr>
          <w:p w14:paraId="5FB5B9D5" w14:textId="77777777" w:rsidR="005938C4" w:rsidRPr="00761833" w:rsidRDefault="005938C4" w:rsidP="00647803">
            <w:pPr>
              <w:rPr>
                <w:color w:val="000000"/>
              </w:rPr>
            </w:pPr>
            <w:r w:rsidRPr="00761833">
              <w:rPr>
                <w:color w:val="000000"/>
              </w:rPr>
              <w:t xml:space="preserve">Data Mart - datové tržiště, Technologie tzv. datové tržiště, resp. data </w:t>
            </w:r>
            <w:proofErr w:type="spellStart"/>
            <w:r w:rsidRPr="00761833">
              <w:rPr>
                <w:color w:val="000000"/>
              </w:rPr>
              <w:t>mart</w:t>
            </w:r>
            <w:proofErr w:type="spellEnd"/>
            <w:r w:rsidRPr="00761833">
              <w:rPr>
                <w:color w:val="000000"/>
              </w:rPr>
              <w:t xml:space="preserve"> je implementací menších datových skladů na úrovni jednotlivých oddělení nebo pracovních skupin. </w:t>
            </w:r>
          </w:p>
        </w:tc>
      </w:tr>
      <w:tr w:rsidR="005938C4" w:rsidRPr="00761833" w14:paraId="5A230DC6" w14:textId="77777777" w:rsidTr="00647803">
        <w:trPr>
          <w:trHeight w:val="9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6AEBE71" w14:textId="77777777" w:rsidR="005938C4" w:rsidRPr="00761833" w:rsidRDefault="005938C4" w:rsidP="00647803">
            <w:pPr>
              <w:rPr>
                <w:color w:val="000000"/>
              </w:rPr>
            </w:pPr>
            <w:r w:rsidRPr="00761833">
              <w:rPr>
                <w:color w:val="000000"/>
              </w:rPr>
              <w:t>EIS</w:t>
            </w:r>
          </w:p>
        </w:tc>
        <w:tc>
          <w:tcPr>
            <w:tcW w:w="8093" w:type="dxa"/>
            <w:tcBorders>
              <w:top w:val="nil"/>
              <w:left w:val="nil"/>
              <w:bottom w:val="single" w:sz="4" w:space="0" w:color="auto"/>
              <w:right w:val="single" w:sz="4" w:space="0" w:color="auto"/>
            </w:tcBorders>
            <w:shd w:val="clear" w:color="auto" w:fill="auto"/>
            <w:vAlign w:val="center"/>
            <w:hideMark/>
          </w:tcPr>
          <w:p w14:paraId="28CCF6C1" w14:textId="77777777" w:rsidR="005938C4" w:rsidRPr="00761833" w:rsidRDefault="005938C4" w:rsidP="00647803">
            <w:pPr>
              <w:rPr>
                <w:color w:val="000000"/>
              </w:rPr>
            </w:pPr>
            <w:r w:rsidRPr="00761833">
              <w:rPr>
                <w:color w:val="000000"/>
              </w:rPr>
              <w:t>Systém používaný pro podporou rozhodování řídicích pracovníků organizace na vrcholové (střední úrovni řízení), specializované aplikace určené pro podporu rozhodování a tím vedení organizace. Součást BI.</w:t>
            </w:r>
          </w:p>
        </w:tc>
      </w:tr>
      <w:tr w:rsidR="005938C4" w:rsidRPr="00761833" w14:paraId="4ED2D359" w14:textId="77777777" w:rsidTr="00647803">
        <w:trPr>
          <w:trHeight w:val="9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0DD43F99" w14:textId="77777777" w:rsidR="005938C4" w:rsidRPr="00761833" w:rsidRDefault="005938C4" w:rsidP="00647803">
            <w:pPr>
              <w:rPr>
                <w:color w:val="000000"/>
              </w:rPr>
            </w:pPr>
            <w:r>
              <w:rPr>
                <w:color w:val="000000"/>
              </w:rPr>
              <w:t>EA</w:t>
            </w:r>
          </w:p>
        </w:tc>
        <w:tc>
          <w:tcPr>
            <w:tcW w:w="8093" w:type="dxa"/>
            <w:tcBorders>
              <w:top w:val="nil"/>
              <w:left w:val="nil"/>
              <w:bottom w:val="single" w:sz="4" w:space="0" w:color="auto"/>
              <w:right w:val="single" w:sz="4" w:space="0" w:color="auto"/>
            </w:tcBorders>
            <w:shd w:val="clear" w:color="auto" w:fill="auto"/>
            <w:vAlign w:val="center"/>
          </w:tcPr>
          <w:p w14:paraId="22987BD1" w14:textId="77777777" w:rsidR="005938C4" w:rsidRPr="00761833" w:rsidRDefault="005938C4" w:rsidP="00647803">
            <w:pPr>
              <w:rPr>
                <w:color w:val="000000"/>
              </w:rPr>
            </w:pPr>
            <w:proofErr w:type="spellStart"/>
            <w:r>
              <w:rPr>
                <w:color w:val="000000"/>
              </w:rPr>
              <w:t>Enterprise</w:t>
            </w:r>
            <w:proofErr w:type="spellEnd"/>
            <w:r>
              <w:rPr>
                <w:color w:val="000000"/>
              </w:rPr>
              <w:t xml:space="preserve"> </w:t>
            </w:r>
            <w:proofErr w:type="spellStart"/>
            <w:r>
              <w:rPr>
                <w:color w:val="000000"/>
              </w:rPr>
              <w:t>Architecture</w:t>
            </w:r>
            <w:proofErr w:type="spellEnd"/>
          </w:p>
        </w:tc>
      </w:tr>
      <w:tr w:rsidR="005938C4" w:rsidRPr="00761833" w14:paraId="543D9D5A" w14:textId="77777777" w:rsidTr="00647803">
        <w:trPr>
          <w:trHeight w:val="6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902CFAF" w14:textId="77777777" w:rsidR="005938C4" w:rsidRPr="00761833" w:rsidRDefault="005938C4" w:rsidP="00647803">
            <w:pPr>
              <w:rPr>
                <w:color w:val="000000"/>
              </w:rPr>
            </w:pPr>
            <w:r w:rsidRPr="00761833">
              <w:rPr>
                <w:color w:val="000000"/>
              </w:rPr>
              <w:t xml:space="preserve">ERP </w:t>
            </w:r>
          </w:p>
        </w:tc>
        <w:tc>
          <w:tcPr>
            <w:tcW w:w="8093" w:type="dxa"/>
            <w:tcBorders>
              <w:top w:val="nil"/>
              <w:left w:val="nil"/>
              <w:bottom w:val="single" w:sz="4" w:space="0" w:color="auto"/>
              <w:right w:val="single" w:sz="4" w:space="0" w:color="auto"/>
            </w:tcBorders>
            <w:shd w:val="clear" w:color="auto" w:fill="auto"/>
            <w:vAlign w:val="center"/>
            <w:hideMark/>
          </w:tcPr>
          <w:p w14:paraId="4BE61197" w14:textId="77777777" w:rsidR="005938C4" w:rsidRPr="00761833" w:rsidRDefault="005938C4" w:rsidP="00647803">
            <w:pPr>
              <w:rPr>
                <w:color w:val="000000"/>
              </w:rPr>
            </w:pPr>
            <w:proofErr w:type="spellStart"/>
            <w:r w:rsidRPr="00761833">
              <w:rPr>
                <w:color w:val="000000"/>
              </w:rPr>
              <w:t>Enterprise</w:t>
            </w:r>
            <w:proofErr w:type="spellEnd"/>
            <w:r w:rsidRPr="00761833">
              <w:rPr>
                <w:color w:val="000000"/>
              </w:rPr>
              <w:t xml:space="preserve"> </w:t>
            </w:r>
            <w:proofErr w:type="spellStart"/>
            <w:r w:rsidRPr="00761833">
              <w:rPr>
                <w:color w:val="000000"/>
              </w:rPr>
              <w:t>Resource</w:t>
            </w:r>
            <w:proofErr w:type="spellEnd"/>
            <w:r w:rsidRPr="00761833">
              <w:rPr>
                <w:color w:val="000000"/>
              </w:rPr>
              <w:t xml:space="preserve"> </w:t>
            </w:r>
            <w:proofErr w:type="spellStart"/>
            <w:r w:rsidRPr="00761833">
              <w:rPr>
                <w:color w:val="000000"/>
              </w:rPr>
              <w:t>Planing</w:t>
            </w:r>
            <w:proofErr w:type="spellEnd"/>
            <w:r w:rsidRPr="00761833">
              <w:rPr>
                <w:color w:val="000000"/>
              </w:rPr>
              <w:t xml:space="preserve"> - aplikační software, většinou celopodnikového charakteru, tj. pokrývající všechny oblasti řízení firmy.</w:t>
            </w:r>
          </w:p>
        </w:tc>
      </w:tr>
      <w:tr w:rsidR="005938C4" w:rsidRPr="00761833" w14:paraId="6EF75618"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ACA7B2E" w14:textId="77777777" w:rsidR="005938C4" w:rsidRPr="00761833" w:rsidRDefault="005938C4" w:rsidP="00647803">
            <w:pPr>
              <w:rPr>
                <w:color w:val="000000"/>
              </w:rPr>
            </w:pPr>
            <w:r w:rsidRPr="00761833">
              <w:rPr>
                <w:color w:val="000000"/>
              </w:rPr>
              <w:t>HW</w:t>
            </w:r>
          </w:p>
        </w:tc>
        <w:tc>
          <w:tcPr>
            <w:tcW w:w="8093" w:type="dxa"/>
            <w:tcBorders>
              <w:top w:val="nil"/>
              <w:left w:val="nil"/>
              <w:bottom w:val="single" w:sz="4" w:space="0" w:color="auto"/>
              <w:right w:val="single" w:sz="4" w:space="0" w:color="auto"/>
            </w:tcBorders>
            <w:shd w:val="clear" w:color="auto" w:fill="auto"/>
            <w:vAlign w:val="center"/>
            <w:hideMark/>
          </w:tcPr>
          <w:p w14:paraId="24E48CB9" w14:textId="2C15AD21" w:rsidR="005938C4" w:rsidRPr="00761833" w:rsidRDefault="007B3EDB" w:rsidP="00647803">
            <w:pPr>
              <w:rPr>
                <w:color w:val="000000"/>
              </w:rPr>
            </w:pPr>
            <w:r>
              <w:rPr>
                <w:color w:val="000000"/>
              </w:rPr>
              <w:t xml:space="preserve">Hardware - počítače, tiskárny, </w:t>
            </w:r>
            <w:r w:rsidR="005938C4" w:rsidRPr="00761833">
              <w:rPr>
                <w:color w:val="000000"/>
              </w:rPr>
              <w:t>sítě, modemy, komunikace, …</w:t>
            </w:r>
          </w:p>
        </w:tc>
      </w:tr>
      <w:tr w:rsidR="005938C4" w:rsidRPr="00761833" w14:paraId="1C665330" w14:textId="77777777" w:rsidTr="00647803">
        <w:trPr>
          <w:trHeight w:val="12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1AEBC19" w14:textId="77777777" w:rsidR="005938C4" w:rsidRPr="00761833" w:rsidRDefault="005938C4" w:rsidP="00647803">
            <w:pPr>
              <w:rPr>
                <w:color w:val="000000"/>
              </w:rPr>
            </w:pPr>
            <w:r w:rsidRPr="00761833">
              <w:rPr>
                <w:color w:val="000000"/>
              </w:rPr>
              <w:t>IS/ICT</w:t>
            </w:r>
          </w:p>
        </w:tc>
        <w:tc>
          <w:tcPr>
            <w:tcW w:w="8093" w:type="dxa"/>
            <w:tcBorders>
              <w:top w:val="nil"/>
              <w:left w:val="nil"/>
              <w:bottom w:val="single" w:sz="4" w:space="0" w:color="auto"/>
              <w:right w:val="single" w:sz="4" w:space="0" w:color="auto"/>
            </w:tcBorders>
            <w:shd w:val="clear" w:color="auto" w:fill="auto"/>
            <w:vAlign w:val="center"/>
            <w:hideMark/>
          </w:tcPr>
          <w:p w14:paraId="4772DBC8" w14:textId="77777777" w:rsidR="005938C4" w:rsidRPr="00761833" w:rsidRDefault="005938C4" w:rsidP="00647803">
            <w:pPr>
              <w:rPr>
                <w:color w:val="000000"/>
              </w:rPr>
            </w:pPr>
            <w:r w:rsidRPr="00761833">
              <w:rPr>
                <w:color w:val="000000"/>
              </w:rPr>
              <w:t>Informační systém / informační a komunikační technologie - obecný název pro souhrn všech zařízení výpočetní techniky používaných na podporu základního předmětu činnosti organizace (počítače, programové vybavení, komunikační vybavení)</w:t>
            </w:r>
          </w:p>
        </w:tc>
      </w:tr>
      <w:tr w:rsidR="005938C4" w:rsidRPr="00761833" w14:paraId="3A15845A" w14:textId="77777777" w:rsidTr="00647803">
        <w:trPr>
          <w:trHeight w:val="6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C920F83" w14:textId="77777777" w:rsidR="005938C4" w:rsidRPr="00761833" w:rsidRDefault="005938C4" w:rsidP="00647803">
            <w:pPr>
              <w:rPr>
                <w:color w:val="000000"/>
              </w:rPr>
            </w:pPr>
            <w:r w:rsidRPr="00761833">
              <w:rPr>
                <w:color w:val="000000"/>
              </w:rPr>
              <w:t>LAN</w:t>
            </w:r>
          </w:p>
        </w:tc>
        <w:tc>
          <w:tcPr>
            <w:tcW w:w="8093" w:type="dxa"/>
            <w:tcBorders>
              <w:top w:val="nil"/>
              <w:left w:val="nil"/>
              <w:bottom w:val="single" w:sz="4" w:space="0" w:color="auto"/>
              <w:right w:val="single" w:sz="4" w:space="0" w:color="auto"/>
            </w:tcBorders>
            <w:shd w:val="clear" w:color="auto" w:fill="auto"/>
            <w:vAlign w:val="center"/>
            <w:hideMark/>
          </w:tcPr>
          <w:p w14:paraId="2A69DB79" w14:textId="77777777" w:rsidR="005938C4" w:rsidRPr="00761833" w:rsidRDefault="005938C4" w:rsidP="00647803">
            <w:pPr>
              <w:rPr>
                <w:color w:val="000000"/>
              </w:rPr>
            </w:pPr>
            <w:proofErr w:type="spellStart"/>
            <w:r w:rsidRPr="00761833">
              <w:rPr>
                <w:color w:val="000000"/>
              </w:rPr>
              <w:t>Local</w:t>
            </w:r>
            <w:proofErr w:type="spellEnd"/>
            <w:r w:rsidRPr="00761833">
              <w:rPr>
                <w:color w:val="000000"/>
              </w:rPr>
              <w:t xml:space="preserve"> Area Network - počítačová síť určená pro spojení počítačů umístěných zpravidla v jedné lokalitě</w:t>
            </w:r>
          </w:p>
        </w:tc>
      </w:tr>
      <w:tr w:rsidR="005938C4" w:rsidRPr="00761833" w14:paraId="27896026"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68350E7" w14:textId="77777777" w:rsidR="005938C4" w:rsidRPr="00761833" w:rsidRDefault="005938C4" w:rsidP="00647803">
            <w:pPr>
              <w:rPr>
                <w:color w:val="000000"/>
              </w:rPr>
            </w:pPr>
            <w:r w:rsidRPr="00761833">
              <w:rPr>
                <w:color w:val="000000"/>
              </w:rPr>
              <w:t>MPO</w:t>
            </w:r>
          </w:p>
        </w:tc>
        <w:tc>
          <w:tcPr>
            <w:tcW w:w="8093" w:type="dxa"/>
            <w:tcBorders>
              <w:top w:val="nil"/>
              <w:left w:val="nil"/>
              <w:bottom w:val="single" w:sz="4" w:space="0" w:color="auto"/>
              <w:right w:val="single" w:sz="4" w:space="0" w:color="auto"/>
            </w:tcBorders>
            <w:shd w:val="clear" w:color="auto" w:fill="auto"/>
            <w:vAlign w:val="center"/>
            <w:hideMark/>
          </w:tcPr>
          <w:p w14:paraId="56C39073" w14:textId="77777777" w:rsidR="005938C4" w:rsidRPr="00761833" w:rsidRDefault="005938C4" w:rsidP="00647803">
            <w:pPr>
              <w:rPr>
                <w:color w:val="000000"/>
              </w:rPr>
            </w:pPr>
            <w:r w:rsidRPr="00761833">
              <w:rPr>
                <w:color w:val="000000"/>
              </w:rPr>
              <w:t>Ministerstvo průmyslu a obchodu</w:t>
            </w:r>
          </w:p>
        </w:tc>
      </w:tr>
      <w:tr w:rsidR="005938C4" w:rsidRPr="00761833" w14:paraId="2BB6C8E3"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C3A5982" w14:textId="77777777" w:rsidR="005938C4" w:rsidRPr="00761833" w:rsidRDefault="005938C4" w:rsidP="00647803">
            <w:pPr>
              <w:rPr>
                <w:color w:val="000000"/>
              </w:rPr>
            </w:pPr>
            <w:r w:rsidRPr="00761833">
              <w:rPr>
                <w:color w:val="000000"/>
              </w:rPr>
              <w:t>MZV</w:t>
            </w:r>
          </w:p>
        </w:tc>
        <w:tc>
          <w:tcPr>
            <w:tcW w:w="8093" w:type="dxa"/>
            <w:tcBorders>
              <w:top w:val="nil"/>
              <w:left w:val="nil"/>
              <w:bottom w:val="single" w:sz="4" w:space="0" w:color="auto"/>
              <w:right w:val="single" w:sz="4" w:space="0" w:color="auto"/>
            </w:tcBorders>
            <w:shd w:val="clear" w:color="auto" w:fill="auto"/>
            <w:vAlign w:val="center"/>
            <w:hideMark/>
          </w:tcPr>
          <w:p w14:paraId="4588C9E9" w14:textId="77777777" w:rsidR="005938C4" w:rsidRPr="00761833" w:rsidRDefault="005938C4" w:rsidP="00647803">
            <w:pPr>
              <w:rPr>
                <w:color w:val="000000"/>
              </w:rPr>
            </w:pPr>
            <w:r w:rsidRPr="00761833">
              <w:rPr>
                <w:color w:val="000000"/>
              </w:rPr>
              <w:t>Ministerstvo zahraničních věcí</w:t>
            </w:r>
          </w:p>
        </w:tc>
      </w:tr>
      <w:tr w:rsidR="005938C4" w:rsidRPr="00761833" w14:paraId="44F98966"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E456CC1" w14:textId="77777777" w:rsidR="005938C4" w:rsidRPr="00761833" w:rsidRDefault="005938C4" w:rsidP="00647803">
            <w:pPr>
              <w:rPr>
                <w:color w:val="000000"/>
              </w:rPr>
            </w:pPr>
            <w:r w:rsidRPr="00761833">
              <w:rPr>
                <w:color w:val="000000"/>
              </w:rPr>
              <w:t>OS</w:t>
            </w:r>
          </w:p>
        </w:tc>
        <w:tc>
          <w:tcPr>
            <w:tcW w:w="8093" w:type="dxa"/>
            <w:tcBorders>
              <w:top w:val="nil"/>
              <w:left w:val="nil"/>
              <w:bottom w:val="single" w:sz="4" w:space="0" w:color="auto"/>
              <w:right w:val="single" w:sz="4" w:space="0" w:color="auto"/>
            </w:tcBorders>
            <w:shd w:val="clear" w:color="auto" w:fill="auto"/>
            <w:vAlign w:val="center"/>
            <w:hideMark/>
          </w:tcPr>
          <w:p w14:paraId="6869FC1B" w14:textId="77777777" w:rsidR="005938C4" w:rsidRPr="00761833" w:rsidRDefault="005938C4" w:rsidP="00647803">
            <w:pPr>
              <w:rPr>
                <w:color w:val="000000"/>
              </w:rPr>
            </w:pPr>
            <w:r w:rsidRPr="00761833">
              <w:rPr>
                <w:color w:val="000000"/>
              </w:rPr>
              <w:t>Operační systém</w:t>
            </w:r>
          </w:p>
        </w:tc>
      </w:tr>
      <w:tr w:rsidR="005938C4" w:rsidRPr="00761833" w14:paraId="1927741F"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3418F5FB" w14:textId="77777777" w:rsidR="005938C4" w:rsidRPr="00761833" w:rsidRDefault="005938C4" w:rsidP="00647803">
            <w:pPr>
              <w:rPr>
                <w:color w:val="000000"/>
              </w:rPr>
            </w:pPr>
            <w:r w:rsidRPr="00761833">
              <w:rPr>
                <w:color w:val="000000"/>
              </w:rPr>
              <w:t>SI</w:t>
            </w:r>
          </w:p>
        </w:tc>
        <w:tc>
          <w:tcPr>
            <w:tcW w:w="8093" w:type="dxa"/>
            <w:tcBorders>
              <w:top w:val="nil"/>
              <w:left w:val="nil"/>
              <w:bottom w:val="single" w:sz="4" w:space="0" w:color="auto"/>
              <w:right w:val="single" w:sz="4" w:space="0" w:color="auto"/>
            </w:tcBorders>
            <w:shd w:val="clear" w:color="auto" w:fill="auto"/>
            <w:vAlign w:val="center"/>
            <w:hideMark/>
          </w:tcPr>
          <w:p w14:paraId="3CA1758D" w14:textId="77777777" w:rsidR="005938C4" w:rsidRPr="00761833" w:rsidRDefault="005938C4" w:rsidP="00647803">
            <w:pPr>
              <w:rPr>
                <w:color w:val="000000"/>
              </w:rPr>
            </w:pPr>
            <w:r w:rsidRPr="00761833">
              <w:rPr>
                <w:color w:val="000000"/>
              </w:rPr>
              <w:t>Systémový integrátor</w:t>
            </w:r>
          </w:p>
        </w:tc>
      </w:tr>
      <w:tr w:rsidR="005938C4" w:rsidRPr="00761833" w14:paraId="5075F26B"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99E9132" w14:textId="77777777" w:rsidR="005938C4" w:rsidRPr="00761833" w:rsidRDefault="005938C4" w:rsidP="00647803">
            <w:pPr>
              <w:rPr>
                <w:color w:val="000000"/>
              </w:rPr>
            </w:pPr>
            <w:r w:rsidRPr="00761833">
              <w:rPr>
                <w:color w:val="000000"/>
              </w:rPr>
              <w:t>SW</w:t>
            </w:r>
          </w:p>
        </w:tc>
        <w:tc>
          <w:tcPr>
            <w:tcW w:w="8093" w:type="dxa"/>
            <w:tcBorders>
              <w:top w:val="nil"/>
              <w:left w:val="nil"/>
              <w:bottom w:val="single" w:sz="4" w:space="0" w:color="auto"/>
              <w:right w:val="single" w:sz="4" w:space="0" w:color="auto"/>
            </w:tcBorders>
            <w:shd w:val="clear" w:color="auto" w:fill="auto"/>
            <w:vAlign w:val="center"/>
            <w:hideMark/>
          </w:tcPr>
          <w:p w14:paraId="7334ED06" w14:textId="77777777" w:rsidR="005938C4" w:rsidRPr="00761833" w:rsidRDefault="005938C4" w:rsidP="00647803">
            <w:pPr>
              <w:rPr>
                <w:color w:val="000000"/>
              </w:rPr>
            </w:pPr>
            <w:r w:rsidRPr="00761833">
              <w:rPr>
                <w:color w:val="000000"/>
              </w:rPr>
              <w:t>Software - programové vybavení</w:t>
            </w:r>
          </w:p>
        </w:tc>
      </w:tr>
      <w:tr w:rsidR="005938C4" w:rsidRPr="00761833" w14:paraId="7333956F" w14:textId="77777777" w:rsidTr="00647803">
        <w:trPr>
          <w:trHeight w:val="6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7E1DAA5" w14:textId="77777777" w:rsidR="005938C4" w:rsidRPr="00761833" w:rsidRDefault="005938C4" w:rsidP="00647803">
            <w:pPr>
              <w:rPr>
                <w:color w:val="000000"/>
              </w:rPr>
            </w:pPr>
            <w:r w:rsidRPr="00761833">
              <w:rPr>
                <w:color w:val="000000"/>
              </w:rPr>
              <w:t>SLA</w:t>
            </w:r>
          </w:p>
        </w:tc>
        <w:tc>
          <w:tcPr>
            <w:tcW w:w="8093" w:type="dxa"/>
            <w:tcBorders>
              <w:top w:val="nil"/>
              <w:left w:val="nil"/>
              <w:bottom w:val="single" w:sz="4" w:space="0" w:color="auto"/>
              <w:right w:val="single" w:sz="4" w:space="0" w:color="auto"/>
            </w:tcBorders>
            <w:shd w:val="clear" w:color="auto" w:fill="auto"/>
            <w:vAlign w:val="center"/>
            <w:hideMark/>
          </w:tcPr>
          <w:p w14:paraId="0E8DDBBD" w14:textId="0ED94140" w:rsidR="005938C4" w:rsidRPr="00761833" w:rsidRDefault="005938C4" w:rsidP="007B3EDB">
            <w:pPr>
              <w:rPr>
                <w:color w:val="000000"/>
              </w:rPr>
            </w:pPr>
            <w:proofErr w:type="spellStart"/>
            <w:r w:rsidRPr="00761833">
              <w:rPr>
                <w:color w:val="000000"/>
              </w:rPr>
              <w:t>Service</w:t>
            </w:r>
            <w:proofErr w:type="spellEnd"/>
            <w:r w:rsidRPr="00761833">
              <w:rPr>
                <w:color w:val="000000"/>
              </w:rPr>
              <w:t xml:space="preserve"> </w:t>
            </w:r>
            <w:proofErr w:type="spellStart"/>
            <w:r w:rsidRPr="00761833">
              <w:rPr>
                <w:color w:val="000000"/>
              </w:rPr>
              <w:t>Level</w:t>
            </w:r>
            <w:proofErr w:type="spellEnd"/>
            <w:r w:rsidRPr="00761833">
              <w:rPr>
                <w:color w:val="000000"/>
              </w:rPr>
              <w:t xml:space="preserve"> </w:t>
            </w:r>
            <w:proofErr w:type="spellStart"/>
            <w:r w:rsidRPr="00761833">
              <w:rPr>
                <w:color w:val="000000"/>
              </w:rPr>
              <w:t>Agreement</w:t>
            </w:r>
            <w:proofErr w:type="spellEnd"/>
            <w:r w:rsidRPr="00761833">
              <w:rPr>
                <w:color w:val="000000"/>
              </w:rPr>
              <w:t xml:space="preserve"> obsahuje popis obsahu služby, dostupnost, způsob realizace, parametry dodání - metriky.</w:t>
            </w:r>
          </w:p>
        </w:tc>
      </w:tr>
      <w:tr w:rsidR="005938C4" w:rsidRPr="00761833" w14:paraId="7FBCBE17" w14:textId="77777777" w:rsidTr="00647803">
        <w:trPr>
          <w:trHeight w:val="6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CF8B0DF" w14:textId="77777777" w:rsidR="005938C4" w:rsidRPr="00761833" w:rsidRDefault="005938C4" w:rsidP="00647803">
            <w:pPr>
              <w:rPr>
                <w:color w:val="000000"/>
              </w:rPr>
            </w:pPr>
            <w:r>
              <w:rPr>
                <w:color w:val="000000"/>
              </w:rPr>
              <w:t>TFS</w:t>
            </w:r>
          </w:p>
        </w:tc>
        <w:tc>
          <w:tcPr>
            <w:tcW w:w="8093" w:type="dxa"/>
            <w:tcBorders>
              <w:top w:val="nil"/>
              <w:left w:val="nil"/>
              <w:bottom w:val="single" w:sz="4" w:space="0" w:color="auto"/>
              <w:right w:val="single" w:sz="4" w:space="0" w:color="auto"/>
            </w:tcBorders>
            <w:shd w:val="clear" w:color="auto" w:fill="auto"/>
            <w:vAlign w:val="center"/>
          </w:tcPr>
          <w:p w14:paraId="0BA623EC" w14:textId="77777777" w:rsidR="005938C4" w:rsidRPr="00761833" w:rsidRDefault="005938C4" w:rsidP="00647803">
            <w:pPr>
              <w:rPr>
                <w:color w:val="000000"/>
              </w:rPr>
            </w:pPr>
            <w:r>
              <w:t xml:space="preserve">Team </w:t>
            </w:r>
            <w:proofErr w:type="spellStart"/>
            <w:r>
              <w:t>Foundation</w:t>
            </w:r>
            <w:proofErr w:type="spellEnd"/>
            <w:r>
              <w:t xml:space="preserve"> Server</w:t>
            </w:r>
          </w:p>
        </w:tc>
      </w:tr>
      <w:tr w:rsidR="005938C4" w:rsidRPr="00761833" w14:paraId="208DE927" w14:textId="77777777" w:rsidTr="00647803">
        <w:trPr>
          <w:trHeight w:val="6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6D582C0" w14:textId="77777777" w:rsidR="005938C4" w:rsidRPr="00761833" w:rsidRDefault="005938C4" w:rsidP="00647803">
            <w:pPr>
              <w:rPr>
                <w:color w:val="000000"/>
              </w:rPr>
            </w:pPr>
            <w:proofErr w:type="spellStart"/>
            <w:r w:rsidRPr="00761833">
              <w:rPr>
                <w:color w:val="000000"/>
              </w:rPr>
              <w:t>Tlg</w:t>
            </w:r>
            <w:proofErr w:type="spellEnd"/>
          </w:p>
        </w:tc>
        <w:tc>
          <w:tcPr>
            <w:tcW w:w="8093" w:type="dxa"/>
            <w:tcBorders>
              <w:top w:val="nil"/>
              <w:left w:val="nil"/>
              <w:bottom w:val="single" w:sz="4" w:space="0" w:color="auto"/>
              <w:right w:val="single" w:sz="4" w:space="0" w:color="auto"/>
            </w:tcBorders>
            <w:shd w:val="clear" w:color="auto" w:fill="auto"/>
            <w:vAlign w:val="center"/>
            <w:hideMark/>
          </w:tcPr>
          <w:p w14:paraId="4805C61C" w14:textId="77777777" w:rsidR="005938C4" w:rsidRPr="00761833" w:rsidRDefault="005938C4" w:rsidP="00647803">
            <w:pPr>
              <w:rPr>
                <w:color w:val="000000"/>
              </w:rPr>
            </w:pPr>
            <w:r w:rsidRPr="00761833">
              <w:rPr>
                <w:color w:val="000000"/>
              </w:rPr>
              <w:t>Zkratka pro technologie - obecně všechna zařízení výpočetní techniky (počítače, komunikace, kabelové rozvody, modemy) a základní SW</w:t>
            </w:r>
          </w:p>
        </w:tc>
      </w:tr>
      <w:tr w:rsidR="005938C4" w:rsidRPr="00761833" w14:paraId="32ABF80A" w14:textId="77777777" w:rsidTr="00647803">
        <w:trPr>
          <w:trHeight w:val="15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F3653DB" w14:textId="77777777" w:rsidR="005938C4" w:rsidRPr="00761833" w:rsidRDefault="005938C4" w:rsidP="00647803">
            <w:pPr>
              <w:rPr>
                <w:color w:val="000000"/>
              </w:rPr>
            </w:pPr>
            <w:r w:rsidRPr="00761833">
              <w:rPr>
                <w:color w:val="000000"/>
              </w:rPr>
              <w:lastRenderedPageBreak/>
              <w:t>TSW</w:t>
            </w:r>
          </w:p>
        </w:tc>
        <w:tc>
          <w:tcPr>
            <w:tcW w:w="8093" w:type="dxa"/>
            <w:tcBorders>
              <w:top w:val="nil"/>
              <w:left w:val="nil"/>
              <w:bottom w:val="single" w:sz="4" w:space="0" w:color="auto"/>
              <w:right w:val="single" w:sz="4" w:space="0" w:color="auto"/>
            </w:tcBorders>
            <w:shd w:val="clear" w:color="auto" w:fill="auto"/>
            <w:vAlign w:val="center"/>
            <w:hideMark/>
          </w:tcPr>
          <w:p w14:paraId="623BFED4" w14:textId="77777777" w:rsidR="005938C4" w:rsidRPr="00761833" w:rsidRDefault="005938C4" w:rsidP="00647803">
            <w:pPr>
              <w:rPr>
                <w:color w:val="000000"/>
              </w:rPr>
            </w:pPr>
            <w:r w:rsidRPr="00761833">
              <w:rPr>
                <w:color w:val="000000"/>
              </w:rPr>
              <w:t xml:space="preserve">Technologický software (technologické programové vybavení). Software, který je bezprostředně svázán s určitým zařízením, resp. výrobní, dopravní, obchodní, telekomunikační … technologií. Obvykle se dodává s tímto zařízením jako jeden celek a nevyžaduje zvláštní instalace. </w:t>
            </w:r>
          </w:p>
        </w:tc>
      </w:tr>
      <w:tr w:rsidR="005938C4" w:rsidRPr="00761833" w14:paraId="4F24FFC9"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A575620" w14:textId="77777777" w:rsidR="005938C4" w:rsidRPr="00761833" w:rsidRDefault="005938C4" w:rsidP="00647803">
            <w:pPr>
              <w:rPr>
                <w:color w:val="000000"/>
              </w:rPr>
            </w:pPr>
            <w:r w:rsidRPr="00761833">
              <w:rPr>
                <w:color w:val="000000"/>
              </w:rPr>
              <w:t>ÚS</w:t>
            </w:r>
          </w:p>
        </w:tc>
        <w:tc>
          <w:tcPr>
            <w:tcW w:w="8093" w:type="dxa"/>
            <w:tcBorders>
              <w:top w:val="nil"/>
              <w:left w:val="nil"/>
              <w:bottom w:val="single" w:sz="4" w:space="0" w:color="auto"/>
              <w:right w:val="single" w:sz="4" w:space="0" w:color="auto"/>
            </w:tcBorders>
            <w:shd w:val="clear" w:color="auto" w:fill="auto"/>
            <w:vAlign w:val="center"/>
            <w:hideMark/>
          </w:tcPr>
          <w:p w14:paraId="538FCFD5" w14:textId="77777777" w:rsidR="005938C4" w:rsidRPr="00761833" w:rsidRDefault="005938C4" w:rsidP="00647803">
            <w:pPr>
              <w:rPr>
                <w:color w:val="000000"/>
              </w:rPr>
            </w:pPr>
            <w:r w:rsidRPr="00761833">
              <w:rPr>
                <w:color w:val="000000"/>
              </w:rPr>
              <w:t>Úvodní studie</w:t>
            </w:r>
          </w:p>
        </w:tc>
      </w:tr>
      <w:tr w:rsidR="005938C4" w:rsidRPr="00761833" w14:paraId="4715792C"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975A0F4" w14:textId="77777777" w:rsidR="005938C4" w:rsidRPr="00761833" w:rsidRDefault="005938C4" w:rsidP="00647803">
            <w:pPr>
              <w:rPr>
                <w:color w:val="000000"/>
              </w:rPr>
            </w:pPr>
            <w:r w:rsidRPr="00761833">
              <w:rPr>
                <w:color w:val="000000"/>
              </w:rPr>
              <w:t>ZŘ</w:t>
            </w:r>
          </w:p>
        </w:tc>
        <w:tc>
          <w:tcPr>
            <w:tcW w:w="8093" w:type="dxa"/>
            <w:tcBorders>
              <w:top w:val="nil"/>
              <w:left w:val="nil"/>
              <w:bottom w:val="single" w:sz="4" w:space="0" w:color="auto"/>
              <w:right w:val="single" w:sz="4" w:space="0" w:color="auto"/>
            </w:tcBorders>
            <w:shd w:val="clear" w:color="auto" w:fill="auto"/>
            <w:vAlign w:val="center"/>
            <w:hideMark/>
          </w:tcPr>
          <w:p w14:paraId="10AC8FCE" w14:textId="77777777" w:rsidR="005938C4" w:rsidRPr="00761833" w:rsidRDefault="005938C4" w:rsidP="00647803">
            <w:pPr>
              <w:rPr>
                <w:color w:val="000000"/>
              </w:rPr>
            </w:pPr>
            <w:r w:rsidRPr="00761833">
              <w:rPr>
                <w:color w:val="000000"/>
              </w:rPr>
              <w:t>Zadávací řízení</w:t>
            </w:r>
          </w:p>
        </w:tc>
      </w:tr>
      <w:tr w:rsidR="005938C4" w:rsidRPr="00761833" w14:paraId="14649551"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1DD674B0" w14:textId="77777777" w:rsidR="005938C4" w:rsidRPr="00761833" w:rsidRDefault="005938C4" w:rsidP="00647803">
            <w:pPr>
              <w:rPr>
                <w:color w:val="000000"/>
              </w:rPr>
            </w:pPr>
            <w:r>
              <w:rPr>
                <w:color w:val="000000"/>
              </w:rPr>
              <w:t>ZÚ</w:t>
            </w:r>
          </w:p>
        </w:tc>
        <w:tc>
          <w:tcPr>
            <w:tcW w:w="8093" w:type="dxa"/>
            <w:tcBorders>
              <w:top w:val="nil"/>
              <w:left w:val="nil"/>
              <w:bottom w:val="single" w:sz="4" w:space="0" w:color="auto"/>
              <w:right w:val="single" w:sz="4" w:space="0" w:color="auto"/>
            </w:tcBorders>
            <w:shd w:val="clear" w:color="auto" w:fill="auto"/>
            <w:vAlign w:val="center"/>
          </w:tcPr>
          <w:p w14:paraId="47474666" w14:textId="77777777" w:rsidR="005938C4" w:rsidRPr="00761833" w:rsidRDefault="005938C4" w:rsidP="00647803">
            <w:pPr>
              <w:rPr>
                <w:color w:val="000000"/>
              </w:rPr>
            </w:pPr>
            <w:r>
              <w:rPr>
                <w:color w:val="000000"/>
              </w:rPr>
              <w:t>Zastupitelský úřad MZV</w:t>
            </w:r>
          </w:p>
        </w:tc>
      </w:tr>
      <w:tr w:rsidR="005938C4" w:rsidRPr="00761833" w14:paraId="38AC7409" w14:textId="77777777" w:rsidTr="00647803">
        <w:trPr>
          <w:trHeight w:val="6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1C10B3B" w14:textId="77777777" w:rsidR="005938C4" w:rsidRPr="00761833" w:rsidRDefault="005938C4" w:rsidP="00647803">
            <w:pPr>
              <w:rPr>
                <w:color w:val="000000"/>
              </w:rPr>
            </w:pPr>
            <w:r w:rsidRPr="00761833">
              <w:rPr>
                <w:color w:val="000000"/>
              </w:rPr>
              <w:t>WAN</w:t>
            </w:r>
          </w:p>
        </w:tc>
        <w:tc>
          <w:tcPr>
            <w:tcW w:w="8093" w:type="dxa"/>
            <w:tcBorders>
              <w:top w:val="nil"/>
              <w:left w:val="nil"/>
              <w:bottom w:val="single" w:sz="4" w:space="0" w:color="auto"/>
              <w:right w:val="single" w:sz="4" w:space="0" w:color="auto"/>
            </w:tcBorders>
            <w:shd w:val="clear" w:color="auto" w:fill="auto"/>
            <w:vAlign w:val="center"/>
            <w:hideMark/>
          </w:tcPr>
          <w:p w14:paraId="15D8C93A" w14:textId="77777777" w:rsidR="005938C4" w:rsidRPr="00761833" w:rsidRDefault="005938C4" w:rsidP="00647803">
            <w:pPr>
              <w:rPr>
                <w:color w:val="000000"/>
              </w:rPr>
            </w:pPr>
            <w:proofErr w:type="spellStart"/>
            <w:r w:rsidRPr="00761833">
              <w:rPr>
                <w:color w:val="000000"/>
              </w:rPr>
              <w:t>Wide</w:t>
            </w:r>
            <w:proofErr w:type="spellEnd"/>
            <w:r w:rsidRPr="00761833">
              <w:rPr>
                <w:color w:val="000000"/>
              </w:rPr>
              <w:t xml:space="preserve"> Area Network - počítačová síť určená pro spojení počítačů umístěných v místně vzdálených lokalitách</w:t>
            </w:r>
          </w:p>
        </w:tc>
      </w:tr>
      <w:tr w:rsidR="005938C4" w:rsidRPr="00761833" w14:paraId="002087BA" w14:textId="77777777" w:rsidTr="00647803">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AEC5F6D" w14:textId="77777777" w:rsidR="005938C4" w:rsidRPr="00761833" w:rsidRDefault="005938C4" w:rsidP="00647803">
            <w:pPr>
              <w:rPr>
                <w:color w:val="000000"/>
              </w:rPr>
            </w:pPr>
            <w:r w:rsidRPr="00761833">
              <w:rPr>
                <w:color w:val="000000"/>
              </w:rPr>
              <w:t>ZD</w:t>
            </w:r>
          </w:p>
        </w:tc>
        <w:tc>
          <w:tcPr>
            <w:tcW w:w="8093" w:type="dxa"/>
            <w:tcBorders>
              <w:top w:val="nil"/>
              <w:left w:val="nil"/>
              <w:bottom w:val="single" w:sz="4" w:space="0" w:color="auto"/>
              <w:right w:val="single" w:sz="4" w:space="0" w:color="auto"/>
            </w:tcBorders>
            <w:shd w:val="clear" w:color="auto" w:fill="auto"/>
            <w:vAlign w:val="center"/>
            <w:hideMark/>
          </w:tcPr>
          <w:p w14:paraId="6915B07D" w14:textId="77777777" w:rsidR="005938C4" w:rsidRPr="00761833" w:rsidRDefault="005938C4" w:rsidP="00647803">
            <w:pPr>
              <w:rPr>
                <w:color w:val="000000"/>
              </w:rPr>
            </w:pPr>
            <w:r w:rsidRPr="00761833">
              <w:rPr>
                <w:color w:val="000000"/>
              </w:rPr>
              <w:t>Zadávací dokumentace</w:t>
            </w:r>
          </w:p>
        </w:tc>
      </w:tr>
      <w:tr w:rsidR="005938C4" w:rsidRPr="00761833" w14:paraId="7F803AED" w14:textId="77777777" w:rsidTr="00647803">
        <w:trPr>
          <w:trHeight w:val="12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B0395A7" w14:textId="77777777" w:rsidR="005938C4" w:rsidRPr="00761833" w:rsidRDefault="005938C4" w:rsidP="00647803">
            <w:pPr>
              <w:rPr>
                <w:color w:val="000000"/>
              </w:rPr>
            </w:pPr>
            <w:r w:rsidRPr="00761833">
              <w:rPr>
                <w:color w:val="000000"/>
              </w:rPr>
              <w:t xml:space="preserve">ZSW </w:t>
            </w:r>
          </w:p>
        </w:tc>
        <w:tc>
          <w:tcPr>
            <w:tcW w:w="8093" w:type="dxa"/>
            <w:tcBorders>
              <w:top w:val="nil"/>
              <w:left w:val="nil"/>
              <w:bottom w:val="single" w:sz="4" w:space="0" w:color="auto"/>
              <w:right w:val="single" w:sz="4" w:space="0" w:color="auto"/>
            </w:tcBorders>
            <w:shd w:val="clear" w:color="auto" w:fill="auto"/>
            <w:vAlign w:val="center"/>
            <w:hideMark/>
          </w:tcPr>
          <w:p w14:paraId="53911284" w14:textId="77777777" w:rsidR="005938C4" w:rsidRPr="00761833" w:rsidRDefault="005938C4" w:rsidP="00647803">
            <w:pPr>
              <w:rPr>
                <w:color w:val="000000"/>
              </w:rPr>
            </w:pPr>
            <w:r w:rsidRPr="00761833">
              <w:rPr>
                <w:color w:val="000000"/>
              </w:rPr>
              <w:t>Základní software (Základní programové vybavení) - Software, který je nezbytně nutný pro provoz pracovní stanice, serveru, aplikace, resp. připojení do sítě LAN, WAN. Jedná se zejména o operační systémy, databáze, komunikační software.</w:t>
            </w:r>
          </w:p>
        </w:tc>
      </w:tr>
    </w:tbl>
    <w:p w14:paraId="7561824B" w14:textId="77777777" w:rsidR="005938C4" w:rsidRDefault="005938C4" w:rsidP="005938C4"/>
    <w:p w14:paraId="38D05C2D" w14:textId="77777777" w:rsidR="005938C4" w:rsidRPr="005739A4" w:rsidRDefault="005938C4" w:rsidP="005938C4"/>
    <w:p w14:paraId="1DA890FA" w14:textId="77777777" w:rsidR="005938C4" w:rsidRPr="000E0B34" w:rsidRDefault="005938C4" w:rsidP="004935DE">
      <w:pPr>
        <w:shd w:val="clear" w:color="auto" w:fill="FFFFFF"/>
        <w:spacing w:after="0" w:line="276" w:lineRule="auto"/>
        <w:jc w:val="both"/>
        <w:rPr>
          <w:rFonts w:ascii="Verdana" w:eastAsia="Times New Roman" w:hAnsi="Verdana" w:cs="Segoe UI"/>
          <w:sz w:val="20"/>
          <w:szCs w:val="20"/>
          <w:lang w:eastAsia="cs-CZ"/>
        </w:rPr>
      </w:pPr>
    </w:p>
    <w:sectPr w:rsidR="005938C4" w:rsidRPr="000E0B34" w:rsidSect="00E709C1">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F8BA0" w14:textId="77777777" w:rsidR="00947B97" w:rsidRDefault="00947B97" w:rsidP="001B4ABE">
      <w:pPr>
        <w:spacing w:after="0" w:line="240" w:lineRule="auto"/>
      </w:pPr>
      <w:r>
        <w:separator/>
      </w:r>
    </w:p>
  </w:endnote>
  <w:endnote w:type="continuationSeparator" w:id="0">
    <w:p w14:paraId="023AF768" w14:textId="77777777" w:rsidR="00947B97" w:rsidRDefault="00947B97" w:rsidP="001B4ABE">
      <w:pPr>
        <w:spacing w:after="0" w:line="240" w:lineRule="auto"/>
      </w:pPr>
      <w:r>
        <w:continuationSeparator/>
      </w:r>
    </w:p>
  </w:endnote>
  <w:endnote w:type="continuationNotice" w:id="1">
    <w:p w14:paraId="35FD2AA1" w14:textId="77777777" w:rsidR="00947B97" w:rsidRDefault="00947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08574"/>
      <w:docPartObj>
        <w:docPartGallery w:val="Page Numbers (Bottom of Page)"/>
        <w:docPartUnique/>
      </w:docPartObj>
    </w:sdtPr>
    <w:sdtEndPr/>
    <w:sdtContent>
      <w:p w14:paraId="367588C8" w14:textId="027EBE2F" w:rsidR="00646A8A" w:rsidRDefault="00646A8A">
        <w:pPr>
          <w:pStyle w:val="Zpat"/>
          <w:jc w:val="center"/>
        </w:pPr>
        <w:r>
          <w:fldChar w:fldCharType="begin"/>
        </w:r>
        <w:r>
          <w:instrText>PAGE   \* MERGEFORMAT</w:instrText>
        </w:r>
        <w:r>
          <w:fldChar w:fldCharType="separate"/>
        </w:r>
        <w:r w:rsidR="00357040">
          <w:rPr>
            <w:noProof/>
          </w:rPr>
          <w:t>4</w:t>
        </w:r>
        <w:r>
          <w:fldChar w:fldCharType="end"/>
        </w:r>
      </w:p>
    </w:sdtContent>
  </w:sdt>
  <w:p w14:paraId="6B2DA2DB" w14:textId="77777777" w:rsidR="00646A8A" w:rsidRDefault="00646A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26EA0" w14:textId="77777777" w:rsidR="00947B97" w:rsidRDefault="00947B97" w:rsidP="001B4ABE">
      <w:pPr>
        <w:spacing w:after="0" w:line="240" w:lineRule="auto"/>
      </w:pPr>
      <w:r>
        <w:separator/>
      </w:r>
    </w:p>
  </w:footnote>
  <w:footnote w:type="continuationSeparator" w:id="0">
    <w:p w14:paraId="6DC0D855" w14:textId="77777777" w:rsidR="00947B97" w:rsidRDefault="00947B97" w:rsidP="001B4ABE">
      <w:pPr>
        <w:spacing w:after="0" w:line="240" w:lineRule="auto"/>
      </w:pPr>
      <w:r>
        <w:continuationSeparator/>
      </w:r>
    </w:p>
  </w:footnote>
  <w:footnote w:type="continuationNotice" w:id="1">
    <w:p w14:paraId="752BE87B" w14:textId="77777777" w:rsidR="00947B97" w:rsidRDefault="00947B9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522"/>
    <w:multiLevelType w:val="multilevel"/>
    <w:tmpl w:val="378A2FAE"/>
    <w:lvl w:ilvl="0">
      <w:start w:val="9"/>
      <w:numFmt w:val="decimal"/>
      <w:lvlText w:val="%1"/>
      <w:lvlJc w:val="left"/>
      <w:pPr>
        <w:ind w:left="360" w:hanging="360"/>
      </w:pPr>
      <w:rPr>
        <w:rFonts w:asciiTheme="minorHAnsi" w:eastAsiaTheme="minorHAnsi" w:hAnsiTheme="minorHAnsi" w:cstheme="minorBidi" w:hint="default"/>
        <w:b w:val="0"/>
        <w:sz w:val="22"/>
      </w:rPr>
    </w:lvl>
    <w:lvl w:ilvl="1">
      <w:start w:val="1"/>
      <w:numFmt w:val="decimal"/>
      <w:lvlText w:val="%1.%2"/>
      <w:lvlJc w:val="left"/>
      <w:pPr>
        <w:ind w:left="720" w:hanging="720"/>
      </w:pPr>
      <w:rPr>
        <w:rFonts w:asciiTheme="minorHAnsi" w:eastAsiaTheme="minorHAnsi" w:hAnsiTheme="minorHAnsi" w:cstheme="minorBidi" w:hint="default"/>
        <w:b/>
        <w:sz w:val="22"/>
      </w:rPr>
    </w:lvl>
    <w:lvl w:ilvl="2">
      <w:start w:val="1"/>
      <w:numFmt w:val="decimal"/>
      <w:lvlText w:val="%1.%2.%3"/>
      <w:lvlJc w:val="left"/>
      <w:pPr>
        <w:ind w:left="720" w:hanging="720"/>
      </w:pPr>
      <w:rPr>
        <w:rFonts w:asciiTheme="minorHAnsi" w:eastAsiaTheme="minorHAnsi" w:hAnsiTheme="minorHAnsi" w:cstheme="minorBidi" w:hint="default"/>
        <w:b w:val="0"/>
        <w:sz w:val="22"/>
      </w:rPr>
    </w:lvl>
    <w:lvl w:ilvl="3">
      <w:start w:val="1"/>
      <w:numFmt w:val="decimal"/>
      <w:lvlText w:val="%1.%2.%3.%4"/>
      <w:lvlJc w:val="left"/>
      <w:pPr>
        <w:ind w:left="1080" w:hanging="1080"/>
      </w:pPr>
      <w:rPr>
        <w:rFonts w:asciiTheme="minorHAnsi" w:eastAsiaTheme="minorHAnsi" w:hAnsiTheme="minorHAnsi" w:cstheme="minorBidi" w:hint="default"/>
        <w:b w:val="0"/>
        <w:sz w:val="22"/>
      </w:rPr>
    </w:lvl>
    <w:lvl w:ilvl="4">
      <w:start w:val="1"/>
      <w:numFmt w:val="decimal"/>
      <w:lvlText w:val="%1.%2.%3.%4.%5"/>
      <w:lvlJc w:val="left"/>
      <w:pPr>
        <w:ind w:left="1440" w:hanging="1440"/>
      </w:pPr>
      <w:rPr>
        <w:rFonts w:asciiTheme="minorHAnsi" w:eastAsiaTheme="minorHAnsi" w:hAnsiTheme="minorHAnsi" w:cstheme="minorBidi" w:hint="default"/>
        <w:b w:val="0"/>
        <w:sz w:val="22"/>
      </w:rPr>
    </w:lvl>
    <w:lvl w:ilvl="5">
      <w:start w:val="1"/>
      <w:numFmt w:val="decimal"/>
      <w:lvlText w:val="%1.%2.%3.%4.%5.%6"/>
      <w:lvlJc w:val="left"/>
      <w:pPr>
        <w:ind w:left="1440" w:hanging="1440"/>
      </w:pPr>
      <w:rPr>
        <w:rFonts w:asciiTheme="minorHAnsi" w:eastAsiaTheme="minorHAnsi" w:hAnsiTheme="minorHAnsi" w:cstheme="minorBidi" w:hint="default"/>
        <w:b w:val="0"/>
        <w:sz w:val="22"/>
      </w:rPr>
    </w:lvl>
    <w:lvl w:ilvl="6">
      <w:start w:val="1"/>
      <w:numFmt w:val="decimal"/>
      <w:lvlText w:val="%1.%2.%3.%4.%5.%6.%7"/>
      <w:lvlJc w:val="left"/>
      <w:pPr>
        <w:ind w:left="1800" w:hanging="1800"/>
      </w:pPr>
      <w:rPr>
        <w:rFonts w:asciiTheme="minorHAnsi" w:eastAsiaTheme="minorHAnsi" w:hAnsiTheme="minorHAnsi" w:cstheme="minorBidi" w:hint="default"/>
        <w:b w:val="0"/>
        <w:sz w:val="22"/>
      </w:rPr>
    </w:lvl>
    <w:lvl w:ilvl="7">
      <w:start w:val="1"/>
      <w:numFmt w:val="decimal"/>
      <w:lvlText w:val="%1.%2.%3.%4.%5.%6.%7.%8"/>
      <w:lvlJc w:val="left"/>
      <w:pPr>
        <w:ind w:left="2160" w:hanging="2160"/>
      </w:pPr>
      <w:rPr>
        <w:rFonts w:asciiTheme="minorHAnsi" w:eastAsiaTheme="minorHAnsi" w:hAnsiTheme="minorHAnsi" w:cstheme="minorBidi" w:hint="default"/>
        <w:b w:val="0"/>
        <w:sz w:val="22"/>
      </w:rPr>
    </w:lvl>
    <w:lvl w:ilvl="8">
      <w:start w:val="1"/>
      <w:numFmt w:val="decimal"/>
      <w:lvlText w:val="%1.%2.%3.%4.%5.%6.%7.%8.%9"/>
      <w:lvlJc w:val="left"/>
      <w:pPr>
        <w:ind w:left="2160" w:hanging="2160"/>
      </w:pPr>
      <w:rPr>
        <w:rFonts w:asciiTheme="minorHAnsi" w:eastAsiaTheme="minorHAnsi" w:hAnsiTheme="minorHAnsi" w:cstheme="minorBidi" w:hint="default"/>
        <w:b w:val="0"/>
        <w:sz w:val="22"/>
      </w:rPr>
    </w:lvl>
  </w:abstractNum>
  <w:abstractNum w:abstractNumId="1" w15:restartNumberingAfterBreak="0">
    <w:nsid w:val="0B114C08"/>
    <w:multiLevelType w:val="hybridMultilevel"/>
    <w:tmpl w:val="C0A2A878"/>
    <w:lvl w:ilvl="0" w:tplc="66EE53F8">
      <w:numFmt w:val="bullet"/>
      <w:lvlText w:val="-"/>
      <w:lvlJc w:val="left"/>
      <w:pPr>
        <w:ind w:left="1779" w:hanging="360"/>
      </w:pPr>
      <w:rPr>
        <w:rFonts w:ascii="Verdana" w:eastAsia="Times New Roman" w:hAnsi="Verdana" w:cs="Segoe UI" w:hint="default"/>
      </w:rPr>
    </w:lvl>
    <w:lvl w:ilvl="1" w:tplc="04050003" w:tentative="1">
      <w:start w:val="1"/>
      <w:numFmt w:val="bullet"/>
      <w:lvlText w:val="o"/>
      <w:lvlJc w:val="left"/>
      <w:pPr>
        <w:ind w:left="2499" w:hanging="360"/>
      </w:pPr>
      <w:rPr>
        <w:rFonts w:ascii="Courier New" w:hAnsi="Courier New" w:cs="Courier New" w:hint="default"/>
      </w:rPr>
    </w:lvl>
    <w:lvl w:ilvl="2" w:tplc="04050005" w:tentative="1">
      <w:start w:val="1"/>
      <w:numFmt w:val="bullet"/>
      <w:lvlText w:val=""/>
      <w:lvlJc w:val="left"/>
      <w:pPr>
        <w:ind w:left="3219" w:hanging="360"/>
      </w:pPr>
      <w:rPr>
        <w:rFonts w:ascii="Wingdings" w:hAnsi="Wingdings" w:hint="default"/>
      </w:rPr>
    </w:lvl>
    <w:lvl w:ilvl="3" w:tplc="04050001" w:tentative="1">
      <w:start w:val="1"/>
      <w:numFmt w:val="bullet"/>
      <w:lvlText w:val=""/>
      <w:lvlJc w:val="left"/>
      <w:pPr>
        <w:ind w:left="3939" w:hanging="360"/>
      </w:pPr>
      <w:rPr>
        <w:rFonts w:ascii="Symbol" w:hAnsi="Symbol" w:hint="default"/>
      </w:rPr>
    </w:lvl>
    <w:lvl w:ilvl="4" w:tplc="04050003" w:tentative="1">
      <w:start w:val="1"/>
      <w:numFmt w:val="bullet"/>
      <w:lvlText w:val="o"/>
      <w:lvlJc w:val="left"/>
      <w:pPr>
        <w:ind w:left="4659" w:hanging="360"/>
      </w:pPr>
      <w:rPr>
        <w:rFonts w:ascii="Courier New" w:hAnsi="Courier New" w:cs="Courier New" w:hint="default"/>
      </w:rPr>
    </w:lvl>
    <w:lvl w:ilvl="5" w:tplc="04050005" w:tentative="1">
      <w:start w:val="1"/>
      <w:numFmt w:val="bullet"/>
      <w:lvlText w:val=""/>
      <w:lvlJc w:val="left"/>
      <w:pPr>
        <w:ind w:left="5379" w:hanging="360"/>
      </w:pPr>
      <w:rPr>
        <w:rFonts w:ascii="Wingdings" w:hAnsi="Wingdings" w:hint="default"/>
      </w:rPr>
    </w:lvl>
    <w:lvl w:ilvl="6" w:tplc="04050001" w:tentative="1">
      <w:start w:val="1"/>
      <w:numFmt w:val="bullet"/>
      <w:lvlText w:val=""/>
      <w:lvlJc w:val="left"/>
      <w:pPr>
        <w:ind w:left="6099" w:hanging="360"/>
      </w:pPr>
      <w:rPr>
        <w:rFonts w:ascii="Symbol" w:hAnsi="Symbol" w:hint="default"/>
      </w:rPr>
    </w:lvl>
    <w:lvl w:ilvl="7" w:tplc="04050003" w:tentative="1">
      <w:start w:val="1"/>
      <w:numFmt w:val="bullet"/>
      <w:lvlText w:val="o"/>
      <w:lvlJc w:val="left"/>
      <w:pPr>
        <w:ind w:left="6819" w:hanging="360"/>
      </w:pPr>
      <w:rPr>
        <w:rFonts w:ascii="Courier New" w:hAnsi="Courier New" w:cs="Courier New" w:hint="default"/>
      </w:rPr>
    </w:lvl>
    <w:lvl w:ilvl="8" w:tplc="04050005" w:tentative="1">
      <w:start w:val="1"/>
      <w:numFmt w:val="bullet"/>
      <w:lvlText w:val=""/>
      <w:lvlJc w:val="left"/>
      <w:pPr>
        <w:ind w:left="7539" w:hanging="360"/>
      </w:pPr>
      <w:rPr>
        <w:rFonts w:ascii="Wingdings" w:hAnsi="Wingdings" w:hint="default"/>
      </w:rPr>
    </w:lvl>
  </w:abstractNum>
  <w:abstractNum w:abstractNumId="2" w15:restartNumberingAfterBreak="0">
    <w:nsid w:val="0BE03CEE"/>
    <w:multiLevelType w:val="hybridMultilevel"/>
    <w:tmpl w:val="121AC8A0"/>
    <w:lvl w:ilvl="0" w:tplc="7EBC62D6">
      <w:start w:val="1"/>
      <w:numFmt w:val="decimal"/>
      <w:pStyle w:val="OdrazkaIcislovana"/>
      <w:lvlText w:val="%1)"/>
      <w:lvlJc w:val="left"/>
      <w:pPr>
        <w:tabs>
          <w:tab w:val="num" w:pos="1276"/>
        </w:tabs>
        <w:ind w:left="1276" w:hanging="425"/>
      </w:pPr>
      <w:rPr>
        <w:rFonts w:hint="default"/>
        <w:b/>
        <w:bCs/>
        <w:color w:val="177C6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4A05F74"/>
    <w:multiLevelType w:val="hybridMultilevel"/>
    <w:tmpl w:val="7A4A04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9059F9"/>
    <w:multiLevelType w:val="hybridMultilevel"/>
    <w:tmpl w:val="C3A08592"/>
    <w:lvl w:ilvl="0" w:tplc="655E1D20">
      <w:start w:val="1"/>
      <w:numFmt w:val="decimal"/>
      <w:lvlText w:val="%1)"/>
      <w:lvlJc w:val="left"/>
      <w:pPr>
        <w:ind w:left="765" w:hanging="405"/>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4043D3"/>
    <w:multiLevelType w:val="hybridMultilevel"/>
    <w:tmpl w:val="7974B1AC"/>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6" w15:restartNumberingAfterBreak="0">
    <w:nsid w:val="1ED20E29"/>
    <w:multiLevelType w:val="hybridMultilevel"/>
    <w:tmpl w:val="E6EA2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165F42"/>
    <w:multiLevelType w:val="hybridMultilevel"/>
    <w:tmpl w:val="B420C22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30A90B80"/>
    <w:multiLevelType w:val="multilevel"/>
    <w:tmpl w:val="3D542990"/>
    <w:lvl w:ilvl="0">
      <w:start w:val="1"/>
      <w:numFmt w:val="upperRoman"/>
      <w:pStyle w:val="TSCZlnek"/>
      <w:suff w:val="nothing"/>
      <w:lvlText w:val="%1."/>
      <w:lvlJc w:val="left"/>
      <w:rPr>
        <w:rFonts w:cs="Times New Roman" w:hint="default"/>
        <w:u w:val="none"/>
      </w:rPr>
    </w:lvl>
    <w:lvl w:ilvl="1">
      <w:start w:val="1"/>
      <w:numFmt w:val="decimal"/>
      <w:pStyle w:val="TSCZOdstavec"/>
      <w:isLgl/>
      <w:lvlText w:val="%1.%2"/>
      <w:lvlJc w:val="left"/>
      <w:pPr>
        <w:tabs>
          <w:tab w:val="num" w:pos="1277"/>
        </w:tabs>
        <w:ind w:left="1277" w:hanging="737"/>
      </w:pPr>
      <w:rPr>
        <w:rFonts w:ascii="Times New Roman" w:hAnsi="Times New Roman"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14"/>
        </w:tabs>
        <w:ind w:left="1814" w:hanging="34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44E4FD4"/>
    <w:multiLevelType w:val="hybridMultilevel"/>
    <w:tmpl w:val="9DAEAB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D800CA"/>
    <w:multiLevelType w:val="multilevel"/>
    <w:tmpl w:val="EC6EB99E"/>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581360"/>
    <w:multiLevelType w:val="hybridMultilevel"/>
    <w:tmpl w:val="72B64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7753BE"/>
    <w:multiLevelType w:val="hybridMultilevel"/>
    <w:tmpl w:val="B99E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737564"/>
    <w:multiLevelType w:val="multilevel"/>
    <w:tmpl w:val="9F18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53129A"/>
    <w:multiLevelType w:val="hybridMultilevel"/>
    <w:tmpl w:val="07B06EEA"/>
    <w:lvl w:ilvl="0" w:tplc="03F294F8">
      <w:start w:val="1"/>
      <w:numFmt w:val="lowerLetter"/>
      <w:pStyle w:val="OdrazkaIpismeno"/>
      <w:lvlText w:val="%1)"/>
      <w:lvlJc w:val="left"/>
      <w:pPr>
        <w:ind w:left="1228" w:hanging="360"/>
      </w:pPr>
      <w:rPr>
        <w:rFonts w:hint="default"/>
        <w:b/>
        <w:bCs/>
        <w:caps w:val="0"/>
        <w:strike w:val="0"/>
        <w:dstrike w:val="0"/>
        <w:vanish w:val="0"/>
        <w:color w:val="177C6E"/>
        <w:vertAlign w:val="baseline"/>
      </w:r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15" w15:restartNumberingAfterBreak="0">
    <w:nsid w:val="40345D04"/>
    <w:multiLevelType w:val="multilevel"/>
    <w:tmpl w:val="427284A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pStyle w:val="ParaodrazkapismenoI"/>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0677861"/>
    <w:multiLevelType w:val="hybridMultilevel"/>
    <w:tmpl w:val="03AC48D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4917318A"/>
    <w:multiLevelType w:val="hybridMultilevel"/>
    <w:tmpl w:val="0CCEBA98"/>
    <w:lvl w:ilvl="0" w:tplc="04050017">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8" w15:restartNumberingAfterBreak="0">
    <w:nsid w:val="494E732A"/>
    <w:multiLevelType w:val="hybridMultilevel"/>
    <w:tmpl w:val="49604A76"/>
    <w:lvl w:ilvl="0" w:tplc="F03829C4">
      <w:start w:val="1"/>
      <w:numFmt w:val="bullet"/>
      <w:pStyle w:val="OdrazkaIIIbod"/>
      <w:lvlText w:val=""/>
      <w:lvlJc w:val="left"/>
      <w:pPr>
        <w:ind w:left="1996" w:hanging="360"/>
      </w:pPr>
      <w:rPr>
        <w:rFonts w:ascii="Wingdings" w:hAnsi="Wingdings" w:cs="Wingdings" w:hint="default"/>
        <w:color w:val="177C6E"/>
      </w:rPr>
    </w:lvl>
    <w:lvl w:ilvl="1" w:tplc="04050003">
      <w:start w:val="1"/>
      <w:numFmt w:val="bullet"/>
      <w:lvlText w:val="o"/>
      <w:lvlJc w:val="left"/>
      <w:pPr>
        <w:ind w:left="2716" w:hanging="360"/>
      </w:pPr>
      <w:rPr>
        <w:rFonts w:ascii="Courier New" w:hAnsi="Courier New" w:cs="Courier New" w:hint="default"/>
      </w:rPr>
    </w:lvl>
    <w:lvl w:ilvl="2" w:tplc="04050005">
      <w:start w:val="1"/>
      <w:numFmt w:val="bullet"/>
      <w:lvlText w:val=""/>
      <w:lvlJc w:val="left"/>
      <w:pPr>
        <w:ind w:left="3436" w:hanging="360"/>
      </w:pPr>
      <w:rPr>
        <w:rFonts w:ascii="Wingdings" w:hAnsi="Wingdings" w:cs="Wingdings" w:hint="default"/>
      </w:rPr>
    </w:lvl>
    <w:lvl w:ilvl="3" w:tplc="04050001">
      <w:start w:val="1"/>
      <w:numFmt w:val="bullet"/>
      <w:lvlText w:val=""/>
      <w:lvlJc w:val="left"/>
      <w:pPr>
        <w:ind w:left="4156" w:hanging="360"/>
      </w:pPr>
      <w:rPr>
        <w:rFonts w:ascii="Symbol" w:hAnsi="Symbol" w:cs="Symbol" w:hint="default"/>
      </w:rPr>
    </w:lvl>
    <w:lvl w:ilvl="4" w:tplc="04050003">
      <w:start w:val="1"/>
      <w:numFmt w:val="bullet"/>
      <w:lvlText w:val="o"/>
      <w:lvlJc w:val="left"/>
      <w:pPr>
        <w:ind w:left="4876" w:hanging="360"/>
      </w:pPr>
      <w:rPr>
        <w:rFonts w:ascii="Courier New" w:hAnsi="Courier New" w:cs="Courier New" w:hint="default"/>
      </w:rPr>
    </w:lvl>
    <w:lvl w:ilvl="5" w:tplc="04050005">
      <w:start w:val="1"/>
      <w:numFmt w:val="bullet"/>
      <w:lvlText w:val=""/>
      <w:lvlJc w:val="left"/>
      <w:pPr>
        <w:ind w:left="5596" w:hanging="360"/>
      </w:pPr>
      <w:rPr>
        <w:rFonts w:ascii="Wingdings" w:hAnsi="Wingdings" w:cs="Wingdings" w:hint="default"/>
      </w:rPr>
    </w:lvl>
    <w:lvl w:ilvl="6" w:tplc="04050001">
      <w:start w:val="1"/>
      <w:numFmt w:val="bullet"/>
      <w:lvlText w:val=""/>
      <w:lvlJc w:val="left"/>
      <w:pPr>
        <w:ind w:left="6316" w:hanging="360"/>
      </w:pPr>
      <w:rPr>
        <w:rFonts w:ascii="Symbol" w:hAnsi="Symbol" w:cs="Symbol" w:hint="default"/>
      </w:rPr>
    </w:lvl>
    <w:lvl w:ilvl="7" w:tplc="04050003">
      <w:start w:val="1"/>
      <w:numFmt w:val="bullet"/>
      <w:lvlText w:val="o"/>
      <w:lvlJc w:val="left"/>
      <w:pPr>
        <w:ind w:left="7036" w:hanging="360"/>
      </w:pPr>
      <w:rPr>
        <w:rFonts w:ascii="Courier New" w:hAnsi="Courier New" w:cs="Courier New" w:hint="default"/>
      </w:rPr>
    </w:lvl>
    <w:lvl w:ilvl="8" w:tplc="04050005">
      <w:start w:val="1"/>
      <w:numFmt w:val="bullet"/>
      <w:lvlText w:val=""/>
      <w:lvlJc w:val="left"/>
      <w:pPr>
        <w:ind w:left="7756" w:hanging="360"/>
      </w:pPr>
      <w:rPr>
        <w:rFonts w:ascii="Wingdings" w:hAnsi="Wingdings" w:cs="Wingdings" w:hint="default"/>
      </w:rPr>
    </w:lvl>
  </w:abstractNum>
  <w:abstractNum w:abstractNumId="19" w15:restartNumberingAfterBreak="0">
    <w:nsid w:val="4CD95F44"/>
    <w:multiLevelType w:val="hybridMultilevel"/>
    <w:tmpl w:val="20664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137382"/>
    <w:multiLevelType w:val="hybridMultilevel"/>
    <w:tmpl w:val="19866998"/>
    <w:lvl w:ilvl="0" w:tplc="04050005">
      <w:start w:val="1"/>
      <w:numFmt w:val="bullet"/>
      <w:lvlText w:val=""/>
      <w:lvlJc w:val="left"/>
      <w:pPr>
        <w:ind w:left="1571" w:hanging="360"/>
      </w:pPr>
      <w:rPr>
        <w:rFonts w:ascii="Wingdings" w:hAnsi="Wingdings" w:cs="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54015EBE"/>
    <w:multiLevelType w:val="multilevel"/>
    <w:tmpl w:val="D4648A5E"/>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4E343D"/>
    <w:multiLevelType w:val="hybridMultilevel"/>
    <w:tmpl w:val="85CEC73C"/>
    <w:lvl w:ilvl="0" w:tplc="554CC8EC">
      <w:start w:val="1"/>
      <w:numFmt w:val="bullet"/>
      <w:lvlText w:val=""/>
      <w:lvlJc w:val="left"/>
      <w:pPr>
        <w:tabs>
          <w:tab w:val="num" w:pos="360"/>
        </w:tabs>
        <w:ind w:left="360" w:hanging="360"/>
      </w:pPr>
      <w:rPr>
        <w:rFonts w:ascii="Symbol" w:hAnsi="Symbol" w:cs="Times New Roman" w:hint="default"/>
        <w:color w:val="177C6E"/>
      </w:rPr>
    </w:lvl>
    <w:lvl w:ilvl="1" w:tplc="04050003" w:tentative="1">
      <w:start w:val="1"/>
      <w:numFmt w:val="bullet"/>
      <w:lvlText w:val="o"/>
      <w:lvlJc w:val="left"/>
      <w:pPr>
        <w:ind w:left="-196" w:hanging="360"/>
      </w:pPr>
      <w:rPr>
        <w:rFonts w:ascii="Courier New" w:hAnsi="Courier New" w:cs="Courier New" w:hint="default"/>
      </w:rPr>
    </w:lvl>
    <w:lvl w:ilvl="2" w:tplc="04050005" w:tentative="1">
      <w:start w:val="1"/>
      <w:numFmt w:val="bullet"/>
      <w:lvlText w:val=""/>
      <w:lvlJc w:val="left"/>
      <w:pPr>
        <w:ind w:left="524" w:hanging="360"/>
      </w:pPr>
      <w:rPr>
        <w:rFonts w:ascii="Wingdings" w:hAnsi="Wingdings" w:hint="default"/>
      </w:rPr>
    </w:lvl>
    <w:lvl w:ilvl="3" w:tplc="04050001" w:tentative="1">
      <w:start w:val="1"/>
      <w:numFmt w:val="bullet"/>
      <w:lvlText w:val=""/>
      <w:lvlJc w:val="left"/>
      <w:pPr>
        <w:ind w:left="1244" w:hanging="360"/>
      </w:pPr>
      <w:rPr>
        <w:rFonts w:ascii="Symbol" w:hAnsi="Symbol" w:hint="default"/>
      </w:rPr>
    </w:lvl>
    <w:lvl w:ilvl="4" w:tplc="04050003" w:tentative="1">
      <w:start w:val="1"/>
      <w:numFmt w:val="bullet"/>
      <w:lvlText w:val="o"/>
      <w:lvlJc w:val="left"/>
      <w:pPr>
        <w:ind w:left="1964" w:hanging="360"/>
      </w:pPr>
      <w:rPr>
        <w:rFonts w:ascii="Courier New" w:hAnsi="Courier New" w:cs="Courier New" w:hint="default"/>
      </w:rPr>
    </w:lvl>
    <w:lvl w:ilvl="5" w:tplc="04050005" w:tentative="1">
      <w:start w:val="1"/>
      <w:numFmt w:val="bullet"/>
      <w:lvlText w:val=""/>
      <w:lvlJc w:val="left"/>
      <w:pPr>
        <w:ind w:left="2684" w:hanging="360"/>
      </w:pPr>
      <w:rPr>
        <w:rFonts w:ascii="Wingdings" w:hAnsi="Wingdings" w:hint="default"/>
      </w:rPr>
    </w:lvl>
    <w:lvl w:ilvl="6" w:tplc="04050001" w:tentative="1">
      <w:start w:val="1"/>
      <w:numFmt w:val="bullet"/>
      <w:lvlText w:val=""/>
      <w:lvlJc w:val="left"/>
      <w:pPr>
        <w:ind w:left="3404" w:hanging="360"/>
      </w:pPr>
      <w:rPr>
        <w:rFonts w:ascii="Symbol" w:hAnsi="Symbol" w:hint="default"/>
      </w:rPr>
    </w:lvl>
    <w:lvl w:ilvl="7" w:tplc="04050003" w:tentative="1">
      <w:start w:val="1"/>
      <w:numFmt w:val="bullet"/>
      <w:lvlText w:val="o"/>
      <w:lvlJc w:val="left"/>
      <w:pPr>
        <w:ind w:left="4124" w:hanging="360"/>
      </w:pPr>
      <w:rPr>
        <w:rFonts w:ascii="Courier New" w:hAnsi="Courier New" w:cs="Courier New" w:hint="default"/>
      </w:rPr>
    </w:lvl>
    <w:lvl w:ilvl="8" w:tplc="04050005" w:tentative="1">
      <w:start w:val="1"/>
      <w:numFmt w:val="bullet"/>
      <w:lvlText w:val=""/>
      <w:lvlJc w:val="left"/>
      <w:pPr>
        <w:ind w:left="4844" w:hanging="360"/>
      </w:pPr>
      <w:rPr>
        <w:rFonts w:ascii="Wingdings" w:hAnsi="Wingdings" w:hint="default"/>
      </w:rPr>
    </w:lvl>
  </w:abstractNum>
  <w:abstractNum w:abstractNumId="23" w15:restartNumberingAfterBreak="0">
    <w:nsid w:val="592536C0"/>
    <w:multiLevelType w:val="hybridMultilevel"/>
    <w:tmpl w:val="60700ACE"/>
    <w:lvl w:ilvl="0" w:tplc="EA181A0A">
      <w:start w:val="1"/>
      <w:numFmt w:val="bullet"/>
      <w:lvlText w:val=""/>
      <w:lvlJc w:val="left"/>
      <w:pPr>
        <w:ind w:left="1571" w:hanging="360"/>
      </w:pPr>
      <w:rPr>
        <w:rFonts w:ascii="Wingdings" w:hAnsi="Wingdings" w:cs="Wingdings" w:hint="default"/>
        <w:b/>
        <w:bCs/>
        <w:color w:val="177C6E"/>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cs="Wingdings" w:hint="default"/>
      </w:rPr>
    </w:lvl>
    <w:lvl w:ilvl="3" w:tplc="04050001">
      <w:start w:val="1"/>
      <w:numFmt w:val="bullet"/>
      <w:lvlText w:val=""/>
      <w:lvlJc w:val="left"/>
      <w:pPr>
        <w:ind w:left="3731" w:hanging="360"/>
      </w:pPr>
      <w:rPr>
        <w:rFonts w:ascii="Symbol" w:hAnsi="Symbol" w:cs="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cs="Wingdings" w:hint="default"/>
      </w:rPr>
    </w:lvl>
    <w:lvl w:ilvl="6" w:tplc="04050001">
      <w:start w:val="1"/>
      <w:numFmt w:val="bullet"/>
      <w:lvlText w:val=""/>
      <w:lvlJc w:val="left"/>
      <w:pPr>
        <w:ind w:left="5891" w:hanging="360"/>
      </w:pPr>
      <w:rPr>
        <w:rFonts w:ascii="Symbol" w:hAnsi="Symbol" w:cs="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cs="Wingdings" w:hint="default"/>
      </w:rPr>
    </w:lvl>
  </w:abstractNum>
  <w:abstractNum w:abstractNumId="24" w15:restartNumberingAfterBreak="0">
    <w:nsid w:val="5ABD5B94"/>
    <w:multiLevelType w:val="hybridMultilevel"/>
    <w:tmpl w:val="18245F46"/>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D3265E"/>
    <w:multiLevelType w:val="hybridMultilevel"/>
    <w:tmpl w:val="E6EA2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A237B9"/>
    <w:multiLevelType w:val="hybridMultilevel"/>
    <w:tmpl w:val="DFA2DD2A"/>
    <w:lvl w:ilvl="0" w:tplc="D82EE8D4">
      <w:start w:val="4"/>
      <w:numFmt w:val="bullet"/>
      <w:lvlText w:val="-"/>
      <w:lvlJc w:val="left"/>
      <w:pPr>
        <w:ind w:left="1800" w:hanging="360"/>
      </w:pPr>
      <w:rPr>
        <w:rFonts w:ascii="Times New Roman" w:eastAsiaTheme="minorEastAsia" w:hAnsi="Times New Roman"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77A71DC2"/>
    <w:multiLevelType w:val="multilevel"/>
    <w:tmpl w:val="6D62B464"/>
    <w:lvl w:ilvl="0">
      <w:start w:val="1"/>
      <w:numFmt w:val="decimal"/>
      <w:lvlText w:val="%1."/>
      <w:lvlJc w:val="left"/>
      <w:pPr>
        <w:tabs>
          <w:tab w:val="num" w:pos="360"/>
        </w:tabs>
      </w:pPr>
      <w:rPr>
        <w:rFonts w:ascii="Calibri" w:hAnsi="Calibri" w:cs="Calibri" w:hint="default"/>
        <w:b w:val="0"/>
        <w:bCs w:val="0"/>
        <w:i w:val="0"/>
        <w:iCs w:val="0"/>
        <w:caps w:val="0"/>
        <w:smallCaps w:val="0"/>
        <w:strike w:val="0"/>
        <w:dstrike w:val="0"/>
        <w:snapToGrid w:val="0"/>
        <w:vanish w:val="0"/>
        <w:color w:val="808080"/>
        <w:spacing w:val="0"/>
        <w:w w:val="0"/>
        <w:kern w:val="0"/>
        <w:position w:val="0"/>
        <w:sz w:val="20"/>
        <w:szCs w:val="20"/>
        <w:u w:val="none"/>
        <w:vertAlign w:val="baseline"/>
      </w:rPr>
    </w:lvl>
    <w:lvl w:ilvl="1">
      <w:start w:val="1"/>
      <w:numFmt w:val="decimal"/>
      <w:lvlText w:val="%1.%2"/>
      <w:lvlJc w:val="left"/>
      <w:pPr>
        <w:tabs>
          <w:tab w:val="num" w:pos="0"/>
        </w:tabs>
      </w:pPr>
      <w:rPr>
        <w:rFonts w:ascii="Calibri" w:hAnsi="Calibri" w:cs="Calibri" w:hint="default"/>
        <w:b/>
        <w:bCs/>
        <w:i w:val="0"/>
        <w:iCs w:val="0"/>
        <w:color w:val="808080"/>
        <w:sz w:val="24"/>
        <w:szCs w:val="24"/>
      </w:rPr>
    </w:lvl>
    <w:lvl w:ilvl="2">
      <w:start w:val="1"/>
      <w:numFmt w:val="decimal"/>
      <w:lvlText w:val="%1.%2.%3"/>
      <w:lvlJc w:val="left"/>
      <w:pPr>
        <w:tabs>
          <w:tab w:val="num" w:pos="720"/>
        </w:tabs>
      </w:pPr>
      <w:rPr>
        <w:rFonts w:ascii="Calibri" w:hAnsi="Calibri" w:cs="Calibri" w:hint="default"/>
        <w:b/>
        <w:bCs/>
        <w:i w:val="0"/>
        <w:iCs w:val="0"/>
        <w:caps w:val="0"/>
        <w:smallCaps w:val="0"/>
        <w:strike w:val="0"/>
        <w:dstrike w:val="0"/>
        <w:snapToGrid w:val="0"/>
        <w:vanish w:val="0"/>
        <w:color w:val="808080"/>
        <w:spacing w:val="0"/>
        <w:w w:val="0"/>
        <w:kern w:val="0"/>
        <w:position w:val="0"/>
        <w:sz w:val="20"/>
        <w:szCs w:val="20"/>
        <w:u w:val="none"/>
        <w:vertAlign w:val="baseline"/>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708" w:hanging="708"/>
      </w:pPr>
      <w:rPr>
        <w:rFonts w:hint="default"/>
      </w:rPr>
    </w:lvl>
    <w:lvl w:ilvl="5">
      <w:start w:val="1"/>
      <w:numFmt w:val="lowerLetter"/>
      <w:lvlText w:val="(%6)"/>
      <w:lvlJc w:val="left"/>
      <w:pPr>
        <w:tabs>
          <w:tab w:val="num" w:pos="0"/>
        </w:tabs>
        <w:ind w:left="1416" w:hanging="708"/>
      </w:pPr>
      <w:rPr>
        <w:rFonts w:hint="default"/>
      </w:rPr>
    </w:lvl>
    <w:lvl w:ilvl="6">
      <w:start w:val="1"/>
      <w:numFmt w:val="lowerRoman"/>
      <w:lvlText w:val="(%7)"/>
      <w:lvlJc w:val="left"/>
      <w:pPr>
        <w:tabs>
          <w:tab w:val="num" w:pos="0"/>
        </w:tabs>
        <w:ind w:left="2124" w:hanging="708"/>
      </w:pPr>
      <w:rPr>
        <w:rFonts w:hint="default"/>
      </w:rPr>
    </w:lvl>
    <w:lvl w:ilvl="7">
      <w:start w:val="1"/>
      <w:numFmt w:val="lowerLetter"/>
      <w:lvlText w:val="(%8)"/>
      <w:lvlJc w:val="left"/>
      <w:pPr>
        <w:tabs>
          <w:tab w:val="num" w:pos="0"/>
        </w:tabs>
        <w:ind w:left="2832" w:hanging="708"/>
      </w:pPr>
      <w:rPr>
        <w:rFonts w:hint="default"/>
      </w:rPr>
    </w:lvl>
    <w:lvl w:ilvl="8">
      <w:start w:val="1"/>
      <w:numFmt w:val="lowerRoman"/>
      <w:lvlText w:val="(%9)"/>
      <w:lvlJc w:val="left"/>
      <w:pPr>
        <w:tabs>
          <w:tab w:val="num" w:pos="0"/>
        </w:tabs>
        <w:ind w:left="3540" w:hanging="708"/>
      </w:pPr>
      <w:rPr>
        <w:rFonts w:hint="default"/>
      </w:rPr>
    </w:lvl>
  </w:abstractNum>
  <w:num w:numId="1">
    <w:abstractNumId w:val="13"/>
  </w:num>
  <w:num w:numId="2">
    <w:abstractNumId w:val="17"/>
  </w:num>
  <w:num w:numId="3">
    <w:abstractNumId w:val="3"/>
  </w:num>
  <w:num w:numId="4">
    <w:abstractNumId w:val="16"/>
  </w:num>
  <w:num w:numId="5">
    <w:abstractNumId w:val="26"/>
  </w:num>
  <w:num w:numId="6">
    <w:abstractNumId w:val="10"/>
  </w:num>
  <w:num w:numId="7">
    <w:abstractNumId w:val="6"/>
  </w:num>
  <w:num w:numId="8">
    <w:abstractNumId w:val="25"/>
  </w:num>
  <w:num w:numId="9">
    <w:abstractNumId w:val="15"/>
  </w:num>
  <w:num w:numId="10">
    <w:abstractNumId w:val="8"/>
  </w:num>
  <w:num w:numId="11">
    <w:abstractNumId w:val="1"/>
  </w:num>
  <w:num w:numId="12">
    <w:abstractNumId w:val="12"/>
  </w:num>
  <w:num w:numId="13">
    <w:abstractNumId w:val="24"/>
  </w:num>
  <w:num w:numId="14">
    <w:abstractNumId w:val="11"/>
  </w:num>
  <w:num w:numId="15">
    <w:abstractNumId w:val="19"/>
  </w:num>
  <w:num w:numId="16">
    <w:abstractNumId w:val="5"/>
  </w:num>
  <w:num w:numId="17">
    <w:abstractNumId w:val="9"/>
  </w:num>
  <w:num w:numId="18">
    <w:abstractNumId w:val="7"/>
  </w:num>
  <w:num w:numId="19">
    <w:abstractNumId w:val="23"/>
  </w:num>
  <w:num w:numId="20">
    <w:abstractNumId w:val="20"/>
  </w:num>
  <w:num w:numId="21">
    <w:abstractNumId w:val="21"/>
  </w:num>
  <w:num w:numId="22">
    <w:abstractNumId w:val="27"/>
  </w:num>
  <w:num w:numId="23">
    <w:abstractNumId w:val="14"/>
  </w:num>
  <w:num w:numId="24">
    <w:abstractNumId w:val="18"/>
  </w:num>
  <w:num w:numId="25">
    <w:abstractNumId w:val="22"/>
  </w:num>
  <w:num w:numId="26">
    <w:abstractNumId w:val="4"/>
  </w:num>
  <w:num w:numId="27">
    <w:abstractNumId w:val="2"/>
  </w:num>
  <w:num w:numId="28">
    <w:abstractNumId w:val="2"/>
    <w:lvlOverride w:ilvl="0">
      <w:startOverride w:val="1"/>
    </w:lvlOverride>
  </w:num>
  <w:num w:numId="2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51"/>
    <w:rsid w:val="0000167E"/>
    <w:rsid w:val="00002188"/>
    <w:rsid w:val="000022EC"/>
    <w:rsid w:val="00003380"/>
    <w:rsid w:val="00003C97"/>
    <w:rsid w:val="00005BD7"/>
    <w:rsid w:val="00006E1C"/>
    <w:rsid w:val="00007275"/>
    <w:rsid w:val="0001348C"/>
    <w:rsid w:val="00015CB5"/>
    <w:rsid w:val="00016002"/>
    <w:rsid w:val="00017A94"/>
    <w:rsid w:val="00033089"/>
    <w:rsid w:val="0004542C"/>
    <w:rsid w:val="0005190E"/>
    <w:rsid w:val="000525FC"/>
    <w:rsid w:val="00055FF2"/>
    <w:rsid w:val="0006007C"/>
    <w:rsid w:val="00062BB5"/>
    <w:rsid w:val="00065CE8"/>
    <w:rsid w:val="00067330"/>
    <w:rsid w:val="00070887"/>
    <w:rsid w:val="0007544E"/>
    <w:rsid w:val="0008087C"/>
    <w:rsid w:val="00083551"/>
    <w:rsid w:val="00084A23"/>
    <w:rsid w:val="00092B6C"/>
    <w:rsid w:val="000A1BCF"/>
    <w:rsid w:val="000A260F"/>
    <w:rsid w:val="000A5CB0"/>
    <w:rsid w:val="000A65D9"/>
    <w:rsid w:val="000B050A"/>
    <w:rsid w:val="000B13A2"/>
    <w:rsid w:val="000B189E"/>
    <w:rsid w:val="000B2DBE"/>
    <w:rsid w:val="000B550F"/>
    <w:rsid w:val="000B65B8"/>
    <w:rsid w:val="000E0B34"/>
    <w:rsid w:val="000F123E"/>
    <w:rsid w:val="000F73A6"/>
    <w:rsid w:val="00101355"/>
    <w:rsid w:val="001018FF"/>
    <w:rsid w:val="00102CF5"/>
    <w:rsid w:val="00112077"/>
    <w:rsid w:val="00116EBF"/>
    <w:rsid w:val="00117EC5"/>
    <w:rsid w:val="0012378A"/>
    <w:rsid w:val="001240D6"/>
    <w:rsid w:val="00132419"/>
    <w:rsid w:val="0013281E"/>
    <w:rsid w:val="0013482C"/>
    <w:rsid w:val="00135BC6"/>
    <w:rsid w:val="00135CD9"/>
    <w:rsid w:val="0014223B"/>
    <w:rsid w:val="00143713"/>
    <w:rsid w:val="0014391E"/>
    <w:rsid w:val="00143C1C"/>
    <w:rsid w:val="00145C35"/>
    <w:rsid w:val="001471B8"/>
    <w:rsid w:val="00151E59"/>
    <w:rsid w:val="00152755"/>
    <w:rsid w:val="001661F4"/>
    <w:rsid w:val="00181F16"/>
    <w:rsid w:val="00182E9D"/>
    <w:rsid w:val="001904F7"/>
    <w:rsid w:val="001934B3"/>
    <w:rsid w:val="00193A6B"/>
    <w:rsid w:val="00194F53"/>
    <w:rsid w:val="00195029"/>
    <w:rsid w:val="001A0285"/>
    <w:rsid w:val="001A0854"/>
    <w:rsid w:val="001A18DC"/>
    <w:rsid w:val="001A30C5"/>
    <w:rsid w:val="001A7BAD"/>
    <w:rsid w:val="001B33EA"/>
    <w:rsid w:val="001B4ABE"/>
    <w:rsid w:val="001C09E8"/>
    <w:rsid w:val="001C1159"/>
    <w:rsid w:val="001C217A"/>
    <w:rsid w:val="001C642F"/>
    <w:rsid w:val="001D2AB7"/>
    <w:rsid w:val="001E1D3F"/>
    <w:rsid w:val="001E2ED7"/>
    <w:rsid w:val="001E3A27"/>
    <w:rsid w:val="001E4F6C"/>
    <w:rsid w:val="001E4FC4"/>
    <w:rsid w:val="001F0906"/>
    <w:rsid w:val="00202B13"/>
    <w:rsid w:val="00203DB8"/>
    <w:rsid w:val="00207450"/>
    <w:rsid w:val="002102B5"/>
    <w:rsid w:val="00210648"/>
    <w:rsid w:val="002202BF"/>
    <w:rsid w:val="00237AD1"/>
    <w:rsid w:val="00242838"/>
    <w:rsid w:val="00243FB7"/>
    <w:rsid w:val="00244B02"/>
    <w:rsid w:val="00246ED3"/>
    <w:rsid w:val="00253195"/>
    <w:rsid w:val="00260500"/>
    <w:rsid w:val="002617B3"/>
    <w:rsid w:val="0026243E"/>
    <w:rsid w:val="00262C52"/>
    <w:rsid w:val="00275FD7"/>
    <w:rsid w:val="00277352"/>
    <w:rsid w:val="00281253"/>
    <w:rsid w:val="00282FAA"/>
    <w:rsid w:val="002841B8"/>
    <w:rsid w:val="00286842"/>
    <w:rsid w:val="00286DFC"/>
    <w:rsid w:val="00287B50"/>
    <w:rsid w:val="00287D5A"/>
    <w:rsid w:val="0029445D"/>
    <w:rsid w:val="00295278"/>
    <w:rsid w:val="002A3DB6"/>
    <w:rsid w:val="002A63C7"/>
    <w:rsid w:val="002A7398"/>
    <w:rsid w:val="002B24F8"/>
    <w:rsid w:val="002B3967"/>
    <w:rsid w:val="002C1BCF"/>
    <w:rsid w:val="002C1C3A"/>
    <w:rsid w:val="002C3133"/>
    <w:rsid w:val="002D51B7"/>
    <w:rsid w:val="002D6C19"/>
    <w:rsid w:val="002D7858"/>
    <w:rsid w:val="002E0C23"/>
    <w:rsid w:val="002E3251"/>
    <w:rsid w:val="002E5032"/>
    <w:rsid w:val="002F14D6"/>
    <w:rsid w:val="002F4A33"/>
    <w:rsid w:val="002F59D3"/>
    <w:rsid w:val="00310128"/>
    <w:rsid w:val="003132B9"/>
    <w:rsid w:val="00314FCB"/>
    <w:rsid w:val="003212D4"/>
    <w:rsid w:val="0032432B"/>
    <w:rsid w:val="00327BF5"/>
    <w:rsid w:val="00332EF5"/>
    <w:rsid w:val="003359BF"/>
    <w:rsid w:val="00340BDF"/>
    <w:rsid w:val="00343C15"/>
    <w:rsid w:val="003449E5"/>
    <w:rsid w:val="00345801"/>
    <w:rsid w:val="00347C97"/>
    <w:rsid w:val="00351B25"/>
    <w:rsid w:val="003521F1"/>
    <w:rsid w:val="00357040"/>
    <w:rsid w:val="00357F29"/>
    <w:rsid w:val="0036292B"/>
    <w:rsid w:val="00374B37"/>
    <w:rsid w:val="00375860"/>
    <w:rsid w:val="00381F28"/>
    <w:rsid w:val="003A1014"/>
    <w:rsid w:val="003A2A8D"/>
    <w:rsid w:val="003A326C"/>
    <w:rsid w:val="003A3791"/>
    <w:rsid w:val="003A6A89"/>
    <w:rsid w:val="003B5336"/>
    <w:rsid w:val="003C1439"/>
    <w:rsid w:val="003C2736"/>
    <w:rsid w:val="003C56E0"/>
    <w:rsid w:val="003C5AA1"/>
    <w:rsid w:val="003D1407"/>
    <w:rsid w:val="003D18F2"/>
    <w:rsid w:val="003D2197"/>
    <w:rsid w:val="003E23BF"/>
    <w:rsid w:val="003F15A0"/>
    <w:rsid w:val="003F32D2"/>
    <w:rsid w:val="00400A0E"/>
    <w:rsid w:val="00403870"/>
    <w:rsid w:val="00406C87"/>
    <w:rsid w:val="004174D7"/>
    <w:rsid w:val="004209B1"/>
    <w:rsid w:val="004213B6"/>
    <w:rsid w:val="0042420E"/>
    <w:rsid w:val="00424D51"/>
    <w:rsid w:val="00424DEA"/>
    <w:rsid w:val="00425E3D"/>
    <w:rsid w:val="0042670D"/>
    <w:rsid w:val="004307AC"/>
    <w:rsid w:val="00431CD6"/>
    <w:rsid w:val="00437D19"/>
    <w:rsid w:val="0044417D"/>
    <w:rsid w:val="00444676"/>
    <w:rsid w:val="00444821"/>
    <w:rsid w:val="00445675"/>
    <w:rsid w:val="00446A78"/>
    <w:rsid w:val="00455FCD"/>
    <w:rsid w:val="00460A2C"/>
    <w:rsid w:val="00463EAF"/>
    <w:rsid w:val="0046498E"/>
    <w:rsid w:val="004672E1"/>
    <w:rsid w:val="00472356"/>
    <w:rsid w:val="00473940"/>
    <w:rsid w:val="004747E0"/>
    <w:rsid w:val="004809EF"/>
    <w:rsid w:val="00483324"/>
    <w:rsid w:val="004853A0"/>
    <w:rsid w:val="004857A7"/>
    <w:rsid w:val="004920B8"/>
    <w:rsid w:val="004935DE"/>
    <w:rsid w:val="00493AA5"/>
    <w:rsid w:val="00496339"/>
    <w:rsid w:val="00497C22"/>
    <w:rsid w:val="004A168B"/>
    <w:rsid w:val="004A1AC6"/>
    <w:rsid w:val="004A5A00"/>
    <w:rsid w:val="004B26E3"/>
    <w:rsid w:val="004B3FAD"/>
    <w:rsid w:val="004B6619"/>
    <w:rsid w:val="004B75E1"/>
    <w:rsid w:val="004C7053"/>
    <w:rsid w:val="004D4D1D"/>
    <w:rsid w:val="004D5C61"/>
    <w:rsid w:val="004D5DAD"/>
    <w:rsid w:val="004D6C06"/>
    <w:rsid w:val="004E6CE6"/>
    <w:rsid w:val="004E6D24"/>
    <w:rsid w:val="004E7316"/>
    <w:rsid w:val="004F0269"/>
    <w:rsid w:val="004F172E"/>
    <w:rsid w:val="004F4039"/>
    <w:rsid w:val="004F51C2"/>
    <w:rsid w:val="004F647B"/>
    <w:rsid w:val="005034D6"/>
    <w:rsid w:val="00504E05"/>
    <w:rsid w:val="005053E1"/>
    <w:rsid w:val="00507D29"/>
    <w:rsid w:val="005102EE"/>
    <w:rsid w:val="00516E08"/>
    <w:rsid w:val="00520BCB"/>
    <w:rsid w:val="00527594"/>
    <w:rsid w:val="005331AC"/>
    <w:rsid w:val="00533F9A"/>
    <w:rsid w:val="00537DFC"/>
    <w:rsid w:val="0054048C"/>
    <w:rsid w:val="00540F4F"/>
    <w:rsid w:val="00541215"/>
    <w:rsid w:val="005418DF"/>
    <w:rsid w:val="00543D89"/>
    <w:rsid w:val="00546BA0"/>
    <w:rsid w:val="005569BF"/>
    <w:rsid w:val="00561A92"/>
    <w:rsid w:val="00562929"/>
    <w:rsid w:val="005669A5"/>
    <w:rsid w:val="005724D3"/>
    <w:rsid w:val="00572E65"/>
    <w:rsid w:val="00574341"/>
    <w:rsid w:val="005743DC"/>
    <w:rsid w:val="0057702E"/>
    <w:rsid w:val="00582691"/>
    <w:rsid w:val="005938C4"/>
    <w:rsid w:val="00595DDA"/>
    <w:rsid w:val="00596EE0"/>
    <w:rsid w:val="005A1477"/>
    <w:rsid w:val="005A560D"/>
    <w:rsid w:val="005B49CE"/>
    <w:rsid w:val="005B6292"/>
    <w:rsid w:val="005B7738"/>
    <w:rsid w:val="005B7C9E"/>
    <w:rsid w:val="005C4A8F"/>
    <w:rsid w:val="005C7D19"/>
    <w:rsid w:val="005D14CB"/>
    <w:rsid w:val="005D2C1C"/>
    <w:rsid w:val="005D3385"/>
    <w:rsid w:val="005D54B2"/>
    <w:rsid w:val="005E1A9C"/>
    <w:rsid w:val="005E4EAA"/>
    <w:rsid w:val="005F0E06"/>
    <w:rsid w:val="005F29A1"/>
    <w:rsid w:val="00601B80"/>
    <w:rsid w:val="00606FC0"/>
    <w:rsid w:val="00607294"/>
    <w:rsid w:val="006072CC"/>
    <w:rsid w:val="00611667"/>
    <w:rsid w:val="006142DD"/>
    <w:rsid w:val="00614855"/>
    <w:rsid w:val="00616D51"/>
    <w:rsid w:val="00623AD2"/>
    <w:rsid w:val="006246A3"/>
    <w:rsid w:val="00627D73"/>
    <w:rsid w:val="0063640F"/>
    <w:rsid w:val="006408B2"/>
    <w:rsid w:val="00643A4D"/>
    <w:rsid w:val="00646A8A"/>
    <w:rsid w:val="00647803"/>
    <w:rsid w:val="006531CA"/>
    <w:rsid w:val="00655CA0"/>
    <w:rsid w:val="006629C3"/>
    <w:rsid w:val="0066389F"/>
    <w:rsid w:val="00666945"/>
    <w:rsid w:val="00667E26"/>
    <w:rsid w:val="006711E3"/>
    <w:rsid w:val="006771A7"/>
    <w:rsid w:val="00677A1D"/>
    <w:rsid w:val="00686FA3"/>
    <w:rsid w:val="00690457"/>
    <w:rsid w:val="006914FD"/>
    <w:rsid w:val="00692326"/>
    <w:rsid w:val="006926FC"/>
    <w:rsid w:val="006A07E7"/>
    <w:rsid w:val="006B0261"/>
    <w:rsid w:val="006B1165"/>
    <w:rsid w:val="006B11B1"/>
    <w:rsid w:val="006B19CB"/>
    <w:rsid w:val="006B323F"/>
    <w:rsid w:val="006B4795"/>
    <w:rsid w:val="006C1BBC"/>
    <w:rsid w:val="006C40DD"/>
    <w:rsid w:val="006C68DB"/>
    <w:rsid w:val="006C6BBF"/>
    <w:rsid w:val="006D0017"/>
    <w:rsid w:val="006D1FF7"/>
    <w:rsid w:val="006D2176"/>
    <w:rsid w:val="006D31FF"/>
    <w:rsid w:val="006D6BCD"/>
    <w:rsid w:val="006E0765"/>
    <w:rsid w:val="006E29EC"/>
    <w:rsid w:val="006E5BB5"/>
    <w:rsid w:val="006E6DB9"/>
    <w:rsid w:val="006F1208"/>
    <w:rsid w:val="006F1766"/>
    <w:rsid w:val="006F5DDD"/>
    <w:rsid w:val="006F7107"/>
    <w:rsid w:val="006F739A"/>
    <w:rsid w:val="00700EC5"/>
    <w:rsid w:val="007032D6"/>
    <w:rsid w:val="00707C94"/>
    <w:rsid w:val="007101EB"/>
    <w:rsid w:val="00712872"/>
    <w:rsid w:val="007134E5"/>
    <w:rsid w:val="00714D33"/>
    <w:rsid w:val="00716FD4"/>
    <w:rsid w:val="007177B7"/>
    <w:rsid w:val="00722743"/>
    <w:rsid w:val="00724A03"/>
    <w:rsid w:val="00725D5D"/>
    <w:rsid w:val="00727758"/>
    <w:rsid w:val="007303D2"/>
    <w:rsid w:val="00731D19"/>
    <w:rsid w:val="00746CE7"/>
    <w:rsid w:val="00746EB0"/>
    <w:rsid w:val="00747026"/>
    <w:rsid w:val="007476DE"/>
    <w:rsid w:val="00750A40"/>
    <w:rsid w:val="0075221F"/>
    <w:rsid w:val="007538C2"/>
    <w:rsid w:val="00756A79"/>
    <w:rsid w:val="007630CC"/>
    <w:rsid w:val="00767B9D"/>
    <w:rsid w:val="00770263"/>
    <w:rsid w:val="0077036E"/>
    <w:rsid w:val="0078243A"/>
    <w:rsid w:val="00782A78"/>
    <w:rsid w:val="00785E72"/>
    <w:rsid w:val="0078619A"/>
    <w:rsid w:val="00791AB5"/>
    <w:rsid w:val="0079390F"/>
    <w:rsid w:val="0079482F"/>
    <w:rsid w:val="00794A29"/>
    <w:rsid w:val="007953B3"/>
    <w:rsid w:val="007A130F"/>
    <w:rsid w:val="007A51B9"/>
    <w:rsid w:val="007A5691"/>
    <w:rsid w:val="007A66B1"/>
    <w:rsid w:val="007B2031"/>
    <w:rsid w:val="007B3348"/>
    <w:rsid w:val="007B3EDB"/>
    <w:rsid w:val="007B58B5"/>
    <w:rsid w:val="007B77C8"/>
    <w:rsid w:val="007C0CB7"/>
    <w:rsid w:val="007C47BD"/>
    <w:rsid w:val="007C4B48"/>
    <w:rsid w:val="007C50D7"/>
    <w:rsid w:val="007C7022"/>
    <w:rsid w:val="007D1B99"/>
    <w:rsid w:val="007D3B23"/>
    <w:rsid w:val="007D5B47"/>
    <w:rsid w:val="007E2323"/>
    <w:rsid w:val="007F1339"/>
    <w:rsid w:val="007F1475"/>
    <w:rsid w:val="007F5628"/>
    <w:rsid w:val="007F642B"/>
    <w:rsid w:val="007F7072"/>
    <w:rsid w:val="007F74FE"/>
    <w:rsid w:val="00800E65"/>
    <w:rsid w:val="00801CFB"/>
    <w:rsid w:val="00803990"/>
    <w:rsid w:val="00804368"/>
    <w:rsid w:val="00805134"/>
    <w:rsid w:val="00805269"/>
    <w:rsid w:val="0080542A"/>
    <w:rsid w:val="008105AF"/>
    <w:rsid w:val="008162E1"/>
    <w:rsid w:val="0081651E"/>
    <w:rsid w:val="008215DA"/>
    <w:rsid w:val="008223DA"/>
    <w:rsid w:val="00825A1C"/>
    <w:rsid w:val="00826EB0"/>
    <w:rsid w:val="0083019F"/>
    <w:rsid w:val="008301B1"/>
    <w:rsid w:val="0083298C"/>
    <w:rsid w:val="00835E41"/>
    <w:rsid w:val="00836C76"/>
    <w:rsid w:val="008416E8"/>
    <w:rsid w:val="008420AC"/>
    <w:rsid w:val="00844543"/>
    <w:rsid w:val="008477A2"/>
    <w:rsid w:val="00850053"/>
    <w:rsid w:val="00857E41"/>
    <w:rsid w:val="0086437C"/>
    <w:rsid w:val="008656A5"/>
    <w:rsid w:val="00865D4D"/>
    <w:rsid w:val="0086672E"/>
    <w:rsid w:val="00866A08"/>
    <w:rsid w:val="00872907"/>
    <w:rsid w:val="00873C30"/>
    <w:rsid w:val="00873F9C"/>
    <w:rsid w:val="008760FC"/>
    <w:rsid w:val="0087740C"/>
    <w:rsid w:val="0088249A"/>
    <w:rsid w:val="008828B0"/>
    <w:rsid w:val="00884518"/>
    <w:rsid w:val="00885A2B"/>
    <w:rsid w:val="0088643E"/>
    <w:rsid w:val="00891A82"/>
    <w:rsid w:val="00892085"/>
    <w:rsid w:val="00893F7D"/>
    <w:rsid w:val="00896898"/>
    <w:rsid w:val="00896899"/>
    <w:rsid w:val="008A583B"/>
    <w:rsid w:val="008A7AAF"/>
    <w:rsid w:val="008B36C1"/>
    <w:rsid w:val="008B6401"/>
    <w:rsid w:val="008C0B3A"/>
    <w:rsid w:val="008C1952"/>
    <w:rsid w:val="008C3802"/>
    <w:rsid w:val="008C797F"/>
    <w:rsid w:val="008D2993"/>
    <w:rsid w:val="008D3B04"/>
    <w:rsid w:val="008D4BDA"/>
    <w:rsid w:val="008D752E"/>
    <w:rsid w:val="008D7632"/>
    <w:rsid w:val="008E0DC5"/>
    <w:rsid w:val="008E28E7"/>
    <w:rsid w:val="008F02D8"/>
    <w:rsid w:val="008F295C"/>
    <w:rsid w:val="008F4E9F"/>
    <w:rsid w:val="008F6258"/>
    <w:rsid w:val="008F7D52"/>
    <w:rsid w:val="00902A39"/>
    <w:rsid w:val="00902DEE"/>
    <w:rsid w:val="00903BA2"/>
    <w:rsid w:val="00904715"/>
    <w:rsid w:val="00904BE7"/>
    <w:rsid w:val="00915790"/>
    <w:rsid w:val="0092091C"/>
    <w:rsid w:val="00922AFF"/>
    <w:rsid w:val="00923467"/>
    <w:rsid w:val="009318E6"/>
    <w:rsid w:val="009354DD"/>
    <w:rsid w:val="0094078E"/>
    <w:rsid w:val="00940F0D"/>
    <w:rsid w:val="00940F18"/>
    <w:rsid w:val="009436E2"/>
    <w:rsid w:val="00944BFA"/>
    <w:rsid w:val="00947B97"/>
    <w:rsid w:val="009517D3"/>
    <w:rsid w:val="00953B9A"/>
    <w:rsid w:val="009564C4"/>
    <w:rsid w:val="00957BFD"/>
    <w:rsid w:val="0096148C"/>
    <w:rsid w:val="00962912"/>
    <w:rsid w:val="009672C2"/>
    <w:rsid w:val="009729A3"/>
    <w:rsid w:val="00975515"/>
    <w:rsid w:val="009811F5"/>
    <w:rsid w:val="00982A54"/>
    <w:rsid w:val="00983884"/>
    <w:rsid w:val="00987514"/>
    <w:rsid w:val="00991468"/>
    <w:rsid w:val="009931D3"/>
    <w:rsid w:val="0099579D"/>
    <w:rsid w:val="009961D1"/>
    <w:rsid w:val="00997555"/>
    <w:rsid w:val="009A2112"/>
    <w:rsid w:val="009A7CE5"/>
    <w:rsid w:val="009B39CD"/>
    <w:rsid w:val="009B4E93"/>
    <w:rsid w:val="009C0F31"/>
    <w:rsid w:val="009C30E6"/>
    <w:rsid w:val="009C44E3"/>
    <w:rsid w:val="009C7C46"/>
    <w:rsid w:val="009C7E1F"/>
    <w:rsid w:val="009D1A13"/>
    <w:rsid w:val="009D42C8"/>
    <w:rsid w:val="009D49DA"/>
    <w:rsid w:val="009D710E"/>
    <w:rsid w:val="009E0052"/>
    <w:rsid w:val="009E0C39"/>
    <w:rsid w:val="009E26D8"/>
    <w:rsid w:val="009E469B"/>
    <w:rsid w:val="009F35D4"/>
    <w:rsid w:val="009F3773"/>
    <w:rsid w:val="009F50B1"/>
    <w:rsid w:val="009F5D1C"/>
    <w:rsid w:val="009F6F58"/>
    <w:rsid w:val="00A01197"/>
    <w:rsid w:val="00A052D0"/>
    <w:rsid w:val="00A05847"/>
    <w:rsid w:val="00A16627"/>
    <w:rsid w:val="00A168A5"/>
    <w:rsid w:val="00A16A1A"/>
    <w:rsid w:val="00A1762F"/>
    <w:rsid w:val="00A26FA1"/>
    <w:rsid w:val="00A3062A"/>
    <w:rsid w:val="00A36330"/>
    <w:rsid w:val="00A3787C"/>
    <w:rsid w:val="00A41EBF"/>
    <w:rsid w:val="00A44339"/>
    <w:rsid w:val="00A45279"/>
    <w:rsid w:val="00A52497"/>
    <w:rsid w:val="00A5337D"/>
    <w:rsid w:val="00A61457"/>
    <w:rsid w:val="00A671BE"/>
    <w:rsid w:val="00A70F4A"/>
    <w:rsid w:val="00A70FAD"/>
    <w:rsid w:val="00A73CDD"/>
    <w:rsid w:val="00A74123"/>
    <w:rsid w:val="00A74708"/>
    <w:rsid w:val="00A76F80"/>
    <w:rsid w:val="00A77563"/>
    <w:rsid w:val="00A860E7"/>
    <w:rsid w:val="00A86CA2"/>
    <w:rsid w:val="00A902FD"/>
    <w:rsid w:val="00A93D03"/>
    <w:rsid w:val="00A947F7"/>
    <w:rsid w:val="00A95CFE"/>
    <w:rsid w:val="00A968B8"/>
    <w:rsid w:val="00AA0B2D"/>
    <w:rsid w:val="00AA1DD7"/>
    <w:rsid w:val="00AA2636"/>
    <w:rsid w:val="00AA2779"/>
    <w:rsid w:val="00AA7E04"/>
    <w:rsid w:val="00AB11EC"/>
    <w:rsid w:val="00AB1BB6"/>
    <w:rsid w:val="00AB2B27"/>
    <w:rsid w:val="00AB7639"/>
    <w:rsid w:val="00AD1441"/>
    <w:rsid w:val="00AD34FC"/>
    <w:rsid w:val="00AD4329"/>
    <w:rsid w:val="00AD4D82"/>
    <w:rsid w:val="00AE45A0"/>
    <w:rsid w:val="00AF04E9"/>
    <w:rsid w:val="00AF1DF0"/>
    <w:rsid w:val="00AF23BA"/>
    <w:rsid w:val="00AF2460"/>
    <w:rsid w:val="00B03F57"/>
    <w:rsid w:val="00B0635D"/>
    <w:rsid w:val="00B13789"/>
    <w:rsid w:val="00B240D4"/>
    <w:rsid w:val="00B24DEF"/>
    <w:rsid w:val="00B271F0"/>
    <w:rsid w:val="00B307A3"/>
    <w:rsid w:val="00B30C74"/>
    <w:rsid w:val="00B30D1C"/>
    <w:rsid w:val="00B318D2"/>
    <w:rsid w:val="00B327BC"/>
    <w:rsid w:val="00B35DE0"/>
    <w:rsid w:val="00B40A79"/>
    <w:rsid w:val="00B449DA"/>
    <w:rsid w:val="00B4557D"/>
    <w:rsid w:val="00B478C1"/>
    <w:rsid w:val="00B50AFA"/>
    <w:rsid w:val="00B5181F"/>
    <w:rsid w:val="00B521E2"/>
    <w:rsid w:val="00B548D1"/>
    <w:rsid w:val="00B5604A"/>
    <w:rsid w:val="00B61044"/>
    <w:rsid w:val="00B63F95"/>
    <w:rsid w:val="00B656BB"/>
    <w:rsid w:val="00B67F2D"/>
    <w:rsid w:val="00B763B4"/>
    <w:rsid w:val="00B80311"/>
    <w:rsid w:val="00B819DA"/>
    <w:rsid w:val="00B837DC"/>
    <w:rsid w:val="00B87687"/>
    <w:rsid w:val="00B87AEE"/>
    <w:rsid w:val="00B9469A"/>
    <w:rsid w:val="00BA5EAD"/>
    <w:rsid w:val="00BA6A68"/>
    <w:rsid w:val="00BA7C2E"/>
    <w:rsid w:val="00BB3FAF"/>
    <w:rsid w:val="00BB5577"/>
    <w:rsid w:val="00BB688D"/>
    <w:rsid w:val="00BC1C9C"/>
    <w:rsid w:val="00BC65CB"/>
    <w:rsid w:val="00BC7E2D"/>
    <w:rsid w:val="00BD2166"/>
    <w:rsid w:val="00BD6268"/>
    <w:rsid w:val="00BD7049"/>
    <w:rsid w:val="00BD7ABA"/>
    <w:rsid w:val="00BE49F5"/>
    <w:rsid w:val="00BF28A3"/>
    <w:rsid w:val="00BF553F"/>
    <w:rsid w:val="00C0149D"/>
    <w:rsid w:val="00C024EC"/>
    <w:rsid w:val="00C02A8C"/>
    <w:rsid w:val="00C032DA"/>
    <w:rsid w:val="00C07521"/>
    <w:rsid w:val="00C12A23"/>
    <w:rsid w:val="00C12C15"/>
    <w:rsid w:val="00C2213F"/>
    <w:rsid w:val="00C221AD"/>
    <w:rsid w:val="00C26593"/>
    <w:rsid w:val="00C306FF"/>
    <w:rsid w:val="00C35ACA"/>
    <w:rsid w:val="00C365EC"/>
    <w:rsid w:val="00C4295C"/>
    <w:rsid w:val="00C4436A"/>
    <w:rsid w:val="00C46339"/>
    <w:rsid w:val="00C47A90"/>
    <w:rsid w:val="00C54D3B"/>
    <w:rsid w:val="00C576BC"/>
    <w:rsid w:val="00C642B1"/>
    <w:rsid w:val="00C672E0"/>
    <w:rsid w:val="00C70D2E"/>
    <w:rsid w:val="00C72F58"/>
    <w:rsid w:val="00C76471"/>
    <w:rsid w:val="00C77428"/>
    <w:rsid w:val="00C80ABB"/>
    <w:rsid w:val="00C832C6"/>
    <w:rsid w:val="00C84C5B"/>
    <w:rsid w:val="00C8535A"/>
    <w:rsid w:val="00C919D6"/>
    <w:rsid w:val="00C93234"/>
    <w:rsid w:val="00C94025"/>
    <w:rsid w:val="00C94892"/>
    <w:rsid w:val="00C96189"/>
    <w:rsid w:val="00CA36D0"/>
    <w:rsid w:val="00CB1D27"/>
    <w:rsid w:val="00CB6691"/>
    <w:rsid w:val="00CC3A95"/>
    <w:rsid w:val="00CC6079"/>
    <w:rsid w:val="00CD1A5C"/>
    <w:rsid w:val="00CE0820"/>
    <w:rsid w:val="00CE18D5"/>
    <w:rsid w:val="00CE3C24"/>
    <w:rsid w:val="00CE655D"/>
    <w:rsid w:val="00CF58F1"/>
    <w:rsid w:val="00CF70EC"/>
    <w:rsid w:val="00D01EEC"/>
    <w:rsid w:val="00D03483"/>
    <w:rsid w:val="00D058BE"/>
    <w:rsid w:val="00D06C5F"/>
    <w:rsid w:val="00D07212"/>
    <w:rsid w:val="00D12AE0"/>
    <w:rsid w:val="00D12B36"/>
    <w:rsid w:val="00D20C08"/>
    <w:rsid w:val="00D20F10"/>
    <w:rsid w:val="00D353B4"/>
    <w:rsid w:val="00D422F8"/>
    <w:rsid w:val="00D469DE"/>
    <w:rsid w:val="00D46E20"/>
    <w:rsid w:val="00D51A83"/>
    <w:rsid w:val="00D55FF6"/>
    <w:rsid w:val="00D57DCC"/>
    <w:rsid w:val="00D6100D"/>
    <w:rsid w:val="00D65085"/>
    <w:rsid w:val="00D71909"/>
    <w:rsid w:val="00D72651"/>
    <w:rsid w:val="00D75CA9"/>
    <w:rsid w:val="00D76AEF"/>
    <w:rsid w:val="00D76E14"/>
    <w:rsid w:val="00D8133C"/>
    <w:rsid w:val="00D87376"/>
    <w:rsid w:val="00D87675"/>
    <w:rsid w:val="00D920B3"/>
    <w:rsid w:val="00D97BF1"/>
    <w:rsid w:val="00DA293A"/>
    <w:rsid w:val="00DB4102"/>
    <w:rsid w:val="00DB5D69"/>
    <w:rsid w:val="00DC11F4"/>
    <w:rsid w:val="00DC30F9"/>
    <w:rsid w:val="00DC5B11"/>
    <w:rsid w:val="00DC7391"/>
    <w:rsid w:val="00DD1967"/>
    <w:rsid w:val="00DD2244"/>
    <w:rsid w:val="00DD3E76"/>
    <w:rsid w:val="00DD521C"/>
    <w:rsid w:val="00DE6E34"/>
    <w:rsid w:val="00DF08D8"/>
    <w:rsid w:val="00DF11FA"/>
    <w:rsid w:val="00E05449"/>
    <w:rsid w:val="00E06F03"/>
    <w:rsid w:val="00E14FE4"/>
    <w:rsid w:val="00E152DD"/>
    <w:rsid w:val="00E2264D"/>
    <w:rsid w:val="00E235D7"/>
    <w:rsid w:val="00E31A41"/>
    <w:rsid w:val="00E343F1"/>
    <w:rsid w:val="00E34945"/>
    <w:rsid w:val="00E3698F"/>
    <w:rsid w:val="00E40C88"/>
    <w:rsid w:val="00E41B54"/>
    <w:rsid w:val="00E42247"/>
    <w:rsid w:val="00E4252C"/>
    <w:rsid w:val="00E44F8A"/>
    <w:rsid w:val="00E4519F"/>
    <w:rsid w:val="00E5090B"/>
    <w:rsid w:val="00E55F2C"/>
    <w:rsid w:val="00E56598"/>
    <w:rsid w:val="00E578D2"/>
    <w:rsid w:val="00E57BB9"/>
    <w:rsid w:val="00E6178E"/>
    <w:rsid w:val="00E64D41"/>
    <w:rsid w:val="00E653A0"/>
    <w:rsid w:val="00E6575C"/>
    <w:rsid w:val="00E709C1"/>
    <w:rsid w:val="00E74729"/>
    <w:rsid w:val="00E801E0"/>
    <w:rsid w:val="00E846E0"/>
    <w:rsid w:val="00E926F3"/>
    <w:rsid w:val="00E92F32"/>
    <w:rsid w:val="00E93179"/>
    <w:rsid w:val="00E96815"/>
    <w:rsid w:val="00E96C35"/>
    <w:rsid w:val="00E97A54"/>
    <w:rsid w:val="00EA1989"/>
    <w:rsid w:val="00EA2069"/>
    <w:rsid w:val="00EA291C"/>
    <w:rsid w:val="00EA3696"/>
    <w:rsid w:val="00EA60B8"/>
    <w:rsid w:val="00EA71C5"/>
    <w:rsid w:val="00EB2446"/>
    <w:rsid w:val="00EB283D"/>
    <w:rsid w:val="00EB4EC3"/>
    <w:rsid w:val="00EB52B8"/>
    <w:rsid w:val="00EC11DF"/>
    <w:rsid w:val="00EC3F9B"/>
    <w:rsid w:val="00EC5CC1"/>
    <w:rsid w:val="00ED1A3C"/>
    <w:rsid w:val="00ED634B"/>
    <w:rsid w:val="00ED6B32"/>
    <w:rsid w:val="00EE2936"/>
    <w:rsid w:val="00EE466D"/>
    <w:rsid w:val="00EE7AA5"/>
    <w:rsid w:val="00EF413A"/>
    <w:rsid w:val="00EF5216"/>
    <w:rsid w:val="00EF5467"/>
    <w:rsid w:val="00EF66DC"/>
    <w:rsid w:val="00F01378"/>
    <w:rsid w:val="00F07329"/>
    <w:rsid w:val="00F14A50"/>
    <w:rsid w:val="00F152E4"/>
    <w:rsid w:val="00F17878"/>
    <w:rsid w:val="00F30EE0"/>
    <w:rsid w:val="00F339FD"/>
    <w:rsid w:val="00F350B2"/>
    <w:rsid w:val="00F40534"/>
    <w:rsid w:val="00F42837"/>
    <w:rsid w:val="00F42FEE"/>
    <w:rsid w:val="00F46F61"/>
    <w:rsid w:val="00F55675"/>
    <w:rsid w:val="00F633F0"/>
    <w:rsid w:val="00F63BAE"/>
    <w:rsid w:val="00F65607"/>
    <w:rsid w:val="00F66413"/>
    <w:rsid w:val="00F665CF"/>
    <w:rsid w:val="00F71D5F"/>
    <w:rsid w:val="00F72D42"/>
    <w:rsid w:val="00F74674"/>
    <w:rsid w:val="00F82078"/>
    <w:rsid w:val="00F86069"/>
    <w:rsid w:val="00F9157D"/>
    <w:rsid w:val="00FA606F"/>
    <w:rsid w:val="00FA6378"/>
    <w:rsid w:val="00FB59A4"/>
    <w:rsid w:val="00FB6E8C"/>
    <w:rsid w:val="00FB7274"/>
    <w:rsid w:val="00FC1414"/>
    <w:rsid w:val="00FC352C"/>
    <w:rsid w:val="00FC4B7B"/>
    <w:rsid w:val="00FC7DF7"/>
    <w:rsid w:val="00FD324B"/>
    <w:rsid w:val="00FD42AC"/>
    <w:rsid w:val="00FD44BD"/>
    <w:rsid w:val="00FD470B"/>
    <w:rsid w:val="00FD7AE6"/>
    <w:rsid w:val="00FE37FE"/>
    <w:rsid w:val="00FF6236"/>
    <w:rsid w:val="00FF6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CE48"/>
  <w15:docId w15:val="{FE1BEB1D-9735-4DE1-8FA2-9B270D6C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E3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E325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E325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C948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325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E325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E325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2E3251"/>
    <w:rPr>
      <w:b/>
      <w:bCs/>
    </w:rPr>
  </w:style>
  <w:style w:type="character" w:customStyle="1" w:styleId="apple-converted-space">
    <w:name w:val="apple-converted-space"/>
    <w:basedOn w:val="Standardnpsmoodstavce"/>
    <w:rsid w:val="002E3251"/>
  </w:style>
  <w:style w:type="character" w:customStyle="1" w:styleId="dx-checkbox-text">
    <w:name w:val="dx-checkbox-text"/>
    <w:basedOn w:val="Standardnpsmoodstavce"/>
    <w:rsid w:val="002E3251"/>
  </w:style>
  <w:style w:type="character" w:customStyle="1" w:styleId="dx-button-text">
    <w:name w:val="dx-button-text"/>
    <w:basedOn w:val="Standardnpsmoodstavce"/>
    <w:rsid w:val="002E3251"/>
  </w:style>
  <w:style w:type="paragraph" w:styleId="Odstavecseseznamem">
    <w:name w:val="List Paragraph"/>
    <w:basedOn w:val="Normln"/>
    <w:uiPriority w:val="34"/>
    <w:qFormat/>
    <w:rsid w:val="00E709C1"/>
    <w:pPr>
      <w:ind w:left="720"/>
      <w:contextualSpacing/>
    </w:pPr>
  </w:style>
  <w:style w:type="character" w:styleId="Odkaznakoment">
    <w:name w:val="annotation reference"/>
    <w:basedOn w:val="Standardnpsmoodstavce"/>
    <w:uiPriority w:val="99"/>
    <w:semiHidden/>
    <w:unhideWhenUsed/>
    <w:rsid w:val="00E709C1"/>
    <w:rPr>
      <w:sz w:val="16"/>
      <w:szCs w:val="16"/>
    </w:rPr>
  </w:style>
  <w:style w:type="paragraph" w:styleId="Textkomente">
    <w:name w:val="annotation text"/>
    <w:basedOn w:val="Normln"/>
    <w:link w:val="TextkomenteChar"/>
    <w:uiPriority w:val="99"/>
    <w:semiHidden/>
    <w:unhideWhenUsed/>
    <w:rsid w:val="00E709C1"/>
    <w:pPr>
      <w:spacing w:line="240" w:lineRule="auto"/>
    </w:pPr>
    <w:rPr>
      <w:sz w:val="20"/>
      <w:szCs w:val="20"/>
    </w:rPr>
  </w:style>
  <w:style w:type="character" w:customStyle="1" w:styleId="TextkomenteChar">
    <w:name w:val="Text komentáře Char"/>
    <w:basedOn w:val="Standardnpsmoodstavce"/>
    <w:link w:val="Textkomente"/>
    <w:uiPriority w:val="99"/>
    <w:semiHidden/>
    <w:rsid w:val="00E709C1"/>
    <w:rPr>
      <w:sz w:val="20"/>
      <w:szCs w:val="20"/>
    </w:rPr>
  </w:style>
  <w:style w:type="paragraph" w:styleId="Pedmtkomente">
    <w:name w:val="annotation subject"/>
    <w:basedOn w:val="Textkomente"/>
    <w:next w:val="Textkomente"/>
    <w:link w:val="PedmtkomenteChar"/>
    <w:uiPriority w:val="99"/>
    <w:semiHidden/>
    <w:unhideWhenUsed/>
    <w:rsid w:val="00E709C1"/>
    <w:rPr>
      <w:b/>
      <w:bCs/>
    </w:rPr>
  </w:style>
  <w:style w:type="character" w:customStyle="1" w:styleId="PedmtkomenteChar">
    <w:name w:val="Předmět komentáře Char"/>
    <w:basedOn w:val="TextkomenteChar"/>
    <w:link w:val="Pedmtkomente"/>
    <w:uiPriority w:val="99"/>
    <w:semiHidden/>
    <w:rsid w:val="00E709C1"/>
    <w:rPr>
      <w:b/>
      <w:bCs/>
      <w:sz w:val="20"/>
      <w:szCs w:val="20"/>
    </w:rPr>
  </w:style>
  <w:style w:type="paragraph" w:styleId="Textbubliny">
    <w:name w:val="Balloon Text"/>
    <w:basedOn w:val="Normln"/>
    <w:link w:val="TextbublinyChar"/>
    <w:uiPriority w:val="99"/>
    <w:semiHidden/>
    <w:unhideWhenUsed/>
    <w:rsid w:val="00E709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09C1"/>
    <w:rPr>
      <w:rFonts w:ascii="Segoe UI" w:hAnsi="Segoe UI" w:cs="Segoe UI"/>
      <w:sz w:val="18"/>
      <w:szCs w:val="18"/>
    </w:rPr>
  </w:style>
  <w:style w:type="paragraph" w:customStyle="1" w:styleId="KAPITOLA">
    <w:name w:val="KAPITOLA"/>
    <w:basedOn w:val="Normln"/>
    <w:link w:val="KAPITOLAChar"/>
    <w:uiPriority w:val="99"/>
    <w:qFormat/>
    <w:rsid w:val="00E709C1"/>
    <w:pPr>
      <w:shd w:val="clear" w:color="auto" w:fill="FFFFFF"/>
      <w:spacing w:before="300" w:after="150" w:line="240" w:lineRule="auto"/>
      <w:outlineLvl w:val="0"/>
    </w:pPr>
    <w:rPr>
      <w:rFonts w:ascii="Verdana" w:eastAsia="Times New Roman" w:hAnsi="Verdana" w:cs="Arial"/>
      <w:b/>
      <w:bCs/>
      <w:color w:val="333333"/>
      <w:kern w:val="36"/>
      <w:sz w:val="24"/>
      <w:szCs w:val="24"/>
      <w:lang w:eastAsia="cs-CZ"/>
    </w:rPr>
  </w:style>
  <w:style w:type="paragraph" w:customStyle="1" w:styleId="PODKAPITOLA">
    <w:name w:val="PODKAPITOLA"/>
    <w:basedOn w:val="Normln"/>
    <w:link w:val="PODKAPITOLAChar"/>
    <w:qFormat/>
    <w:rsid w:val="00E709C1"/>
    <w:pPr>
      <w:shd w:val="clear" w:color="auto" w:fill="FFFFFF"/>
      <w:spacing w:before="300" w:after="150" w:line="240" w:lineRule="auto"/>
      <w:outlineLvl w:val="1"/>
    </w:pPr>
    <w:rPr>
      <w:rFonts w:ascii="Verdana" w:eastAsia="Times New Roman" w:hAnsi="Verdana" w:cs="Arial"/>
      <w:b/>
      <w:bCs/>
      <w:color w:val="333333"/>
      <w:sz w:val="20"/>
      <w:szCs w:val="20"/>
      <w:shd w:val="clear" w:color="auto" w:fill="FFFFFF"/>
      <w:lang w:eastAsia="cs-CZ"/>
    </w:rPr>
  </w:style>
  <w:style w:type="character" w:customStyle="1" w:styleId="KAPITOLAChar">
    <w:name w:val="KAPITOLA Char"/>
    <w:basedOn w:val="Standardnpsmoodstavce"/>
    <w:link w:val="KAPITOLA"/>
    <w:uiPriority w:val="99"/>
    <w:rsid w:val="00E709C1"/>
    <w:rPr>
      <w:rFonts w:ascii="Verdana" w:eastAsia="Times New Roman" w:hAnsi="Verdana" w:cs="Arial"/>
      <w:b/>
      <w:bCs/>
      <w:color w:val="333333"/>
      <w:kern w:val="36"/>
      <w:sz w:val="24"/>
      <w:szCs w:val="24"/>
      <w:shd w:val="clear" w:color="auto" w:fill="FFFFFF"/>
      <w:lang w:eastAsia="cs-CZ"/>
    </w:rPr>
  </w:style>
  <w:style w:type="character" w:styleId="Hypertextovodkaz">
    <w:name w:val="Hyperlink"/>
    <w:basedOn w:val="Standardnpsmoodstavce"/>
    <w:uiPriority w:val="99"/>
    <w:unhideWhenUsed/>
    <w:rsid w:val="009F50B1"/>
    <w:rPr>
      <w:color w:val="0563C1" w:themeColor="hyperlink"/>
      <w:u w:val="single"/>
    </w:rPr>
  </w:style>
  <w:style w:type="character" w:customStyle="1" w:styleId="PODKAPITOLAChar">
    <w:name w:val="PODKAPITOLA Char"/>
    <w:basedOn w:val="Standardnpsmoodstavce"/>
    <w:link w:val="PODKAPITOLA"/>
    <w:rsid w:val="00E709C1"/>
    <w:rPr>
      <w:rFonts w:ascii="Verdana" w:eastAsia="Times New Roman" w:hAnsi="Verdana" w:cs="Arial"/>
      <w:b/>
      <w:bCs/>
      <w:color w:val="333333"/>
      <w:sz w:val="20"/>
      <w:szCs w:val="20"/>
      <w:shd w:val="clear" w:color="auto" w:fill="FFFFFF"/>
      <w:lang w:eastAsia="cs-CZ"/>
    </w:rPr>
  </w:style>
  <w:style w:type="character" w:customStyle="1" w:styleId="Nadpis4Char">
    <w:name w:val="Nadpis 4 Char"/>
    <w:basedOn w:val="Standardnpsmoodstavce"/>
    <w:link w:val="Nadpis4"/>
    <w:uiPriority w:val="9"/>
    <w:semiHidden/>
    <w:rsid w:val="00C94892"/>
    <w:rPr>
      <w:rFonts w:asciiTheme="majorHAnsi" w:eastAsiaTheme="majorEastAsia" w:hAnsiTheme="majorHAnsi" w:cstheme="majorBidi"/>
      <w:i/>
      <w:iCs/>
      <w:color w:val="2E74B5" w:themeColor="accent1" w:themeShade="BF"/>
    </w:rPr>
  </w:style>
  <w:style w:type="paragraph" w:styleId="Zkladntext">
    <w:name w:val="Body Text"/>
    <w:basedOn w:val="Normln"/>
    <w:link w:val="ZkladntextChar"/>
    <w:uiPriority w:val="1"/>
    <w:qFormat/>
    <w:rsid w:val="001A0285"/>
    <w:pPr>
      <w:widowControl w:val="0"/>
      <w:autoSpaceDE w:val="0"/>
      <w:autoSpaceDN w:val="0"/>
      <w:adjustRightInd w:val="0"/>
      <w:spacing w:after="0" w:line="240" w:lineRule="auto"/>
      <w:ind w:left="1018"/>
    </w:pPr>
    <w:rPr>
      <w:rFonts w:ascii="Times New Roman" w:eastAsiaTheme="minorEastAsia" w:hAnsi="Times New Roman" w:cs="Times New Roman"/>
      <w:lang w:eastAsia="cs-CZ"/>
    </w:rPr>
  </w:style>
  <w:style w:type="character" w:customStyle="1" w:styleId="ZkladntextChar">
    <w:name w:val="Základní text Char"/>
    <w:basedOn w:val="Standardnpsmoodstavce"/>
    <w:link w:val="Zkladntext"/>
    <w:uiPriority w:val="99"/>
    <w:rsid w:val="001A0285"/>
    <w:rPr>
      <w:rFonts w:ascii="Times New Roman" w:eastAsiaTheme="minorEastAsia" w:hAnsi="Times New Roman" w:cs="Times New Roman"/>
      <w:lang w:eastAsia="cs-CZ"/>
    </w:rPr>
  </w:style>
  <w:style w:type="paragraph" w:customStyle="1" w:styleId="Normal1">
    <w:name w:val="Normal 1"/>
    <w:basedOn w:val="Normln"/>
    <w:link w:val="Normal1Char"/>
    <w:uiPriority w:val="99"/>
    <w:rsid w:val="0029445D"/>
    <w:pPr>
      <w:spacing w:before="120" w:after="120" w:line="240" w:lineRule="auto"/>
      <w:ind w:left="880"/>
      <w:jc w:val="both"/>
    </w:pPr>
    <w:rPr>
      <w:rFonts w:ascii="Times New Roman" w:eastAsia="Times New Roman" w:hAnsi="Times New Roman" w:cs="Times New Roman"/>
      <w:szCs w:val="20"/>
    </w:rPr>
  </w:style>
  <w:style w:type="character" w:customStyle="1" w:styleId="Normal1Char">
    <w:name w:val="Normal 1 Char"/>
    <w:link w:val="Normal1"/>
    <w:uiPriority w:val="99"/>
    <w:locked/>
    <w:rsid w:val="0029445D"/>
    <w:rPr>
      <w:rFonts w:ascii="Times New Roman" w:eastAsia="Times New Roman" w:hAnsi="Times New Roman" w:cs="Times New Roman"/>
      <w:szCs w:val="20"/>
    </w:rPr>
  </w:style>
  <w:style w:type="paragraph" w:styleId="Bezmezer">
    <w:name w:val="No Spacing"/>
    <w:uiPriority w:val="1"/>
    <w:qFormat/>
    <w:rsid w:val="00282FAA"/>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1B4A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4ABE"/>
  </w:style>
  <w:style w:type="paragraph" w:styleId="Zpat">
    <w:name w:val="footer"/>
    <w:basedOn w:val="Normln"/>
    <w:link w:val="ZpatChar"/>
    <w:uiPriority w:val="99"/>
    <w:unhideWhenUsed/>
    <w:rsid w:val="001B4ABE"/>
    <w:pPr>
      <w:tabs>
        <w:tab w:val="center" w:pos="4536"/>
        <w:tab w:val="right" w:pos="9072"/>
      </w:tabs>
      <w:spacing w:after="0" w:line="240" w:lineRule="auto"/>
    </w:pPr>
  </w:style>
  <w:style w:type="character" w:customStyle="1" w:styleId="ZpatChar">
    <w:name w:val="Zápatí Char"/>
    <w:basedOn w:val="Standardnpsmoodstavce"/>
    <w:link w:val="Zpat"/>
    <w:uiPriority w:val="99"/>
    <w:rsid w:val="001B4ABE"/>
  </w:style>
  <w:style w:type="character" w:styleId="Sledovanodkaz">
    <w:name w:val="FollowedHyperlink"/>
    <w:basedOn w:val="Standardnpsmoodstavce"/>
    <w:uiPriority w:val="99"/>
    <w:semiHidden/>
    <w:unhideWhenUsed/>
    <w:rsid w:val="00891A82"/>
    <w:rPr>
      <w:color w:val="954F72" w:themeColor="followedHyperlink"/>
      <w:u w:val="single"/>
    </w:rPr>
  </w:style>
  <w:style w:type="paragraph" w:customStyle="1" w:styleId="StylNadpis2nenTunAutomatick">
    <w:name w:val="Styl Nadpis 2 + není Tučné Automatická"/>
    <w:basedOn w:val="Nadpis2"/>
    <w:uiPriority w:val="99"/>
    <w:rsid w:val="009D710E"/>
    <w:pPr>
      <w:numPr>
        <w:ilvl w:val="1"/>
      </w:numPr>
      <w:tabs>
        <w:tab w:val="num" w:pos="0"/>
        <w:tab w:val="left" w:pos="851"/>
      </w:tabs>
      <w:overflowPunct w:val="0"/>
      <w:autoSpaceDE w:val="0"/>
      <w:autoSpaceDN w:val="0"/>
      <w:adjustRightInd w:val="0"/>
      <w:spacing w:before="240" w:beforeAutospacing="0" w:after="60" w:afterAutospacing="0"/>
      <w:ind w:left="860" w:hanging="576"/>
      <w:textAlignment w:val="baseline"/>
    </w:pPr>
    <w:rPr>
      <w:rFonts w:ascii="Calibri" w:hAnsi="Calibri"/>
      <w:b w:val="0"/>
      <w:bCs w:val="0"/>
      <w:sz w:val="21"/>
      <w:szCs w:val="21"/>
    </w:rPr>
  </w:style>
  <w:style w:type="paragraph" w:styleId="Revize">
    <w:name w:val="Revision"/>
    <w:hidden/>
    <w:uiPriority w:val="99"/>
    <w:semiHidden/>
    <w:rsid w:val="008B6401"/>
    <w:pPr>
      <w:spacing w:after="0" w:line="240" w:lineRule="auto"/>
    </w:pPr>
  </w:style>
  <w:style w:type="paragraph" w:customStyle="1" w:styleId="OdrazkaIbod">
    <w:name w:val="Odrazka_I_bod"/>
    <w:basedOn w:val="Normln"/>
    <w:uiPriority w:val="99"/>
    <w:rsid w:val="00A52497"/>
    <w:pPr>
      <w:tabs>
        <w:tab w:val="left" w:pos="851"/>
      </w:tabs>
      <w:spacing w:before="20" w:after="20" w:line="240" w:lineRule="auto"/>
    </w:pPr>
    <w:rPr>
      <w:rFonts w:ascii="Calibri" w:eastAsia="Times New Roman" w:hAnsi="Calibri" w:cs="Arial"/>
      <w:kern w:val="1"/>
      <w:sz w:val="21"/>
      <w:szCs w:val="20"/>
      <w:lang w:eastAsia="ar-SA"/>
    </w:rPr>
  </w:style>
  <w:style w:type="paragraph" w:customStyle="1" w:styleId="ParaodrazkapismenoI">
    <w:name w:val="Para_odrazka_pismeno_I"/>
    <w:basedOn w:val="Normln"/>
    <w:rsid w:val="000B65B8"/>
    <w:pPr>
      <w:numPr>
        <w:ilvl w:val="2"/>
        <w:numId w:val="9"/>
      </w:num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rsid w:val="00AD1441"/>
    <w:pPr>
      <w:suppressAutoHyphens/>
      <w:spacing w:after="96" w:line="240" w:lineRule="auto"/>
    </w:pPr>
    <w:rPr>
      <w:rFonts w:ascii="Arial Unicode MS" w:eastAsia="Arial Unicode MS" w:hAnsi="Times New Roman" w:cs="Arial Unicode MS"/>
      <w:sz w:val="24"/>
      <w:szCs w:val="24"/>
      <w:lang w:eastAsia="ar-SA"/>
    </w:rPr>
  </w:style>
  <w:style w:type="paragraph" w:customStyle="1" w:styleId="Default">
    <w:name w:val="Default"/>
    <w:uiPriority w:val="99"/>
    <w:rsid w:val="00AD1441"/>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TSCZlnek">
    <w:name w:val="TSCZ Článek"/>
    <w:basedOn w:val="Normln"/>
    <w:next w:val="TSCZOdstavec"/>
    <w:uiPriority w:val="99"/>
    <w:rsid w:val="00AD1441"/>
    <w:pPr>
      <w:keepNext/>
      <w:numPr>
        <w:numId w:val="10"/>
      </w:numPr>
      <w:spacing w:before="480" w:after="0" w:line="240" w:lineRule="auto"/>
      <w:jc w:val="center"/>
    </w:pPr>
    <w:rPr>
      <w:rFonts w:ascii="Arial" w:eastAsia="Times New Roman" w:hAnsi="Arial" w:cs="Times New Roman"/>
      <w:bCs/>
      <w:sz w:val="28"/>
      <w:szCs w:val="24"/>
      <w:u w:val="single"/>
      <w:lang w:eastAsia="cs-CZ"/>
    </w:rPr>
  </w:style>
  <w:style w:type="paragraph" w:customStyle="1" w:styleId="TSCZOdstavec">
    <w:name w:val="TSCZ Odstavec"/>
    <w:basedOn w:val="Normln"/>
    <w:next w:val="Zpat"/>
    <w:uiPriority w:val="99"/>
    <w:rsid w:val="00AD1441"/>
    <w:pPr>
      <w:numPr>
        <w:ilvl w:val="1"/>
        <w:numId w:val="10"/>
      </w:numPr>
      <w:spacing w:after="120" w:line="240" w:lineRule="atLeast"/>
      <w:jc w:val="both"/>
    </w:pPr>
    <w:rPr>
      <w:rFonts w:ascii="Arial" w:eastAsia="Times New Roman" w:hAnsi="Arial" w:cs="Times New Roman"/>
      <w:sz w:val="24"/>
      <w:szCs w:val="24"/>
      <w:lang w:eastAsia="cs-CZ"/>
    </w:rPr>
  </w:style>
  <w:style w:type="paragraph" w:styleId="Prosttext">
    <w:name w:val="Plain Text"/>
    <w:basedOn w:val="Normln"/>
    <w:link w:val="ProsttextChar"/>
    <w:uiPriority w:val="99"/>
    <w:rsid w:val="006B0261"/>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rsid w:val="006B0261"/>
    <w:rPr>
      <w:rFonts w:ascii="Courier New" w:eastAsia="Times New Roman" w:hAnsi="Courier New" w:cs="Times New Roman"/>
      <w:sz w:val="20"/>
      <w:szCs w:val="20"/>
      <w:lang w:eastAsia="cs-CZ"/>
    </w:rPr>
  </w:style>
  <w:style w:type="paragraph" w:customStyle="1" w:styleId="Normln1">
    <w:name w:val="Normální1"/>
    <w:basedOn w:val="Normln"/>
    <w:rsid w:val="006F5DDD"/>
    <w:pPr>
      <w:spacing w:after="0" w:line="240" w:lineRule="auto"/>
    </w:pPr>
    <w:rPr>
      <w:rFonts w:ascii="Times New Roman" w:eastAsia="Times New Roman" w:hAnsi="Times New Roman" w:cs="Times New Roman"/>
      <w:sz w:val="24"/>
      <w:szCs w:val="24"/>
      <w:lang w:eastAsia="cs-CZ"/>
    </w:rPr>
  </w:style>
  <w:style w:type="paragraph" w:customStyle="1" w:styleId="text0020odstavce">
    <w:name w:val="text_0020odstavce"/>
    <w:basedOn w:val="Normln"/>
    <w:rsid w:val="006F5DDD"/>
    <w:pPr>
      <w:spacing w:before="120" w:after="120" w:line="240" w:lineRule="auto"/>
      <w:ind w:firstLine="420"/>
      <w:jc w:val="both"/>
    </w:pPr>
    <w:rPr>
      <w:rFonts w:ascii="Times New Roman" w:eastAsia="Times New Roman" w:hAnsi="Times New Roman" w:cs="Times New Roman"/>
      <w:sz w:val="24"/>
      <w:szCs w:val="24"/>
      <w:lang w:eastAsia="cs-CZ"/>
    </w:rPr>
  </w:style>
  <w:style w:type="character" w:customStyle="1" w:styleId="normalchar1">
    <w:name w:val="normal__char1"/>
    <w:basedOn w:val="Standardnpsmoodstavce"/>
    <w:rsid w:val="006F5DDD"/>
    <w:rPr>
      <w:rFonts w:ascii="Times New Roman" w:hAnsi="Times New Roman" w:cs="Times New Roman" w:hint="default"/>
      <w:sz w:val="24"/>
      <w:szCs w:val="24"/>
    </w:rPr>
  </w:style>
  <w:style w:type="character" w:customStyle="1" w:styleId="text0020odstavcechar1">
    <w:name w:val="text_0020odstavce__char1"/>
    <w:basedOn w:val="Standardnpsmoodstavce"/>
    <w:rsid w:val="006F5DDD"/>
    <w:rPr>
      <w:rFonts w:ascii="Times New Roman" w:hAnsi="Times New Roman" w:cs="Times New Roman" w:hint="default"/>
      <w:sz w:val="24"/>
      <w:szCs w:val="24"/>
    </w:rPr>
  </w:style>
  <w:style w:type="paragraph" w:customStyle="1" w:styleId="Normalniodsazeny">
    <w:name w:val="Normalni_odsazeny"/>
    <w:basedOn w:val="Normln"/>
    <w:link w:val="NormalniodsazenyChar"/>
    <w:uiPriority w:val="99"/>
    <w:rsid w:val="00AB2B27"/>
    <w:pPr>
      <w:tabs>
        <w:tab w:val="left" w:pos="851"/>
      </w:tabs>
      <w:spacing w:before="120" w:after="120" w:line="240" w:lineRule="auto"/>
      <w:ind w:left="851"/>
    </w:pPr>
    <w:rPr>
      <w:rFonts w:ascii="Calibri" w:eastAsia="Times New Roman" w:hAnsi="Calibri" w:cs="Times New Roman"/>
      <w:noProof/>
      <w:sz w:val="21"/>
      <w:szCs w:val="21"/>
      <w:lang w:eastAsia="cs-CZ"/>
    </w:rPr>
  </w:style>
  <w:style w:type="character" w:customStyle="1" w:styleId="NormalniodsazenyChar">
    <w:name w:val="Normalni_odsazeny Char"/>
    <w:link w:val="Normalniodsazeny"/>
    <w:uiPriority w:val="99"/>
    <w:locked/>
    <w:rsid w:val="00AB2B27"/>
    <w:rPr>
      <w:rFonts w:ascii="Calibri" w:eastAsia="Times New Roman" w:hAnsi="Calibri" w:cs="Times New Roman"/>
      <w:noProof/>
      <w:sz w:val="21"/>
      <w:szCs w:val="21"/>
      <w:lang w:eastAsia="cs-CZ"/>
    </w:rPr>
  </w:style>
  <w:style w:type="paragraph" w:customStyle="1" w:styleId="OdrazkaIIIbod">
    <w:name w:val="Odrazka_III_bod"/>
    <w:basedOn w:val="Normln"/>
    <w:uiPriority w:val="99"/>
    <w:rsid w:val="0096148C"/>
    <w:pPr>
      <w:numPr>
        <w:numId w:val="24"/>
      </w:numPr>
      <w:tabs>
        <w:tab w:val="left" w:pos="1701"/>
      </w:tabs>
      <w:spacing w:after="0" w:line="240" w:lineRule="auto"/>
      <w:ind w:left="1276" w:firstLine="0"/>
    </w:pPr>
    <w:rPr>
      <w:rFonts w:ascii="Calibri" w:eastAsia="Times New Roman" w:hAnsi="Calibri" w:cs="Calibri"/>
      <w:sz w:val="21"/>
      <w:szCs w:val="21"/>
      <w:lang w:eastAsia="cs-CZ"/>
    </w:rPr>
  </w:style>
  <w:style w:type="paragraph" w:customStyle="1" w:styleId="OdrazkaIpismeno">
    <w:name w:val="Odrazka_I_pismeno"/>
    <w:basedOn w:val="Normln"/>
    <w:uiPriority w:val="99"/>
    <w:rsid w:val="0096148C"/>
    <w:pPr>
      <w:numPr>
        <w:numId w:val="23"/>
      </w:numPr>
      <w:tabs>
        <w:tab w:val="left" w:pos="1288"/>
      </w:tabs>
      <w:spacing w:before="20" w:after="20" w:line="240" w:lineRule="auto"/>
    </w:pPr>
    <w:rPr>
      <w:rFonts w:ascii="Calibri" w:eastAsia="Times New Roman" w:hAnsi="Calibri" w:cs="Calibri"/>
      <w:sz w:val="21"/>
      <w:szCs w:val="21"/>
      <w:lang w:eastAsia="cs-CZ"/>
    </w:rPr>
  </w:style>
  <w:style w:type="paragraph" w:customStyle="1" w:styleId="Obrzek">
    <w:name w:val="Obrázek"/>
    <w:basedOn w:val="Normln"/>
    <w:next w:val="Normln"/>
    <w:link w:val="ObrzekChar"/>
    <w:uiPriority w:val="99"/>
    <w:rsid w:val="00327BF5"/>
    <w:pPr>
      <w:spacing w:before="60" w:after="0" w:line="240" w:lineRule="auto"/>
      <w:jc w:val="right"/>
    </w:pPr>
    <w:rPr>
      <w:rFonts w:ascii="Calibri" w:eastAsia="Times New Roman" w:hAnsi="Calibri" w:cs="Times New Roman"/>
      <w:b/>
      <w:bCs/>
      <w:color w:val="868489"/>
      <w:sz w:val="18"/>
      <w:szCs w:val="18"/>
      <w:lang w:eastAsia="cs-CZ"/>
    </w:rPr>
  </w:style>
  <w:style w:type="character" w:customStyle="1" w:styleId="ObrzekChar">
    <w:name w:val="Obrázek Char"/>
    <w:link w:val="Obrzek"/>
    <w:uiPriority w:val="99"/>
    <w:locked/>
    <w:rsid w:val="00327BF5"/>
    <w:rPr>
      <w:rFonts w:ascii="Calibri" w:eastAsia="Times New Roman" w:hAnsi="Calibri" w:cs="Times New Roman"/>
      <w:b/>
      <w:bCs/>
      <w:color w:val="868489"/>
      <w:sz w:val="18"/>
      <w:szCs w:val="18"/>
      <w:lang w:eastAsia="cs-CZ"/>
    </w:rPr>
  </w:style>
  <w:style w:type="table" w:styleId="Mkatabulky">
    <w:name w:val="Table Grid"/>
    <w:basedOn w:val="Normlntabulka"/>
    <w:uiPriority w:val="99"/>
    <w:rsid w:val="00327BF5"/>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Icislovana">
    <w:name w:val="Odrazka_I_cislovana"/>
    <w:basedOn w:val="Normln"/>
    <w:uiPriority w:val="99"/>
    <w:rsid w:val="005938C4"/>
    <w:pPr>
      <w:numPr>
        <w:numId w:val="27"/>
      </w:numPr>
      <w:spacing w:after="0" w:line="240" w:lineRule="auto"/>
    </w:pPr>
    <w:rPr>
      <w:rFonts w:ascii="Calibri" w:eastAsia="Times New Roman" w:hAnsi="Calibri" w:cs="Calibri"/>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1157">
      <w:bodyDiv w:val="1"/>
      <w:marLeft w:val="0"/>
      <w:marRight w:val="0"/>
      <w:marTop w:val="0"/>
      <w:marBottom w:val="0"/>
      <w:divBdr>
        <w:top w:val="none" w:sz="0" w:space="0" w:color="auto"/>
        <w:left w:val="none" w:sz="0" w:space="0" w:color="auto"/>
        <w:bottom w:val="none" w:sz="0" w:space="0" w:color="auto"/>
        <w:right w:val="none" w:sz="0" w:space="0" w:color="auto"/>
      </w:divBdr>
      <w:divsChild>
        <w:div w:id="1954896137">
          <w:marLeft w:val="0"/>
          <w:marRight w:val="0"/>
          <w:marTop w:val="0"/>
          <w:marBottom w:val="0"/>
          <w:divBdr>
            <w:top w:val="none" w:sz="0" w:space="0" w:color="auto"/>
            <w:left w:val="none" w:sz="0" w:space="0" w:color="auto"/>
            <w:bottom w:val="none" w:sz="0" w:space="0" w:color="auto"/>
            <w:right w:val="none" w:sz="0" w:space="0" w:color="auto"/>
          </w:divBdr>
        </w:div>
        <w:div w:id="1481581751">
          <w:marLeft w:val="0"/>
          <w:marRight w:val="0"/>
          <w:marTop w:val="150"/>
          <w:marBottom w:val="0"/>
          <w:divBdr>
            <w:top w:val="none" w:sz="0" w:space="0" w:color="auto"/>
            <w:left w:val="none" w:sz="0" w:space="0" w:color="auto"/>
            <w:bottom w:val="none" w:sz="0" w:space="0" w:color="auto"/>
            <w:right w:val="none" w:sz="0" w:space="0" w:color="auto"/>
          </w:divBdr>
        </w:div>
      </w:divsChild>
    </w:div>
    <w:div w:id="33042069">
      <w:bodyDiv w:val="1"/>
      <w:marLeft w:val="0"/>
      <w:marRight w:val="0"/>
      <w:marTop w:val="0"/>
      <w:marBottom w:val="0"/>
      <w:divBdr>
        <w:top w:val="none" w:sz="0" w:space="0" w:color="auto"/>
        <w:left w:val="none" w:sz="0" w:space="0" w:color="auto"/>
        <w:bottom w:val="none" w:sz="0" w:space="0" w:color="auto"/>
        <w:right w:val="none" w:sz="0" w:space="0" w:color="auto"/>
      </w:divBdr>
    </w:div>
    <w:div w:id="49696773">
      <w:bodyDiv w:val="1"/>
      <w:marLeft w:val="0"/>
      <w:marRight w:val="0"/>
      <w:marTop w:val="0"/>
      <w:marBottom w:val="0"/>
      <w:divBdr>
        <w:top w:val="none" w:sz="0" w:space="0" w:color="auto"/>
        <w:left w:val="none" w:sz="0" w:space="0" w:color="auto"/>
        <w:bottom w:val="none" w:sz="0" w:space="0" w:color="auto"/>
        <w:right w:val="none" w:sz="0" w:space="0" w:color="auto"/>
      </w:divBdr>
    </w:div>
    <w:div w:id="68582963">
      <w:bodyDiv w:val="1"/>
      <w:marLeft w:val="1400"/>
      <w:marRight w:val="1400"/>
      <w:marTop w:val="1400"/>
      <w:marBottom w:val="1400"/>
      <w:divBdr>
        <w:top w:val="none" w:sz="0" w:space="0" w:color="auto"/>
        <w:left w:val="none" w:sz="0" w:space="0" w:color="auto"/>
        <w:bottom w:val="none" w:sz="0" w:space="0" w:color="auto"/>
        <w:right w:val="none" w:sz="0" w:space="0" w:color="auto"/>
      </w:divBdr>
    </w:div>
    <w:div w:id="106705963">
      <w:bodyDiv w:val="1"/>
      <w:marLeft w:val="0"/>
      <w:marRight w:val="0"/>
      <w:marTop w:val="0"/>
      <w:marBottom w:val="0"/>
      <w:divBdr>
        <w:top w:val="none" w:sz="0" w:space="0" w:color="auto"/>
        <w:left w:val="none" w:sz="0" w:space="0" w:color="auto"/>
        <w:bottom w:val="none" w:sz="0" w:space="0" w:color="auto"/>
        <w:right w:val="none" w:sz="0" w:space="0" w:color="auto"/>
      </w:divBdr>
    </w:div>
    <w:div w:id="147207295">
      <w:bodyDiv w:val="1"/>
      <w:marLeft w:val="0"/>
      <w:marRight w:val="0"/>
      <w:marTop w:val="0"/>
      <w:marBottom w:val="0"/>
      <w:divBdr>
        <w:top w:val="none" w:sz="0" w:space="0" w:color="auto"/>
        <w:left w:val="none" w:sz="0" w:space="0" w:color="auto"/>
        <w:bottom w:val="none" w:sz="0" w:space="0" w:color="auto"/>
        <w:right w:val="none" w:sz="0" w:space="0" w:color="auto"/>
      </w:divBdr>
    </w:div>
    <w:div w:id="165676946">
      <w:bodyDiv w:val="1"/>
      <w:marLeft w:val="0"/>
      <w:marRight w:val="0"/>
      <w:marTop w:val="0"/>
      <w:marBottom w:val="0"/>
      <w:divBdr>
        <w:top w:val="none" w:sz="0" w:space="0" w:color="auto"/>
        <w:left w:val="none" w:sz="0" w:space="0" w:color="auto"/>
        <w:bottom w:val="none" w:sz="0" w:space="0" w:color="auto"/>
        <w:right w:val="none" w:sz="0" w:space="0" w:color="auto"/>
      </w:divBdr>
    </w:div>
    <w:div w:id="174003092">
      <w:bodyDiv w:val="1"/>
      <w:marLeft w:val="0"/>
      <w:marRight w:val="0"/>
      <w:marTop w:val="0"/>
      <w:marBottom w:val="0"/>
      <w:divBdr>
        <w:top w:val="none" w:sz="0" w:space="0" w:color="auto"/>
        <w:left w:val="none" w:sz="0" w:space="0" w:color="auto"/>
        <w:bottom w:val="none" w:sz="0" w:space="0" w:color="auto"/>
        <w:right w:val="none" w:sz="0" w:space="0" w:color="auto"/>
      </w:divBdr>
    </w:div>
    <w:div w:id="220872154">
      <w:bodyDiv w:val="1"/>
      <w:marLeft w:val="0"/>
      <w:marRight w:val="0"/>
      <w:marTop w:val="0"/>
      <w:marBottom w:val="0"/>
      <w:divBdr>
        <w:top w:val="none" w:sz="0" w:space="0" w:color="auto"/>
        <w:left w:val="none" w:sz="0" w:space="0" w:color="auto"/>
        <w:bottom w:val="none" w:sz="0" w:space="0" w:color="auto"/>
        <w:right w:val="none" w:sz="0" w:space="0" w:color="auto"/>
      </w:divBdr>
    </w:div>
    <w:div w:id="230506304">
      <w:bodyDiv w:val="1"/>
      <w:marLeft w:val="0"/>
      <w:marRight w:val="0"/>
      <w:marTop w:val="0"/>
      <w:marBottom w:val="0"/>
      <w:divBdr>
        <w:top w:val="none" w:sz="0" w:space="0" w:color="auto"/>
        <w:left w:val="none" w:sz="0" w:space="0" w:color="auto"/>
        <w:bottom w:val="none" w:sz="0" w:space="0" w:color="auto"/>
        <w:right w:val="none" w:sz="0" w:space="0" w:color="auto"/>
      </w:divBdr>
    </w:div>
    <w:div w:id="323583014">
      <w:bodyDiv w:val="1"/>
      <w:marLeft w:val="0"/>
      <w:marRight w:val="0"/>
      <w:marTop w:val="0"/>
      <w:marBottom w:val="0"/>
      <w:divBdr>
        <w:top w:val="none" w:sz="0" w:space="0" w:color="auto"/>
        <w:left w:val="none" w:sz="0" w:space="0" w:color="auto"/>
        <w:bottom w:val="none" w:sz="0" w:space="0" w:color="auto"/>
        <w:right w:val="none" w:sz="0" w:space="0" w:color="auto"/>
      </w:divBdr>
      <w:divsChild>
        <w:div w:id="901794820">
          <w:marLeft w:val="0"/>
          <w:marRight w:val="0"/>
          <w:marTop w:val="0"/>
          <w:marBottom w:val="0"/>
          <w:divBdr>
            <w:top w:val="none" w:sz="0" w:space="0" w:color="auto"/>
            <w:left w:val="none" w:sz="0" w:space="0" w:color="auto"/>
            <w:bottom w:val="none" w:sz="0" w:space="0" w:color="auto"/>
            <w:right w:val="none" w:sz="0" w:space="0" w:color="auto"/>
          </w:divBdr>
          <w:divsChild>
            <w:div w:id="1190071379">
              <w:marLeft w:val="0"/>
              <w:marRight w:val="0"/>
              <w:marTop w:val="150"/>
              <w:marBottom w:val="0"/>
              <w:divBdr>
                <w:top w:val="none" w:sz="0" w:space="0" w:color="auto"/>
                <w:left w:val="none" w:sz="0" w:space="0" w:color="auto"/>
                <w:bottom w:val="none" w:sz="0" w:space="0" w:color="auto"/>
                <w:right w:val="none" w:sz="0" w:space="0" w:color="auto"/>
              </w:divBdr>
            </w:div>
            <w:div w:id="1570187519">
              <w:marLeft w:val="0"/>
              <w:marRight w:val="0"/>
              <w:marTop w:val="150"/>
              <w:marBottom w:val="0"/>
              <w:divBdr>
                <w:top w:val="none" w:sz="0" w:space="0" w:color="auto"/>
                <w:left w:val="none" w:sz="0" w:space="0" w:color="auto"/>
                <w:bottom w:val="none" w:sz="0" w:space="0" w:color="auto"/>
                <w:right w:val="none" w:sz="0" w:space="0" w:color="auto"/>
              </w:divBdr>
            </w:div>
            <w:div w:id="452674865">
              <w:marLeft w:val="0"/>
              <w:marRight w:val="0"/>
              <w:marTop w:val="150"/>
              <w:marBottom w:val="0"/>
              <w:divBdr>
                <w:top w:val="none" w:sz="0" w:space="0" w:color="auto"/>
                <w:left w:val="none" w:sz="0" w:space="0" w:color="auto"/>
                <w:bottom w:val="none" w:sz="0" w:space="0" w:color="auto"/>
                <w:right w:val="none" w:sz="0" w:space="0" w:color="auto"/>
              </w:divBdr>
              <w:divsChild>
                <w:div w:id="790512839">
                  <w:marLeft w:val="0"/>
                  <w:marRight w:val="0"/>
                  <w:marTop w:val="0"/>
                  <w:marBottom w:val="0"/>
                  <w:divBdr>
                    <w:top w:val="none" w:sz="0" w:space="0" w:color="auto"/>
                    <w:left w:val="none" w:sz="0" w:space="0" w:color="auto"/>
                    <w:bottom w:val="none" w:sz="0" w:space="0" w:color="auto"/>
                    <w:right w:val="none" w:sz="0" w:space="0" w:color="auto"/>
                  </w:divBdr>
                  <w:divsChild>
                    <w:div w:id="1937052704">
                      <w:marLeft w:val="0"/>
                      <w:marRight w:val="0"/>
                      <w:marTop w:val="0"/>
                      <w:marBottom w:val="0"/>
                      <w:divBdr>
                        <w:top w:val="none" w:sz="0" w:space="0" w:color="auto"/>
                        <w:left w:val="none" w:sz="0" w:space="0" w:color="auto"/>
                        <w:bottom w:val="none" w:sz="0" w:space="0" w:color="auto"/>
                        <w:right w:val="none" w:sz="0" w:space="0" w:color="auto"/>
                      </w:divBdr>
                      <w:divsChild>
                        <w:div w:id="14925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9873">
              <w:marLeft w:val="0"/>
              <w:marRight w:val="0"/>
              <w:marTop w:val="150"/>
              <w:marBottom w:val="0"/>
              <w:divBdr>
                <w:top w:val="none" w:sz="0" w:space="0" w:color="auto"/>
                <w:left w:val="none" w:sz="0" w:space="0" w:color="auto"/>
                <w:bottom w:val="none" w:sz="0" w:space="0" w:color="auto"/>
                <w:right w:val="none" w:sz="0" w:space="0" w:color="auto"/>
              </w:divBdr>
            </w:div>
            <w:div w:id="2046057241">
              <w:marLeft w:val="0"/>
              <w:marRight w:val="0"/>
              <w:marTop w:val="0"/>
              <w:marBottom w:val="0"/>
              <w:divBdr>
                <w:top w:val="none" w:sz="0" w:space="0" w:color="auto"/>
                <w:left w:val="none" w:sz="0" w:space="0" w:color="auto"/>
                <w:bottom w:val="none" w:sz="0" w:space="0" w:color="auto"/>
                <w:right w:val="none" w:sz="0" w:space="0" w:color="auto"/>
              </w:divBdr>
              <w:divsChild>
                <w:div w:id="410930178">
                  <w:marLeft w:val="0"/>
                  <w:marRight w:val="0"/>
                  <w:marTop w:val="0"/>
                  <w:marBottom w:val="0"/>
                  <w:divBdr>
                    <w:top w:val="none" w:sz="0" w:space="0" w:color="auto"/>
                    <w:left w:val="none" w:sz="0" w:space="0" w:color="auto"/>
                    <w:bottom w:val="none" w:sz="0" w:space="0" w:color="auto"/>
                    <w:right w:val="none" w:sz="0" w:space="0" w:color="auto"/>
                  </w:divBdr>
                  <w:divsChild>
                    <w:div w:id="7370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5202">
              <w:marLeft w:val="0"/>
              <w:marRight w:val="0"/>
              <w:marTop w:val="0"/>
              <w:marBottom w:val="0"/>
              <w:divBdr>
                <w:top w:val="none" w:sz="0" w:space="0" w:color="auto"/>
                <w:left w:val="none" w:sz="0" w:space="0" w:color="auto"/>
                <w:bottom w:val="none" w:sz="0" w:space="0" w:color="auto"/>
                <w:right w:val="none" w:sz="0" w:space="0" w:color="auto"/>
              </w:divBdr>
              <w:divsChild>
                <w:div w:id="188957159">
                  <w:marLeft w:val="0"/>
                  <w:marRight w:val="0"/>
                  <w:marTop w:val="0"/>
                  <w:marBottom w:val="0"/>
                  <w:divBdr>
                    <w:top w:val="none" w:sz="0" w:space="0" w:color="auto"/>
                    <w:left w:val="none" w:sz="0" w:space="0" w:color="auto"/>
                    <w:bottom w:val="none" w:sz="0" w:space="0" w:color="auto"/>
                    <w:right w:val="none" w:sz="0" w:space="0" w:color="auto"/>
                  </w:divBdr>
                  <w:divsChild>
                    <w:div w:id="1595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5796">
              <w:marLeft w:val="0"/>
              <w:marRight w:val="0"/>
              <w:marTop w:val="0"/>
              <w:marBottom w:val="0"/>
              <w:divBdr>
                <w:top w:val="none" w:sz="0" w:space="0" w:color="auto"/>
                <w:left w:val="none" w:sz="0" w:space="0" w:color="auto"/>
                <w:bottom w:val="none" w:sz="0" w:space="0" w:color="auto"/>
                <w:right w:val="none" w:sz="0" w:space="0" w:color="auto"/>
              </w:divBdr>
              <w:divsChild>
                <w:div w:id="411663041">
                  <w:marLeft w:val="0"/>
                  <w:marRight w:val="0"/>
                  <w:marTop w:val="0"/>
                  <w:marBottom w:val="0"/>
                  <w:divBdr>
                    <w:top w:val="none" w:sz="0" w:space="0" w:color="auto"/>
                    <w:left w:val="none" w:sz="0" w:space="0" w:color="auto"/>
                    <w:bottom w:val="none" w:sz="0" w:space="0" w:color="auto"/>
                    <w:right w:val="none" w:sz="0" w:space="0" w:color="auto"/>
                  </w:divBdr>
                  <w:divsChild>
                    <w:div w:id="10851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6985">
              <w:marLeft w:val="0"/>
              <w:marRight w:val="0"/>
              <w:marTop w:val="150"/>
              <w:marBottom w:val="0"/>
              <w:divBdr>
                <w:top w:val="none" w:sz="0" w:space="0" w:color="auto"/>
                <w:left w:val="none" w:sz="0" w:space="0" w:color="auto"/>
                <w:bottom w:val="none" w:sz="0" w:space="0" w:color="auto"/>
                <w:right w:val="none" w:sz="0" w:space="0" w:color="auto"/>
              </w:divBdr>
            </w:div>
            <w:div w:id="2000233841">
              <w:marLeft w:val="0"/>
              <w:marRight w:val="0"/>
              <w:marTop w:val="150"/>
              <w:marBottom w:val="0"/>
              <w:divBdr>
                <w:top w:val="none" w:sz="0" w:space="0" w:color="auto"/>
                <w:left w:val="none" w:sz="0" w:space="0" w:color="auto"/>
                <w:bottom w:val="none" w:sz="0" w:space="0" w:color="auto"/>
                <w:right w:val="none" w:sz="0" w:space="0" w:color="auto"/>
              </w:divBdr>
              <w:divsChild>
                <w:div w:id="385252806">
                  <w:marLeft w:val="0"/>
                  <w:marRight w:val="0"/>
                  <w:marTop w:val="150"/>
                  <w:marBottom w:val="0"/>
                  <w:divBdr>
                    <w:top w:val="none" w:sz="0" w:space="0" w:color="auto"/>
                    <w:left w:val="none" w:sz="0" w:space="0" w:color="auto"/>
                    <w:bottom w:val="none" w:sz="0" w:space="0" w:color="auto"/>
                    <w:right w:val="none" w:sz="0" w:space="0" w:color="auto"/>
                  </w:divBdr>
                </w:div>
                <w:div w:id="137383497">
                  <w:marLeft w:val="0"/>
                  <w:marRight w:val="0"/>
                  <w:marTop w:val="0"/>
                  <w:marBottom w:val="0"/>
                  <w:divBdr>
                    <w:top w:val="none" w:sz="0" w:space="0" w:color="auto"/>
                    <w:left w:val="none" w:sz="0" w:space="0" w:color="auto"/>
                    <w:bottom w:val="none" w:sz="0" w:space="0" w:color="auto"/>
                    <w:right w:val="none" w:sz="0" w:space="0" w:color="auto"/>
                  </w:divBdr>
                  <w:divsChild>
                    <w:div w:id="1746028493">
                      <w:marLeft w:val="0"/>
                      <w:marRight w:val="0"/>
                      <w:marTop w:val="0"/>
                      <w:marBottom w:val="0"/>
                      <w:divBdr>
                        <w:top w:val="none" w:sz="0" w:space="0" w:color="auto"/>
                        <w:left w:val="none" w:sz="0" w:space="0" w:color="auto"/>
                        <w:bottom w:val="none" w:sz="0" w:space="0" w:color="auto"/>
                        <w:right w:val="none" w:sz="0" w:space="0" w:color="auto"/>
                      </w:divBdr>
                      <w:divsChild>
                        <w:div w:id="263267043">
                          <w:marLeft w:val="0"/>
                          <w:marRight w:val="0"/>
                          <w:marTop w:val="0"/>
                          <w:marBottom w:val="0"/>
                          <w:divBdr>
                            <w:top w:val="none" w:sz="0" w:space="0" w:color="auto"/>
                            <w:left w:val="none" w:sz="0" w:space="0" w:color="auto"/>
                            <w:bottom w:val="none" w:sz="0" w:space="0" w:color="auto"/>
                            <w:right w:val="none" w:sz="0" w:space="0" w:color="auto"/>
                          </w:divBdr>
                          <w:divsChild>
                            <w:div w:id="760688785">
                              <w:marLeft w:val="0"/>
                              <w:marRight w:val="0"/>
                              <w:marTop w:val="15"/>
                              <w:marBottom w:val="15"/>
                              <w:divBdr>
                                <w:top w:val="none" w:sz="0" w:space="0" w:color="auto"/>
                                <w:left w:val="none" w:sz="0" w:space="0" w:color="auto"/>
                                <w:bottom w:val="none" w:sz="0" w:space="0" w:color="auto"/>
                                <w:right w:val="none" w:sz="0" w:space="0" w:color="auto"/>
                              </w:divBdr>
                              <w:divsChild>
                                <w:div w:id="1204712581">
                                  <w:marLeft w:val="0"/>
                                  <w:marRight w:val="0"/>
                                  <w:marTop w:val="0"/>
                                  <w:marBottom w:val="0"/>
                                  <w:divBdr>
                                    <w:top w:val="none" w:sz="0" w:space="0" w:color="auto"/>
                                    <w:left w:val="none" w:sz="0" w:space="0" w:color="auto"/>
                                    <w:bottom w:val="none" w:sz="0" w:space="0" w:color="auto"/>
                                    <w:right w:val="none" w:sz="0" w:space="0" w:color="auto"/>
                                  </w:divBdr>
                                </w:div>
                              </w:divsChild>
                            </w:div>
                            <w:div w:id="434832034">
                              <w:marLeft w:val="0"/>
                              <w:marRight w:val="0"/>
                              <w:marTop w:val="15"/>
                              <w:marBottom w:val="15"/>
                              <w:divBdr>
                                <w:top w:val="none" w:sz="0" w:space="0" w:color="auto"/>
                                <w:left w:val="none" w:sz="0" w:space="0" w:color="auto"/>
                                <w:bottom w:val="none" w:sz="0" w:space="0" w:color="auto"/>
                                <w:right w:val="none" w:sz="0" w:space="0" w:color="auto"/>
                              </w:divBdr>
                              <w:divsChild>
                                <w:div w:id="8673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1464">
              <w:marLeft w:val="0"/>
              <w:marRight w:val="0"/>
              <w:marTop w:val="150"/>
              <w:marBottom w:val="0"/>
              <w:divBdr>
                <w:top w:val="none" w:sz="0" w:space="0" w:color="auto"/>
                <w:left w:val="none" w:sz="0" w:space="0" w:color="auto"/>
                <w:bottom w:val="none" w:sz="0" w:space="0" w:color="auto"/>
                <w:right w:val="none" w:sz="0" w:space="0" w:color="auto"/>
              </w:divBdr>
            </w:div>
            <w:div w:id="190456940">
              <w:marLeft w:val="0"/>
              <w:marRight w:val="0"/>
              <w:marTop w:val="150"/>
              <w:marBottom w:val="0"/>
              <w:divBdr>
                <w:top w:val="none" w:sz="0" w:space="0" w:color="auto"/>
                <w:left w:val="none" w:sz="0" w:space="0" w:color="auto"/>
                <w:bottom w:val="none" w:sz="0" w:space="0" w:color="auto"/>
                <w:right w:val="none" w:sz="0" w:space="0" w:color="auto"/>
              </w:divBdr>
            </w:div>
            <w:div w:id="1584801433">
              <w:marLeft w:val="0"/>
              <w:marRight w:val="0"/>
              <w:marTop w:val="150"/>
              <w:marBottom w:val="0"/>
              <w:divBdr>
                <w:top w:val="none" w:sz="0" w:space="0" w:color="auto"/>
                <w:left w:val="none" w:sz="0" w:space="0" w:color="auto"/>
                <w:bottom w:val="none" w:sz="0" w:space="0" w:color="auto"/>
                <w:right w:val="none" w:sz="0" w:space="0" w:color="auto"/>
              </w:divBdr>
              <w:divsChild>
                <w:div w:id="1874222803">
                  <w:marLeft w:val="0"/>
                  <w:marRight w:val="0"/>
                  <w:marTop w:val="0"/>
                  <w:marBottom w:val="0"/>
                  <w:divBdr>
                    <w:top w:val="none" w:sz="0" w:space="0" w:color="auto"/>
                    <w:left w:val="none" w:sz="0" w:space="0" w:color="auto"/>
                    <w:bottom w:val="none" w:sz="0" w:space="0" w:color="auto"/>
                    <w:right w:val="none" w:sz="0" w:space="0" w:color="auto"/>
                  </w:divBdr>
                  <w:divsChild>
                    <w:div w:id="2115049450">
                      <w:marLeft w:val="0"/>
                      <w:marRight w:val="0"/>
                      <w:marTop w:val="0"/>
                      <w:marBottom w:val="0"/>
                      <w:divBdr>
                        <w:top w:val="none" w:sz="0" w:space="0" w:color="auto"/>
                        <w:left w:val="none" w:sz="0" w:space="0" w:color="auto"/>
                        <w:bottom w:val="none" w:sz="0" w:space="0" w:color="auto"/>
                        <w:right w:val="none" w:sz="0" w:space="0" w:color="auto"/>
                      </w:divBdr>
                      <w:divsChild>
                        <w:div w:id="1491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1547">
              <w:marLeft w:val="0"/>
              <w:marRight w:val="0"/>
              <w:marTop w:val="0"/>
              <w:marBottom w:val="0"/>
              <w:divBdr>
                <w:top w:val="none" w:sz="0" w:space="0" w:color="auto"/>
                <w:left w:val="none" w:sz="0" w:space="0" w:color="auto"/>
                <w:bottom w:val="none" w:sz="0" w:space="0" w:color="auto"/>
                <w:right w:val="none" w:sz="0" w:space="0" w:color="auto"/>
              </w:divBdr>
              <w:divsChild>
                <w:div w:id="1144082553">
                  <w:marLeft w:val="0"/>
                  <w:marRight w:val="0"/>
                  <w:marTop w:val="0"/>
                  <w:marBottom w:val="0"/>
                  <w:divBdr>
                    <w:top w:val="none" w:sz="0" w:space="0" w:color="auto"/>
                    <w:left w:val="none" w:sz="0" w:space="0" w:color="auto"/>
                    <w:bottom w:val="none" w:sz="0" w:space="0" w:color="auto"/>
                    <w:right w:val="none" w:sz="0" w:space="0" w:color="auto"/>
                  </w:divBdr>
                </w:div>
              </w:divsChild>
            </w:div>
            <w:div w:id="2117018942">
              <w:marLeft w:val="0"/>
              <w:marRight w:val="0"/>
              <w:marTop w:val="0"/>
              <w:marBottom w:val="0"/>
              <w:divBdr>
                <w:top w:val="none" w:sz="0" w:space="0" w:color="auto"/>
                <w:left w:val="none" w:sz="0" w:space="0" w:color="auto"/>
                <w:bottom w:val="none" w:sz="0" w:space="0" w:color="auto"/>
                <w:right w:val="none" w:sz="0" w:space="0" w:color="auto"/>
              </w:divBdr>
              <w:divsChild>
                <w:div w:id="194268779">
                  <w:marLeft w:val="0"/>
                  <w:marRight w:val="0"/>
                  <w:marTop w:val="0"/>
                  <w:marBottom w:val="0"/>
                  <w:divBdr>
                    <w:top w:val="none" w:sz="0" w:space="0" w:color="auto"/>
                    <w:left w:val="none" w:sz="0" w:space="0" w:color="auto"/>
                    <w:bottom w:val="none" w:sz="0" w:space="0" w:color="auto"/>
                    <w:right w:val="none" w:sz="0" w:space="0" w:color="auto"/>
                  </w:divBdr>
                  <w:divsChild>
                    <w:div w:id="3239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8379">
              <w:marLeft w:val="0"/>
              <w:marRight w:val="0"/>
              <w:marTop w:val="0"/>
              <w:marBottom w:val="0"/>
              <w:divBdr>
                <w:top w:val="none" w:sz="0" w:space="0" w:color="auto"/>
                <w:left w:val="none" w:sz="0" w:space="0" w:color="auto"/>
                <w:bottom w:val="none" w:sz="0" w:space="0" w:color="auto"/>
                <w:right w:val="none" w:sz="0" w:space="0" w:color="auto"/>
              </w:divBdr>
              <w:divsChild>
                <w:div w:id="1199666661">
                  <w:marLeft w:val="0"/>
                  <w:marRight w:val="0"/>
                  <w:marTop w:val="0"/>
                  <w:marBottom w:val="0"/>
                  <w:divBdr>
                    <w:top w:val="none" w:sz="0" w:space="0" w:color="auto"/>
                    <w:left w:val="none" w:sz="0" w:space="0" w:color="auto"/>
                    <w:bottom w:val="none" w:sz="0" w:space="0" w:color="auto"/>
                    <w:right w:val="none" w:sz="0" w:space="0" w:color="auto"/>
                  </w:divBdr>
                </w:div>
              </w:divsChild>
            </w:div>
            <w:div w:id="1991203965">
              <w:marLeft w:val="0"/>
              <w:marRight w:val="0"/>
              <w:marTop w:val="0"/>
              <w:marBottom w:val="0"/>
              <w:divBdr>
                <w:top w:val="none" w:sz="0" w:space="0" w:color="auto"/>
                <w:left w:val="none" w:sz="0" w:space="0" w:color="auto"/>
                <w:bottom w:val="none" w:sz="0" w:space="0" w:color="auto"/>
                <w:right w:val="none" w:sz="0" w:space="0" w:color="auto"/>
              </w:divBdr>
              <w:divsChild>
                <w:div w:id="1204633080">
                  <w:marLeft w:val="0"/>
                  <w:marRight w:val="0"/>
                  <w:marTop w:val="0"/>
                  <w:marBottom w:val="0"/>
                  <w:divBdr>
                    <w:top w:val="none" w:sz="0" w:space="0" w:color="auto"/>
                    <w:left w:val="none" w:sz="0" w:space="0" w:color="auto"/>
                    <w:bottom w:val="none" w:sz="0" w:space="0" w:color="auto"/>
                    <w:right w:val="none" w:sz="0" w:space="0" w:color="auto"/>
                  </w:divBdr>
                  <w:divsChild>
                    <w:div w:id="21442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6430">
              <w:marLeft w:val="0"/>
              <w:marRight w:val="0"/>
              <w:marTop w:val="150"/>
              <w:marBottom w:val="0"/>
              <w:divBdr>
                <w:top w:val="none" w:sz="0" w:space="0" w:color="auto"/>
                <w:left w:val="none" w:sz="0" w:space="0" w:color="auto"/>
                <w:bottom w:val="none" w:sz="0" w:space="0" w:color="auto"/>
                <w:right w:val="none" w:sz="0" w:space="0" w:color="auto"/>
              </w:divBdr>
              <w:divsChild>
                <w:div w:id="1239562371">
                  <w:marLeft w:val="0"/>
                  <w:marRight w:val="0"/>
                  <w:marTop w:val="0"/>
                  <w:marBottom w:val="0"/>
                  <w:divBdr>
                    <w:top w:val="none" w:sz="0" w:space="0" w:color="auto"/>
                    <w:left w:val="none" w:sz="0" w:space="0" w:color="auto"/>
                    <w:bottom w:val="none" w:sz="0" w:space="0" w:color="auto"/>
                    <w:right w:val="none" w:sz="0" w:space="0" w:color="auto"/>
                  </w:divBdr>
                  <w:divsChild>
                    <w:div w:id="1852331900">
                      <w:marLeft w:val="0"/>
                      <w:marRight w:val="0"/>
                      <w:marTop w:val="0"/>
                      <w:marBottom w:val="0"/>
                      <w:divBdr>
                        <w:top w:val="none" w:sz="0" w:space="0" w:color="auto"/>
                        <w:left w:val="none" w:sz="0" w:space="0" w:color="auto"/>
                        <w:bottom w:val="none" w:sz="0" w:space="0" w:color="auto"/>
                        <w:right w:val="none" w:sz="0" w:space="0" w:color="auto"/>
                      </w:divBdr>
                      <w:divsChild>
                        <w:div w:id="1128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3892">
              <w:marLeft w:val="0"/>
              <w:marRight w:val="0"/>
              <w:marTop w:val="150"/>
              <w:marBottom w:val="0"/>
              <w:divBdr>
                <w:top w:val="none" w:sz="0" w:space="0" w:color="auto"/>
                <w:left w:val="none" w:sz="0" w:space="0" w:color="auto"/>
                <w:bottom w:val="none" w:sz="0" w:space="0" w:color="auto"/>
                <w:right w:val="none" w:sz="0" w:space="0" w:color="auto"/>
              </w:divBdr>
            </w:div>
            <w:div w:id="989405189">
              <w:marLeft w:val="0"/>
              <w:marRight w:val="0"/>
              <w:marTop w:val="150"/>
              <w:marBottom w:val="0"/>
              <w:divBdr>
                <w:top w:val="none" w:sz="0" w:space="0" w:color="auto"/>
                <w:left w:val="none" w:sz="0" w:space="0" w:color="auto"/>
                <w:bottom w:val="none" w:sz="0" w:space="0" w:color="auto"/>
                <w:right w:val="none" w:sz="0" w:space="0" w:color="auto"/>
              </w:divBdr>
              <w:divsChild>
                <w:div w:id="1471093079">
                  <w:marLeft w:val="0"/>
                  <w:marRight w:val="0"/>
                  <w:marTop w:val="0"/>
                  <w:marBottom w:val="0"/>
                  <w:divBdr>
                    <w:top w:val="none" w:sz="0" w:space="0" w:color="auto"/>
                    <w:left w:val="none" w:sz="0" w:space="0" w:color="auto"/>
                    <w:bottom w:val="none" w:sz="0" w:space="0" w:color="auto"/>
                    <w:right w:val="none" w:sz="0" w:space="0" w:color="auto"/>
                  </w:divBdr>
                  <w:divsChild>
                    <w:div w:id="198054051">
                      <w:marLeft w:val="0"/>
                      <w:marRight w:val="0"/>
                      <w:marTop w:val="0"/>
                      <w:marBottom w:val="0"/>
                      <w:divBdr>
                        <w:top w:val="none" w:sz="0" w:space="0" w:color="auto"/>
                        <w:left w:val="none" w:sz="0" w:space="0" w:color="auto"/>
                        <w:bottom w:val="none" w:sz="0" w:space="0" w:color="auto"/>
                        <w:right w:val="none" w:sz="0" w:space="0" w:color="auto"/>
                      </w:divBdr>
                      <w:divsChild>
                        <w:div w:id="1230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7723">
              <w:marLeft w:val="0"/>
              <w:marRight w:val="0"/>
              <w:marTop w:val="150"/>
              <w:marBottom w:val="0"/>
              <w:divBdr>
                <w:top w:val="none" w:sz="0" w:space="0" w:color="auto"/>
                <w:left w:val="none" w:sz="0" w:space="0" w:color="auto"/>
                <w:bottom w:val="none" w:sz="0" w:space="0" w:color="auto"/>
                <w:right w:val="none" w:sz="0" w:space="0" w:color="auto"/>
              </w:divBdr>
            </w:div>
            <w:div w:id="1218934560">
              <w:marLeft w:val="0"/>
              <w:marRight w:val="0"/>
              <w:marTop w:val="150"/>
              <w:marBottom w:val="0"/>
              <w:divBdr>
                <w:top w:val="none" w:sz="0" w:space="0" w:color="auto"/>
                <w:left w:val="none" w:sz="0" w:space="0" w:color="auto"/>
                <w:bottom w:val="none" w:sz="0" w:space="0" w:color="auto"/>
                <w:right w:val="none" w:sz="0" w:space="0" w:color="auto"/>
              </w:divBdr>
              <w:divsChild>
                <w:div w:id="652608077">
                  <w:marLeft w:val="0"/>
                  <w:marRight w:val="0"/>
                  <w:marTop w:val="0"/>
                  <w:marBottom w:val="0"/>
                  <w:divBdr>
                    <w:top w:val="none" w:sz="0" w:space="0" w:color="auto"/>
                    <w:left w:val="none" w:sz="0" w:space="0" w:color="auto"/>
                    <w:bottom w:val="none" w:sz="0" w:space="0" w:color="auto"/>
                    <w:right w:val="none" w:sz="0" w:space="0" w:color="auto"/>
                  </w:divBdr>
                  <w:divsChild>
                    <w:div w:id="1578663892">
                      <w:marLeft w:val="0"/>
                      <w:marRight w:val="0"/>
                      <w:marTop w:val="0"/>
                      <w:marBottom w:val="0"/>
                      <w:divBdr>
                        <w:top w:val="none" w:sz="0" w:space="0" w:color="auto"/>
                        <w:left w:val="none" w:sz="0" w:space="0" w:color="auto"/>
                        <w:bottom w:val="none" w:sz="0" w:space="0" w:color="auto"/>
                        <w:right w:val="none" w:sz="0" w:space="0" w:color="auto"/>
                      </w:divBdr>
                      <w:divsChild>
                        <w:div w:id="895772989">
                          <w:marLeft w:val="0"/>
                          <w:marRight w:val="0"/>
                          <w:marTop w:val="0"/>
                          <w:marBottom w:val="0"/>
                          <w:divBdr>
                            <w:top w:val="none" w:sz="0" w:space="0" w:color="auto"/>
                            <w:left w:val="none" w:sz="0" w:space="0" w:color="auto"/>
                            <w:bottom w:val="none" w:sz="0" w:space="0" w:color="auto"/>
                            <w:right w:val="none" w:sz="0" w:space="0" w:color="auto"/>
                          </w:divBdr>
                          <w:divsChild>
                            <w:div w:id="1022240866">
                              <w:marLeft w:val="0"/>
                              <w:marRight w:val="0"/>
                              <w:marTop w:val="15"/>
                              <w:marBottom w:val="15"/>
                              <w:divBdr>
                                <w:top w:val="none" w:sz="0" w:space="0" w:color="auto"/>
                                <w:left w:val="none" w:sz="0" w:space="0" w:color="auto"/>
                                <w:bottom w:val="none" w:sz="0" w:space="0" w:color="auto"/>
                                <w:right w:val="none" w:sz="0" w:space="0" w:color="auto"/>
                              </w:divBdr>
                              <w:divsChild>
                                <w:div w:id="1737631268">
                                  <w:marLeft w:val="0"/>
                                  <w:marRight w:val="0"/>
                                  <w:marTop w:val="0"/>
                                  <w:marBottom w:val="0"/>
                                  <w:divBdr>
                                    <w:top w:val="none" w:sz="0" w:space="0" w:color="auto"/>
                                    <w:left w:val="none" w:sz="0" w:space="0" w:color="auto"/>
                                    <w:bottom w:val="none" w:sz="0" w:space="0" w:color="auto"/>
                                    <w:right w:val="none" w:sz="0" w:space="0" w:color="auto"/>
                                  </w:divBdr>
                                </w:div>
                              </w:divsChild>
                            </w:div>
                            <w:div w:id="1402411208">
                              <w:marLeft w:val="0"/>
                              <w:marRight w:val="0"/>
                              <w:marTop w:val="15"/>
                              <w:marBottom w:val="15"/>
                              <w:divBdr>
                                <w:top w:val="none" w:sz="0" w:space="0" w:color="auto"/>
                                <w:left w:val="none" w:sz="0" w:space="0" w:color="auto"/>
                                <w:bottom w:val="none" w:sz="0" w:space="0" w:color="auto"/>
                                <w:right w:val="none" w:sz="0" w:space="0" w:color="auto"/>
                              </w:divBdr>
                              <w:divsChild>
                                <w:div w:id="1557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796344">
              <w:marLeft w:val="0"/>
              <w:marRight w:val="0"/>
              <w:marTop w:val="150"/>
              <w:marBottom w:val="0"/>
              <w:divBdr>
                <w:top w:val="none" w:sz="0" w:space="0" w:color="auto"/>
                <w:left w:val="none" w:sz="0" w:space="0" w:color="auto"/>
                <w:bottom w:val="none" w:sz="0" w:space="0" w:color="auto"/>
                <w:right w:val="none" w:sz="0" w:space="0" w:color="auto"/>
              </w:divBdr>
            </w:div>
            <w:div w:id="814101382">
              <w:marLeft w:val="0"/>
              <w:marRight w:val="0"/>
              <w:marTop w:val="150"/>
              <w:marBottom w:val="0"/>
              <w:divBdr>
                <w:top w:val="none" w:sz="0" w:space="0" w:color="auto"/>
                <w:left w:val="none" w:sz="0" w:space="0" w:color="auto"/>
                <w:bottom w:val="none" w:sz="0" w:space="0" w:color="auto"/>
                <w:right w:val="none" w:sz="0" w:space="0" w:color="auto"/>
              </w:divBdr>
              <w:divsChild>
                <w:div w:id="749470162">
                  <w:marLeft w:val="0"/>
                  <w:marRight w:val="0"/>
                  <w:marTop w:val="0"/>
                  <w:marBottom w:val="0"/>
                  <w:divBdr>
                    <w:top w:val="none" w:sz="0" w:space="0" w:color="auto"/>
                    <w:left w:val="none" w:sz="0" w:space="0" w:color="auto"/>
                    <w:bottom w:val="none" w:sz="0" w:space="0" w:color="auto"/>
                    <w:right w:val="none" w:sz="0" w:space="0" w:color="auto"/>
                  </w:divBdr>
                  <w:divsChild>
                    <w:div w:id="509953947">
                      <w:marLeft w:val="0"/>
                      <w:marRight w:val="0"/>
                      <w:marTop w:val="0"/>
                      <w:marBottom w:val="0"/>
                      <w:divBdr>
                        <w:top w:val="none" w:sz="0" w:space="0" w:color="auto"/>
                        <w:left w:val="none" w:sz="0" w:space="0" w:color="auto"/>
                        <w:bottom w:val="none" w:sz="0" w:space="0" w:color="auto"/>
                        <w:right w:val="none" w:sz="0" w:space="0" w:color="auto"/>
                      </w:divBdr>
                    </w:div>
                  </w:divsChild>
                </w:div>
                <w:div w:id="260114557">
                  <w:marLeft w:val="0"/>
                  <w:marRight w:val="0"/>
                  <w:marTop w:val="0"/>
                  <w:marBottom w:val="0"/>
                  <w:divBdr>
                    <w:top w:val="none" w:sz="0" w:space="0" w:color="auto"/>
                    <w:left w:val="none" w:sz="0" w:space="0" w:color="auto"/>
                    <w:bottom w:val="none" w:sz="0" w:space="0" w:color="auto"/>
                    <w:right w:val="none" w:sz="0" w:space="0" w:color="auto"/>
                  </w:divBdr>
                  <w:divsChild>
                    <w:div w:id="1574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0196">
              <w:marLeft w:val="0"/>
              <w:marRight w:val="0"/>
              <w:marTop w:val="150"/>
              <w:marBottom w:val="0"/>
              <w:divBdr>
                <w:top w:val="none" w:sz="0" w:space="0" w:color="auto"/>
                <w:left w:val="none" w:sz="0" w:space="0" w:color="auto"/>
                <w:bottom w:val="none" w:sz="0" w:space="0" w:color="auto"/>
                <w:right w:val="none" w:sz="0" w:space="0" w:color="auto"/>
              </w:divBdr>
              <w:divsChild>
                <w:div w:id="175776692">
                  <w:marLeft w:val="0"/>
                  <w:marRight w:val="0"/>
                  <w:marTop w:val="0"/>
                  <w:marBottom w:val="0"/>
                  <w:divBdr>
                    <w:top w:val="none" w:sz="0" w:space="0" w:color="auto"/>
                    <w:left w:val="none" w:sz="0" w:space="0" w:color="auto"/>
                    <w:bottom w:val="none" w:sz="0" w:space="0" w:color="auto"/>
                    <w:right w:val="none" w:sz="0" w:space="0" w:color="auto"/>
                  </w:divBdr>
                  <w:divsChild>
                    <w:div w:id="1275945270">
                      <w:marLeft w:val="0"/>
                      <w:marRight w:val="0"/>
                      <w:marTop w:val="0"/>
                      <w:marBottom w:val="0"/>
                      <w:divBdr>
                        <w:top w:val="none" w:sz="0" w:space="0" w:color="auto"/>
                        <w:left w:val="none" w:sz="0" w:space="0" w:color="auto"/>
                        <w:bottom w:val="none" w:sz="0" w:space="0" w:color="auto"/>
                        <w:right w:val="none" w:sz="0" w:space="0" w:color="auto"/>
                      </w:divBdr>
                      <w:divsChild>
                        <w:div w:id="1024476790">
                          <w:marLeft w:val="0"/>
                          <w:marRight w:val="0"/>
                          <w:marTop w:val="0"/>
                          <w:marBottom w:val="0"/>
                          <w:divBdr>
                            <w:top w:val="none" w:sz="0" w:space="0" w:color="auto"/>
                            <w:left w:val="none" w:sz="0" w:space="0" w:color="auto"/>
                            <w:bottom w:val="none" w:sz="0" w:space="0" w:color="auto"/>
                            <w:right w:val="none" w:sz="0" w:space="0" w:color="auto"/>
                          </w:divBdr>
                          <w:divsChild>
                            <w:div w:id="792477015">
                              <w:marLeft w:val="0"/>
                              <w:marRight w:val="0"/>
                              <w:marTop w:val="15"/>
                              <w:marBottom w:val="15"/>
                              <w:divBdr>
                                <w:top w:val="none" w:sz="0" w:space="0" w:color="auto"/>
                                <w:left w:val="none" w:sz="0" w:space="0" w:color="auto"/>
                                <w:bottom w:val="none" w:sz="0" w:space="0" w:color="auto"/>
                                <w:right w:val="none" w:sz="0" w:space="0" w:color="auto"/>
                              </w:divBdr>
                              <w:divsChild>
                                <w:div w:id="804735906">
                                  <w:marLeft w:val="0"/>
                                  <w:marRight w:val="0"/>
                                  <w:marTop w:val="0"/>
                                  <w:marBottom w:val="0"/>
                                  <w:divBdr>
                                    <w:top w:val="none" w:sz="0" w:space="0" w:color="auto"/>
                                    <w:left w:val="none" w:sz="0" w:space="0" w:color="auto"/>
                                    <w:bottom w:val="none" w:sz="0" w:space="0" w:color="auto"/>
                                    <w:right w:val="none" w:sz="0" w:space="0" w:color="auto"/>
                                  </w:divBdr>
                                </w:div>
                              </w:divsChild>
                            </w:div>
                            <w:div w:id="1382752660">
                              <w:marLeft w:val="0"/>
                              <w:marRight w:val="0"/>
                              <w:marTop w:val="15"/>
                              <w:marBottom w:val="15"/>
                              <w:divBdr>
                                <w:top w:val="none" w:sz="0" w:space="0" w:color="auto"/>
                                <w:left w:val="none" w:sz="0" w:space="0" w:color="auto"/>
                                <w:bottom w:val="none" w:sz="0" w:space="0" w:color="auto"/>
                                <w:right w:val="none" w:sz="0" w:space="0" w:color="auto"/>
                              </w:divBdr>
                              <w:divsChild>
                                <w:div w:id="1559626447">
                                  <w:marLeft w:val="0"/>
                                  <w:marRight w:val="0"/>
                                  <w:marTop w:val="0"/>
                                  <w:marBottom w:val="0"/>
                                  <w:divBdr>
                                    <w:top w:val="none" w:sz="0" w:space="0" w:color="auto"/>
                                    <w:left w:val="none" w:sz="0" w:space="0" w:color="auto"/>
                                    <w:bottom w:val="none" w:sz="0" w:space="0" w:color="auto"/>
                                    <w:right w:val="none" w:sz="0" w:space="0" w:color="auto"/>
                                  </w:divBdr>
                                </w:div>
                              </w:divsChild>
                            </w:div>
                            <w:div w:id="252977092">
                              <w:marLeft w:val="0"/>
                              <w:marRight w:val="0"/>
                              <w:marTop w:val="15"/>
                              <w:marBottom w:val="15"/>
                              <w:divBdr>
                                <w:top w:val="none" w:sz="0" w:space="0" w:color="auto"/>
                                <w:left w:val="none" w:sz="0" w:space="0" w:color="auto"/>
                                <w:bottom w:val="none" w:sz="0" w:space="0" w:color="auto"/>
                                <w:right w:val="none" w:sz="0" w:space="0" w:color="auto"/>
                              </w:divBdr>
                              <w:divsChild>
                                <w:div w:id="952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745">
                      <w:marLeft w:val="0"/>
                      <w:marRight w:val="0"/>
                      <w:marTop w:val="0"/>
                      <w:marBottom w:val="0"/>
                      <w:divBdr>
                        <w:top w:val="none" w:sz="0" w:space="0" w:color="auto"/>
                        <w:left w:val="none" w:sz="0" w:space="0" w:color="auto"/>
                        <w:bottom w:val="none" w:sz="0" w:space="0" w:color="auto"/>
                        <w:right w:val="none" w:sz="0" w:space="0" w:color="auto"/>
                      </w:divBdr>
                      <w:divsChild>
                        <w:div w:id="185367480">
                          <w:marLeft w:val="0"/>
                          <w:marRight w:val="0"/>
                          <w:marTop w:val="150"/>
                          <w:marBottom w:val="0"/>
                          <w:divBdr>
                            <w:top w:val="none" w:sz="0" w:space="0" w:color="auto"/>
                            <w:left w:val="none" w:sz="0" w:space="0" w:color="auto"/>
                            <w:bottom w:val="none" w:sz="0" w:space="0" w:color="auto"/>
                            <w:right w:val="none" w:sz="0" w:space="0" w:color="auto"/>
                          </w:divBdr>
                        </w:div>
                        <w:div w:id="17373898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467670">
              <w:marLeft w:val="0"/>
              <w:marRight w:val="0"/>
              <w:marTop w:val="150"/>
              <w:marBottom w:val="0"/>
              <w:divBdr>
                <w:top w:val="none" w:sz="0" w:space="0" w:color="auto"/>
                <w:left w:val="none" w:sz="0" w:space="0" w:color="auto"/>
                <w:bottom w:val="none" w:sz="0" w:space="0" w:color="auto"/>
                <w:right w:val="none" w:sz="0" w:space="0" w:color="auto"/>
              </w:divBdr>
            </w:div>
            <w:div w:id="403603173">
              <w:marLeft w:val="0"/>
              <w:marRight w:val="0"/>
              <w:marTop w:val="0"/>
              <w:marBottom w:val="0"/>
              <w:divBdr>
                <w:top w:val="none" w:sz="0" w:space="0" w:color="auto"/>
                <w:left w:val="none" w:sz="0" w:space="0" w:color="auto"/>
                <w:bottom w:val="none" w:sz="0" w:space="0" w:color="auto"/>
                <w:right w:val="none" w:sz="0" w:space="0" w:color="auto"/>
              </w:divBdr>
              <w:divsChild>
                <w:div w:id="520168771">
                  <w:marLeft w:val="0"/>
                  <w:marRight w:val="0"/>
                  <w:marTop w:val="150"/>
                  <w:marBottom w:val="0"/>
                  <w:divBdr>
                    <w:top w:val="none" w:sz="0" w:space="0" w:color="auto"/>
                    <w:left w:val="none" w:sz="0" w:space="0" w:color="auto"/>
                    <w:bottom w:val="none" w:sz="0" w:space="0" w:color="auto"/>
                    <w:right w:val="none" w:sz="0" w:space="0" w:color="auto"/>
                  </w:divBdr>
                  <w:divsChild>
                    <w:div w:id="310986431">
                      <w:marLeft w:val="0"/>
                      <w:marRight w:val="0"/>
                      <w:marTop w:val="0"/>
                      <w:marBottom w:val="0"/>
                      <w:divBdr>
                        <w:top w:val="none" w:sz="0" w:space="0" w:color="auto"/>
                        <w:left w:val="none" w:sz="0" w:space="0" w:color="auto"/>
                        <w:bottom w:val="none" w:sz="0" w:space="0" w:color="auto"/>
                        <w:right w:val="none" w:sz="0" w:space="0" w:color="auto"/>
                      </w:divBdr>
                      <w:divsChild>
                        <w:div w:id="339701148">
                          <w:marLeft w:val="0"/>
                          <w:marRight w:val="0"/>
                          <w:marTop w:val="0"/>
                          <w:marBottom w:val="0"/>
                          <w:divBdr>
                            <w:top w:val="none" w:sz="0" w:space="0" w:color="auto"/>
                            <w:left w:val="none" w:sz="0" w:space="0" w:color="auto"/>
                            <w:bottom w:val="none" w:sz="0" w:space="0" w:color="auto"/>
                            <w:right w:val="none" w:sz="0" w:space="0" w:color="auto"/>
                          </w:divBdr>
                          <w:divsChild>
                            <w:div w:id="7162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11512">
                  <w:marLeft w:val="0"/>
                  <w:marRight w:val="0"/>
                  <w:marTop w:val="150"/>
                  <w:marBottom w:val="0"/>
                  <w:divBdr>
                    <w:top w:val="none" w:sz="0" w:space="0" w:color="auto"/>
                    <w:left w:val="none" w:sz="0" w:space="0" w:color="auto"/>
                    <w:bottom w:val="none" w:sz="0" w:space="0" w:color="auto"/>
                    <w:right w:val="none" w:sz="0" w:space="0" w:color="auto"/>
                  </w:divBdr>
                </w:div>
                <w:div w:id="1212423387">
                  <w:marLeft w:val="0"/>
                  <w:marRight w:val="0"/>
                  <w:marTop w:val="150"/>
                  <w:marBottom w:val="0"/>
                  <w:divBdr>
                    <w:top w:val="none" w:sz="0" w:space="0" w:color="auto"/>
                    <w:left w:val="none" w:sz="0" w:space="0" w:color="auto"/>
                    <w:bottom w:val="none" w:sz="0" w:space="0" w:color="auto"/>
                    <w:right w:val="none" w:sz="0" w:space="0" w:color="auto"/>
                  </w:divBdr>
                </w:div>
                <w:div w:id="2143843229">
                  <w:marLeft w:val="0"/>
                  <w:marRight w:val="0"/>
                  <w:marTop w:val="150"/>
                  <w:marBottom w:val="0"/>
                  <w:divBdr>
                    <w:top w:val="none" w:sz="0" w:space="0" w:color="auto"/>
                    <w:left w:val="none" w:sz="0" w:space="0" w:color="auto"/>
                    <w:bottom w:val="none" w:sz="0" w:space="0" w:color="auto"/>
                    <w:right w:val="none" w:sz="0" w:space="0" w:color="auto"/>
                  </w:divBdr>
                  <w:divsChild>
                    <w:div w:id="476604270">
                      <w:marLeft w:val="0"/>
                      <w:marRight w:val="0"/>
                      <w:marTop w:val="0"/>
                      <w:marBottom w:val="0"/>
                      <w:divBdr>
                        <w:top w:val="none" w:sz="0" w:space="0" w:color="auto"/>
                        <w:left w:val="none" w:sz="0" w:space="0" w:color="auto"/>
                        <w:bottom w:val="none" w:sz="0" w:space="0" w:color="auto"/>
                        <w:right w:val="none" w:sz="0" w:space="0" w:color="auto"/>
                      </w:divBdr>
                      <w:divsChild>
                        <w:div w:id="1020929610">
                          <w:marLeft w:val="0"/>
                          <w:marRight w:val="0"/>
                          <w:marTop w:val="0"/>
                          <w:marBottom w:val="0"/>
                          <w:divBdr>
                            <w:top w:val="none" w:sz="0" w:space="0" w:color="auto"/>
                            <w:left w:val="none" w:sz="0" w:space="0" w:color="auto"/>
                            <w:bottom w:val="none" w:sz="0" w:space="0" w:color="auto"/>
                            <w:right w:val="none" w:sz="0" w:space="0" w:color="auto"/>
                          </w:divBdr>
                          <w:divsChild>
                            <w:div w:id="276645594">
                              <w:marLeft w:val="0"/>
                              <w:marRight w:val="0"/>
                              <w:marTop w:val="0"/>
                              <w:marBottom w:val="0"/>
                              <w:divBdr>
                                <w:top w:val="none" w:sz="0" w:space="0" w:color="auto"/>
                                <w:left w:val="none" w:sz="0" w:space="0" w:color="auto"/>
                                <w:bottom w:val="none" w:sz="0" w:space="0" w:color="auto"/>
                                <w:right w:val="none" w:sz="0" w:space="0" w:color="auto"/>
                              </w:divBdr>
                              <w:divsChild>
                                <w:div w:id="1074355553">
                                  <w:marLeft w:val="0"/>
                                  <w:marRight w:val="0"/>
                                  <w:marTop w:val="15"/>
                                  <w:marBottom w:val="15"/>
                                  <w:divBdr>
                                    <w:top w:val="none" w:sz="0" w:space="0" w:color="auto"/>
                                    <w:left w:val="none" w:sz="0" w:space="0" w:color="auto"/>
                                    <w:bottom w:val="none" w:sz="0" w:space="0" w:color="auto"/>
                                    <w:right w:val="none" w:sz="0" w:space="0" w:color="auto"/>
                                  </w:divBdr>
                                  <w:divsChild>
                                    <w:div w:id="283581840">
                                      <w:marLeft w:val="0"/>
                                      <w:marRight w:val="0"/>
                                      <w:marTop w:val="0"/>
                                      <w:marBottom w:val="0"/>
                                      <w:divBdr>
                                        <w:top w:val="none" w:sz="0" w:space="0" w:color="auto"/>
                                        <w:left w:val="none" w:sz="0" w:space="0" w:color="auto"/>
                                        <w:bottom w:val="none" w:sz="0" w:space="0" w:color="auto"/>
                                        <w:right w:val="none" w:sz="0" w:space="0" w:color="auto"/>
                                      </w:divBdr>
                                    </w:div>
                                  </w:divsChild>
                                </w:div>
                                <w:div w:id="100805018">
                                  <w:marLeft w:val="0"/>
                                  <w:marRight w:val="0"/>
                                  <w:marTop w:val="15"/>
                                  <w:marBottom w:val="15"/>
                                  <w:divBdr>
                                    <w:top w:val="none" w:sz="0" w:space="0" w:color="auto"/>
                                    <w:left w:val="none" w:sz="0" w:space="0" w:color="auto"/>
                                    <w:bottom w:val="none" w:sz="0" w:space="0" w:color="auto"/>
                                    <w:right w:val="none" w:sz="0" w:space="0" w:color="auto"/>
                                  </w:divBdr>
                                  <w:divsChild>
                                    <w:div w:id="16956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3857">
                          <w:marLeft w:val="0"/>
                          <w:marRight w:val="0"/>
                          <w:marTop w:val="0"/>
                          <w:marBottom w:val="0"/>
                          <w:divBdr>
                            <w:top w:val="none" w:sz="0" w:space="0" w:color="auto"/>
                            <w:left w:val="none" w:sz="0" w:space="0" w:color="auto"/>
                            <w:bottom w:val="none" w:sz="0" w:space="0" w:color="auto"/>
                            <w:right w:val="none" w:sz="0" w:space="0" w:color="auto"/>
                          </w:divBdr>
                          <w:divsChild>
                            <w:div w:id="139462149">
                              <w:marLeft w:val="0"/>
                              <w:marRight w:val="0"/>
                              <w:marTop w:val="150"/>
                              <w:marBottom w:val="0"/>
                              <w:divBdr>
                                <w:top w:val="none" w:sz="0" w:space="0" w:color="auto"/>
                                <w:left w:val="none" w:sz="0" w:space="0" w:color="auto"/>
                                <w:bottom w:val="none" w:sz="0" w:space="0" w:color="auto"/>
                                <w:right w:val="none" w:sz="0" w:space="0" w:color="auto"/>
                              </w:divBdr>
                            </w:div>
                            <w:div w:id="231742040">
                              <w:marLeft w:val="0"/>
                              <w:marRight w:val="0"/>
                              <w:marTop w:val="150"/>
                              <w:marBottom w:val="0"/>
                              <w:divBdr>
                                <w:top w:val="none" w:sz="0" w:space="0" w:color="auto"/>
                                <w:left w:val="none" w:sz="0" w:space="0" w:color="auto"/>
                                <w:bottom w:val="none" w:sz="0" w:space="0" w:color="auto"/>
                                <w:right w:val="none" w:sz="0" w:space="0" w:color="auto"/>
                              </w:divBdr>
                              <w:divsChild>
                                <w:div w:id="1515220940">
                                  <w:marLeft w:val="0"/>
                                  <w:marRight w:val="0"/>
                                  <w:marTop w:val="0"/>
                                  <w:marBottom w:val="0"/>
                                  <w:divBdr>
                                    <w:top w:val="none" w:sz="0" w:space="0" w:color="auto"/>
                                    <w:left w:val="none" w:sz="0" w:space="0" w:color="auto"/>
                                    <w:bottom w:val="none" w:sz="0" w:space="0" w:color="auto"/>
                                    <w:right w:val="none" w:sz="0" w:space="0" w:color="auto"/>
                                  </w:divBdr>
                                  <w:divsChild>
                                    <w:div w:id="912786471">
                                      <w:marLeft w:val="0"/>
                                      <w:marRight w:val="0"/>
                                      <w:marTop w:val="0"/>
                                      <w:marBottom w:val="0"/>
                                      <w:divBdr>
                                        <w:top w:val="none" w:sz="0" w:space="0" w:color="auto"/>
                                        <w:left w:val="none" w:sz="0" w:space="0" w:color="auto"/>
                                        <w:bottom w:val="none" w:sz="0" w:space="0" w:color="auto"/>
                                        <w:right w:val="none" w:sz="0" w:space="0" w:color="auto"/>
                                      </w:divBdr>
                                      <w:divsChild>
                                        <w:div w:id="21110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118816">
                  <w:marLeft w:val="0"/>
                  <w:marRight w:val="0"/>
                  <w:marTop w:val="150"/>
                  <w:marBottom w:val="0"/>
                  <w:divBdr>
                    <w:top w:val="none" w:sz="0" w:space="0" w:color="auto"/>
                    <w:left w:val="none" w:sz="0" w:space="0" w:color="auto"/>
                    <w:bottom w:val="none" w:sz="0" w:space="0" w:color="auto"/>
                    <w:right w:val="none" w:sz="0" w:space="0" w:color="auto"/>
                  </w:divBdr>
                </w:div>
                <w:div w:id="582567437">
                  <w:marLeft w:val="0"/>
                  <w:marRight w:val="0"/>
                  <w:marTop w:val="150"/>
                  <w:marBottom w:val="0"/>
                  <w:divBdr>
                    <w:top w:val="none" w:sz="0" w:space="0" w:color="auto"/>
                    <w:left w:val="none" w:sz="0" w:space="0" w:color="auto"/>
                    <w:bottom w:val="none" w:sz="0" w:space="0" w:color="auto"/>
                    <w:right w:val="none" w:sz="0" w:space="0" w:color="auto"/>
                  </w:divBdr>
                </w:div>
                <w:div w:id="1594659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21012799">
          <w:marLeft w:val="0"/>
          <w:marRight w:val="0"/>
          <w:marTop w:val="0"/>
          <w:marBottom w:val="0"/>
          <w:divBdr>
            <w:top w:val="none" w:sz="0" w:space="0" w:color="auto"/>
            <w:left w:val="none" w:sz="0" w:space="0" w:color="auto"/>
            <w:bottom w:val="none" w:sz="0" w:space="0" w:color="auto"/>
            <w:right w:val="none" w:sz="0" w:space="0" w:color="auto"/>
          </w:divBdr>
          <w:divsChild>
            <w:div w:id="1202665893">
              <w:marLeft w:val="0"/>
              <w:marRight w:val="0"/>
              <w:marTop w:val="150"/>
              <w:marBottom w:val="0"/>
              <w:divBdr>
                <w:top w:val="none" w:sz="0" w:space="0" w:color="auto"/>
                <w:left w:val="none" w:sz="0" w:space="0" w:color="auto"/>
                <w:bottom w:val="none" w:sz="0" w:space="0" w:color="auto"/>
                <w:right w:val="none" w:sz="0" w:space="0" w:color="auto"/>
              </w:divBdr>
            </w:div>
            <w:div w:id="736050737">
              <w:marLeft w:val="0"/>
              <w:marRight w:val="0"/>
              <w:marTop w:val="150"/>
              <w:marBottom w:val="0"/>
              <w:divBdr>
                <w:top w:val="none" w:sz="0" w:space="0" w:color="auto"/>
                <w:left w:val="none" w:sz="0" w:space="0" w:color="auto"/>
                <w:bottom w:val="none" w:sz="0" w:space="0" w:color="auto"/>
                <w:right w:val="none" w:sz="0" w:space="0" w:color="auto"/>
              </w:divBdr>
              <w:divsChild>
                <w:div w:id="2108579180">
                  <w:marLeft w:val="0"/>
                  <w:marRight w:val="0"/>
                  <w:marTop w:val="0"/>
                  <w:marBottom w:val="0"/>
                  <w:divBdr>
                    <w:top w:val="none" w:sz="0" w:space="0" w:color="auto"/>
                    <w:left w:val="none" w:sz="0" w:space="0" w:color="auto"/>
                    <w:bottom w:val="none" w:sz="0" w:space="0" w:color="auto"/>
                    <w:right w:val="none" w:sz="0" w:space="0" w:color="auto"/>
                  </w:divBdr>
                  <w:divsChild>
                    <w:div w:id="1662467980">
                      <w:marLeft w:val="0"/>
                      <w:marRight w:val="0"/>
                      <w:marTop w:val="0"/>
                      <w:marBottom w:val="0"/>
                      <w:divBdr>
                        <w:top w:val="none" w:sz="0" w:space="0" w:color="auto"/>
                        <w:left w:val="none" w:sz="0" w:space="0" w:color="auto"/>
                        <w:bottom w:val="none" w:sz="0" w:space="0" w:color="auto"/>
                        <w:right w:val="none" w:sz="0" w:space="0" w:color="auto"/>
                      </w:divBdr>
                      <w:divsChild>
                        <w:div w:id="330067356">
                          <w:marLeft w:val="0"/>
                          <w:marRight w:val="0"/>
                          <w:marTop w:val="0"/>
                          <w:marBottom w:val="0"/>
                          <w:divBdr>
                            <w:top w:val="none" w:sz="0" w:space="0" w:color="auto"/>
                            <w:left w:val="none" w:sz="0" w:space="0" w:color="auto"/>
                            <w:bottom w:val="none" w:sz="0" w:space="0" w:color="auto"/>
                            <w:right w:val="none" w:sz="0" w:space="0" w:color="auto"/>
                          </w:divBdr>
                          <w:divsChild>
                            <w:div w:id="80564427">
                              <w:marLeft w:val="0"/>
                              <w:marRight w:val="0"/>
                              <w:marTop w:val="0"/>
                              <w:marBottom w:val="0"/>
                              <w:divBdr>
                                <w:top w:val="none" w:sz="0" w:space="0" w:color="auto"/>
                                <w:left w:val="none" w:sz="0" w:space="0" w:color="auto"/>
                                <w:bottom w:val="none" w:sz="0" w:space="0" w:color="auto"/>
                                <w:right w:val="none" w:sz="0" w:space="0" w:color="auto"/>
                              </w:divBdr>
                            </w:div>
                          </w:divsChild>
                        </w:div>
                        <w:div w:id="1507861975">
                          <w:marLeft w:val="0"/>
                          <w:marRight w:val="0"/>
                          <w:marTop w:val="0"/>
                          <w:marBottom w:val="0"/>
                          <w:divBdr>
                            <w:top w:val="none" w:sz="0" w:space="0" w:color="auto"/>
                            <w:left w:val="none" w:sz="0" w:space="0" w:color="auto"/>
                            <w:bottom w:val="none" w:sz="0" w:space="0" w:color="auto"/>
                            <w:right w:val="none" w:sz="0" w:space="0" w:color="auto"/>
                          </w:divBdr>
                          <w:divsChild>
                            <w:div w:id="583295008">
                              <w:marLeft w:val="0"/>
                              <w:marRight w:val="0"/>
                              <w:marTop w:val="0"/>
                              <w:marBottom w:val="0"/>
                              <w:divBdr>
                                <w:top w:val="none" w:sz="0" w:space="0" w:color="auto"/>
                                <w:left w:val="none" w:sz="0" w:space="0" w:color="auto"/>
                                <w:bottom w:val="none" w:sz="0" w:space="0" w:color="auto"/>
                                <w:right w:val="none" w:sz="0" w:space="0" w:color="auto"/>
                              </w:divBdr>
                            </w:div>
                          </w:divsChild>
                        </w:div>
                        <w:div w:id="1193810683">
                          <w:marLeft w:val="0"/>
                          <w:marRight w:val="0"/>
                          <w:marTop w:val="0"/>
                          <w:marBottom w:val="0"/>
                          <w:divBdr>
                            <w:top w:val="none" w:sz="0" w:space="0" w:color="auto"/>
                            <w:left w:val="none" w:sz="0" w:space="0" w:color="auto"/>
                            <w:bottom w:val="none" w:sz="0" w:space="0" w:color="auto"/>
                            <w:right w:val="none" w:sz="0" w:space="0" w:color="auto"/>
                          </w:divBdr>
                          <w:divsChild>
                            <w:div w:id="1035665560">
                              <w:marLeft w:val="0"/>
                              <w:marRight w:val="0"/>
                              <w:marTop w:val="0"/>
                              <w:marBottom w:val="0"/>
                              <w:divBdr>
                                <w:top w:val="none" w:sz="0" w:space="0" w:color="auto"/>
                                <w:left w:val="none" w:sz="0" w:space="0" w:color="auto"/>
                                <w:bottom w:val="none" w:sz="0" w:space="0" w:color="auto"/>
                                <w:right w:val="none" w:sz="0" w:space="0" w:color="auto"/>
                              </w:divBdr>
                            </w:div>
                          </w:divsChild>
                        </w:div>
                        <w:div w:id="1987316709">
                          <w:marLeft w:val="0"/>
                          <w:marRight w:val="0"/>
                          <w:marTop w:val="0"/>
                          <w:marBottom w:val="0"/>
                          <w:divBdr>
                            <w:top w:val="none" w:sz="0" w:space="0" w:color="auto"/>
                            <w:left w:val="none" w:sz="0" w:space="0" w:color="auto"/>
                            <w:bottom w:val="none" w:sz="0" w:space="0" w:color="auto"/>
                            <w:right w:val="none" w:sz="0" w:space="0" w:color="auto"/>
                          </w:divBdr>
                          <w:divsChild>
                            <w:div w:id="659650064">
                              <w:marLeft w:val="0"/>
                              <w:marRight w:val="0"/>
                              <w:marTop w:val="0"/>
                              <w:marBottom w:val="0"/>
                              <w:divBdr>
                                <w:top w:val="none" w:sz="0" w:space="0" w:color="auto"/>
                                <w:left w:val="none" w:sz="0" w:space="0" w:color="auto"/>
                                <w:bottom w:val="none" w:sz="0" w:space="0" w:color="auto"/>
                                <w:right w:val="none" w:sz="0" w:space="0" w:color="auto"/>
                              </w:divBdr>
                            </w:div>
                          </w:divsChild>
                        </w:div>
                        <w:div w:id="457526812">
                          <w:marLeft w:val="0"/>
                          <w:marRight w:val="0"/>
                          <w:marTop w:val="0"/>
                          <w:marBottom w:val="0"/>
                          <w:divBdr>
                            <w:top w:val="none" w:sz="0" w:space="0" w:color="auto"/>
                            <w:left w:val="none" w:sz="0" w:space="0" w:color="auto"/>
                            <w:bottom w:val="none" w:sz="0" w:space="0" w:color="auto"/>
                            <w:right w:val="none" w:sz="0" w:space="0" w:color="auto"/>
                          </w:divBdr>
                          <w:divsChild>
                            <w:div w:id="1243369862">
                              <w:marLeft w:val="0"/>
                              <w:marRight w:val="0"/>
                              <w:marTop w:val="0"/>
                              <w:marBottom w:val="0"/>
                              <w:divBdr>
                                <w:top w:val="none" w:sz="0" w:space="0" w:color="auto"/>
                                <w:left w:val="none" w:sz="0" w:space="0" w:color="auto"/>
                                <w:bottom w:val="none" w:sz="0" w:space="0" w:color="auto"/>
                                <w:right w:val="none" w:sz="0" w:space="0" w:color="auto"/>
                              </w:divBdr>
                            </w:div>
                          </w:divsChild>
                        </w:div>
                        <w:div w:id="107356108">
                          <w:marLeft w:val="0"/>
                          <w:marRight w:val="0"/>
                          <w:marTop w:val="0"/>
                          <w:marBottom w:val="0"/>
                          <w:divBdr>
                            <w:top w:val="none" w:sz="0" w:space="0" w:color="auto"/>
                            <w:left w:val="none" w:sz="0" w:space="0" w:color="auto"/>
                            <w:bottom w:val="none" w:sz="0" w:space="0" w:color="auto"/>
                            <w:right w:val="none" w:sz="0" w:space="0" w:color="auto"/>
                          </w:divBdr>
                          <w:divsChild>
                            <w:div w:id="784348627">
                              <w:marLeft w:val="0"/>
                              <w:marRight w:val="0"/>
                              <w:marTop w:val="0"/>
                              <w:marBottom w:val="0"/>
                              <w:divBdr>
                                <w:top w:val="none" w:sz="0" w:space="0" w:color="auto"/>
                                <w:left w:val="none" w:sz="0" w:space="0" w:color="auto"/>
                                <w:bottom w:val="none" w:sz="0" w:space="0" w:color="auto"/>
                                <w:right w:val="none" w:sz="0" w:space="0" w:color="auto"/>
                              </w:divBdr>
                            </w:div>
                          </w:divsChild>
                        </w:div>
                        <w:div w:id="735786998">
                          <w:marLeft w:val="0"/>
                          <w:marRight w:val="0"/>
                          <w:marTop w:val="0"/>
                          <w:marBottom w:val="0"/>
                          <w:divBdr>
                            <w:top w:val="none" w:sz="0" w:space="0" w:color="auto"/>
                            <w:left w:val="none" w:sz="0" w:space="0" w:color="auto"/>
                            <w:bottom w:val="none" w:sz="0" w:space="0" w:color="auto"/>
                            <w:right w:val="none" w:sz="0" w:space="0" w:color="auto"/>
                          </w:divBdr>
                          <w:divsChild>
                            <w:div w:id="1635140050">
                              <w:marLeft w:val="0"/>
                              <w:marRight w:val="0"/>
                              <w:marTop w:val="0"/>
                              <w:marBottom w:val="0"/>
                              <w:divBdr>
                                <w:top w:val="none" w:sz="0" w:space="0" w:color="auto"/>
                                <w:left w:val="none" w:sz="0" w:space="0" w:color="auto"/>
                                <w:bottom w:val="none" w:sz="0" w:space="0" w:color="auto"/>
                                <w:right w:val="none" w:sz="0" w:space="0" w:color="auto"/>
                              </w:divBdr>
                            </w:div>
                          </w:divsChild>
                        </w:div>
                        <w:div w:id="948901768">
                          <w:marLeft w:val="0"/>
                          <w:marRight w:val="0"/>
                          <w:marTop w:val="0"/>
                          <w:marBottom w:val="0"/>
                          <w:divBdr>
                            <w:top w:val="none" w:sz="0" w:space="0" w:color="auto"/>
                            <w:left w:val="none" w:sz="0" w:space="0" w:color="auto"/>
                            <w:bottom w:val="none" w:sz="0" w:space="0" w:color="auto"/>
                            <w:right w:val="none" w:sz="0" w:space="0" w:color="auto"/>
                          </w:divBdr>
                          <w:divsChild>
                            <w:div w:id="1814134117">
                              <w:marLeft w:val="0"/>
                              <w:marRight w:val="0"/>
                              <w:marTop w:val="0"/>
                              <w:marBottom w:val="0"/>
                              <w:divBdr>
                                <w:top w:val="none" w:sz="0" w:space="0" w:color="auto"/>
                                <w:left w:val="none" w:sz="0" w:space="0" w:color="auto"/>
                                <w:bottom w:val="none" w:sz="0" w:space="0" w:color="auto"/>
                                <w:right w:val="none" w:sz="0" w:space="0" w:color="auto"/>
                              </w:divBdr>
                            </w:div>
                          </w:divsChild>
                        </w:div>
                        <w:div w:id="1637374544">
                          <w:marLeft w:val="0"/>
                          <w:marRight w:val="0"/>
                          <w:marTop w:val="0"/>
                          <w:marBottom w:val="0"/>
                          <w:divBdr>
                            <w:top w:val="none" w:sz="0" w:space="0" w:color="auto"/>
                            <w:left w:val="none" w:sz="0" w:space="0" w:color="auto"/>
                            <w:bottom w:val="none" w:sz="0" w:space="0" w:color="auto"/>
                            <w:right w:val="none" w:sz="0" w:space="0" w:color="auto"/>
                          </w:divBdr>
                          <w:divsChild>
                            <w:div w:id="1399747504">
                              <w:marLeft w:val="0"/>
                              <w:marRight w:val="0"/>
                              <w:marTop w:val="0"/>
                              <w:marBottom w:val="0"/>
                              <w:divBdr>
                                <w:top w:val="none" w:sz="0" w:space="0" w:color="auto"/>
                                <w:left w:val="none" w:sz="0" w:space="0" w:color="auto"/>
                                <w:bottom w:val="none" w:sz="0" w:space="0" w:color="auto"/>
                                <w:right w:val="none" w:sz="0" w:space="0" w:color="auto"/>
                              </w:divBdr>
                            </w:div>
                          </w:divsChild>
                        </w:div>
                        <w:div w:id="1116867210">
                          <w:marLeft w:val="0"/>
                          <w:marRight w:val="0"/>
                          <w:marTop w:val="150"/>
                          <w:marBottom w:val="0"/>
                          <w:divBdr>
                            <w:top w:val="none" w:sz="0" w:space="0" w:color="auto"/>
                            <w:left w:val="none" w:sz="0" w:space="0" w:color="auto"/>
                            <w:bottom w:val="none" w:sz="0" w:space="0" w:color="auto"/>
                            <w:right w:val="none" w:sz="0" w:space="0" w:color="auto"/>
                          </w:divBdr>
                        </w:div>
                        <w:div w:id="1131051781">
                          <w:marLeft w:val="0"/>
                          <w:marRight w:val="0"/>
                          <w:marTop w:val="0"/>
                          <w:marBottom w:val="0"/>
                          <w:divBdr>
                            <w:top w:val="none" w:sz="0" w:space="0" w:color="auto"/>
                            <w:left w:val="none" w:sz="0" w:space="0" w:color="auto"/>
                            <w:bottom w:val="none" w:sz="0" w:space="0" w:color="auto"/>
                            <w:right w:val="none" w:sz="0" w:space="0" w:color="auto"/>
                          </w:divBdr>
                          <w:divsChild>
                            <w:div w:id="1292903758">
                              <w:marLeft w:val="0"/>
                              <w:marRight w:val="0"/>
                              <w:marTop w:val="0"/>
                              <w:marBottom w:val="0"/>
                              <w:divBdr>
                                <w:top w:val="none" w:sz="0" w:space="0" w:color="auto"/>
                                <w:left w:val="none" w:sz="0" w:space="0" w:color="auto"/>
                                <w:bottom w:val="none" w:sz="0" w:space="0" w:color="auto"/>
                                <w:right w:val="none" w:sz="0" w:space="0" w:color="auto"/>
                              </w:divBdr>
                            </w:div>
                          </w:divsChild>
                        </w:div>
                        <w:div w:id="1297447459">
                          <w:marLeft w:val="0"/>
                          <w:marRight w:val="0"/>
                          <w:marTop w:val="0"/>
                          <w:marBottom w:val="0"/>
                          <w:divBdr>
                            <w:top w:val="none" w:sz="0" w:space="0" w:color="auto"/>
                            <w:left w:val="none" w:sz="0" w:space="0" w:color="auto"/>
                            <w:bottom w:val="none" w:sz="0" w:space="0" w:color="auto"/>
                            <w:right w:val="none" w:sz="0" w:space="0" w:color="auto"/>
                          </w:divBdr>
                          <w:divsChild>
                            <w:div w:id="239876249">
                              <w:marLeft w:val="0"/>
                              <w:marRight w:val="0"/>
                              <w:marTop w:val="0"/>
                              <w:marBottom w:val="0"/>
                              <w:divBdr>
                                <w:top w:val="none" w:sz="0" w:space="0" w:color="auto"/>
                                <w:left w:val="none" w:sz="0" w:space="0" w:color="auto"/>
                                <w:bottom w:val="none" w:sz="0" w:space="0" w:color="auto"/>
                                <w:right w:val="none" w:sz="0" w:space="0" w:color="auto"/>
                              </w:divBdr>
                              <w:divsChild>
                                <w:div w:id="7716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919">
                          <w:marLeft w:val="0"/>
                          <w:marRight w:val="0"/>
                          <w:marTop w:val="0"/>
                          <w:marBottom w:val="0"/>
                          <w:divBdr>
                            <w:top w:val="none" w:sz="0" w:space="0" w:color="auto"/>
                            <w:left w:val="none" w:sz="0" w:space="0" w:color="auto"/>
                            <w:bottom w:val="none" w:sz="0" w:space="0" w:color="auto"/>
                            <w:right w:val="none" w:sz="0" w:space="0" w:color="auto"/>
                          </w:divBdr>
                          <w:divsChild>
                            <w:div w:id="912354533">
                              <w:marLeft w:val="0"/>
                              <w:marRight w:val="0"/>
                              <w:marTop w:val="0"/>
                              <w:marBottom w:val="0"/>
                              <w:divBdr>
                                <w:top w:val="none" w:sz="0" w:space="0" w:color="auto"/>
                                <w:left w:val="none" w:sz="0" w:space="0" w:color="auto"/>
                                <w:bottom w:val="none" w:sz="0" w:space="0" w:color="auto"/>
                                <w:right w:val="none" w:sz="0" w:space="0" w:color="auto"/>
                              </w:divBdr>
                            </w:div>
                          </w:divsChild>
                        </w:div>
                        <w:div w:id="1626961319">
                          <w:marLeft w:val="0"/>
                          <w:marRight w:val="0"/>
                          <w:marTop w:val="0"/>
                          <w:marBottom w:val="0"/>
                          <w:divBdr>
                            <w:top w:val="none" w:sz="0" w:space="0" w:color="auto"/>
                            <w:left w:val="none" w:sz="0" w:space="0" w:color="auto"/>
                            <w:bottom w:val="none" w:sz="0" w:space="0" w:color="auto"/>
                            <w:right w:val="none" w:sz="0" w:space="0" w:color="auto"/>
                          </w:divBdr>
                          <w:divsChild>
                            <w:div w:id="26612133">
                              <w:marLeft w:val="0"/>
                              <w:marRight w:val="0"/>
                              <w:marTop w:val="0"/>
                              <w:marBottom w:val="0"/>
                              <w:divBdr>
                                <w:top w:val="none" w:sz="0" w:space="0" w:color="auto"/>
                                <w:left w:val="none" w:sz="0" w:space="0" w:color="auto"/>
                                <w:bottom w:val="none" w:sz="0" w:space="0" w:color="auto"/>
                                <w:right w:val="none" w:sz="0" w:space="0" w:color="auto"/>
                              </w:divBdr>
                              <w:divsChild>
                                <w:div w:id="20049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956">
                          <w:marLeft w:val="0"/>
                          <w:marRight w:val="0"/>
                          <w:marTop w:val="0"/>
                          <w:marBottom w:val="0"/>
                          <w:divBdr>
                            <w:top w:val="none" w:sz="0" w:space="0" w:color="auto"/>
                            <w:left w:val="none" w:sz="0" w:space="0" w:color="auto"/>
                            <w:bottom w:val="none" w:sz="0" w:space="0" w:color="auto"/>
                            <w:right w:val="none" w:sz="0" w:space="0" w:color="auto"/>
                          </w:divBdr>
                          <w:divsChild>
                            <w:div w:id="646863711">
                              <w:marLeft w:val="0"/>
                              <w:marRight w:val="0"/>
                              <w:marTop w:val="0"/>
                              <w:marBottom w:val="0"/>
                              <w:divBdr>
                                <w:top w:val="none" w:sz="0" w:space="0" w:color="auto"/>
                                <w:left w:val="none" w:sz="0" w:space="0" w:color="auto"/>
                                <w:bottom w:val="none" w:sz="0" w:space="0" w:color="auto"/>
                                <w:right w:val="none" w:sz="0" w:space="0" w:color="auto"/>
                              </w:divBdr>
                            </w:div>
                          </w:divsChild>
                        </w:div>
                        <w:div w:id="82378994">
                          <w:marLeft w:val="0"/>
                          <w:marRight w:val="0"/>
                          <w:marTop w:val="0"/>
                          <w:marBottom w:val="0"/>
                          <w:divBdr>
                            <w:top w:val="none" w:sz="0" w:space="0" w:color="auto"/>
                            <w:left w:val="none" w:sz="0" w:space="0" w:color="auto"/>
                            <w:bottom w:val="none" w:sz="0" w:space="0" w:color="auto"/>
                            <w:right w:val="none" w:sz="0" w:space="0" w:color="auto"/>
                          </w:divBdr>
                          <w:divsChild>
                            <w:div w:id="1932003592">
                              <w:marLeft w:val="0"/>
                              <w:marRight w:val="0"/>
                              <w:marTop w:val="0"/>
                              <w:marBottom w:val="0"/>
                              <w:divBdr>
                                <w:top w:val="none" w:sz="0" w:space="0" w:color="auto"/>
                                <w:left w:val="none" w:sz="0" w:space="0" w:color="auto"/>
                                <w:bottom w:val="none" w:sz="0" w:space="0" w:color="auto"/>
                                <w:right w:val="none" w:sz="0" w:space="0" w:color="auto"/>
                              </w:divBdr>
                              <w:divsChild>
                                <w:div w:id="17619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6720">
                          <w:marLeft w:val="0"/>
                          <w:marRight w:val="0"/>
                          <w:marTop w:val="0"/>
                          <w:marBottom w:val="0"/>
                          <w:divBdr>
                            <w:top w:val="none" w:sz="0" w:space="0" w:color="auto"/>
                            <w:left w:val="none" w:sz="0" w:space="0" w:color="auto"/>
                            <w:bottom w:val="none" w:sz="0" w:space="0" w:color="auto"/>
                            <w:right w:val="none" w:sz="0" w:space="0" w:color="auto"/>
                          </w:divBdr>
                          <w:divsChild>
                            <w:div w:id="1249463684">
                              <w:marLeft w:val="0"/>
                              <w:marRight w:val="0"/>
                              <w:marTop w:val="0"/>
                              <w:marBottom w:val="0"/>
                              <w:divBdr>
                                <w:top w:val="none" w:sz="0" w:space="0" w:color="auto"/>
                                <w:left w:val="none" w:sz="0" w:space="0" w:color="auto"/>
                                <w:bottom w:val="none" w:sz="0" w:space="0" w:color="auto"/>
                                <w:right w:val="none" w:sz="0" w:space="0" w:color="auto"/>
                              </w:divBdr>
                            </w:div>
                          </w:divsChild>
                        </w:div>
                        <w:div w:id="117650104">
                          <w:marLeft w:val="0"/>
                          <w:marRight w:val="0"/>
                          <w:marTop w:val="0"/>
                          <w:marBottom w:val="0"/>
                          <w:divBdr>
                            <w:top w:val="none" w:sz="0" w:space="0" w:color="auto"/>
                            <w:left w:val="none" w:sz="0" w:space="0" w:color="auto"/>
                            <w:bottom w:val="none" w:sz="0" w:space="0" w:color="auto"/>
                            <w:right w:val="none" w:sz="0" w:space="0" w:color="auto"/>
                          </w:divBdr>
                          <w:divsChild>
                            <w:div w:id="336006852">
                              <w:marLeft w:val="0"/>
                              <w:marRight w:val="0"/>
                              <w:marTop w:val="0"/>
                              <w:marBottom w:val="0"/>
                              <w:divBdr>
                                <w:top w:val="none" w:sz="0" w:space="0" w:color="auto"/>
                                <w:left w:val="none" w:sz="0" w:space="0" w:color="auto"/>
                                <w:bottom w:val="none" w:sz="0" w:space="0" w:color="auto"/>
                                <w:right w:val="none" w:sz="0" w:space="0" w:color="auto"/>
                              </w:divBdr>
                              <w:divsChild>
                                <w:div w:id="14526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42246">
              <w:marLeft w:val="0"/>
              <w:marRight w:val="0"/>
              <w:marTop w:val="150"/>
              <w:marBottom w:val="0"/>
              <w:divBdr>
                <w:top w:val="none" w:sz="0" w:space="0" w:color="auto"/>
                <w:left w:val="none" w:sz="0" w:space="0" w:color="auto"/>
                <w:bottom w:val="none" w:sz="0" w:space="0" w:color="auto"/>
                <w:right w:val="none" w:sz="0" w:space="0" w:color="auto"/>
              </w:divBdr>
            </w:div>
            <w:div w:id="916132679">
              <w:marLeft w:val="0"/>
              <w:marRight w:val="0"/>
              <w:marTop w:val="150"/>
              <w:marBottom w:val="0"/>
              <w:divBdr>
                <w:top w:val="none" w:sz="0" w:space="0" w:color="auto"/>
                <w:left w:val="none" w:sz="0" w:space="0" w:color="auto"/>
                <w:bottom w:val="none" w:sz="0" w:space="0" w:color="auto"/>
                <w:right w:val="none" w:sz="0" w:space="0" w:color="auto"/>
              </w:divBdr>
              <w:divsChild>
                <w:div w:id="1731610710">
                  <w:marLeft w:val="0"/>
                  <w:marRight w:val="0"/>
                  <w:marTop w:val="0"/>
                  <w:marBottom w:val="0"/>
                  <w:divBdr>
                    <w:top w:val="none" w:sz="0" w:space="0" w:color="auto"/>
                    <w:left w:val="none" w:sz="0" w:space="0" w:color="auto"/>
                    <w:bottom w:val="none" w:sz="0" w:space="0" w:color="auto"/>
                    <w:right w:val="none" w:sz="0" w:space="0" w:color="auto"/>
                  </w:divBdr>
                  <w:divsChild>
                    <w:div w:id="699667397">
                      <w:marLeft w:val="0"/>
                      <w:marRight w:val="0"/>
                      <w:marTop w:val="0"/>
                      <w:marBottom w:val="0"/>
                      <w:divBdr>
                        <w:top w:val="none" w:sz="0" w:space="0" w:color="auto"/>
                        <w:left w:val="none" w:sz="0" w:space="0" w:color="auto"/>
                        <w:bottom w:val="none" w:sz="0" w:space="0" w:color="auto"/>
                        <w:right w:val="none" w:sz="0" w:space="0" w:color="auto"/>
                      </w:divBdr>
                      <w:divsChild>
                        <w:div w:id="13224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9745">
              <w:marLeft w:val="0"/>
              <w:marRight w:val="0"/>
              <w:marTop w:val="150"/>
              <w:marBottom w:val="0"/>
              <w:divBdr>
                <w:top w:val="none" w:sz="0" w:space="0" w:color="auto"/>
                <w:left w:val="none" w:sz="0" w:space="0" w:color="auto"/>
                <w:bottom w:val="none" w:sz="0" w:space="0" w:color="auto"/>
                <w:right w:val="none" w:sz="0" w:space="0" w:color="auto"/>
              </w:divBdr>
              <w:divsChild>
                <w:div w:id="1861971512">
                  <w:marLeft w:val="0"/>
                  <w:marRight w:val="0"/>
                  <w:marTop w:val="0"/>
                  <w:marBottom w:val="0"/>
                  <w:divBdr>
                    <w:top w:val="none" w:sz="0" w:space="0" w:color="auto"/>
                    <w:left w:val="none" w:sz="0" w:space="0" w:color="auto"/>
                    <w:bottom w:val="none" w:sz="0" w:space="0" w:color="auto"/>
                    <w:right w:val="none" w:sz="0" w:space="0" w:color="auto"/>
                  </w:divBdr>
                  <w:divsChild>
                    <w:div w:id="1374692534">
                      <w:marLeft w:val="0"/>
                      <w:marRight w:val="0"/>
                      <w:marTop w:val="0"/>
                      <w:marBottom w:val="0"/>
                      <w:divBdr>
                        <w:top w:val="none" w:sz="0" w:space="0" w:color="auto"/>
                        <w:left w:val="none" w:sz="0" w:space="0" w:color="auto"/>
                        <w:bottom w:val="none" w:sz="0" w:space="0" w:color="auto"/>
                        <w:right w:val="none" w:sz="0" w:space="0" w:color="auto"/>
                      </w:divBdr>
                      <w:divsChild>
                        <w:div w:id="6640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5300">
              <w:marLeft w:val="0"/>
              <w:marRight w:val="0"/>
              <w:marTop w:val="150"/>
              <w:marBottom w:val="0"/>
              <w:divBdr>
                <w:top w:val="none" w:sz="0" w:space="0" w:color="auto"/>
                <w:left w:val="none" w:sz="0" w:space="0" w:color="auto"/>
                <w:bottom w:val="none" w:sz="0" w:space="0" w:color="auto"/>
                <w:right w:val="none" w:sz="0" w:space="0" w:color="auto"/>
              </w:divBdr>
              <w:divsChild>
                <w:div w:id="538011195">
                  <w:marLeft w:val="0"/>
                  <w:marRight w:val="0"/>
                  <w:marTop w:val="0"/>
                  <w:marBottom w:val="0"/>
                  <w:divBdr>
                    <w:top w:val="none" w:sz="0" w:space="0" w:color="auto"/>
                    <w:left w:val="none" w:sz="0" w:space="0" w:color="auto"/>
                    <w:bottom w:val="none" w:sz="0" w:space="0" w:color="auto"/>
                    <w:right w:val="none" w:sz="0" w:space="0" w:color="auto"/>
                  </w:divBdr>
                  <w:divsChild>
                    <w:div w:id="1381589904">
                      <w:marLeft w:val="0"/>
                      <w:marRight w:val="0"/>
                      <w:marTop w:val="0"/>
                      <w:marBottom w:val="0"/>
                      <w:divBdr>
                        <w:top w:val="none" w:sz="0" w:space="0" w:color="auto"/>
                        <w:left w:val="none" w:sz="0" w:space="0" w:color="auto"/>
                        <w:bottom w:val="none" w:sz="0" w:space="0" w:color="auto"/>
                        <w:right w:val="none" w:sz="0" w:space="0" w:color="auto"/>
                      </w:divBdr>
                      <w:divsChild>
                        <w:div w:id="463617097">
                          <w:marLeft w:val="0"/>
                          <w:marRight w:val="0"/>
                          <w:marTop w:val="0"/>
                          <w:marBottom w:val="0"/>
                          <w:divBdr>
                            <w:top w:val="none" w:sz="0" w:space="0" w:color="auto"/>
                            <w:left w:val="none" w:sz="0" w:space="0" w:color="auto"/>
                            <w:bottom w:val="none" w:sz="0" w:space="0" w:color="auto"/>
                            <w:right w:val="none" w:sz="0" w:space="0" w:color="auto"/>
                          </w:divBdr>
                          <w:divsChild>
                            <w:div w:id="849150286">
                              <w:marLeft w:val="0"/>
                              <w:marRight w:val="0"/>
                              <w:marTop w:val="15"/>
                              <w:marBottom w:val="15"/>
                              <w:divBdr>
                                <w:top w:val="none" w:sz="0" w:space="0" w:color="auto"/>
                                <w:left w:val="none" w:sz="0" w:space="0" w:color="auto"/>
                                <w:bottom w:val="none" w:sz="0" w:space="0" w:color="auto"/>
                                <w:right w:val="none" w:sz="0" w:space="0" w:color="auto"/>
                              </w:divBdr>
                              <w:divsChild>
                                <w:div w:id="431127442">
                                  <w:marLeft w:val="0"/>
                                  <w:marRight w:val="0"/>
                                  <w:marTop w:val="0"/>
                                  <w:marBottom w:val="0"/>
                                  <w:divBdr>
                                    <w:top w:val="none" w:sz="0" w:space="0" w:color="auto"/>
                                    <w:left w:val="none" w:sz="0" w:space="0" w:color="auto"/>
                                    <w:bottom w:val="none" w:sz="0" w:space="0" w:color="auto"/>
                                    <w:right w:val="none" w:sz="0" w:space="0" w:color="auto"/>
                                  </w:divBdr>
                                </w:div>
                              </w:divsChild>
                            </w:div>
                            <w:div w:id="54670349">
                              <w:marLeft w:val="0"/>
                              <w:marRight w:val="0"/>
                              <w:marTop w:val="15"/>
                              <w:marBottom w:val="15"/>
                              <w:divBdr>
                                <w:top w:val="none" w:sz="0" w:space="0" w:color="auto"/>
                                <w:left w:val="none" w:sz="0" w:space="0" w:color="auto"/>
                                <w:bottom w:val="none" w:sz="0" w:space="0" w:color="auto"/>
                                <w:right w:val="none" w:sz="0" w:space="0" w:color="auto"/>
                              </w:divBdr>
                              <w:divsChild>
                                <w:div w:id="244188344">
                                  <w:marLeft w:val="0"/>
                                  <w:marRight w:val="0"/>
                                  <w:marTop w:val="0"/>
                                  <w:marBottom w:val="0"/>
                                  <w:divBdr>
                                    <w:top w:val="none" w:sz="0" w:space="0" w:color="auto"/>
                                    <w:left w:val="none" w:sz="0" w:space="0" w:color="auto"/>
                                    <w:bottom w:val="none" w:sz="0" w:space="0" w:color="auto"/>
                                    <w:right w:val="none" w:sz="0" w:space="0" w:color="auto"/>
                                  </w:divBdr>
                                </w:div>
                              </w:divsChild>
                            </w:div>
                            <w:div w:id="812986694">
                              <w:marLeft w:val="0"/>
                              <w:marRight w:val="0"/>
                              <w:marTop w:val="15"/>
                              <w:marBottom w:val="15"/>
                              <w:divBdr>
                                <w:top w:val="none" w:sz="0" w:space="0" w:color="auto"/>
                                <w:left w:val="none" w:sz="0" w:space="0" w:color="auto"/>
                                <w:bottom w:val="none" w:sz="0" w:space="0" w:color="auto"/>
                                <w:right w:val="none" w:sz="0" w:space="0" w:color="auto"/>
                              </w:divBdr>
                              <w:divsChild>
                                <w:div w:id="1542480083">
                                  <w:marLeft w:val="0"/>
                                  <w:marRight w:val="0"/>
                                  <w:marTop w:val="0"/>
                                  <w:marBottom w:val="0"/>
                                  <w:divBdr>
                                    <w:top w:val="none" w:sz="0" w:space="0" w:color="auto"/>
                                    <w:left w:val="none" w:sz="0" w:space="0" w:color="auto"/>
                                    <w:bottom w:val="none" w:sz="0" w:space="0" w:color="auto"/>
                                    <w:right w:val="none" w:sz="0" w:space="0" w:color="auto"/>
                                  </w:divBdr>
                                </w:div>
                              </w:divsChild>
                            </w:div>
                            <w:div w:id="520553710">
                              <w:marLeft w:val="0"/>
                              <w:marRight w:val="0"/>
                              <w:marTop w:val="15"/>
                              <w:marBottom w:val="15"/>
                              <w:divBdr>
                                <w:top w:val="none" w:sz="0" w:space="0" w:color="auto"/>
                                <w:left w:val="none" w:sz="0" w:space="0" w:color="auto"/>
                                <w:bottom w:val="none" w:sz="0" w:space="0" w:color="auto"/>
                                <w:right w:val="none" w:sz="0" w:space="0" w:color="auto"/>
                              </w:divBdr>
                              <w:divsChild>
                                <w:div w:id="15275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134308">
              <w:marLeft w:val="0"/>
              <w:marRight w:val="0"/>
              <w:marTop w:val="150"/>
              <w:marBottom w:val="0"/>
              <w:divBdr>
                <w:top w:val="none" w:sz="0" w:space="0" w:color="auto"/>
                <w:left w:val="none" w:sz="0" w:space="0" w:color="auto"/>
                <w:bottom w:val="none" w:sz="0" w:space="0" w:color="auto"/>
                <w:right w:val="none" w:sz="0" w:space="0" w:color="auto"/>
              </w:divBdr>
            </w:div>
            <w:div w:id="808404417">
              <w:marLeft w:val="0"/>
              <w:marRight w:val="0"/>
              <w:marTop w:val="150"/>
              <w:marBottom w:val="0"/>
              <w:divBdr>
                <w:top w:val="none" w:sz="0" w:space="0" w:color="auto"/>
                <w:left w:val="none" w:sz="0" w:space="0" w:color="auto"/>
                <w:bottom w:val="none" w:sz="0" w:space="0" w:color="auto"/>
                <w:right w:val="none" w:sz="0" w:space="0" w:color="auto"/>
              </w:divBdr>
            </w:div>
            <w:div w:id="1113750304">
              <w:marLeft w:val="0"/>
              <w:marRight w:val="0"/>
              <w:marTop w:val="150"/>
              <w:marBottom w:val="0"/>
              <w:divBdr>
                <w:top w:val="none" w:sz="0" w:space="0" w:color="auto"/>
                <w:left w:val="none" w:sz="0" w:space="0" w:color="auto"/>
                <w:bottom w:val="none" w:sz="0" w:space="0" w:color="auto"/>
                <w:right w:val="none" w:sz="0" w:space="0" w:color="auto"/>
              </w:divBdr>
              <w:divsChild>
                <w:div w:id="272127744">
                  <w:marLeft w:val="0"/>
                  <w:marRight w:val="0"/>
                  <w:marTop w:val="0"/>
                  <w:marBottom w:val="0"/>
                  <w:divBdr>
                    <w:top w:val="none" w:sz="0" w:space="0" w:color="auto"/>
                    <w:left w:val="none" w:sz="0" w:space="0" w:color="auto"/>
                    <w:bottom w:val="none" w:sz="0" w:space="0" w:color="auto"/>
                    <w:right w:val="none" w:sz="0" w:space="0" w:color="auto"/>
                  </w:divBdr>
                  <w:divsChild>
                    <w:div w:id="1838376160">
                      <w:marLeft w:val="0"/>
                      <w:marRight w:val="0"/>
                      <w:marTop w:val="0"/>
                      <w:marBottom w:val="0"/>
                      <w:divBdr>
                        <w:top w:val="none" w:sz="0" w:space="0" w:color="auto"/>
                        <w:left w:val="none" w:sz="0" w:space="0" w:color="auto"/>
                        <w:bottom w:val="none" w:sz="0" w:space="0" w:color="auto"/>
                        <w:right w:val="none" w:sz="0" w:space="0" w:color="auto"/>
                      </w:divBdr>
                      <w:divsChild>
                        <w:div w:id="581991637">
                          <w:marLeft w:val="0"/>
                          <w:marRight w:val="0"/>
                          <w:marTop w:val="0"/>
                          <w:marBottom w:val="0"/>
                          <w:divBdr>
                            <w:top w:val="none" w:sz="0" w:space="0" w:color="auto"/>
                            <w:left w:val="none" w:sz="0" w:space="0" w:color="auto"/>
                            <w:bottom w:val="none" w:sz="0" w:space="0" w:color="auto"/>
                            <w:right w:val="none" w:sz="0" w:space="0" w:color="auto"/>
                          </w:divBdr>
                          <w:divsChild>
                            <w:div w:id="620037815">
                              <w:marLeft w:val="0"/>
                              <w:marRight w:val="0"/>
                              <w:marTop w:val="0"/>
                              <w:marBottom w:val="0"/>
                              <w:divBdr>
                                <w:top w:val="none" w:sz="0" w:space="0" w:color="auto"/>
                                <w:left w:val="none" w:sz="0" w:space="0" w:color="auto"/>
                                <w:bottom w:val="none" w:sz="0" w:space="0" w:color="auto"/>
                                <w:right w:val="none" w:sz="0" w:space="0" w:color="auto"/>
                              </w:divBdr>
                            </w:div>
                          </w:divsChild>
                        </w:div>
                        <w:div w:id="1872373966">
                          <w:marLeft w:val="0"/>
                          <w:marRight w:val="0"/>
                          <w:marTop w:val="0"/>
                          <w:marBottom w:val="0"/>
                          <w:divBdr>
                            <w:top w:val="none" w:sz="0" w:space="0" w:color="auto"/>
                            <w:left w:val="none" w:sz="0" w:space="0" w:color="auto"/>
                            <w:bottom w:val="none" w:sz="0" w:space="0" w:color="auto"/>
                            <w:right w:val="none" w:sz="0" w:space="0" w:color="auto"/>
                          </w:divBdr>
                          <w:divsChild>
                            <w:div w:id="805776110">
                              <w:marLeft w:val="0"/>
                              <w:marRight w:val="0"/>
                              <w:marTop w:val="0"/>
                              <w:marBottom w:val="0"/>
                              <w:divBdr>
                                <w:top w:val="none" w:sz="0" w:space="0" w:color="auto"/>
                                <w:left w:val="none" w:sz="0" w:space="0" w:color="auto"/>
                                <w:bottom w:val="none" w:sz="0" w:space="0" w:color="auto"/>
                                <w:right w:val="none" w:sz="0" w:space="0" w:color="auto"/>
                              </w:divBdr>
                            </w:div>
                          </w:divsChild>
                        </w:div>
                        <w:div w:id="76482051">
                          <w:marLeft w:val="0"/>
                          <w:marRight w:val="0"/>
                          <w:marTop w:val="0"/>
                          <w:marBottom w:val="0"/>
                          <w:divBdr>
                            <w:top w:val="none" w:sz="0" w:space="0" w:color="auto"/>
                            <w:left w:val="none" w:sz="0" w:space="0" w:color="auto"/>
                            <w:bottom w:val="none" w:sz="0" w:space="0" w:color="auto"/>
                            <w:right w:val="none" w:sz="0" w:space="0" w:color="auto"/>
                          </w:divBdr>
                          <w:divsChild>
                            <w:div w:id="230585849">
                              <w:marLeft w:val="0"/>
                              <w:marRight w:val="0"/>
                              <w:marTop w:val="0"/>
                              <w:marBottom w:val="0"/>
                              <w:divBdr>
                                <w:top w:val="none" w:sz="0" w:space="0" w:color="auto"/>
                                <w:left w:val="none" w:sz="0" w:space="0" w:color="auto"/>
                                <w:bottom w:val="none" w:sz="0" w:space="0" w:color="auto"/>
                                <w:right w:val="none" w:sz="0" w:space="0" w:color="auto"/>
                              </w:divBdr>
                            </w:div>
                          </w:divsChild>
                        </w:div>
                        <w:div w:id="704211388">
                          <w:marLeft w:val="0"/>
                          <w:marRight w:val="0"/>
                          <w:marTop w:val="0"/>
                          <w:marBottom w:val="0"/>
                          <w:divBdr>
                            <w:top w:val="none" w:sz="0" w:space="0" w:color="auto"/>
                            <w:left w:val="none" w:sz="0" w:space="0" w:color="auto"/>
                            <w:bottom w:val="none" w:sz="0" w:space="0" w:color="auto"/>
                            <w:right w:val="none" w:sz="0" w:space="0" w:color="auto"/>
                          </w:divBdr>
                          <w:divsChild>
                            <w:div w:id="5292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60419">
              <w:marLeft w:val="0"/>
              <w:marRight w:val="0"/>
              <w:marTop w:val="150"/>
              <w:marBottom w:val="0"/>
              <w:divBdr>
                <w:top w:val="none" w:sz="0" w:space="0" w:color="auto"/>
                <w:left w:val="none" w:sz="0" w:space="0" w:color="auto"/>
                <w:bottom w:val="none" w:sz="0" w:space="0" w:color="auto"/>
                <w:right w:val="none" w:sz="0" w:space="0" w:color="auto"/>
              </w:divBdr>
            </w:div>
          </w:divsChild>
        </w:div>
        <w:div w:id="988049805">
          <w:marLeft w:val="0"/>
          <w:marRight w:val="0"/>
          <w:marTop w:val="0"/>
          <w:marBottom w:val="0"/>
          <w:divBdr>
            <w:top w:val="none" w:sz="0" w:space="0" w:color="auto"/>
            <w:left w:val="none" w:sz="0" w:space="0" w:color="auto"/>
            <w:bottom w:val="none" w:sz="0" w:space="0" w:color="auto"/>
            <w:right w:val="none" w:sz="0" w:space="0" w:color="auto"/>
          </w:divBdr>
          <w:divsChild>
            <w:div w:id="78449250">
              <w:marLeft w:val="0"/>
              <w:marRight w:val="0"/>
              <w:marTop w:val="150"/>
              <w:marBottom w:val="0"/>
              <w:divBdr>
                <w:top w:val="none" w:sz="0" w:space="0" w:color="auto"/>
                <w:left w:val="none" w:sz="0" w:space="0" w:color="auto"/>
                <w:bottom w:val="none" w:sz="0" w:space="0" w:color="auto"/>
                <w:right w:val="none" w:sz="0" w:space="0" w:color="auto"/>
              </w:divBdr>
            </w:div>
            <w:div w:id="1825195838">
              <w:marLeft w:val="0"/>
              <w:marRight w:val="0"/>
              <w:marTop w:val="150"/>
              <w:marBottom w:val="0"/>
              <w:divBdr>
                <w:top w:val="none" w:sz="0" w:space="0" w:color="auto"/>
                <w:left w:val="none" w:sz="0" w:space="0" w:color="auto"/>
                <w:bottom w:val="none" w:sz="0" w:space="0" w:color="auto"/>
                <w:right w:val="none" w:sz="0" w:space="0" w:color="auto"/>
              </w:divBdr>
            </w:div>
            <w:div w:id="1421025078">
              <w:marLeft w:val="0"/>
              <w:marRight w:val="0"/>
              <w:marTop w:val="0"/>
              <w:marBottom w:val="0"/>
              <w:divBdr>
                <w:top w:val="none" w:sz="0" w:space="0" w:color="auto"/>
                <w:left w:val="none" w:sz="0" w:space="0" w:color="auto"/>
                <w:bottom w:val="none" w:sz="0" w:space="0" w:color="auto"/>
                <w:right w:val="none" w:sz="0" w:space="0" w:color="auto"/>
              </w:divBdr>
              <w:divsChild>
                <w:div w:id="547765151">
                  <w:marLeft w:val="0"/>
                  <w:marRight w:val="0"/>
                  <w:marTop w:val="150"/>
                  <w:marBottom w:val="0"/>
                  <w:divBdr>
                    <w:top w:val="none" w:sz="0" w:space="0" w:color="auto"/>
                    <w:left w:val="none" w:sz="0" w:space="0" w:color="auto"/>
                    <w:bottom w:val="none" w:sz="0" w:space="0" w:color="auto"/>
                    <w:right w:val="none" w:sz="0" w:space="0" w:color="auto"/>
                  </w:divBdr>
                </w:div>
              </w:divsChild>
            </w:div>
            <w:div w:id="709647463">
              <w:marLeft w:val="0"/>
              <w:marRight w:val="0"/>
              <w:marTop w:val="0"/>
              <w:marBottom w:val="0"/>
              <w:divBdr>
                <w:top w:val="none" w:sz="0" w:space="0" w:color="auto"/>
                <w:left w:val="none" w:sz="0" w:space="0" w:color="auto"/>
                <w:bottom w:val="none" w:sz="0" w:space="0" w:color="auto"/>
                <w:right w:val="none" w:sz="0" w:space="0" w:color="auto"/>
              </w:divBdr>
              <w:divsChild>
                <w:div w:id="1542551391">
                  <w:marLeft w:val="0"/>
                  <w:marRight w:val="0"/>
                  <w:marTop w:val="150"/>
                  <w:marBottom w:val="0"/>
                  <w:divBdr>
                    <w:top w:val="none" w:sz="0" w:space="0" w:color="auto"/>
                    <w:left w:val="none" w:sz="0" w:space="0" w:color="auto"/>
                    <w:bottom w:val="none" w:sz="0" w:space="0" w:color="auto"/>
                    <w:right w:val="none" w:sz="0" w:space="0" w:color="auto"/>
                  </w:divBdr>
                </w:div>
              </w:divsChild>
            </w:div>
            <w:div w:id="720180038">
              <w:marLeft w:val="0"/>
              <w:marRight w:val="0"/>
              <w:marTop w:val="0"/>
              <w:marBottom w:val="0"/>
              <w:divBdr>
                <w:top w:val="none" w:sz="0" w:space="0" w:color="auto"/>
                <w:left w:val="none" w:sz="0" w:space="0" w:color="auto"/>
                <w:bottom w:val="none" w:sz="0" w:space="0" w:color="auto"/>
                <w:right w:val="none" w:sz="0" w:space="0" w:color="auto"/>
              </w:divBdr>
              <w:divsChild>
                <w:div w:id="301809566">
                  <w:marLeft w:val="0"/>
                  <w:marRight w:val="0"/>
                  <w:marTop w:val="150"/>
                  <w:marBottom w:val="0"/>
                  <w:divBdr>
                    <w:top w:val="none" w:sz="0" w:space="0" w:color="auto"/>
                    <w:left w:val="none" w:sz="0" w:space="0" w:color="auto"/>
                    <w:bottom w:val="none" w:sz="0" w:space="0" w:color="auto"/>
                    <w:right w:val="none" w:sz="0" w:space="0" w:color="auto"/>
                  </w:divBdr>
                </w:div>
              </w:divsChild>
            </w:div>
            <w:div w:id="51125928">
              <w:marLeft w:val="0"/>
              <w:marRight w:val="0"/>
              <w:marTop w:val="0"/>
              <w:marBottom w:val="0"/>
              <w:divBdr>
                <w:top w:val="none" w:sz="0" w:space="0" w:color="auto"/>
                <w:left w:val="none" w:sz="0" w:space="0" w:color="auto"/>
                <w:bottom w:val="none" w:sz="0" w:space="0" w:color="auto"/>
                <w:right w:val="none" w:sz="0" w:space="0" w:color="auto"/>
              </w:divBdr>
              <w:divsChild>
                <w:div w:id="1662586">
                  <w:marLeft w:val="0"/>
                  <w:marRight w:val="0"/>
                  <w:marTop w:val="150"/>
                  <w:marBottom w:val="0"/>
                  <w:divBdr>
                    <w:top w:val="none" w:sz="0" w:space="0" w:color="auto"/>
                    <w:left w:val="none" w:sz="0" w:space="0" w:color="auto"/>
                    <w:bottom w:val="none" w:sz="0" w:space="0" w:color="auto"/>
                    <w:right w:val="none" w:sz="0" w:space="0" w:color="auto"/>
                  </w:divBdr>
                </w:div>
              </w:divsChild>
            </w:div>
            <w:div w:id="436410884">
              <w:marLeft w:val="0"/>
              <w:marRight w:val="0"/>
              <w:marTop w:val="150"/>
              <w:marBottom w:val="0"/>
              <w:divBdr>
                <w:top w:val="none" w:sz="0" w:space="0" w:color="auto"/>
                <w:left w:val="none" w:sz="0" w:space="0" w:color="auto"/>
                <w:bottom w:val="none" w:sz="0" w:space="0" w:color="auto"/>
                <w:right w:val="none" w:sz="0" w:space="0" w:color="auto"/>
              </w:divBdr>
            </w:div>
            <w:div w:id="1744141315">
              <w:marLeft w:val="0"/>
              <w:marRight w:val="0"/>
              <w:marTop w:val="150"/>
              <w:marBottom w:val="0"/>
              <w:divBdr>
                <w:top w:val="none" w:sz="0" w:space="0" w:color="auto"/>
                <w:left w:val="none" w:sz="0" w:space="0" w:color="auto"/>
                <w:bottom w:val="none" w:sz="0" w:space="0" w:color="auto"/>
                <w:right w:val="none" w:sz="0" w:space="0" w:color="auto"/>
              </w:divBdr>
              <w:divsChild>
                <w:div w:id="328755283">
                  <w:marLeft w:val="0"/>
                  <w:marRight w:val="0"/>
                  <w:marTop w:val="0"/>
                  <w:marBottom w:val="0"/>
                  <w:divBdr>
                    <w:top w:val="none" w:sz="0" w:space="0" w:color="auto"/>
                    <w:left w:val="none" w:sz="0" w:space="0" w:color="auto"/>
                    <w:bottom w:val="none" w:sz="0" w:space="0" w:color="auto"/>
                    <w:right w:val="none" w:sz="0" w:space="0" w:color="auto"/>
                  </w:divBdr>
                  <w:divsChild>
                    <w:div w:id="2114588437">
                      <w:marLeft w:val="0"/>
                      <w:marRight w:val="0"/>
                      <w:marTop w:val="0"/>
                      <w:marBottom w:val="0"/>
                      <w:divBdr>
                        <w:top w:val="none" w:sz="0" w:space="0" w:color="auto"/>
                        <w:left w:val="none" w:sz="0" w:space="0" w:color="auto"/>
                        <w:bottom w:val="none" w:sz="0" w:space="0" w:color="auto"/>
                        <w:right w:val="none" w:sz="0" w:space="0" w:color="auto"/>
                      </w:divBdr>
                      <w:divsChild>
                        <w:div w:id="826555710">
                          <w:marLeft w:val="0"/>
                          <w:marRight w:val="0"/>
                          <w:marTop w:val="0"/>
                          <w:marBottom w:val="0"/>
                          <w:divBdr>
                            <w:top w:val="none" w:sz="0" w:space="0" w:color="auto"/>
                            <w:left w:val="none" w:sz="0" w:space="0" w:color="auto"/>
                            <w:bottom w:val="none" w:sz="0" w:space="0" w:color="auto"/>
                            <w:right w:val="none" w:sz="0" w:space="0" w:color="auto"/>
                          </w:divBdr>
                          <w:divsChild>
                            <w:div w:id="1425300185">
                              <w:marLeft w:val="0"/>
                              <w:marRight w:val="0"/>
                              <w:marTop w:val="15"/>
                              <w:marBottom w:val="15"/>
                              <w:divBdr>
                                <w:top w:val="none" w:sz="0" w:space="0" w:color="auto"/>
                                <w:left w:val="none" w:sz="0" w:space="0" w:color="auto"/>
                                <w:bottom w:val="none" w:sz="0" w:space="0" w:color="auto"/>
                                <w:right w:val="none" w:sz="0" w:space="0" w:color="auto"/>
                              </w:divBdr>
                              <w:divsChild>
                                <w:div w:id="374088198">
                                  <w:marLeft w:val="0"/>
                                  <w:marRight w:val="0"/>
                                  <w:marTop w:val="0"/>
                                  <w:marBottom w:val="0"/>
                                  <w:divBdr>
                                    <w:top w:val="none" w:sz="0" w:space="0" w:color="auto"/>
                                    <w:left w:val="none" w:sz="0" w:space="0" w:color="auto"/>
                                    <w:bottom w:val="none" w:sz="0" w:space="0" w:color="auto"/>
                                    <w:right w:val="none" w:sz="0" w:space="0" w:color="auto"/>
                                  </w:divBdr>
                                </w:div>
                              </w:divsChild>
                            </w:div>
                            <w:div w:id="1191336851">
                              <w:marLeft w:val="0"/>
                              <w:marRight w:val="0"/>
                              <w:marTop w:val="15"/>
                              <w:marBottom w:val="15"/>
                              <w:divBdr>
                                <w:top w:val="none" w:sz="0" w:space="0" w:color="auto"/>
                                <w:left w:val="none" w:sz="0" w:space="0" w:color="auto"/>
                                <w:bottom w:val="none" w:sz="0" w:space="0" w:color="auto"/>
                                <w:right w:val="none" w:sz="0" w:space="0" w:color="auto"/>
                              </w:divBdr>
                              <w:divsChild>
                                <w:div w:id="12744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47182">
              <w:marLeft w:val="0"/>
              <w:marRight w:val="0"/>
              <w:marTop w:val="150"/>
              <w:marBottom w:val="0"/>
              <w:divBdr>
                <w:top w:val="none" w:sz="0" w:space="0" w:color="auto"/>
                <w:left w:val="none" w:sz="0" w:space="0" w:color="auto"/>
                <w:bottom w:val="none" w:sz="0" w:space="0" w:color="auto"/>
                <w:right w:val="none" w:sz="0" w:space="0" w:color="auto"/>
              </w:divBdr>
              <w:divsChild>
                <w:div w:id="2052654331">
                  <w:marLeft w:val="0"/>
                  <w:marRight w:val="0"/>
                  <w:marTop w:val="0"/>
                  <w:marBottom w:val="0"/>
                  <w:divBdr>
                    <w:top w:val="none" w:sz="0" w:space="0" w:color="auto"/>
                    <w:left w:val="none" w:sz="0" w:space="0" w:color="auto"/>
                    <w:bottom w:val="none" w:sz="0" w:space="0" w:color="auto"/>
                    <w:right w:val="none" w:sz="0" w:space="0" w:color="auto"/>
                  </w:divBdr>
                  <w:divsChild>
                    <w:div w:id="1303929062">
                      <w:marLeft w:val="0"/>
                      <w:marRight w:val="0"/>
                      <w:marTop w:val="0"/>
                      <w:marBottom w:val="0"/>
                      <w:divBdr>
                        <w:top w:val="none" w:sz="0" w:space="0" w:color="auto"/>
                        <w:left w:val="none" w:sz="0" w:space="0" w:color="auto"/>
                        <w:bottom w:val="none" w:sz="0" w:space="0" w:color="auto"/>
                        <w:right w:val="none" w:sz="0" w:space="0" w:color="auto"/>
                      </w:divBdr>
                      <w:divsChild>
                        <w:div w:id="6427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1880">
              <w:marLeft w:val="0"/>
              <w:marRight w:val="0"/>
              <w:marTop w:val="150"/>
              <w:marBottom w:val="0"/>
              <w:divBdr>
                <w:top w:val="none" w:sz="0" w:space="0" w:color="auto"/>
                <w:left w:val="none" w:sz="0" w:space="0" w:color="auto"/>
                <w:bottom w:val="none" w:sz="0" w:space="0" w:color="auto"/>
                <w:right w:val="none" w:sz="0" w:space="0" w:color="auto"/>
              </w:divBdr>
            </w:div>
            <w:div w:id="166096811">
              <w:marLeft w:val="0"/>
              <w:marRight w:val="0"/>
              <w:marTop w:val="150"/>
              <w:marBottom w:val="0"/>
              <w:divBdr>
                <w:top w:val="none" w:sz="0" w:space="0" w:color="auto"/>
                <w:left w:val="none" w:sz="0" w:space="0" w:color="auto"/>
                <w:bottom w:val="none" w:sz="0" w:space="0" w:color="auto"/>
                <w:right w:val="none" w:sz="0" w:space="0" w:color="auto"/>
              </w:divBdr>
              <w:divsChild>
                <w:div w:id="2083525593">
                  <w:marLeft w:val="0"/>
                  <w:marRight w:val="0"/>
                  <w:marTop w:val="0"/>
                  <w:marBottom w:val="0"/>
                  <w:divBdr>
                    <w:top w:val="none" w:sz="0" w:space="0" w:color="auto"/>
                    <w:left w:val="none" w:sz="0" w:space="0" w:color="auto"/>
                    <w:bottom w:val="none" w:sz="0" w:space="0" w:color="auto"/>
                    <w:right w:val="none" w:sz="0" w:space="0" w:color="auto"/>
                  </w:divBdr>
                  <w:divsChild>
                    <w:div w:id="1319769092">
                      <w:marLeft w:val="0"/>
                      <w:marRight w:val="0"/>
                      <w:marTop w:val="0"/>
                      <w:marBottom w:val="0"/>
                      <w:divBdr>
                        <w:top w:val="none" w:sz="0" w:space="0" w:color="auto"/>
                        <w:left w:val="none" w:sz="0" w:space="0" w:color="auto"/>
                        <w:bottom w:val="none" w:sz="0" w:space="0" w:color="auto"/>
                        <w:right w:val="none" w:sz="0" w:space="0" w:color="auto"/>
                      </w:divBdr>
                      <w:divsChild>
                        <w:div w:id="21006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90713">
              <w:marLeft w:val="0"/>
              <w:marRight w:val="0"/>
              <w:marTop w:val="150"/>
              <w:marBottom w:val="0"/>
              <w:divBdr>
                <w:top w:val="none" w:sz="0" w:space="0" w:color="auto"/>
                <w:left w:val="none" w:sz="0" w:space="0" w:color="auto"/>
                <w:bottom w:val="none" w:sz="0" w:space="0" w:color="auto"/>
                <w:right w:val="none" w:sz="0" w:space="0" w:color="auto"/>
              </w:divBdr>
              <w:divsChild>
                <w:div w:id="1635256789">
                  <w:marLeft w:val="0"/>
                  <w:marRight w:val="0"/>
                  <w:marTop w:val="0"/>
                  <w:marBottom w:val="0"/>
                  <w:divBdr>
                    <w:top w:val="none" w:sz="0" w:space="0" w:color="auto"/>
                    <w:left w:val="none" w:sz="0" w:space="0" w:color="auto"/>
                    <w:bottom w:val="none" w:sz="0" w:space="0" w:color="auto"/>
                    <w:right w:val="none" w:sz="0" w:space="0" w:color="auto"/>
                  </w:divBdr>
                  <w:divsChild>
                    <w:div w:id="390428629">
                      <w:marLeft w:val="0"/>
                      <w:marRight w:val="0"/>
                      <w:marTop w:val="0"/>
                      <w:marBottom w:val="0"/>
                      <w:divBdr>
                        <w:top w:val="none" w:sz="0" w:space="0" w:color="auto"/>
                        <w:left w:val="none" w:sz="0" w:space="0" w:color="auto"/>
                        <w:bottom w:val="none" w:sz="0" w:space="0" w:color="auto"/>
                        <w:right w:val="none" w:sz="0" w:space="0" w:color="auto"/>
                      </w:divBdr>
                      <w:divsChild>
                        <w:div w:id="489752480">
                          <w:marLeft w:val="0"/>
                          <w:marRight w:val="0"/>
                          <w:marTop w:val="0"/>
                          <w:marBottom w:val="0"/>
                          <w:divBdr>
                            <w:top w:val="none" w:sz="0" w:space="0" w:color="auto"/>
                            <w:left w:val="none" w:sz="0" w:space="0" w:color="auto"/>
                            <w:bottom w:val="none" w:sz="0" w:space="0" w:color="auto"/>
                            <w:right w:val="none" w:sz="0" w:space="0" w:color="auto"/>
                          </w:divBdr>
                          <w:divsChild>
                            <w:div w:id="599335859">
                              <w:marLeft w:val="0"/>
                              <w:marRight w:val="0"/>
                              <w:marTop w:val="150"/>
                              <w:marBottom w:val="0"/>
                              <w:divBdr>
                                <w:top w:val="none" w:sz="0" w:space="0" w:color="auto"/>
                                <w:left w:val="none" w:sz="0" w:space="0" w:color="auto"/>
                                <w:bottom w:val="none" w:sz="0" w:space="0" w:color="auto"/>
                                <w:right w:val="none" w:sz="0" w:space="0" w:color="auto"/>
                              </w:divBdr>
                            </w:div>
                            <w:div w:id="266429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1538564">
              <w:marLeft w:val="0"/>
              <w:marRight w:val="0"/>
              <w:marTop w:val="150"/>
              <w:marBottom w:val="0"/>
              <w:divBdr>
                <w:top w:val="none" w:sz="0" w:space="0" w:color="auto"/>
                <w:left w:val="none" w:sz="0" w:space="0" w:color="auto"/>
                <w:bottom w:val="none" w:sz="0" w:space="0" w:color="auto"/>
                <w:right w:val="none" w:sz="0" w:space="0" w:color="auto"/>
              </w:divBdr>
            </w:div>
            <w:div w:id="1173839403">
              <w:marLeft w:val="0"/>
              <w:marRight w:val="0"/>
              <w:marTop w:val="150"/>
              <w:marBottom w:val="0"/>
              <w:divBdr>
                <w:top w:val="none" w:sz="0" w:space="0" w:color="auto"/>
                <w:left w:val="none" w:sz="0" w:space="0" w:color="auto"/>
                <w:bottom w:val="none" w:sz="0" w:space="0" w:color="auto"/>
                <w:right w:val="none" w:sz="0" w:space="0" w:color="auto"/>
              </w:divBdr>
              <w:divsChild>
                <w:div w:id="63264622">
                  <w:marLeft w:val="0"/>
                  <w:marRight w:val="0"/>
                  <w:marTop w:val="0"/>
                  <w:marBottom w:val="0"/>
                  <w:divBdr>
                    <w:top w:val="none" w:sz="0" w:space="0" w:color="auto"/>
                    <w:left w:val="none" w:sz="0" w:space="0" w:color="auto"/>
                    <w:bottom w:val="none" w:sz="0" w:space="0" w:color="auto"/>
                    <w:right w:val="none" w:sz="0" w:space="0" w:color="auto"/>
                  </w:divBdr>
                  <w:divsChild>
                    <w:div w:id="625507040">
                      <w:marLeft w:val="0"/>
                      <w:marRight w:val="0"/>
                      <w:marTop w:val="0"/>
                      <w:marBottom w:val="0"/>
                      <w:divBdr>
                        <w:top w:val="none" w:sz="0" w:space="0" w:color="auto"/>
                        <w:left w:val="none" w:sz="0" w:space="0" w:color="auto"/>
                        <w:bottom w:val="none" w:sz="0" w:space="0" w:color="auto"/>
                        <w:right w:val="none" w:sz="0" w:space="0" w:color="auto"/>
                      </w:divBdr>
                      <w:divsChild>
                        <w:div w:id="1072775971">
                          <w:marLeft w:val="0"/>
                          <w:marRight w:val="0"/>
                          <w:marTop w:val="0"/>
                          <w:marBottom w:val="0"/>
                          <w:divBdr>
                            <w:top w:val="none" w:sz="0" w:space="0" w:color="auto"/>
                            <w:left w:val="none" w:sz="0" w:space="0" w:color="auto"/>
                            <w:bottom w:val="none" w:sz="0" w:space="0" w:color="auto"/>
                            <w:right w:val="none" w:sz="0" w:space="0" w:color="auto"/>
                          </w:divBdr>
                          <w:divsChild>
                            <w:div w:id="692918520">
                              <w:marLeft w:val="0"/>
                              <w:marRight w:val="0"/>
                              <w:marTop w:val="15"/>
                              <w:marBottom w:val="15"/>
                              <w:divBdr>
                                <w:top w:val="none" w:sz="0" w:space="0" w:color="auto"/>
                                <w:left w:val="none" w:sz="0" w:space="0" w:color="auto"/>
                                <w:bottom w:val="none" w:sz="0" w:space="0" w:color="auto"/>
                                <w:right w:val="none" w:sz="0" w:space="0" w:color="auto"/>
                              </w:divBdr>
                              <w:divsChild>
                                <w:div w:id="1702321633">
                                  <w:marLeft w:val="0"/>
                                  <w:marRight w:val="0"/>
                                  <w:marTop w:val="0"/>
                                  <w:marBottom w:val="0"/>
                                  <w:divBdr>
                                    <w:top w:val="none" w:sz="0" w:space="0" w:color="auto"/>
                                    <w:left w:val="none" w:sz="0" w:space="0" w:color="auto"/>
                                    <w:bottom w:val="none" w:sz="0" w:space="0" w:color="auto"/>
                                    <w:right w:val="none" w:sz="0" w:space="0" w:color="auto"/>
                                  </w:divBdr>
                                </w:div>
                              </w:divsChild>
                            </w:div>
                            <w:div w:id="595945788">
                              <w:marLeft w:val="0"/>
                              <w:marRight w:val="0"/>
                              <w:marTop w:val="15"/>
                              <w:marBottom w:val="15"/>
                              <w:divBdr>
                                <w:top w:val="none" w:sz="0" w:space="0" w:color="auto"/>
                                <w:left w:val="none" w:sz="0" w:space="0" w:color="auto"/>
                                <w:bottom w:val="none" w:sz="0" w:space="0" w:color="auto"/>
                                <w:right w:val="none" w:sz="0" w:space="0" w:color="auto"/>
                              </w:divBdr>
                              <w:divsChild>
                                <w:div w:id="149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9905">
              <w:marLeft w:val="0"/>
              <w:marRight w:val="0"/>
              <w:marTop w:val="150"/>
              <w:marBottom w:val="0"/>
              <w:divBdr>
                <w:top w:val="none" w:sz="0" w:space="0" w:color="auto"/>
                <w:left w:val="none" w:sz="0" w:space="0" w:color="auto"/>
                <w:bottom w:val="none" w:sz="0" w:space="0" w:color="auto"/>
                <w:right w:val="none" w:sz="0" w:space="0" w:color="auto"/>
              </w:divBdr>
              <w:divsChild>
                <w:div w:id="1055857366">
                  <w:marLeft w:val="0"/>
                  <w:marRight w:val="0"/>
                  <w:marTop w:val="0"/>
                  <w:marBottom w:val="0"/>
                  <w:divBdr>
                    <w:top w:val="none" w:sz="0" w:space="0" w:color="auto"/>
                    <w:left w:val="none" w:sz="0" w:space="0" w:color="auto"/>
                    <w:bottom w:val="none" w:sz="0" w:space="0" w:color="auto"/>
                    <w:right w:val="none" w:sz="0" w:space="0" w:color="auto"/>
                  </w:divBdr>
                  <w:divsChild>
                    <w:div w:id="367410339">
                      <w:marLeft w:val="0"/>
                      <w:marRight w:val="0"/>
                      <w:marTop w:val="0"/>
                      <w:marBottom w:val="0"/>
                      <w:divBdr>
                        <w:top w:val="none" w:sz="0" w:space="0" w:color="auto"/>
                        <w:left w:val="none" w:sz="0" w:space="0" w:color="auto"/>
                        <w:bottom w:val="none" w:sz="0" w:space="0" w:color="auto"/>
                        <w:right w:val="none" w:sz="0" w:space="0" w:color="auto"/>
                      </w:divBdr>
                      <w:divsChild>
                        <w:div w:id="1079600009">
                          <w:marLeft w:val="0"/>
                          <w:marRight w:val="0"/>
                          <w:marTop w:val="0"/>
                          <w:marBottom w:val="0"/>
                          <w:divBdr>
                            <w:top w:val="none" w:sz="0" w:space="0" w:color="auto"/>
                            <w:left w:val="none" w:sz="0" w:space="0" w:color="auto"/>
                            <w:bottom w:val="none" w:sz="0" w:space="0" w:color="auto"/>
                            <w:right w:val="none" w:sz="0" w:space="0" w:color="auto"/>
                          </w:divBdr>
                          <w:divsChild>
                            <w:div w:id="516231371">
                              <w:marLeft w:val="0"/>
                              <w:marRight w:val="0"/>
                              <w:marTop w:val="15"/>
                              <w:marBottom w:val="15"/>
                              <w:divBdr>
                                <w:top w:val="none" w:sz="0" w:space="0" w:color="auto"/>
                                <w:left w:val="none" w:sz="0" w:space="0" w:color="auto"/>
                                <w:bottom w:val="none" w:sz="0" w:space="0" w:color="auto"/>
                                <w:right w:val="none" w:sz="0" w:space="0" w:color="auto"/>
                              </w:divBdr>
                              <w:divsChild>
                                <w:div w:id="700085637">
                                  <w:marLeft w:val="0"/>
                                  <w:marRight w:val="0"/>
                                  <w:marTop w:val="0"/>
                                  <w:marBottom w:val="0"/>
                                  <w:divBdr>
                                    <w:top w:val="none" w:sz="0" w:space="0" w:color="auto"/>
                                    <w:left w:val="none" w:sz="0" w:space="0" w:color="auto"/>
                                    <w:bottom w:val="none" w:sz="0" w:space="0" w:color="auto"/>
                                    <w:right w:val="none" w:sz="0" w:space="0" w:color="auto"/>
                                  </w:divBdr>
                                </w:div>
                              </w:divsChild>
                            </w:div>
                            <w:div w:id="2109959384">
                              <w:marLeft w:val="0"/>
                              <w:marRight w:val="0"/>
                              <w:marTop w:val="15"/>
                              <w:marBottom w:val="15"/>
                              <w:divBdr>
                                <w:top w:val="none" w:sz="0" w:space="0" w:color="auto"/>
                                <w:left w:val="none" w:sz="0" w:space="0" w:color="auto"/>
                                <w:bottom w:val="none" w:sz="0" w:space="0" w:color="auto"/>
                                <w:right w:val="none" w:sz="0" w:space="0" w:color="auto"/>
                              </w:divBdr>
                              <w:divsChild>
                                <w:div w:id="10745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99079">
                      <w:marLeft w:val="0"/>
                      <w:marRight w:val="0"/>
                      <w:marTop w:val="0"/>
                      <w:marBottom w:val="0"/>
                      <w:divBdr>
                        <w:top w:val="none" w:sz="0" w:space="0" w:color="auto"/>
                        <w:left w:val="none" w:sz="0" w:space="0" w:color="auto"/>
                        <w:bottom w:val="none" w:sz="0" w:space="0" w:color="auto"/>
                        <w:right w:val="none" w:sz="0" w:space="0" w:color="auto"/>
                      </w:divBdr>
                      <w:divsChild>
                        <w:div w:id="405542857">
                          <w:marLeft w:val="0"/>
                          <w:marRight w:val="0"/>
                          <w:marTop w:val="150"/>
                          <w:marBottom w:val="0"/>
                          <w:divBdr>
                            <w:top w:val="none" w:sz="0" w:space="0" w:color="auto"/>
                            <w:left w:val="none" w:sz="0" w:space="0" w:color="auto"/>
                            <w:bottom w:val="none" w:sz="0" w:space="0" w:color="auto"/>
                            <w:right w:val="none" w:sz="0" w:space="0" w:color="auto"/>
                          </w:divBdr>
                          <w:divsChild>
                            <w:div w:id="993416969">
                              <w:marLeft w:val="0"/>
                              <w:marRight w:val="0"/>
                              <w:marTop w:val="0"/>
                              <w:marBottom w:val="0"/>
                              <w:divBdr>
                                <w:top w:val="none" w:sz="0" w:space="0" w:color="auto"/>
                                <w:left w:val="none" w:sz="0" w:space="0" w:color="auto"/>
                                <w:bottom w:val="none" w:sz="0" w:space="0" w:color="auto"/>
                                <w:right w:val="none" w:sz="0" w:space="0" w:color="auto"/>
                              </w:divBdr>
                              <w:divsChild>
                                <w:div w:id="1603535777">
                                  <w:marLeft w:val="0"/>
                                  <w:marRight w:val="0"/>
                                  <w:marTop w:val="0"/>
                                  <w:marBottom w:val="0"/>
                                  <w:divBdr>
                                    <w:top w:val="none" w:sz="0" w:space="0" w:color="auto"/>
                                    <w:left w:val="none" w:sz="0" w:space="0" w:color="auto"/>
                                    <w:bottom w:val="none" w:sz="0" w:space="0" w:color="auto"/>
                                    <w:right w:val="none" w:sz="0" w:space="0" w:color="auto"/>
                                  </w:divBdr>
                                  <w:divsChild>
                                    <w:div w:id="15622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258">
                          <w:marLeft w:val="0"/>
                          <w:marRight w:val="0"/>
                          <w:marTop w:val="150"/>
                          <w:marBottom w:val="0"/>
                          <w:divBdr>
                            <w:top w:val="none" w:sz="0" w:space="0" w:color="auto"/>
                            <w:left w:val="none" w:sz="0" w:space="0" w:color="auto"/>
                            <w:bottom w:val="none" w:sz="0" w:space="0" w:color="auto"/>
                            <w:right w:val="none" w:sz="0" w:space="0" w:color="auto"/>
                          </w:divBdr>
                          <w:divsChild>
                            <w:div w:id="1724595821">
                              <w:marLeft w:val="0"/>
                              <w:marRight w:val="0"/>
                              <w:marTop w:val="0"/>
                              <w:marBottom w:val="0"/>
                              <w:divBdr>
                                <w:top w:val="none" w:sz="0" w:space="0" w:color="auto"/>
                                <w:left w:val="none" w:sz="0" w:space="0" w:color="auto"/>
                                <w:bottom w:val="none" w:sz="0" w:space="0" w:color="auto"/>
                                <w:right w:val="none" w:sz="0" w:space="0" w:color="auto"/>
                              </w:divBdr>
                              <w:divsChild>
                                <w:div w:id="195891257">
                                  <w:marLeft w:val="0"/>
                                  <w:marRight w:val="0"/>
                                  <w:marTop w:val="0"/>
                                  <w:marBottom w:val="0"/>
                                  <w:divBdr>
                                    <w:top w:val="none" w:sz="0" w:space="0" w:color="auto"/>
                                    <w:left w:val="none" w:sz="0" w:space="0" w:color="auto"/>
                                    <w:bottom w:val="none" w:sz="0" w:space="0" w:color="auto"/>
                                    <w:right w:val="none" w:sz="0" w:space="0" w:color="auto"/>
                                  </w:divBdr>
                                  <w:divsChild>
                                    <w:div w:id="1083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570415">
              <w:marLeft w:val="0"/>
              <w:marRight w:val="0"/>
              <w:marTop w:val="150"/>
              <w:marBottom w:val="0"/>
              <w:divBdr>
                <w:top w:val="none" w:sz="0" w:space="0" w:color="auto"/>
                <w:left w:val="none" w:sz="0" w:space="0" w:color="auto"/>
                <w:bottom w:val="none" w:sz="0" w:space="0" w:color="auto"/>
                <w:right w:val="none" w:sz="0" w:space="0" w:color="auto"/>
              </w:divBdr>
            </w:div>
            <w:div w:id="1634286128">
              <w:marLeft w:val="0"/>
              <w:marRight w:val="0"/>
              <w:marTop w:val="150"/>
              <w:marBottom w:val="0"/>
              <w:divBdr>
                <w:top w:val="none" w:sz="0" w:space="0" w:color="auto"/>
                <w:left w:val="none" w:sz="0" w:space="0" w:color="auto"/>
                <w:bottom w:val="none" w:sz="0" w:space="0" w:color="auto"/>
                <w:right w:val="none" w:sz="0" w:space="0" w:color="auto"/>
              </w:divBdr>
            </w:div>
            <w:div w:id="1838496055">
              <w:marLeft w:val="0"/>
              <w:marRight w:val="0"/>
              <w:marTop w:val="150"/>
              <w:marBottom w:val="0"/>
              <w:divBdr>
                <w:top w:val="none" w:sz="0" w:space="0" w:color="auto"/>
                <w:left w:val="none" w:sz="0" w:space="0" w:color="auto"/>
                <w:bottom w:val="none" w:sz="0" w:space="0" w:color="auto"/>
                <w:right w:val="none" w:sz="0" w:space="0" w:color="auto"/>
              </w:divBdr>
            </w:div>
            <w:div w:id="1308978832">
              <w:marLeft w:val="0"/>
              <w:marRight w:val="0"/>
              <w:marTop w:val="150"/>
              <w:marBottom w:val="0"/>
              <w:divBdr>
                <w:top w:val="none" w:sz="0" w:space="0" w:color="auto"/>
                <w:left w:val="none" w:sz="0" w:space="0" w:color="auto"/>
                <w:bottom w:val="none" w:sz="0" w:space="0" w:color="auto"/>
                <w:right w:val="none" w:sz="0" w:space="0" w:color="auto"/>
              </w:divBdr>
              <w:divsChild>
                <w:div w:id="1596133813">
                  <w:marLeft w:val="0"/>
                  <w:marRight w:val="0"/>
                  <w:marTop w:val="0"/>
                  <w:marBottom w:val="0"/>
                  <w:divBdr>
                    <w:top w:val="none" w:sz="0" w:space="0" w:color="auto"/>
                    <w:left w:val="none" w:sz="0" w:space="0" w:color="auto"/>
                    <w:bottom w:val="none" w:sz="0" w:space="0" w:color="auto"/>
                    <w:right w:val="none" w:sz="0" w:space="0" w:color="auto"/>
                  </w:divBdr>
                  <w:divsChild>
                    <w:div w:id="349797399">
                      <w:marLeft w:val="0"/>
                      <w:marRight w:val="0"/>
                      <w:marTop w:val="0"/>
                      <w:marBottom w:val="0"/>
                      <w:divBdr>
                        <w:top w:val="single" w:sz="6" w:space="0" w:color="DDDDDD"/>
                        <w:left w:val="single" w:sz="6" w:space="0" w:color="DDDDDD"/>
                        <w:bottom w:val="single" w:sz="6" w:space="0" w:color="DDDDDD"/>
                        <w:right w:val="single" w:sz="6" w:space="0" w:color="DDDDDD"/>
                      </w:divBdr>
                      <w:divsChild>
                        <w:div w:id="171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978">
              <w:marLeft w:val="0"/>
              <w:marRight w:val="0"/>
              <w:marTop w:val="150"/>
              <w:marBottom w:val="0"/>
              <w:divBdr>
                <w:top w:val="none" w:sz="0" w:space="0" w:color="auto"/>
                <w:left w:val="none" w:sz="0" w:space="0" w:color="auto"/>
                <w:bottom w:val="none" w:sz="0" w:space="0" w:color="auto"/>
                <w:right w:val="none" w:sz="0" w:space="0" w:color="auto"/>
              </w:divBdr>
              <w:divsChild>
                <w:div w:id="722483867">
                  <w:marLeft w:val="0"/>
                  <w:marRight w:val="0"/>
                  <w:marTop w:val="0"/>
                  <w:marBottom w:val="0"/>
                  <w:divBdr>
                    <w:top w:val="none" w:sz="0" w:space="0" w:color="auto"/>
                    <w:left w:val="none" w:sz="0" w:space="0" w:color="auto"/>
                    <w:bottom w:val="none" w:sz="0" w:space="0" w:color="auto"/>
                    <w:right w:val="none" w:sz="0" w:space="0" w:color="auto"/>
                  </w:divBdr>
                  <w:divsChild>
                    <w:div w:id="60521415">
                      <w:marLeft w:val="0"/>
                      <w:marRight w:val="0"/>
                      <w:marTop w:val="0"/>
                      <w:marBottom w:val="0"/>
                      <w:divBdr>
                        <w:top w:val="none" w:sz="0" w:space="0" w:color="auto"/>
                        <w:left w:val="none" w:sz="0" w:space="0" w:color="auto"/>
                        <w:bottom w:val="none" w:sz="0" w:space="0" w:color="auto"/>
                        <w:right w:val="none" w:sz="0" w:space="0" w:color="auto"/>
                      </w:divBdr>
                      <w:divsChild>
                        <w:div w:id="6314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611">
              <w:marLeft w:val="0"/>
              <w:marRight w:val="0"/>
              <w:marTop w:val="150"/>
              <w:marBottom w:val="0"/>
              <w:divBdr>
                <w:top w:val="none" w:sz="0" w:space="0" w:color="auto"/>
                <w:left w:val="none" w:sz="0" w:space="0" w:color="auto"/>
                <w:bottom w:val="none" w:sz="0" w:space="0" w:color="auto"/>
                <w:right w:val="none" w:sz="0" w:space="0" w:color="auto"/>
              </w:divBdr>
              <w:divsChild>
                <w:div w:id="344402849">
                  <w:marLeft w:val="0"/>
                  <w:marRight w:val="0"/>
                  <w:marTop w:val="0"/>
                  <w:marBottom w:val="0"/>
                  <w:divBdr>
                    <w:top w:val="none" w:sz="0" w:space="0" w:color="auto"/>
                    <w:left w:val="none" w:sz="0" w:space="0" w:color="auto"/>
                    <w:bottom w:val="none" w:sz="0" w:space="0" w:color="auto"/>
                    <w:right w:val="none" w:sz="0" w:space="0" w:color="auto"/>
                  </w:divBdr>
                  <w:divsChild>
                    <w:div w:id="1943144846">
                      <w:marLeft w:val="0"/>
                      <w:marRight w:val="0"/>
                      <w:marTop w:val="0"/>
                      <w:marBottom w:val="0"/>
                      <w:divBdr>
                        <w:top w:val="none" w:sz="0" w:space="0" w:color="auto"/>
                        <w:left w:val="none" w:sz="0" w:space="0" w:color="auto"/>
                        <w:bottom w:val="none" w:sz="0" w:space="0" w:color="auto"/>
                        <w:right w:val="none" w:sz="0" w:space="0" w:color="auto"/>
                      </w:divBdr>
                      <w:divsChild>
                        <w:div w:id="193855955">
                          <w:marLeft w:val="0"/>
                          <w:marRight w:val="0"/>
                          <w:marTop w:val="0"/>
                          <w:marBottom w:val="0"/>
                          <w:divBdr>
                            <w:top w:val="none" w:sz="0" w:space="0" w:color="auto"/>
                            <w:left w:val="none" w:sz="0" w:space="0" w:color="auto"/>
                            <w:bottom w:val="none" w:sz="0" w:space="0" w:color="auto"/>
                            <w:right w:val="none" w:sz="0" w:space="0" w:color="auto"/>
                          </w:divBdr>
                          <w:divsChild>
                            <w:div w:id="433131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54832648">
              <w:marLeft w:val="0"/>
              <w:marRight w:val="0"/>
              <w:marTop w:val="150"/>
              <w:marBottom w:val="0"/>
              <w:divBdr>
                <w:top w:val="none" w:sz="0" w:space="0" w:color="auto"/>
                <w:left w:val="none" w:sz="0" w:space="0" w:color="auto"/>
                <w:bottom w:val="none" w:sz="0" w:space="0" w:color="auto"/>
                <w:right w:val="none" w:sz="0" w:space="0" w:color="auto"/>
              </w:divBdr>
            </w:div>
            <w:div w:id="1366098895">
              <w:marLeft w:val="0"/>
              <w:marRight w:val="0"/>
              <w:marTop w:val="150"/>
              <w:marBottom w:val="0"/>
              <w:divBdr>
                <w:top w:val="none" w:sz="0" w:space="0" w:color="auto"/>
                <w:left w:val="none" w:sz="0" w:space="0" w:color="auto"/>
                <w:bottom w:val="none" w:sz="0" w:space="0" w:color="auto"/>
                <w:right w:val="none" w:sz="0" w:space="0" w:color="auto"/>
              </w:divBdr>
              <w:divsChild>
                <w:div w:id="1979529312">
                  <w:marLeft w:val="0"/>
                  <w:marRight w:val="0"/>
                  <w:marTop w:val="0"/>
                  <w:marBottom w:val="0"/>
                  <w:divBdr>
                    <w:top w:val="none" w:sz="0" w:space="0" w:color="auto"/>
                    <w:left w:val="none" w:sz="0" w:space="0" w:color="auto"/>
                    <w:bottom w:val="none" w:sz="0" w:space="0" w:color="auto"/>
                    <w:right w:val="none" w:sz="0" w:space="0" w:color="auto"/>
                  </w:divBdr>
                  <w:divsChild>
                    <w:div w:id="2139293659">
                      <w:marLeft w:val="0"/>
                      <w:marRight w:val="0"/>
                      <w:marTop w:val="0"/>
                      <w:marBottom w:val="0"/>
                      <w:divBdr>
                        <w:top w:val="none" w:sz="0" w:space="0" w:color="auto"/>
                        <w:left w:val="none" w:sz="0" w:space="0" w:color="auto"/>
                        <w:bottom w:val="none" w:sz="0" w:space="0" w:color="auto"/>
                        <w:right w:val="none" w:sz="0" w:space="0" w:color="auto"/>
                      </w:divBdr>
                      <w:divsChild>
                        <w:div w:id="1413161853">
                          <w:marLeft w:val="0"/>
                          <w:marRight w:val="0"/>
                          <w:marTop w:val="0"/>
                          <w:marBottom w:val="0"/>
                          <w:divBdr>
                            <w:top w:val="none" w:sz="0" w:space="0" w:color="auto"/>
                            <w:left w:val="none" w:sz="0" w:space="0" w:color="auto"/>
                            <w:bottom w:val="none" w:sz="0" w:space="0" w:color="auto"/>
                            <w:right w:val="none" w:sz="0" w:space="0" w:color="auto"/>
                          </w:divBdr>
                          <w:divsChild>
                            <w:div w:id="334497209">
                              <w:marLeft w:val="0"/>
                              <w:marRight w:val="0"/>
                              <w:marTop w:val="15"/>
                              <w:marBottom w:val="15"/>
                              <w:divBdr>
                                <w:top w:val="none" w:sz="0" w:space="0" w:color="auto"/>
                                <w:left w:val="none" w:sz="0" w:space="0" w:color="auto"/>
                                <w:bottom w:val="none" w:sz="0" w:space="0" w:color="auto"/>
                                <w:right w:val="none" w:sz="0" w:space="0" w:color="auto"/>
                              </w:divBdr>
                              <w:divsChild>
                                <w:div w:id="1780371669">
                                  <w:marLeft w:val="0"/>
                                  <w:marRight w:val="0"/>
                                  <w:marTop w:val="0"/>
                                  <w:marBottom w:val="0"/>
                                  <w:divBdr>
                                    <w:top w:val="none" w:sz="0" w:space="0" w:color="auto"/>
                                    <w:left w:val="none" w:sz="0" w:space="0" w:color="auto"/>
                                    <w:bottom w:val="none" w:sz="0" w:space="0" w:color="auto"/>
                                    <w:right w:val="none" w:sz="0" w:space="0" w:color="auto"/>
                                  </w:divBdr>
                                </w:div>
                              </w:divsChild>
                            </w:div>
                            <w:div w:id="1387879382">
                              <w:marLeft w:val="0"/>
                              <w:marRight w:val="0"/>
                              <w:marTop w:val="15"/>
                              <w:marBottom w:val="15"/>
                              <w:divBdr>
                                <w:top w:val="none" w:sz="0" w:space="0" w:color="auto"/>
                                <w:left w:val="none" w:sz="0" w:space="0" w:color="auto"/>
                                <w:bottom w:val="none" w:sz="0" w:space="0" w:color="auto"/>
                                <w:right w:val="none" w:sz="0" w:space="0" w:color="auto"/>
                              </w:divBdr>
                              <w:divsChild>
                                <w:div w:id="294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79478">
              <w:marLeft w:val="0"/>
              <w:marRight w:val="0"/>
              <w:marTop w:val="0"/>
              <w:marBottom w:val="0"/>
              <w:divBdr>
                <w:top w:val="none" w:sz="0" w:space="0" w:color="auto"/>
                <w:left w:val="none" w:sz="0" w:space="0" w:color="auto"/>
                <w:bottom w:val="none" w:sz="0" w:space="0" w:color="auto"/>
                <w:right w:val="none" w:sz="0" w:space="0" w:color="auto"/>
              </w:divBdr>
              <w:divsChild>
                <w:div w:id="873269638">
                  <w:marLeft w:val="0"/>
                  <w:marRight w:val="0"/>
                  <w:marTop w:val="0"/>
                  <w:marBottom w:val="0"/>
                  <w:divBdr>
                    <w:top w:val="none" w:sz="0" w:space="0" w:color="auto"/>
                    <w:left w:val="none" w:sz="0" w:space="0" w:color="auto"/>
                    <w:bottom w:val="none" w:sz="0" w:space="0" w:color="auto"/>
                    <w:right w:val="none" w:sz="0" w:space="0" w:color="auto"/>
                  </w:divBdr>
                  <w:divsChild>
                    <w:div w:id="554437601">
                      <w:marLeft w:val="0"/>
                      <w:marRight w:val="0"/>
                      <w:marTop w:val="0"/>
                      <w:marBottom w:val="0"/>
                      <w:divBdr>
                        <w:top w:val="none" w:sz="0" w:space="0" w:color="auto"/>
                        <w:left w:val="none" w:sz="0" w:space="0" w:color="auto"/>
                        <w:bottom w:val="none" w:sz="0" w:space="0" w:color="auto"/>
                        <w:right w:val="none" w:sz="0" w:space="0" w:color="auto"/>
                      </w:divBdr>
                      <w:divsChild>
                        <w:div w:id="4395655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4552373">
              <w:marLeft w:val="0"/>
              <w:marRight w:val="0"/>
              <w:marTop w:val="0"/>
              <w:marBottom w:val="0"/>
              <w:divBdr>
                <w:top w:val="none" w:sz="0" w:space="0" w:color="auto"/>
                <w:left w:val="none" w:sz="0" w:space="0" w:color="auto"/>
                <w:bottom w:val="none" w:sz="0" w:space="0" w:color="auto"/>
                <w:right w:val="none" w:sz="0" w:space="0" w:color="auto"/>
              </w:divBdr>
              <w:divsChild>
                <w:div w:id="212350269">
                  <w:marLeft w:val="0"/>
                  <w:marRight w:val="0"/>
                  <w:marTop w:val="0"/>
                  <w:marBottom w:val="0"/>
                  <w:divBdr>
                    <w:top w:val="none" w:sz="0" w:space="0" w:color="auto"/>
                    <w:left w:val="none" w:sz="0" w:space="0" w:color="auto"/>
                    <w:bottom w:val="none" w:sz="0" w:space="0" w:color="auto"/>
                    <w:right w:val="none" w:sz="0" w:space="0" w:color="auto"/>
                  </w:divBdr>
                  <w:divsChild>
                    <w:div w:id="676469372">
                      <w:marLeft w:val="0"/>
                      <w:marRight w:val="0"/>
                      <w:marTop w:val="0"/>
                      <w:marBottom w:val="0"/>
                      <w:divBdr>
                        <w:top w:val="none" w:sz="0" w:space="0" w:color="auto"/>
                        <w:left w:val="none" w:sz="0" w:space="0" w:color="auto"/>
                        <w:bottom w:val="none" w:sz="0" w:space="0" w:color="auto"/>
                        <w:right w:val="none" w:sz="0" w:space="0" w:color="auto"/>
                      </w:divBdr>
                      <w:divsChild>
                        <w:div w:id="15082688">
                          <w:marLeft w:val="0"/>
                          <w:marRight w:val="0"/>
                          <w:marTop w:val="15"/>
                          <w:marBottom w:val="15"/>
                          <w:divBdr>
                            <w:top w:val="none" w:sz="0" w:space="0" w:color="auto"/>
                            <w:left w:val="none" w:sz="0" w:space="0" w:color="auto"/>
                            <w:bottom w:val="none" w:sz="0" w:space="0" w:color="auto"/>
                            <w:right w:val="none" w:sz="0" w:space="0" w:color="auto"/>
                          </w:divBdr>
                          <w:divsChild>
                            <w:div w:id="649789537">
                              <w:marLeft w:val="0"/>
                              <w:marRight w:val="0"/>
                              <w:marTop w:val="0"/>
                              <w:marBottom w:val="0"/>
                              <w:divBdr>
                                <w:top w:val="none" w:sz="0" w:space="0" w:color="auto"/>
                                <w:left w:val="none" w:sz="0" w:space="0" w:color="auto"/>
                                <w:bottom w:val="none" w:sz="0" w:space="0" w:color="auto"/>
                                <w:right w:val="none" w:sz="0" w:space="0" w:color="auto"/>
                              </w:divBdr>
                            </w:div>
                          </w:divsChild>
                        </w:div>
                        <w:div w:id="313995158">
                          <w:marLeft w:val="0"/>
                          <w:marRight w:val="0"/>
                          <w:marTop w:val="15"/>
                          <w:marBottom w:val="15"/>
                          <w:divBdr>
                            <w:top w:val="none" w:sz="0" w:space="0" w:color="auto"/>
                            <w:left w:val="none" w:sz="0" w:space="0" w:color="auto"/>
                            <w:bottom w:val="none" w:sz="0" w:space="0" w:color="auto"/>
                            <w:right w:val="none" w:sz="0" w:space="0" w:color="auto"/>
                          </w:divBdr>
                          <w:divsChild>
                            <w:div w:id="16790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7232">
              <w:marLeft w:val="0"/>
              <w:marRight w:val="0"/>
              <w:marTop w:val="150"/>
              <w:marBottom w:val="0"/>
              <w:divBdr>
                <w:top w:val="none" w:sz="0" w:space="0" w:color="auto"/>
                <w:left w:val="none" w:sz="0" w:space="0" w:color="auto"/>
                <w:bottom w:val="none" w:sz="0" w:space="0" w:color="auto"/>
                <w:right w:val="none" w:sz="0" w:space="0" w:color="auto"/>
              </w:divBdr>
            </w:div>
            <w:div w:id="2019577558">
              <w:marLeft w:val="0"/>
              <w:marRight w:val="0"/>
              <w:marTop w:val="150"/>
              <w:marBottom w:val="0"/>
              <w:divBdr>
                <w:top w:val="none" w:sz="0" w:space="0" w:color="auto"/>
                <w:left w:val="none" w:sz="0" w:space="0" w:color="auto"/>
                <w:bottom w:val="none" w:sz="0" w:space="0" w:color="auto"/>
                <w:right w:val="none" w:sz="0" w:space="0" w:color="auto"/>
              </w:divBdr>
              <w:divsChild>
                <w:div w:id="1312641563">
                  <w:marLeft w:val="0"/>
                  <w:marRight w:val="0"/>
                  <w:marTop w:val="0"/>
                  <w:marBottom w:val="0"/>
                  <w:divBdr>
                    <w:top w:val="none" w:sz="0" w:space="0" w:color="auto"/>
                    <w:left w:val="none" w:sz="0" w:space="0" w:color="auto"/>
                    <w:bottom w:val="none" w:sz="0" w:space="0" w:color="auto"/>
                    <w:right w:val="none" w:sz="0" w:space="0" w:color="auto"/>
                  </w:divBdr>
                  <w:divsChild>
                    <w:div w:id="483350973">
                      <w:marLeft w:val="0"/>
                      <w:marRight w:val="0"/>
                      <w:marTop w:val="0"/>
                      <w:marBottom w:val="0"/>
                      <w:divBdr>
                        <w:top w:val="none" w:sz="0" w:space="0" w:color="auto"/>
                        <w:left w:val="none" w:sz="0" w:space="0" w:color="auto"/>
                        <w:bottom w:val="none" w:sz="0" w:space="0" w:color="auto"/>
                        <w:right w:val="none" w:sz="0" w:space="0" w:color="auto"/>
                      </w:divBdr>
                      <w:divsChild>
                        <w:div w:id="1784303919">
                          <w:marLeft w:val="0"/>
                          <w:marRight w:val="0"/>
                          <w:marTop w:val="0"/>
                          <w:marBottom w:val="0"/>
                          <w:divBdr>
                            <w:top w:val="none" w:sz="0" w:space="0" w:color="auto"/>
                            <w:left w:val="none" w:sz="0" w:space="0" w:color="auto"/>
                            <w:bottom w:val="none" w:sz="0" w:space="0" w:color="auto"/>
                            <w:right w:val="none" w:sz="0" w:space="0" w:color="auto"/>
                          </w:divBdr>
                          <w:divsChild>
                            <w:div w:id="1131703148">
                              <w:marLeft w:val="0"/>
                              <w:marRight w:val="0"/>
                              <w:marTop w:val="15"/>
                              <w:marBottom w:val="15"/>
                              <w:divBdr>
                                <w:top w:val="none" w:sz="0" w:space="0" w:color="auto"/>
                                <w:left w:val="none" w:sz="0" w:space="0" w:color="auto"/>
                                <w:bottom w:val="none" w:sz="0" w:space="0" w:color="auto"/>
                                <w:right w:val="none" w:sz="0" w:space="0" w:color="auto"/>
                              </w:divBdr>
                              <w:divsChild>
                                <w:div w:id="729309860">
                                  <w:marLeft w:val="0"/>
                                  <w:marRight w:val="0"/>
                                  <w:marTop w:val="0"/>
                                  <w:marBottom w:val="0"/>
                                  <w:divBdr>
                                    <w:top w:val="none" w:sz="0" w:space="0" w:color="auto"/>
                                    <w:left w:val="none" w:sz="0" w:space="0" w:color="auto"/>
                                    <w:bottom w:val="none" w:sz="0" w:space="0" w:color="auto"/>
                                    <w:right w:val="none" w:sz="0" w:space="0" w:color="auto"/>
                                  </w:divBdr>
                                </w:div>
                              </w:divsChild>
                            </w:div>
                            <w:div w:id="1721124084">
                              <w:marLeft w:val="0"/>
                              <w:marRight w:val="0"/>
                              <w:marTop w:val="15"/>
                              <w:marBottom w:val="15"/>
                              <w:divBdr>
                                <w:top w:val="none" w:sz="0" w:space="0" w:color="auto"/>
                                <w:left w:val="none" w:sz="0" w:space="0" w:color="auto"/>
                                <w:bottom w:val="none" w:sz="0" w:space="0" w:color="auto"/>
                                <w:right w:val="none" w:sz="0" w:space="0" w:color="auto"/>
                              </w:divBdr>
                              <w:divsChild>
                                <w:div w:id="11021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4506">
              <w:marLeft w:val="0"/>
              <w:marRight w:val="0"/>
              <w:marTop w:val="150"/>
              <w:marBottom w:val="0"/>
              <w:divBdr>
                <w:top w:val="none" w:sz="0" w:space="0" w:color="auto"/>
                <w:left w:val="none" w:sz="0" w:space="0" w:color="auto"/>
                <w:bottom w:val="none" w:sz="0" w:space="0" w:color="auto"/>
                <w:right w:val="none" w:sz="0" w:space="0" w:color="auto"/>
              </w:divBdr>
              <w:divsChild>
                <w:div w:id="372466035">
                  <w:marLeft w:val="0"/>
                  <w:marRight w:val="0"/>
                  <w:marTop w:val="0"/>
                  <w:marBottom w:val="0"/>
                  <w:divBdr>
                    <w:top w:val="none" w:sz="0" w:space="0" w:color="auto"/>
                    <w:left w:val="none" w:sz="0" w:space="0" w:color="auto"/>
                    <w:bottom w:val="none" w:sz="0" w:space="0" w:color="auto"/>
                    <w:right w:val="none" w:sz="0" w:space="0" w:color="auto"/>
                  </w:divBdr>
                  <w:divsChild>
                    <w:div w:id="161166413">
                      <w:marLeft w:val="0"/>
                      <w:marRight w:val="0"/>
                      <w:marTop w:val="0"/>
                      <w:marBottom w:val="0"/>
                      <w:divBdr>
                        <w:top w:val="none" w:sz="0" w:space="0" w:color="auto"/>
                        <w:left w:val="none" w:sz="0" w:space="0" w:color="auto"/>
                        <w:bottom w:val="none" w:sz="0" w:space="0" w:color="auto"/>
                        <w:right w:val="none" w:sz="0" w:space="0" w:color="auto"/>
                      </w:divBdr>
                      <w:divsChild>
                        <w:div w:id="1572689893">
                          <w:marLeft w:val="0"/>
                          <w:marRight w:val="0"/>
                          <w:marTop w:val="0"/>
                          <w:marBottom w:val="0"/>
                          <w:divBdr>
                            <w:top w:val="none" w:sz="0" w:space="0" w:color="auto"/>
                            <w:left w:val="none" w:sz="0" w:space="0" w:color="auto"/>
                            <w:bottom w:val="none" w:sz="0" w:space="0" w:color="auto"/>
                            <w:right w:val="none" w:sz="0" w:space="0" w:color="auto"/>
                          </w:divBdr>
                          <w:divsChild>
                            <w:div w:id="1140658925">
                              <w:marLeft w:val="0"/>
                              <w:marRight w:val="0"/>
                              <w:marTop w:val="15"/>
                              <w:marBottom w:val="15"/>
                              <w:divBdr>
                                <w:top w:val="none" w:sz="0" w:space="0" w:color="auto"/>
                                <w:left w:val="none" w:sz="0" w:space="0" w:color="auto"/>
                                <w:bottom w:val="none" w:sz="0" w:space="0" w:color="auto"/>
                                <w:right w:val="none" w:sz="0" w:space="0" w:color="auto"/>
                              </w:divBdr>
                              <w:divsChild>
                                <w:div w:id="440958653">
                                  <w:marLeft w:val="0"/>
                                  <w:marRight w:val="0"/>
                                  <w:marTop w:val="0"/>
                                  <w:marBottom w:val="0"/>
                                  <w:divBdr>
                                    <w:top w:val="none" w:sz="0" w:space="0" w:color="auto"/>
                                    <w:left w:val="none" w:sz="0" w:space="0" w:color="auto"/>
                                    <w:bottom w:val="none" w:sz="0" w:space="0" w:color="auto"/>
                                    <w:right w:val="none" w:sz="0" w:space="0" w:color="auto"/>
                                  </w:divBdr>
                                </w:div>
                              </w:divsChild>
                            </w:div>
                            <w:div w:id="1386830883">
                              <w:marLeft w:val="0"/>
                              <w:marRight w:val="0"/>
                              <w:marTop w:val="15"/>
                              <w:marBottom w:val="15"/>
                              <w:divBdr>
                                <w:top w:val="none" w:sz="0" w:space="0" w:color="auto"/>
                                <w:left w:val="none" w:sz="0" w:space="0" w:color="auto"/>
                                <w:bottom w:val="none" w:sz="0" w:space="0" w:color="auto"/>
                                <w:right w:val="none" w:sz="0" w:space="0" w:color="auto"/>
                              </w:divBdr>
                              <w:divsChild>
                                <w:div w:id="4765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1399">
              <w:marLeft w:val="0"/>
              <w:marRight w:val="0"/>
              <w:marTop w:val="150"/>
              <w:marBottom w:val="0"/>
              <w:divBdr>
                <w:top w:val="none" w:sz="0" w:space="0" w:color="auto"/>
                <w:left w:val="none" w:sz="0" w:space="0" w:color="auto"/>
                <w:bottom w:val="none" w:sz="0" w:space="0" w:color="auto"/>
                <w:right w:val="none" w:sz="0" w:space="0" w:color="auto"/>
              </w:divBdr>
              <w:divsChild>
                <w:div w:id="269898297">
                  <w:marLeft w:val="0"/>
                  <w:marRight w:val="0"/>
                  <w:marTop w:val="0"/>
                  <w:marBottom w:val="0"/>
                  <w:divBdr>
                    <w:top w:val="none" w:sz="0" w:space="0" w:color="auto"/>
                    <w:left w:val="none" w:sz="0" w:space="0" w:color="auto"/>
                    <w:bottom w:val="none" w:sz="0" w:space="0" w:color="auto"/>
                    <w:right w:val="none" w:sz="0" w:space="0" w:color="auto"/>
                  </w:divBdr>
                  <w:divsChild>
                    <w:div w:id="1554192860">
                      <w:marLeft w:val="0"/>
                      <w:marRight w:val="0"/>
                      <w:marTop w:val="0"/>
                      <w:marBottom w:val="0"/>
                      <w:divBdr>
                        <w:top w:val="none" w:sz="0" w:space="0" w:color="auto"/>
                        <w:left w:val="none" w:sz="0" w:space="0" w:color="auto"/>
                        <w:bottom w:val="none" w:sz="0" w:space="0" w:color="auto"/>
                        <w:right w:val="none" w:sz="0" w:space="0" w:color="auto"/>
                      </w:divBdr>
                      <w:divsChild>
                        <w:div w:id="1759397785">
                          <w:marLeft w:val="0"/>
                          <w:marRight w:val="0"/>
                          <w:marTop w:val="0"/>
                          <w:marBottom w:val="0"/>
                          <w:divBdr>
                            <w:top w:val="none" w:sz="0" w:space="0" w:color="auto"/>
                            <w:left w:val="none" w:sz="0" w:space="0" w:color="auto"/>
                            <w:bottom w:val="none" w:sz="0" w:space="0" w:color="auto"/>
                            <w:right w:val="none" w:sz="0" w:space="0" w:color="auto"/>
                          </w:divBdr>
                          <w:divsChild>
                            <w:div w:id="592980822">
                              <w:marLeft w:val="0"/>
                              <w:marRight w:val="0"/>
                              <w:marTop w:val="15"/>
                              <w:marBottom w:val="15"/>
                              <w:divBdr>
                                <w:top w:val="none" w:sz="0" w:space="0" w:color="auto"/>
                                <w:left w:val="none" w:sz="0" w:space="0" w:color="auto"/>
                                <w:bottom w:val="none" w:sz="0" w:space="0" w:color="auto"/>
                                <w:right w:val="none" w:sz="0" w:space="0" w:color="auto"/>
                              </w:divBdr>
                              <w:divsChild>
                                <w:div w:id="8988238">
                                  <w:marLeft w:val="0"/>
                                  <w:marRight w:val="0"/>
                                  <w:marTop w:val="0"/>
                                  <w:marBottom w:val="0"/>
                                  <w:divBdr>
                                    <w:top w:val="none" w:sz="0" w:space="0" w:color="auto"/>
                                    <w:left w:val="none" w:sz="0" w:space="0" w:color="auto"/>
                                    <w:bottom w:val="none" w:sz="0" w:space="0" w:color="auto"/>
                                    <w:right w:val="none" w:sz="0" w:space="0" w:color="auto"/>
                                  </w:divBdr>
                                </w:div>
                              </w:divsChild>
                            </w:div>
                            <w:div w:id="357243061">
                              <w:marLeft w:val="0"/>
                              <w:marRight w:val="0"/>
                              <w:marTop w:val="15"/>
                              <w:marBottom w:val="15"/>
                              <w:divBdr>
                                <w:top w:val="none" w:sz="0" w:space="0" w:color="auto"/>
                                <w:left w:val="none" w:sz="0" w:space="0" w:color="auto"/>
                                <w:bottom w:val="none" w:sz="0" w:space="0" w:color="auto"/>
                                <w:right w:val="none" w:sz="0" w:space="0" w:color="auto"/>
                              </w:divBdr>
                              <w:divsChild>
                                <w:div w:id="808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3219">
              <w:marLeft w:val="0"/>
              <w:marRight w:val="0"/>
              <w:marTop w:val="150"/>
              <w:marBottom w:val="0"/>
              <w:divBdr>
                <w:top w:val="none" w:sz="0" w:space="0" w:color="auto"/>
                <w:left w:val="none" w:sz="0" w:space="0" w:color="auto"/>
                <w:bottom w:val="none" w:sz="0" w:space="0" w:color="auto"/>
                <w:right w:val="none" w:sz="0" w:space="0" w:color="auto"/>
              </w:divBdr>
            </w:div>
            <w:div w:id="311179318">
              <w:marLeft w:val="0"/>
              <w:marRight w:val="0"/>
              <w:marTop w:val="150"/>
              <w:marBottom w:val="0"/>
              <w:divBdr>
                <w:top w:val="none" w:sz="0" w:space="0" w:color="auto"/>
                <w:left w:val="none" w:sz="0" w:space="0" w:color="auto"/>
                <w:bottom w:val="none" w:sz="0" w:space="0" w:color="auto"/>
                <w:right w:val="none" w:sz="0" w:space="0" w:color="auto"/>
              </w:divBdr>
              <w:divsChild>
                <w:div w:id="629945605">
                  <w:marLeft w:val="0"/>
                  <w:marRight w:val="0"/>
                  <w:marTop w:val="0"/>
                  <w:marBottom w:val="0"/>
                  <w:divBdr>
                    <w:top w:val="none" w:sz="0" w:space="0" w:color="auto"/>
                    <w:left w:val="none" w:sz="0" w:space="0" w:color="auto"/>
                    <w:bottom w:val="none" w:sz="0" w:space="0" w:color="auto"/>
                    <w:right w:val="none" w:sz="0" w:space="0" w:color="auto"/>
                  </w:divBdr>
                  <w:divsChild>
                    <w:div w:id="176385820">
                      <w:marLeft w:val="0"/>
                      <w:marRight w:val="0"/>
                      <w:marTop w:val="0"/>
                      <w:marBottom w:val="0"/>
                      <w:divBdr>
                        <w:top w:val="none" w:sz="0" w:space="0" w:color="auto"/>
                        <w:left w:val="none" w:sz="0" w:space="0" w:color="auto"/>
                        <w:bottom w:val="none" w:sz="0" w:space="0" w:color="auto"/>
                        <w:right w:val="none" w:sz="0" w:space="0" w:color="auto"/>
                      </w:divBdr>
                      <w:divsChild>
                        <w:div w:id="554238227">
                          <w:marLeft w:val="0"/>
                          <w:marRight w:val="0"/>
                          <w:marTop w:val="0"/>
                          <w:marBottom w:val="0"/>
                          <w:divBdr>
                            <w:top w:val="none" w:sz="0" w:space="0" w:color="auto"/>
                            <w:left w:val="none" w:sz="0" w:space="0" w:color="auto"/>
                            <w:bottom w:val="none" w:sz="0" w:space="0" w:color="auto"/>
                            <w:right w:val="none" w:sz="0" w:space="0" w:color="auto"/>
                          </w:divBdr>
                          <w:divsChild>
                            <w:div w:id="697465512">
                              <w:marLeft w:val="0"/>
                              <w:marRight w:val="0"/>
                              <w:marTop w:val="0"/>
                              <w:marBottom w:val="0"/>
                              <w:divBdr>
                                <w:top w:val="none" w:sz="0" w:space="0" w:color="auto"/>
                                <w:left w:val="none" w:sz="0" w:space="0" w:color="auto"/>
                                <w:bottom w:val="none" w:sz="0" w:space="0" w:color="auto"/>
                                <w:right w:val="none" w:sz="0" w:space="0" w:color="auto"/>
                              </w:divBdr>
                            </w:div>
                          </w:divsChild>
                        </w:div>
                        <w:div w:id="738283412">
                          <w:marLeft w:val="0"/>
                          <w:marRight w:val="0"/>
                          <w:marTop w:val="0"/>
                          <w:marBottom w:val="0"/>
                          <w:divBdr>
                            <w:top w:val="none" w:sz="0" w:space="0" w:color="auto"/>
                            <w:left w:val="none" w:sz="0" w:space="0" w:color="auto"/>
                            <w:bottom w:val="none" w:sz="0" w:space="0" w:color="auto"/>
                            <w:right w:val="none" w:sz="0" w:space="0" w:color="auto"/>
                          </w:divBdr>
                          <w:divsChild>
                            <w:div w:id="107244839">
                              <w:marLeft w:val="0"/>
                              <w:marRight w:val="0"/>
                              <w:marTop w:val="0"/>
                              <w:marBottom w:val="0"/>
                              <w:divBdr>
                                <w:top w:val="none" w:sz="0" w:space="0" w:color="auto"/>
                                <w:left w:val="none" w:sz="0" w:space="0" w:color="auto"/>
                                <w:bottom w:val="none" w:sz="0" w:space="0" w:color="auto"/>
                                <w:right w:val="none" w:sz="0" w:space="0" w:color="auto"/>
                              </w:divBdr>
                              <w:divsChild>
                                <w:div w:id="13628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2463">
                          <w:marLeft w:val="0"/>
                          <w:marRight w:val="0"/>
                          <w:marTop w:val="0"/>
                          <w:marBottom w:val="0"/>
                          <w:divBdr>
                            <w:top w:val="none" w:sz="0" w:space="0" w:color="auto"/>
                            <w:left w:val="none" w:sz="0" w:space="0" w:color="auto"/>
                            <w:bottom w:val="none" w:sz="0" w:space="0" w:color="auto"/>
                            <w:right w:val="none" w:sz="0" w:space="0" w:color="auto"/>
                          </w:divBdr>
                          <w:divsChild>
                            <w:div w:id="1994940924">
                              <w:marLeft w:val="0"/>
                              <w:marRight w:val="0"/>
                              <w:marTop w:val="0"/>
                              <w:marBottom w:val="0"/>
                              <w:divBdr>
                                <w:top w:val="none" w:sz="0" w:space="0" w:color="auto"/>
                                <w:left w:val="none" w:sz="0" w:space="0" w:color="auto"/>
                                <w:bottom w:val="none" w:sz="0" w:space="0" w:color="auto"/>
                                <w:right w:val="none" w:sz="0" w:space="0" w:color="auto"/>
                              </w:divBdr>
                            </w:div>
                          </w:divsChild>
                        </w:div>
                        <w:div w:id="782000794">
                          <w:marLeft w:val="0"/>
                          <w:marRight w:val="0"/>
                          <w:marTop w:val="0"/>
                          <w:marBottom w:val="0"/>
                          <w:divBdr>
                            <w:top w:val="none" w:sz="0" w:space="0" w:color="auto"/>
                            <w:left w:val="none" w:sz="0" w:space="0" w:color="auto"/>
                            <w:bottom w:val="none" w:sz="0" w:space="0" w:color="auto"/>
                            <w:right w:val="none" w:sz="0" w:space="0" w:color="auto"/>
                          </w:divBdr>
                          <w:divsChild>
                            <w:div w:id="1567568831">
                              <w:marLeft w:val="0"/>
                              <w:marRight w:val="0"/>
                              <w:marTop w:val="0"/>
                              <w:marBottom w:val="0"/>
                              <w:divBdr>
                                <w:top w:val="none" w:sz="0" w:space="0" w:color="auto"/>
                                <w:left w:val="none" w:sz="0" w:space="0" w:color="auto"/>
                                <w:bottom w:val="none" w:sz="0" w:space="0" w:color="auto"/>
                                <w:right w:val="none" w:sz="0" w:space="0" w:color="auto"/>
                              </w:divBdr>
                              <w:divsChild>
                                <w:div w:id="11907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3776">
                          <w:marLeft w:val="0"/>
                          <w:marRight w:val="0"/>
                          <w:marTop w:val="0"/>
                          <w:marBottom w:val="0"/>
                          <w:divBdr>
                            <w:top w:val="none" w:sz="0" w:space="0" w:color="auto"/>
                            <w:left w:val="none" w:sz="0" w:space="0" w:color="auto"/>
                            <w:bottom w:val="none" w:sz="0" w:space="0" w:color="auto"/>
                            <w:right w:val="none" w:sz="0" w:space="0" w:color="auto"/>
                          </w:divBdr>
                          <w:divsChild>
                            <w:div w:id="1601836351">
                              <w:marLeft w:val="0"/>
                              <w:marRight w:val="0"/>
                              <w:marTop w:val="0"/>
                              <w:marBottom w:val="0"/>
                              <w:divBdr>
                                <w:top w:val="none" w:sz="0" w:space="0" w:color="auto"/>
                                <w:left w:val="none" w:sz="0" w:space="0" w:color="auto"/>
                                <w:bottom w:val="none" w:sz="0" w:space="0" w:color="auto"/>
                                <w:right w:val="none" w:sz="0" w:space="0" w:color="auto"/>
                              </w:divBdr>
                            </w:div>
                          </w:divsChild>
                        </w:div>
                        <w:div w:id="1334607690">
                          <w:marLeft w:val="0"/>
                          <w:marRight w:val="0"/>
                          <w:marTop w:val="0"/>
                          <w:marBottom w:val="0"/>
                          <w:divBdr>
                            <w:top w:val="none" w:sz="0" w:space="0" w:color="auto"/>
                            <w:left w:val="none" w:sz="0" w:space="0" w:color="auto"/>
                            <w:bottom w:val="none" w:sz="0" w:space="0" w:color="auto"/>
                            <w:right w:val="none" w:sz="0" w:space="0" w:color="auto"/>
                          </w:divBdr>
                          <w:divsChild>
                            <w:div w:id="906696077">
                              <w:marLeft w:val="0"/>
                              <w:marRight w:val="0"/>
                              <w:marTop w:val="0"/>
                              <w:marBottom w:val="0"/>
                              <w:divBdr>
                                <w:top w:val="none" w:sz="0" w:space="0" w:color="auto"/>
                                <w:left w:val="none" w:sz="0" w:space="0" w:color="auto"/>
                                <w:bottom w:val="none" w:sz="0" w:space="0" w:color="auto"/>
                                <w:right w:val="none" w:sz="0" w:space="0" w:color="auto"/>
                              </w:divBdr>
                              <w:divsChild>
                                <w:div w:id="6388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5360">
                          <w:marLeft w:val="0"/>
                          <w:marRight w:val="0"/>
                          <w:marTop w:val="0"/>
                          <w:marBottom w:val="0"/>
                          <w:divBdr>
                            <w:top w:val="none" w:sz="0" w:space="0" w:color="auto"/>
                            <w:left w:val="none" w:sz="0" w:space="0" w:color="auto"/>
                            <w:bottom w:val="none" w:sz="0" w:space="0" w:color="auto"/>
                            <w:right w:val="none" w:sz="0" w:space="0" w:color="auto"/>
                          </w:divBdr>
                          <w:divsChild>
                            <w:div w:id="2029092140">
                              <w:marLeft w:val="0"/>
                              <w:marRight w:val="0"/>
                              <w:marTop w:val="0"/>
                              <w:marBottom w:val="0"/>
                              <w:divBdr>
                                <w:top w:val="none" w:sz="0" w:space="0" w:color="auto"/>
                                <w:left w:val="none" w:sz="0" w:space="0" w:color="auto"/>
                                <w:bottom w:val="none" w:sz="0" w:space="0" w:color="auto"/>
                                <w:right w:val="none" w:sz="0" w:space="0" w:color="auto"/>
                              </w:divBdr>
                            </w:div>
                          </w:divsChild>
                        </w:div>
                        <w:div w:id="908538248">
                          <w:marLeft w:val="0"/>
                          <w:marRight w:val="0"/>
                          <w:marTop w:val="0"/>
                          <w:marBottom w:val="0"/>
                          <w:divBdr>
                            <w:top w:val="none" w:sz="0" w:space="0" w:color="auto"/>
                            <w:left w:val="none" w:sz="0" w:space="0" w:color="auto"/>
                            <w:bottom w:val="none" w:sz="0" w:space="0" w:color="auto"/>
                            <w:right w:val="none" w:sz="0" w:space="0" w:color="auto"/>
                          </w:divBdr>
                          <w:divsChild>
                            <w:div w:id="2036228781">
                              <w:marLeft w:val="0"/>
                              <w:marRight w:val="0"/>
                              <w:marTop w:val="0"/>
                              <w:marBottom w:val="0"/>
                              <w:divBdr>
                                <w:top w:val="none" w:sz="0" w:space="0" w:color="auto"/>
                                <w:left w:val="none" w:sz="0" w:space="0" w:color="auto"/>
                                <w:bottom w:val="none" w:sz="0" w:space="0" w:color="auto"/>
                                <w:right w:val="none" w:sz="0" w:space="0" w:color="auto"/>
                              </w:divBdr>
                              <w:divsChild>
                                <w:div w:id="3522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4356">
                          <w:marLeft w:val="0"/>
                          <w:marRight w:val="0"/>
                          <w:marTop w:val="0"/>
                          <w:marBottom w:val="0"/>
                          <w:divBdr>
                            <w:top w:val="none" w:sz="0" w:space="0" w:color="auto"/>
                            <w:left w:val="none" w:sz="0" w:space="0" w:color="auto"/>
                            <w:bottom w:val="none" w:sz="0" w:space="0" w:color="auto"/>
                            <w:right w:val="none" w:sz="0" w:space="0" w:color="auto"/>
                          </w:divBdr>
                          <w:divsChild>
                            <w:div w:id="1472602540">
                              <w:marLeft w:val="0"/>
                              <w:marRight w:val="0"/>
                              <w:marTop w:val="0"/>
                              <w:marBottom w:val="0"/>
                              <w:divBdr>
                                <w:top w:val="none" w:sz="0" w:space="0" w:color="auto"/>
                                <w:left w:val="none" w:sz="0" w:space="0" w:color="auto"/>
                                <w:bottom w:val="none" w:sz="0" w:space="0" w:color="auto"/>
                                <w:right w:val="none" w:sz="0" w:space="0" w:color="auto"/>
                              </w:divBdr>
                            </w:div>
                          </w:divsChild>
                        </w:div>
                        <w:div w:id="397561688">
                          <w:marLeft w:val="0"/>
                          <w:marRight w:val="0"/>
                          <w:marTop w:val="0"/>
                          <w:marBottom w:val="0"/>
                          <w:divBdr>
                            <w:top w:val="none" w:sz="0" w:space="0" w:color="auto"/>
                            <w:left w:val="none" w:sz="0" w:space="0" w:color="auto"/>
                            <w:bottom w:val="none" w:sz="0" w:space="0" w:color="auto"/>
                            <w:right w:val="none" w:sz="0" w:space="0" w:color="auto"/>
                          </w:divBdr>
                          <w:divsChild>
                            <w:div w:id="408767601">
                              <w:marLeft w:val="0"/>
                              <w:marRight w:val="0"/>
                              <w:marTop w:val="0"/>
                              <w:marBottom w:val="0"/>
                              <w:divBdr>
                                <w:top w:val="none" w:sz="0" w:space="0" w:color="auto"/>
                                <w:left w:val="none" w:sz="0" w:space="0" w:color="auto"/>
                                <w:bottom w:val="none" w:sz="0" w:space="0" w:color="auto"/>
                                <w:right w:val="none" w:sz="0" w:space="0" w:color="auto"/>
                              </w:divBdr>
                              <w:divsChild>
                                <w:div w:id="10562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953654">
              <w:marLeft w:val="0"/>
              <w:marRight w:val="0"/>
              <w:marTop w:val="150"/>
              <w:marBottom w:val="0"/>
              <w:divBdr>
                <w:top w:val="none" w:sz="0" w:space="0" w:color="auto"/>
                <w:left w:val="none" w:sz="0" w:space="0" w:color="auto"/>
                <w:bottom w:val="none" w:sz="0" w:space="0" w:color="auto"/>
                <w:right w:val="none" w:sz="0" w:space="0" w:color="auto"/>
              </w:divBdr>
              <w:divsChild>
                <w:div w:id="1987198784">
                  <w:marLeft w:val="0"/>
                  <w:marRight w:val="0"/>
                  <w:marTop w:val="0"/>
                  <w:marBottom w:val="0"/>
                  <w:divBdr>
                    <w:top w:val="none" w:sz="0" w:space="0" w:color="auto"/>
                    <w:left w:val="none" w:sz="0" w:space="0" w:color="auto"/>
                    <w:bottom w:val="none" w:sz="0" w:space="0" w:color="auto"/>
                    <w:right w:val="none" w:sz="0" w:space="0" w:color="auto"/>
                  </w:divBdr>
                  <w:divsChild>
                    <w:div w:id="1949117556">
                      <w:marLeft w:val="0"/>
                      <w:marRight w:val="0"/>
                      <w:marTop w:val="0"/>
                      <w:marBottom w:val="0"/>
                      <w:divBdr>
                        <w:top w:val="none" w:sz="0" w:space="0" w:color="auto"/>
                        <w:left w:val="none" w:sz="0" w:space="0" w:color="auto"/>
                        <w:bottom w:val="none" w:sz="0" w:space="0" w:color="auto"/>
                        <w:right w:val="none" w:sz="0" w:space="0" w:color="auto"/>
                      </w:divBdr>
                      <w:divsChild>
                        <w:div w:id="20814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19551">
              <w:marLeft w:val="0"/>
              <w:marRight w:val="0"/>
              <w:marTop w:val="150"/>
              <w:marBottom w:val="0"/>
              <w:divBdr>
                <w:top w:val="none" w:sz="0" w:space="0" w:color="auto"/>
                <w:left w:val="none" w:sz="0" w:space="0" w:color="auto"/>
                <w:bottom w:val="none" w:sz="0" w:space="0" w:color="auto"/>
                <w:right w:val="none" w:sz="0" w:space="0" w:color="auto"/>
              </w:divBdr>
              <w:divsChild>
                <w:div w:id="266159063">
                  <w:marLeft w:val="0"/>
                  <w:marRight w:val="0"/>
                  <w:marTop w:val="0"/>
                  <w:marBottom w:val="0"/>
                  <w:divBdr>
                    <w:top w:val="none" w:sz="0" w:space="0" w:color="auto"/>
                    <w:left w:val="none" w:sz="0" w:space="0" w:color="auto"/>
                    <w:bottom w:val="none" w:sz="0" w:space="0" w:color="auto"/>
                    <w:right w:val="none" w:sz="0" w:space="0" w:color="auto"/>
                  </w:divBdr>
                  <w:divsChild>
                    <w:div w:id="25373326">
                      <w:marLeft w:val="0"/>
                      <w:marRight w:val="0"/>
                      <w:marTop w:val="0"/>
                      <w:marBottom w:val="0"/>
                      <w:divBdr>
                        <w:top w:val="none" w:sz="0" w:space="0" w:color="auto"/>
                        <w:left w:val="none" w:sz="0" w:space="0" w:color="auto"/>
                        <w:bottom w:val="none" w:sz="0" w:space="0" w:color="auto"/>
                        <w:right w:val="none" w:sz="0" w:space="0" w:color="auto"/>
                      </w:divBdr>
                      <w:divsChild>
                        <w:div w:id="20054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958">
              <w:marLeft w:val="0"/>
              <w:marRight w:val="0"/>
              <w:marTop w:val="150"/>
              <w:marBottom w:val="0"/>
              <w:divBdr>
                <w:top w:val="none" w:sz="0" w:space="0" w:color="auto"/>
                <w:left w:val="none" w:sz="0" w:space="0" w:color="auto"/>
                <w:bottom w:val="none" w:sz="0" w:space="0" w:color="auto"/>
                <w:right w:val="none" w:sz="0" w:space="0" w:color="auto"/>
              </w:divBdr>
            </w:div>
            <w:div w:id="362905283">
              <w:marLeft w:val="0"/>
              <w:marRight w:val="0"/>
              <w:marTop w:val="0"/>
              <w:marBottom w:val="0"/>
              <w:divBdr>
                <w:top w:val="none" w:sz="0" w:space="0" w:color="auto"/>
                <w:left w:val="none" w:sz="0" w:space="0" w:color="auto"/>
                <w:bottom w:val="none" w:sz="0" w:space="0" w:color="auto"/>
                <w:right w:val="none" w:sz="0" w:space="0" w:color="auto"/>
              </w:divBdr>
              <w:divsChild>
                <w:div w:id="1893735847">
                  <w:marLeft w:val="0"/>
                  <w:marRight w:val="0"/>
                  <w:marTop w:val="0"/>
                  <w:marBottom w:val="0"/>
                  <w:divBdr>
                    <w:top w:val="none" w:sz="0" w:space="0" w:color="auto"/>
                    <w:left w:val="none" w:sz="0" w:space="0" w:color="auto"/>
                    <w:bottom w:val="none" w:sz="0" w:space="0" w:color="auto"/>
                    <w:right w:val="none" w:sz="0" w:space="0" w:color="auto"/>
                  </w:divBdr>
                  <w:divsChild>
                    <w:div w:id="17607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078">
              <w:marLeft w:val="0"/>
              <w:marRight w:val="0"/>
              <w:marTop w:val="150"/>
              <w:marBottom w:val="0"/>
              <w:divBdr>
                <w:top w:val="none" w:sz="0" w:space="0" w:color="auto"/>
                <w:left w:val="none" w:sz="0" w:space="0" w:color="auto"/>
                <w:bottom w:val="none" w:sz="0" w:space="0" w:color="auto"/>
                <w:right w:val="none" w:sz="0" w:space="0" w:color="auto"/>
              </w:divBdr>
              <w:divsChild>
                <w:div w:id="480005257">
                  <w:marLeft w:val="0"/>
                  <w:marRight w:val="0"/>
                  <w:marTop w:val="0"/>
                  <w:marBottom w:val="0"/>
                  <w:divBdr>
                    <w:top w:val="none" w:sz="0" w:space="0" w:color="auto"/>
                    <w:left w:val="none" w:sz="0" w:space="0" w:color="auto"/>
                    <w:bottom w:val="none" w:sz="0" w:space="0" w:color="auto"/>
                    <w:right w:val="none" w:sz="0" w:space="0" w:color="auto"/>
                  </w:divBdr>
                  <w:divsChild>
                    <w:div w:id="1952349207">
                      <w:marLeft w:val="0"/>
                      <w:marRight w:val="0"/>
                      <w:marTop w:val="0"/>
                      <w:marBottom w:val="0"/>
                      <w:divBdr>
                        <w:top w:val="none" w:sz="0" w:space="0" w:color="auto"/>
                        <w:left w:val="none" w:sz="0" w:space="0" w:color="auto"/>
                        <w:bottom w:val="none" w:sz="0" w:space="0" w:color="auto"/>
                        <w:right w:val="none" w:sz="0" w:space="0" w:color="auto"/>
                      </w:divBdr>
                      <w:divsChild>
                        <w:div w:id="5771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3646">
              <w:marLeft w:val="0"/>
              <w:marRight w:val="0"/>
              <w:marTop w:val="150"/>
              <w:marBottom w:val="0"/>
              <w:divBdr>
                <w:top w:val="none" w:sz="0" w:space="0" w:color="auto"/>
                <w:left w:val="none" w:sz="0" w:space="0" w:color="auto"/>
                <w:bottom w:val="none" w:sz="0" w:space="0" w:color="auto"/>
                <w:right w:val="none" w:sz="0" w:space="0" w:color="auto"/>
              </w:divBdr>
            </w:div>
            <w:div w:id="511532669">
              <w:marLeft w:val="0"/>
              <w:marRight w:val="0"/>
              <w:marTop w:val="150"/>
              <w:marBottom w:val="0"/>
              <w:divBdr>
                <w:top w:val="none" w:sz="0" w:space="0" w:color="auto"/>
                <w:left w:val="none" w:sz="0" w:space="0" w:color="auto"/>
                <w:bottom w:val="none" w:sz="0" w:space="0" w:color="auto"/>
                <w:right w:val="none" w:sz="0" w:space="0" w:color="auto"/>
              </w:divBdr>
            </w:div>
            <w:div w:id="59451656">
              <w:marLeft w:val="0"/>
              <w:marRight w:val="0"/>
              <w:marTop w:val="150"/>
              <w:marBottom w:val="0"/>
              <w:divBdr>
                <w:top w:val="none" w:sz="0" w:space="0" w:color="auto"/>
                <w:left w:val="none" w:sz="0" w:space="0" w:color="auto"/>
                <w:bottom w:val="none" w:sz="0" w:space="0" w:color="auto"/>
                <w:right w:val="none" w:sz="0" w:space="0" w:color="auto"/>
              </w:divBdr>
            </w:div>
          </w:divsChild>
        </w:div>
        <w:div w:id="717127460">
          <w:marLeft w:val="0"/>
          <w:marRight w:val="0"/>
          <w:marTop w:val="0"/>
          <w:marBottom w:val="0"/>
          <w:divBdr>
            <w:top w:val="none" w:sz="0" w:space="0" w:color="auto"/>
            <w:left w:val="none" w:sz="0" w:space="0" w:color="auto"/>
            <w:bottom w:val="none" w:sz="0" w:space="0" w:color="auto"/>
            <w:right w:val="none" w:sz="0" w:space="0" w:color="auto"/>
          </w:divBdr>
          <w:divsChild>
            <w:div w:id="825633157">
              <w:marLeft w:val="0"/>
              <w:marRight w:val="0"/>
              <w:marTop w:val="150"/>
              <w:marBottom w:val="0"/>
              <w:divBdr>
                <w:top w:val="none" w:sz="0" w:space="0" w:color="auto"/>
                <w:left w:val="none" w:sz="0" w:space="0" w:color="auto"/>
                <w:bottom w:val="none" w:sz="0" w:space="0" w:color="auto"/>
                <w:right w:val="none" w:sz="0" w:space="0" w:color="auto"/>
              </w:divBdr>
              <w:divsChild>
                <w:div w:id="1731615808">
                  <w:marLeft w:val="0"/>
                  <w:marRight w:val="0"/>
                  <w:marTop w:val="0"/>
                  <w:marBottom w:val="0"/>
                  <w:divBdr>
                    <w:top w:val="none" w:sz="0" w:space="0" w:color="auto"/>
                    <w:left w:val="none" w:sz="0" w:space="0" w:color="auto"/>
                    <w:bottom w:val="none" w:sz="0" w:space="0" w:color="auto"/>
                    <w:right w:val="none" w:sz="0" w:space="0" w:color="auto"/>
                  </w:divBdr>
                  <w:divsChild>
                    <w:div w:id="966591971">
                      <w:marLeft w:val="0"/>
                      <w:marRight w:val="0"/>
                      <w:marTop w:val="0"/>
                      <w:marBottom w:val="0"/>
                      <w:divBdr>
                        <w:top w:val="none" w:sz="0" w:space="0" w:color="auto"/>
                        <w:left w:val="none" w:sz="0" w:space="0" w:color="auto"/>
                        <w:bottom w:val="none" w:sz="0" w:space="0" w:color="auto"/>
                        <w:right w:val="none" w:sz="0" w:space="0" w:color="auto"/>
                      </w:divBdr>
                      <w:divsChild>
                        <w:div w:id="12848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2918">
              <w:marLeft w:val="0"/>
              <w:marRight w:val="0"/>
              <w:marTop w:val="150"/>
              <w:marBottom w:val="0"/>
              <w:divBdr>
                <w:top w:val="none" w:sz="0" w:space="0" w:color="auto"/>
                <w:left w:val="none" w:sz="0" w:space="0" w:color="auto"/>
                <w:bottom w:val="none" w:sz="0" w:space="0" w:color="auto"/>
                <w:right w:val="none" w:sz="0" w:space="0" w:color="auto"/>
              </w:divBdr>
            </w:div>
            <w:div w:id="1632514029">
              <w:marLeft w:val="0"/>
              <w:marRight w:val="0"/>
              <w:marTop w:val="150"/>
              <w:marBottom w:val="0"/>
              <w:divBdr>
                <w:top w:val="none" w:sz="0" w:space="0" w:color="auto"/>
                <w:left w:val="none" w:sz="0" w:space="0" w:color="auto"/>
                <w:bottom w:val="none" w:sz="0" w:space="0" w:color="auto"/>
                <w:right w:val="none" w:sz="0" w:space="0" w:color="auto"/>
              </w:divBdr>
              <w:divsChild>
                <w:div w:id="1034692883">
                  <w:marLeft w:val="0"/>
                  <w:marRight w:val="0"/>
                  <w:marTop w:val="0"/>
                  <w:marBottom w:val="0"/>
                  <w:divBdr>
                    <w:top w:val="none" w:sz="0" w:space="0" w:color="auto"/>
                    <w:left w:val="none" w:sz="0" w:space="0" w:color="auto"/>
                    <w:bottom w:val="none" w:sz="0" w:space="0" w:color="auto"/>
                    <w:right w:val="none" w:sz="0" w:space="0" w:color="auto"/>
                  </w:divBdr>
                  <w:divsChild>
                    <w:div w:id="1442071592">
                      <w:marLeft w:val="0"/>
                      <w:marRight w:val="0"/>
                      <w:marTop w:val="0"/>
                      <w:marBottom w:val="0"/>
                      <w:divBdr>
                        <w:top w:val="none" w:sz="0" w:space="0" w:color="auto"/>
                        <w:left w:val="none" w:sz="0" w:space="0" w:color="auto"/>
                        <w:bottom w:val="none" w:sz="0" w:space="0" w:color="auto"/>
                        <w:right w:val="none" w:sz="0" w:space="0" w:color="auto"/>
                      </w:divBdr>
                      <w:divsChild>
                        <w:div w:id="2771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07474">
              <w:marLeft w:val="0"/>
              <w:marRight w:val="0"/>
              <w:marTop w:val="150"/>
              <w:marBottom w:val="0"/>
              <w:divBdr>
                <w:top w:val="none" w:sz="0" w:space="0" w:color="auto"/>
                <w:left w:val="none" w:sz="0" w:space="0" w:color="auto"/>
                <w:bottom w:val="none" w:sz="0" w:space="0" w:color="auto"/>
                <w:right w:val="none" w:sz="0" w:space="0" w:color="auto"/>
              </w:divBdr>
            </w:div>
            <w:div w:id="941452467">
              <w:marLeft w:val="0"/>
              <w:marRight w:val="0"/>
              <w:marTop w:val="150"/>
              <w:marBottom w:val="0"/>
              <w:divBdr>
                <w:top w:val="none" w:sz="0" w:space="0" w:color="auto"/>
                <w:left w:val="none" w:sz="0" w:space="0" w:color="auto"/>
                <w:bottom w:val="none" w:sz="0" w:space="0" w:color="auto"/>
                <w:right w:val="none" w:sz="0" w:space="0" w:color="auto"/>
              </w:divBdr>
            </w:div>
          </w:divsChild>
        </w:div>
        <w:div w:id="1806584741">
          <w:marLeft w:val="0"/>
          <w:marRight w:val="0"/>
          <w:marTop w:val="0"/>
          <w:marBottom w:val="0"/>
          <w:divBdr>
            <w:top w:val="none" w:sz="0" w:space="0" w:color="auto"/>
            <w:left w:val="none" w:sz="0" w:space="0" w:color="auto"/>
            <w:bottom w:val="none" w:sz="0" w:space="0" w:color="auto"/>
            <w:right w:val="none" w:sz="0" w:space="0" w:color="auto"/>
          </w:divBdr>
          <w:divsChild>
            <w:div w:id="546570676">
              <w:marLeft w:val="0"/>
              <w:marRight w:val="0"/>
              <w:marTop w:val="150"/>
              <w:marBottom w:val="0"/>
              <w:divBdr>
                <w:top w:val="none" w:sz="0" w:space="0" w:color="auto"/>
                <w:left w:val="none" w:sz="0" w:space="0" w:color="auto"/>
                <w:bottom w:val="none" w:sz="0" w:space="0" w:color="auto"/>
                <w:right w:val="none" w:sz="0" w:space="0" w:color="auto"/>
              </w:divBdr>
              <w:divsChild>
                <w:div w:id="313068409">
                  <w:marLeft w:val="0"/>
                  <w:marRight w:val="0"/>
                  <w:marTop w:val="0"/>
                  <w:marBottom w:val="0"/>
                  <w:divBdr>
                    <w:top w:val="none" w:sz="0" w:space="0" w:color="auto"/>
                    <w:left w:val="none" w:sz="0" w:space="0" w:color="auto"/>
                    <w:bottom w:val="none" w:sz="0" w:space="0" w:color="auto"/>
                    <w:right w:val="none" w:sz="0" w:space="0" w:color="auto"/>
                  </w:divBdr>
                  <w:divsChild>
                    <w:div w:id="265776720">
                      <w:marLeft w:val="0"/>
                      <w:marRight w:val="0"/>
                      <w:marTop w:val="0"/>
                      <w:marBottom w:val="0"/>
                      <w:divBdr>
                        <w:top w:val="none" w:sz="0" w:space="0" w:color="auto"/>
                        <w:left w:val="none" w:sz="0" w:space="0" w:color="auto"/>
                        <w:bottom w:val="none" w:sz="0" w:space="0" w:color="auto"/>
                        <w:right w:val="none" w:sz="0" w:space="0" w:color="auto"/>
                      </w:divBdr>
                      <w:divsChild>
                        <w:div w:id="1431660141">
                          <w:marLeft w:val="0"/>
                          <w:marRight w:val="0"/>
                          <w:marTop w:val="0"/>
                          <w:marBottom w:val="0"/>
                          <w:divBdr>
                            <w:top w:val="none" w:sz="0" w:space="0" w:color="auto"/>
                            <w:left w:val="none" w:sz="0" w:space="0" w:color="auto"/>
                            <w:bottom w:val="none" w:sz="0" w:space="0" w:color="auto"/>
                            <w:right w:val="none" w:sz="0" w:space="0" w:color="auto"/>
                          </w:divBdr>
                          <w:divsChild>
                            <w:div w:id="673341484">
                              <w:marLeft w:val="0"/>
                              <w:marRight w:val="0"/>
                              <w:marTop w:val="15"/>
                              <w:marBottom w:val="15"/>
                              <w:divBdr>
                                <w:top w:val="none" w:sz="0" w:space="0" w:color="auto"/>
                                <w:left w:val="none" w:sz="0" w:space="0" w:color="auto"/>
                                <w:bottom w:val="none" w:sz="0" w:space="0" w:color="auto"/>
                                <w:right w:val="none" w:sz="0" w:space="0" w:color="auto"/>
                              </w:divBdr>
                              <w:divsChild>
                                <w:div w:id="1053315706">
                                  <w:marLeft w:val="0"/>
                                  <w:marRight w:val="0"/>
                                  <w:marTop w:val="0"/>
                                  <w:marBottom w:val="0"/>
                                  <w:divBdr>
                                    <w:top w:val="none" w:sz="0" w:space="0" w:color="auto"/>
                                    <w:left w:val="none" w:sz="0" w:space="0" w:color="auto"/>
                                    <w:bottom w:val="none" w:sz="0" w:space="0" w:color="auto"/>
                                    <w:right w:val="none" w:sz="0" w:space="0" w:color="auto"/>
                                  </w:divBdr>
                                </w:div>
                              </w:divsChild>
                            </w:div>
                            <w:div w:id="1803814351">
                              <w:marLeft w:val="0"/>
                              <w:marRight w:val="0"/>
                              <w:marTop w:val="15"/>
                              <w:marBottom w:val="15"/>
                              <w:divBdr>
                                <w:top w:val="none" w:sz="0" w:space="0" w:color="auto"/>
                                <w:left w:val="none" w:sz="0" w:space="0" w:color="auto"/>
                                <w:bottom w:val="none" w:sz="0" w:space="0" w:color="auto"/>
                                <w:right w:val="none" w:sz="0" w:space="0" w:color="auto"/>
                              </w:divBdr>
                              <w:divsChild>
                                <w:div w:id="411582668">
                                  <w:marLeft w:val="0"/>
                                  <w:marRight w:val="0"/>
                                  <w:marTop w:val="0"/>
                                  <w:marBottom w:val="0"/>
                                  <w:divBdr>
                                    <w:top w:val="none" w:sz="0" w:space="0" w:color="auto"/>
                                    <w:left w:val="none" w:sz="0" w:space="0" w:color="auto"/>
                                    <w:bottom w:val="none" w:sz="0" w:space="0" w:color="auto"/>
                                    <w:right w:val="none" w:sz="0" w:space="0" w:color="auto"/>
                                  </w:divBdr>
                                </w:div>
                              </w:divsChild>
                            </w:div>
                            <w:div w:id="250549672">
                              <w:marLeft w:val="0"/>
                              <w:marRight w:val="0"/>
                              <w:marTop w:val="15"/>
                              <w:marBottom w:val="15"/>
                              <w:divBdr>
                                <w:top w:val="none" w:sz="0" w:space="0" w:color="auto"/>
                                <w:left w:val="none" w:sz="0" w:space="0" w:color="auto"/>
                                <w:bottom w:val="none" w:sz="0" w:space="0" w:color="auto"/>
                                <w:right w:val="none" w:sz="0" w:space="0" w:color="auto"/>
                              </w:divBdr>
                              <w:divsChild>
                                <w:div w:id="14696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3696">
                      <w:marLeft w:val="0"/>
                      <w:marRight w:val="0"/>
                      <w:marTop w:val="0"/>
                      <w:marBottom w:val="0"/>
                      <w:divBdr>
                        <w:top w:val="none" w:sz="0" w:space="0" w:color="auto"/>
                        <w:left w:val="none" w:sz="0" w:space="0" w:color="auto"/>
                        <w:bottom w:val="none" w:sz="0" w:space="0" w:color="auto"/>
                        <w:right w:val="none" w:sz="0" w:space="0" w:color="auto"/>
                      </w:divBdr>
                      <w:divsChild>
                        <w:div w:id="1996639404">
                          <w:marLeft w:val="0"/>
                          <w:marRight w:val="0"/>
                          <w:marTop w:val="150"/>
                          <w:marBottom w:val="0"/>
                          <w:divBdr>
                            <w:top w:val="none" w:sz="0" w:space="0" w:color="auto"/>
                            <w:left w:val="none" w:sz="0" w:space="0" w:color="auto"/>
                            <w:bottom w:val="none" w:sz="0" w:space="0" w:color="auto"/>
                            <w:right w:val="none" w:sz="0" w:space="0" w:color="auto"/>
                          </w:divBdr>
                          <w:divsChild>
                            <w:div w:id="1980499481">
                              <w:marLeft w:val="0"/>
                              <w:marRight w:val="0"/>
                              <w:marTop w:val="0"/>
                              <w:marBottom w:val="0"/>
                              <w:divBdr>
                                <w:top w:val="none" w:sz="0" w:space="0" w:color="auto"/>
                                <w:left w:val="none" w:sz="0" w:space="0" w:color="auto"/>
                                <w:bottom w:val="none" w:sz="0" w:space="0" w:color="auto"/>
                                <w:right w:val="none" w:sz="0" w:space="0" w:color="auto"/>
                              </w:divBdr>
                              <w:divsChild>
                                <w:div w:id="687755746">
                                  <w:marLeft w:val="0"/>
                                  <w:marRight w:val="0"/>
                                  <w:marTop w:val="0"/>
                                  <w:marBottom w:val="0"/>
                                  <w:divBdr>
                                    <w:top w:val="none" w:sz="0" w:space="0" w:color="auto"/>
                                    <w:left w:val="none" w:sz="0" w:space="0" w:color="auto"/>
                                    <w:bottom w:val="none" w:sz="0" w:space="0" w:color="auto"/>
                                    <w:right w:val="none" w:sz="0" w:space="0" w:color="auto"/>
                                  </w:divBdr>
                                </w:div>
                              </w:divsChild>
                            </w:div>
                            <w:div w:id="231236586">
                              <w:marLeft w:val="0"/>
                              <w:marRight w:val="0"/>
                              <w:marTop w:val="0"/>
                              <w:marBottom w:val="0"/>
                              <w:divBdr>
                                <w:top w:val="none" w:sz="0" w:space="0" w:color="auto"/>
                                <w:left w:val="none" w:sz="0" w:space="0" w:color="auto"/>
                                <w:bottom w:val="none" w:sz="0" w:space="0" w:color="auto"/>
                                <w:right w:val="none" w:sz="0" w:space="0" w:color="auto"/>
                              </w:divBdr>
                              <w:divsChild>
                                <w:div w:id="1963799736">
                                  <w:marLeft w:val="0"/>
                                  <w:marRight w:val="0"/>
                                  <w:marTop w:val="0"/>
                                  <w:marBottom w:val="0"/>
                                  <w:divBdr>
                                    <w:top w:val="none" w:sz="0" w:space="0" w:color="auto"/>
                                    <w:left w:val="none" w:sz="0" w:space="0" w:color="auto"/>
                                    <w:bottom w:val="none" w:sz="0" w:space="0" w:color="auto"/>
                                    <w:right w:val="none" w:sz="0" w:space="0" w:color="auto"/>
                                  </w:divBdr>
                                </w:div>
                              </w:divsChild>
                            </w:div>
                            <w:div w:id="1817985735">
                              <w:marLeft w:val="0"/>
                              <w:marRight w:val="0"/>
                              <w:marTop w:val="0"/>
                              <w:marBottom w:val="0"/>
                              <w:divBdr>
                                <w:top w:val="none" w:sz="0" w:space="0" w:color="auto"/>
                                <w:left w:val="none" w:sz="0" w:space="0" w:color="auto"/>
                                <w:bottom w:val="none" w:sz="0" w:space="0" w:color="auto"/>
                                <w:right w:val="none" w:sz="0" w:space="0" w:color="auto"/>
                              </w:divBdr>
                              <w:divsChild>
                                <w:div w:id="464742093">
                                  <w:marLeft w:val="0"/>
                                  <w:marRight w:val="0"/>
                                  <w:marTop w:val="0"/>
                                  <w:marBottom w:val="0"/>
                                  <w:divBdr>
                                    <w:top w:val="none" w:sz="0" w:space="0" w:color="auto"/>
                                    <w:left w:val="none" w:sz="0" w:space="0" w:color="auto"/>
                                    <w:bottom w:val="none" w:sz="0" w:space="0" w:color="auto"/>
                                    <w:right w:val="none" w:sz="0" w:space="0" w:color="auto"/>
                                  </w:divBdr>
                                  <w:divsChild>
                                    <w:div w:id="6150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4149">
                          <w:marLeft w:val="0"/>
                          <w:marRight w:val="0"/>
                          <w:marTop w:val="150"/>
                          <w:marBottom w:val="0"/>
                          <w:divBdr>
                            <w:top w:val="none" w:sz="0" w:space="0" w:color="auto"/>
                            <w:left w:val="none" w:sz="0" w:space="0" w:color="auto"/>
                            <w:bottom w:val="none" w:sz="0" w:space="0" w:color="auto"/>
                            <w:right w:val="none" w:sz="0" w:space="0" w:color="auto"/>
                          </w:divBdr>
                          <w:divsChild>
                            <w:div w:id="26565946">
                              <w:marLeft w:val="0"/>
                              <w:marRight w:val="0"/>
                              <w:marTop w:val="0"/>
                              <w:marBottom w:val="0"/>
                              <w:divBdr>
                                <w:top w:val="none" w:sz="0" w:space="0" w:color="auto"/>
                                <w:left w:val="none" w:sz="0" w:space="0" w:color="auto"/>
                                <w:bottom w:val="none" w:sz="0" w:space="0" w:color="auto"/>
                                <w:right w:val="none" w:sz="0" w:space="0" w:color="auto"/>
                              </w:divBdr>
                              <w:divsChild>
                                <w:div w:id="1632780346">
                                  <w:marLeft w:val="0"/>
                                  <w:marRight w:val="0"/>
                                  <w:marTop w:val="0"/>
                                  <w:marBottom w:val="0"/>
                                  <w:divBdr>
                                    <w:top w:val="none" w:sz="0" w:space="0" w:color="auto"/>
                                    <w:left w:val="none" w:sz="0" w:space="0" w:color="auto"/>
                                    <w:bottom w:val="none" w:sz="0" w:space="0" w:color="auto"/>
                                    <w:right w:val="none" w:sz="0" w:space="0" w:color="auto"/>
                                  </w:divBdr>
                                  <w:divsChild>
                                    <w:div w:id="2718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702665">
              <w:marLeft w:val="0"/>
              <w:marRight w:val="0"/>
              <w:marTop w:val="150"/>
              <w:marBottom w:val="0"/>
              <w:divBdr>
                <w:top w:val="none" w:sz="0" w:space="0" w:color="auto"/>
                <w:left w:val="none" w:sz="0" w:space="0" w:color="auto"/>
                <w:bottom w:val="none" w:sz="0" w:space="0" w:color="auto"/>
                <w:right w:val="none" w:sz="0" w:space="0" w:color="auto"/>
              </w:divBdr>
            </w:div>
            <w:div w:id="980421535">
              <w:marLeft w:val="0"/>
              <w:marRight w:val="0"/>
              <w:marTop w:val="150"/>
              <w:marBottom w:val="0"/>
              <w:divBdr>
                <w:top w:val="none" w:sz="0" w:space="0" w:color="auto"/>
                <w:left w:val="none" w:sz="0" w:space="0" w:color="auto"/>
                <w:bottom w:val="none" w:sz="0" w:space="0" w:color="auto"/>
                <w:right w:val="none" w:sz="0" w:space="0" w:color="auto"/>
              </w:divBdr>
              <w:divsChild>
                <w:div w:id="616569382">
                  <w:marLeft w:val="0"/>
                  <w:marRight w:val="0"/>
                  <w:marTop w:val="0"/>
                  <w:marBottom w:val="0"/>
                  <w:divBdr>
                    <w:top w:val="none" w:sz="0" w:space="0" w:color="auto"/>
                    <w:left w:val="none" w:sz="0" w:space="0" w:color="auto"/>
                    <w:bottom w:val="none" w:sz="0" w:space="0" w:color="auto"/>
                    <w:right w:val="none" w:sz="0" w:space="0" w:color="auto"/>
                  </w:divBdr>
                  <w:divsChild>
                    <w:div w:id="205026550">
                      <w:marLeft w:val="0"/>
                      <w:marRight w:val="0"/>
                      <w:marTop w:val="0"/>
                      <w:marBottom w:val="0"/>
                      <w:divBdr>
                        <w:top w:val="none" w:sz="0" w:space="0" w:color="auto"/>
                        <w:left w:val="none" w:sz="0" w:space="0" w:color="auto"/>
                        <w:bottom w:val="none" w:sz="0" w:space="0" w:color="auto"/>
                        <w:right w:val="none" w:sz="0" w:space="0" w:color="auto"/>
                      </w:divBdr>
                      <w:divsChild>
                        <w:div w:id="418142061">
                          <w:marLeft w:val="0"/>
                          <w:marRight w:val="0"/>
                          <w:marTop w:val="0"/>
                          <w:marBottom w:val="0"/>
                          <w:divBdr>
                            <w:top w:val="none" w:sz="0" w:space="0" w:color="auto"/>
                            <w:left w:val="none" w:sz="0" w:space="0" w:color="auto"/>
                            <w:bottom w:val="none" w:sz="0" w:space="0" w:color="auto"/>
                            <w:right w:val="none" w:sz="0" w:space="0" w:color="auto"/>
                          </w:divBdr>
                          <w:divsChild>
                            <w:div w:id="1907908729">
                              <w:marLeft w:val="0"/>
                              <w:marRight w:val="0"/>
                              <w:marTop w:val="15"/>
                              <w:marBottom w:val="15"/>
                              <w:divBdr>
                                <w:top w:val="none" w:sz="0" w:space="0" w:color="auto"/>
                                <w:left w:val="none" w:sz="0" w:space="0" w:color="auto"/>
                                <w:bottom w:val="none" w:sz="0" w:space="0" w:color="auto"/>
                                <w:right w:val="none" w:sz="0" w:space="0" w:color="auto"/>
                              </w:divBdr>
                              <w:divsChild>
                                <w:div w:id="1752391886">
                                  <w:marLeft w:val="0"/>
                                  <w:marRight w:val="0"/>
                                  <w:marTop w:val="0"/>
                                  <w:marBottom w:val="0"/>
                                  <w:divBdr>
                                    <w:top w:val="none" w:sz="0" w:space="0" w:color="auto"/>
                                    <w:left w:val="none" w:sz="0" w:space="0" w:color="auto"/>
                                    <w:bottom w:val="none" w:sz="0" w:space="0" w:color="auto"/>
                                    <w:right w:val="none" w:sz="0" w:space="0" w:color="auto"/>
                                  </w:divBdr>
                                </w:div>
                              </w:divsChild>
                            </w:div>
                            <w:div w:id="1864173939">
                              <w:marLeft w:val="0"/>
                              <w:marRight w:val="0"/>
                              <w:marTop w:val="15"/>
                              <w:marBottom w:val="15"/>
                              <w:divBdr>
                                <w:top w:val="none" w:sz="0" w:space="0" w:color="auto"/>
                                <w:left w:val="none" w:sz="0" w:space="0" w:color="auto"/>
                                <w:bottom w:val="none" w:sz="0" w:space="0" w:color="auto"/>
                                <w:right w:val="none" w:sz="0" w:space="0" w:color="auto"/>
                              </w:divBdr>
                              <w:divsChild>
                                <w:div w:id="969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13927">
              <w:marLeft w:val="0"/>
              <w:marRight w:val="0"/>
              <w:marTop w:val="150"/>
              <w:marBottom w:val="0"/>
              <w:divBdr>
                <w:top w:val="none" w:sz="0" w:space="0" w:color="auto"/>
                <w:left w:val="none" w:sz="0" w:space="0" w:color="auto"/>
                <w:bottom w:val="none" w:sz="0" w:space="0" w:color="auto"/>
                <w:right w:val="none" w:sz="0" w:space="0" w:color="auto"/>
              </w:divBdr>
            </w:div>
            <w:div w:id="1624380295">
              <w:marLeft w:val="0"/>
              <w:marRight w:val="0"/>
              <w:marTop w:val="150"/>
              <w:marBottom w:val="0"/>
              <w:divBdr>
                <w:top w:val="none" w:sz="0" w:space="0" w:color="auto"/>
                <w:left w:val="none" w:sz="0" w:space="0" w:color="auto"/>
                <w:bottom w:val="none" w:sz="0" w:space="0" w:color="auto"/>
                <w:right w:val="none" w:sz="0" w:space="0" w:color="auto"/>
              </w:divBdr>
              <w:divsChild>
                <w:div w:id="1758405339">
                  <w:marLeft w:val="0"/>
                  <w:marRight w:val="0"/>
                  <w:marTop w:val="0"/>
                  <w:marBottom w:val="0"/>
                  <w:divBdr>
                    <w:top w:val="none" w:sz="0" w:space="0" w:color="auto"/>
                    <w:left w:val="none" w:sz="0" w:space="0" w:color="auto"/>
                    <w:bottom w:val="none" w:sz="0" w:space="0" w:color="auto"/>
                    <w:right w:val="none" w:sz="0" w:space="0" w:color="auto"/>
                  </w:divBdr>
                  <w:divsChild>
                    <w:div w:id="243683486">
                      <w:marLeft w:val="0"/>
                      <w:marRight w:val="0"/>
                      <w:marTop w:val="0"/>
                      <w:marBottom w:val="0"/>
                      <w:divBdr>
                        <w:top w:val="none" w:sz="0" w:space="0" w:color="auto"/>
                        <w:left w:val="none" w:sz="0" w:space="0" w:color="auto"/>
                        <w:bottom w:val="none" w:sz="0" w:space="0" w:color="auto"/>
                        <w:right w:val="none" w:sz="0" w:space="0" w:color="auto"/>
                      </w:divBdr>
                      <w:divsChild>
                        <w:div w:id="9269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039">
                  <w:marLeft w:val="0"/>
                  <w:marRight w:val="0"/>
                  <w:marTop w:val="0"/>
                  <w:marBottom w:val="0"/>
                  <w:divBdr>
                    <w:top w:val="none" w:sz="0" w:space="0" w:color="auto"/>
                    <w:left w:val="none" w:sz="0" w:space="0" w:color="auto"/>
                    <w:bottom w:val="none" w:sz="0" w:space="0" w:color="auto"/>
                    <w:right w:val="none" w:sz="0" w:space="0" w:color="auto"/>
                  </w:divBdr>
                  <w:divsChild>
                    <w:div w:id="1270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664">
              <w:marLeft w:val="0"/>
              <w:marRight w:val="0"/>
              <w:marTop w:val="150"/>
              <w:marBottom w:val="0"/>
              <w:divBdr>
                <w:top w:val="none" w:sz="0" w:space="0" w:color="auto"/>
                <w:left w:val="none" w:sz="0" w:space="0" w:color="auto"/>
                <w:bottom w:val="none" w:sz="0" w:space="0" w:color="auto"/>
                <w:right w:val="none" w:sz="0" w:space="0" w:color="auto"/>
              </w:divBdr>
            </w:div>
            <w:div w:id="1219129356">
              <w:marLeft w:val="0"/>
              <w:marRight w:val="0"/>
              <w:marTop w:val="150"/>
              <w:marBottom w:val="0"/>
              <w:divBdr>
                <w:top w:val="none" w:sz="0" w:space="0" w:color="auto"/>
                <w:left w:val="none" w:sz="0" w:space="0" w:color="auto"/>
                <w:bottom w:val="none" w:sz="0" w:space="0" w:color="auto"/>
                <w:right w:val="none" w:sz="0" w:space="0" w:color="auto"/>
              </w:divBdr>
            </w:div>
            <w:div w:id="1924559362">
              <w:marLeft w:val="0"/>
              <w:marRight w:val="0"/>
              <w:marTop w:val="150"/>
              <w:marBottom w:val="0"/>
              <w:divBdr>
                <w:top w:val="none" w:sz="0" w:space="0" w:color="auto"/>
                <w:left w:val="none" w:sz="0" w:space="0" w:color="auto"/>
                <w:bottom w:val="none" w:sz="0" w:space="0" w:color="auto"/>
                <w:right w:val="none" w:sz="0" w:space="0" w:color="auto"/>
              </w:divBdr>
              <w:divsChild>
                <w:div w:id="602805175">
                  <w:marLeft w:val="0"/>
                  <w:marRight w:val="0"/>
                  <w:marTop w:val="0"/>
                  <w:marBottom w:val="0"/>
                  <w:divBdr>
                    <w:top w:val="none" w:sz="0" w:space="0" w:color="auto"/>
                    <w:left w:val="none" w:sz="0" w:space="0" w:color="auto"/>
                    <w:bottom w:val="none" w:sz="0" w:space="0" w:color="auto"/>
                    <w:right w:val="none" w:sz="0" w:space="0" w:color="auto"/>
                  </w:divBdr>
                  <w:divsChild>
                    <w:div w:id="469594611">
                      <w:marLeft w:val="0"/>
                      <w:marRight w:val="0"/>
                      <w:marTop w:val="0"/>
                      <w:marBottom w:val="0"/>
                      <w:divBdr>
                        <w:top w:val="none" w:sz="0" w:space="0" w:color="auto"/>
                        <w:left w:val="none" w:sz="0" w:space="0" w:color="auto"/>
                        <w:bottom w:val="none" w:sz="0" w:space="0" w:color="auto"/>
                        <w:right w:val="none" w:sz="0" w:space="0" w:color="auto"/>
                      </w:divBdr>
                      <w:divsChild>
                        <w:div w:id="3446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13670">
      <w:bodyDiv w:val="1"/>
      <w:marLeft w:val="0"/>
      <w:marRight w:val="0"/>
      <w:marTop w:val="0"/>
      <w:marBottom w:val="0"/>
      <w:divBdr>
        <w:top w:val="none" w:sz="0" w:space="0" w:color="auto"/>
        <w:left w:val="none" w:sz="0" w:space="0" w:color="auto"/>
        <w:bottom w:val="none" w:sz="0" w:space="0" w:color="auto"/>
        <w:right w:val="none" w:sz="0" w:space="0" w:color="auto"/>
      </w:divBdr>
    </w:div>
    <w:div w:id="362175641">
      <w:bodyDiv w:val="1"/>
      <w:marLeft w:val="0"/>
      <w:marRight w:val="0"/>
      <w:marTop w:val="0"/>
      <w:marBottom w:val="0"/>
      <w:divBdr>
        <w:top w:val="none" w:sz="0" w:space="0" w:color="auto"/>
        <w:left w:val="none" w:sz="0" w:space="0" w:color="auto"/>
        <w:bottom w:val="none" w:sz="0" w:space="0" w:color="auto"/>
        <w:right w:val="none" w:sz="0" w:space="0" w:color="auto"/>
      </w:divBdr>
      <w:divsChild>
        <w:div w:id="1813789355">
          <w:marLeft w:val="0"/>
          <w:marRight w:val="0"/>
          <w:marTop w:val="150"/>
          <w:marBottom w:val="0"/>
          <w:divBdr>
            <w:top w:val="none" w:sz="0" w:space="0" w:color="auto"/>
            <w:left w:val="none" w:sz="0" w:space="0" w:color="auto"/>
            <w:bottom w:val="none" w:sz="0" w:space="0" w:color="auto"/>
            <w:right w:val="none" w:sz="0" w:space="0" w:color="auto"/>
          </w:divBdr>
        </w:div>
        <w:div w:id="1178891329">
          <w:marLeft w:val="0"/>
          <w:marRight w:val="0"/>
          <w:marTop w:val="150"/>
          <w:marBottom w:val="0"/>
          <w:divBdr>
            <w:top w:val="none" w:sz="0" w:space="0" w:color="auto"/>
            <w:left w:val="none" w:sz="0" w:space="0" w:color="auto"/>
            <w:bottom w:val="none" w:sz="0" w:space="0" w:color="auto"/>
            <w:right w:val="none" w:sz="0" w:space="0" w:color="auto"/>
          </w:divBdr>
        </w:div>
        <w:div w:id="131027165">
          <w:marLeft w:val="0"/>
          <w:marRight w:val="0"/>
          <w:marTop w:val="150"/>
          <w:marBottom w:val="0"/>
          <w:divBdr>
            <w:top w:val="none" w:sz="0" w:space="0" w:color="auto"/>
            <w:left w:val="none" w:sz="0" w:space="0" w:color="auto"/>
            <w:bottom w:val="none" w:sz="0" w:space="0" w:color="auto"/>
            <w:right w:val="none" w:sz="0" w:space="0" w:color="auto"/>
          </w:divBdr>
        </w:div>
        <w:div w:id="1330905277">
          <w:marLeft w:val="0"/>
          <w:marRight w:val="0"/>
          <w:marTop w:val="150"/>
          <w:marBottom w:val="0"/>
          <w:divBdr>
            <w:top w:val="none" w:sz="0" w:space="0" w:color="auto"/>
            <w:left w:val="none" w:sz="0" w:space="0" w:color="auto"/>
            <w:bottom w:val="none" w:sz="0" w:space="0" w:color="auto"/>
            <w:right w:val="none" w:sz="0" w:space="0" w:color="auto"/>
          </w:divBdr>
        </w:div>
        <w:div w:id="1386022677">
          <w:marLeft w:val="0"/>
          <w:marRight w:val="0"/>
          <w:marTop w:val="150"/>
          <w:marBottom w:val="0"/>
          <w:divBdr>
            <w:top w:val="none" w:sz="0" w:space="0" w:color="auto"/>
            <w:left w:val="none" w:sz="0" w:space="0" w:color="auto"/>
            <w:bottom w:val="none" w:sz="0" w:space="0" w:color="auto"/>
            <w:right w:val="none" w:sz="0" w:space="0" w:color="auto"/>
          </w:divBdr>
        </w:div>
        <w:div w:id="1271470011">
          <w:marLeft w:val="0"/>
          <w:marRight w:val="0"/>
          <w:marTop w:val="150"/>
          <w:marBottom w:val="0"/>
          <w:divBdr>
            <w:top w:val="none" w:sz="0" w:space="0" w:color="auto"/>
            <w:left w:val="none" w:sz="0" w:space="0" w:color="auto"/>
            <w:bottom w:val="none" w:sz="0" w:space="0" w:color="auto"/>
            <w:right w:val="none" w:sz="0" w:space="0" w:color="auto"/>
          </w:divBdr>
        </w:div>
        <w:div w:id="1842967507">
          <w:marLeft w:val="0"/>
          <w:marRight w:val="0"/>
          <w:marTop w:val="150"/>
          <w:marBottom w:val="0"/>
          <w:divBdr>
            <w:top w:val="none" w:sz="0" w:space="0" w:color="auto"/>
            <w:left w:val="none" w:sz="0" w:space="0" w:color="auto"/>
            <w:bottom w:val="none" w:sz="0" w:space="0" w:color="auto"/>
            <w:right w:val="none" w:sz="0" w:space="0" w:color="auto"/>
          </w:divBdr>
        </w:div>
        <w:div w:id="68501479">
          <w:marLeft w:val="0"/>
          <w:marRight w:val="0"/>
          <w:marTop w:val="150"/>
          <w:marBottom w:val="0"/>
          <w:divBdr>
            <w:top w:val="none" w:sz="0" w:space="0" w:color="auto"/>
            <w:left w:val="none" w:sz="0" w:space="0" w:color="auto"/>
            <w:bottom w:val="none" w:sz="0" w:space="0" w:color="auto"/>
            <w:right w:val="none" w:sz="0" w:space="0" w:color="auto"/>
          </w:divBdr>
        </w:div>
        <w:div w:id="226186535">
          <w:marLeft w:val="0"/>
          <w:marRight w:val="0"/>
          <w:marTop w:val="150"/>
          <w:marBottom w:val="0"/>
          <w:divBdr>
            <w:top w:val="none" w:sz="0" w:space="0" w:color="auto"/>
            <w:left w:val="none" w:sz="0" w:space="0" w:color="auto"/>
            <w:bottom w:val="none" w:sz="0" w:space="0" w:color="auto"/>
            <w:right w:val="none" w:sz="0" w:space="0" w:color="auto"/>
          </w:divBdr>
        </w:div>
        <w:div w:id="1493909349">
          <w:marLeft w:val="0"/>
          <w:marRight w:val="0"/>
          <w:marTop w:val="150"/>
          <w:marBottom w:val="0"/>
          <w:divBdr>
            <w:top w:val="none" w:sz="0" w:space="0" w:color="auto"/>
            <w:left w:val="none" w:sz="0" w:space="0" w:color="auto"/>
            <w:bottom w:val="none" w:sz="0" w:space="0" w:color="auto"/>
            <w:right w:val="none" w:sz="0" w:space="0" w:color="auto"/>
          </w:divBdr>
        </w:div>
        <w:div w:id="242641527">
          <w:marLeft w:val="0"/>
          <w:marRight w:val="0"/>
          <w:marTop w:val="150"/>
          <w:marBottom w:val="0"/>
          <w:divBdr>
            <w:top w:val="none" w:sz="0" w:space="0" w:color="auto"/>
            <w:left w:val="none" w:sz="0" w:space="0" w:color="auto"/>
            <w:bottom w:val="none" w:sz="0" w:space="0" w:color="auto"/>
            <w:right w:val="none" w:sz="0" w:space="0" w:color="auto"/>
          </w:divBdr>
        </w:div>
        <w:div w:id="1866677727">
          <w:marLeft w:val="0"/>
          <w:marRight w:val="0"/>
          <w:marTop w:val="150"/>
          <w:marBottom w:val="0"/>
          <w:divBdr>
            <w:top w:val="none" w:sz="0" w:space="0" w:color="auto"/>
            <w:left w:val="none" w:sz="0" w:space="0" w:color="auto"/>
            <w:bottom w:val="none" w:sz="0" w:space="0" w:color="auto"/>
            <w:right w:val="none" w:sz="0" w:space="0" w:color="auto"/>
          </w:divBdr>
        </w:div>
        <w:div w:id="503982820">
          <w:marLeft w:val="0"/>
          <w:marRight w:val="0"/>
          <w:marTop w:val="150"/>
          <w:marBottom w:val="0"/>
          <w:divBdr>
            <w:top w:val="none" w:sz="0" w:space="0" w:color="auto"/>
            <w:left w:val="none" w:sz="0" w:space="0" w:color="auto"/>
            <w:bottom w:val="none" w:sz="0" w:space="0" w:color="auto"/>
            <w:right w:val="none" w:sz="0" w:space="0" w:color="auto"/>
          </w:divBdr>
        </w:div>
        <w:div w:id="197545219">
          <w:marLeft w:val="0"/>
          <w:marRight w:val="0"/>
          <w:marTop w:val="150"/>
          <w:marBottom w:val="0"/>
          <w:divBdr>
            <w:top w:val="none" w:sz="0" w:space="0" w:color="auto"/>
            <w:left w:val="none" w:sz="0" w:space="0" w:color="auto"/>
            <w:bottom w:val="none" w:sz="0" w:space="0" w:color="auto"/>
            <w:right w:val="none" w:sz="0" w:space="0" w:color="auto"/>
          </w:divBdr>
        </w:div>
        <w:div w:id="2092964209">
          <w:marLeft w:val="0"/>
          <w:marRight w:val="0"/>
          <w:marTop w:val="150"/>
          <w:marBottom w:val="0"/>
          <w:divBdr>
            <w:top w:val="none" w:sz="0" w:space="0" w:color="auto"/>
            <w:left w:val="none" w:sz="0" w:space="0" w:color="auto"/>
            <w:bottom w:val="none" w:sz="0" w:space="0" w:color="auto"/>
            <w:right w:val="none" w:sz="0" w:space="0" w:color="auto"/>
          </w:divBdr>
        </w:div>
      </w:divsChild>
    </w:div>
    <w:div w:id="372734105">
      <w:bodyDiv w:val="1"/>
      <w:marLeft w:val="0"/>
      <w:marRight w:val="0"/>
      <w:marTop w:val="0"/>
      <w:marBottom w:val="0"/>
      <w:divBdr>
        <w:top w:val="none" w:sz="0" w:space="0" w:color="auto"/>
        <w:left w:val="none" w:sz="0" w:space="0" w:color="auto"/>
        <w:bottom w:val="none" w:sz="0" w:space="0" w:color="auto"/>
        <w:right w:val="none" w:sz="0" w:space="0" w:color="auto"/>
      </w:divBdr>
    </w:div>
    <w:div w:id="532614167">
      <w:bodyDiv w:val="1"/>
      <w:marLeft w:val="0"/>
      <w:marRight w:val="0"/>
      <w:marTop w:val="0"/>
      <w:marBottom w:val="0"/>
      <w:divBdr>
        <w:top w:val="none" w:sz="0" w:space="0" w:color="auto"/>
        <w:left w:val="none" w:sz="0" w:space="0" w:color="auto"/>
        <w:bottom w:val="none" w:sz="0" w:space="0" w:color="auto"/>
        <w:right w:val="none" w:sz="0" w:space="0" w:color="auto"/>
      </w:divBdr>
      <w:divsChild>
        <w:div w:id="655887149">
          <w:marLeft w:val="0"/>
          <w:marRight w:val="0"/>
          <w:marTop w:val="150"/>
          <w:marBottom w:val="0"/>
          <w:divBdr>
            <w:top w:val="none" w:sz="0" w:space="0" w:color="auto"/>
            <w:left w:val="none" w:sz="0" w:space="0" w:color="auto"/>
            <w:bottom w:val="none" w:sz="0" w:space="0" w:color="auto"/>
            <w:right w:val="none" w:sz="0" w:space="0" w:color="auto"/>
          </w:divBdr>
        </w:div>
        <w:div w:id="661010774">
          <w:marLeft w:val="0"/>
          <w:marRight w:val="0"/>
          <w:marTop w:val="150"/>
          <w:marBottom w:val="0"/>
          <w:divBdr>
            <w:top w:val="none" w:sz="0" w:space="0" w:color="auto"/>
            <w:left w:val="none" w:sz="0" w:space="0" w:color="auto"/>
            <w:bottom w:val="none" w:sz="0" w:space="0" w:color="auto"/>
            <w:right w:val="none" w:sz="0" w:space="0" w:color="auto"/>
          </w:divBdr>
          <w:divsChild>
            <w:div w:id="1658530663">
              <w:marLeft w:val="0"/>
              <w:marRight w:val="0"/>
              <w:marTop w:val="0"/>
              <w:marBottom w:val="0"/>
              <w:divBdr>
                <w:top w:val="none" w:sz="0" w:space="0" w:color="auto"/>
                <w:left w:val="none" w:sz="0" w:space="0" w:color="auto"/>
                <w:bottom w:val="none" w:sz="0" w:space="0" w:color="auto"/>
                <w:right w:val="none" w:sz="0" w:space="0" w:color="auto"/>
              </w:divBdr>
              <w:divsChild>
                <w:div w:id="1511719085">
                  <w:marLeft w:val="0"/>
                  <w:marRight w:val="0"/>
                  <w:marTop w:val="0"/>
                  <w:marBottom w:val="0"/>
                  <w:divBdr>
                    <w:top w:val="none" w:sz="0" w:space="0" w:color="auto"/>
                    <w:left w:val="none" w:sz="0" w:space="0" w:color="auto"/>
                    <w:bottom w:val="none" w:sz="0" w:space="0" w:color="auto"/>
                    <w:right w:val="none" w:sz="0" w:space="0" w:color="auto"/>
                  </w:divBdr>
                  <w:divsChild>
                    <w:div w:id="236526250">
                      <w:marLeft w:val="0"/>
                      <w:marRight w:val="0"/>
                      <w:marTop w:val="0"/>
                      <w:marBottom w:val="0"/>
                      <w:divBdr>
                        <w:top w:val="none" w:sz="0" w:space="0" w:color="auto"/>
                        <w:left w:val="none" w:sz="0" w:space="0" w:color="auto"/>
                        <w:bottom w:val="none" w:sz="0" w:space="0" w:color="auto"/>
                        <w:right w:val="none" w:sz="0" w:space="0" w:color="auto"/>
                      </w:divBdr>
                      <w:divsChild>
                        <w:div w:id="1016419107">
                          <w:marLeft w:val="0"/>
                          <w:marRight w:val="0"/>
                          <w:marTop w:val="0"/>
                          <w:marBottom w:val="0"/>
                          <w:divBdr>
                            <w:top w:val="none" w:sz="0" w:space="0" w:color="auto"/>
                            <w:left w:val="none" w:sz="0" w:space="0" w:color="auto"/>
                            <w:bottom w:val="none" w:sz="0" w:space="0" w:color="auto"/>
                            <w:right w:val="none" w:sz="0" w:space="0" w:color="auto"/>
                          </w:divBdr>
                        </w:div>
                      </w:divsChild>
                    </w:div>
                    <w:div w:id="2021882565">
                      <w:marLeft w:val="0"/>
                      <w:marRight w:val="0"/>
                      <w:marTop w:val="150"/>
                      <w:marBottom w:val="0"/>
                      <w:divBdr>
                        <w:top w:val="none" w:sz="0" w:space="0" w:color="auto"/>
                        <w:left w:val="none" w:sz="0" w:space="0" w:color="auto"/>
                        <w:bottom w:val="none" w:sz="0" w:space="0" w:color="auto"/>
                        <w:right w:val="none" w:sz="0" w:space="0" w:color="auto"/>
                      </w:divBdr>
                    </w:div>
                    <w:div w:id="974875739">
                      <w:marLeft w:val="0"/>
                      <w:marRight w:val="0"/>
                      <w:marTop w:val="0"/>
                      <w:marBottom w:val="0"/>
                      <w:divBdr>
                        <w:top w:val="none" w:sz="0" w:space="0" w:color="auto"/>
                        <w:left w:val="none" w:sz="0" w:space="0" w:color="auto"/>
                        <w:bottom w:val="none" w:sz="0" w:space="0" w:color="auto"/>
                        <w:right w:val="none" w:sz="0" w:space="0" w:color="auto"/>
                      </w:divBdr>
                      <w:divsChild>
                        <w:div w:id="123157937">
                          <w:marLeft w:val="0"/>
                          <w:marRight w:val="0"/>
                          <w:marTop w:val="0"/>
                          <w:marBottom w:val="0"/>
                          <w:divBdr>
                            <w:top w:val="none" w:sz="0" w:space="0" w:color="auto"/>
                            <w:left w:val="none" w:sz="0" w:space="0" w:color="auto"/>
                            <w:bottom w:val="none" w:sz="0" w:space="0" w:color="auto"/>
                            <w:right w:val="none" w:sz="0" w:space="0" w:color="auto"/>
                          </w:divBdr>
                        </w:div>
                      </w:divsChild>
                    </w:div>
                    <w:div w:id="438838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55957994">
      <w:bodyDiv w:val="1"/>
      <w:marLeft w:val="0"/>
      <w:marRight w:val="0"/>
      <w:marTop w:val="0"/>
      <w:marBottom w:val="0"/>
      <w:divBdr>
        <w:top w:val="none" w:sz="0" w:space="0" w:color="auto"/>
        <w:left w:val="none" w:sz="0" w:space="0" w:color="auto"/>
        <w:bottom w:val="none" w:sz="0" w:space="0" w:color="auto"/>
        <w:right w:val="none" w:sz="0" w:space="0" w:color="auto"/>
      </w:divBdr>
      <w:divsChild>
        <w:div w:id="1267694347">
          <w:marLeft w:val="0"/>
          <w:marRight w:val="0"/>
          <w:marTop w:val="150"/>
          <w:marBottom w:val="0"/>
          <w:divBdr>
            <w:top w:val="none" w:sz="0" w:space="0" w:color="auto"/>
            <w:left w:val="none" w:sz="0" w:space="0" w:color="auto"/>
            <w:bottom w:val="none" w:sz="0" w:space="0" w:color="auto"/>
            <w:right w:val="none" w:sz="0" w:space="0" w:color="auto"/>
          </w:divBdr>
          <w:divsChild>
            <w:div w:id="123355986">
              <w:marLeft w:val="0"/>
              <w:marRight w:val="0"/>
              <w:marTop w:val="0"/>
              <w:marBottom w:val="0"/>
              <w:divBdr>
                <w:top w:val="none" w:sz="0" w:space="0" w:color="auto"/>
                <w:left w:val="none" w:sz="0" w:space="0" w:color="auto"/>
                <w:bottom w:val="none" w:sz="0" w:space="0" w:color="auto"/>
                <w:right w:val="none" w:sz="0" w:space="0" w:color="auto"/>
              </w:divBdr>
              <w:divsChild>
                <w:div w:id="619534903">
                  <w:marLeft w:val="0"/>
                  <w:marRight w:val="0"/>
                  <w:marTop w:val="0"/>
                  <w:marBottom w:val="0"/>
                  <w:divBdr>
                    <w:top w:val="none" w:sz="0" w:space="0" w:color="auto"/>
                    <w:left w:val="none" w:sz="0" w:space="0" w:color="auto"/>
                    <w:bottom w:val="none" w:sz="0" w:space="0" w:color="auto"/>
                    <w:right w:val="none" w:sz="0" w:space="0" w:color="auto"/>
                  </w:divBdr>
                  <w:divsChild>
                    <w:div w:id="10726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0437">
          <w:marLeft w:val="0"/>
          <w:marRight w:val="0"/>
          <w:marTop w:val="150"/>
          <w:marBottom w:val="0"/>
          <w:divBdr>
            <w:top w:val="none" w:sz="0" w:space="0" w:color="auto"/>
            <w:left w:val="none" w:sz="0" w:space="0" w:color="auto"/>
            <w:bottom w:val="none" w:sz="0" w:space="0" w:color="auto"/>
            <w:right w:val="none" w:sz="0" w:space="0" w:color="auto"/>
          </w:divBdr>
          <w:divsChild>
            <w:div w:id="389156145">
              <w:marLeft w:val="0"/>
              <w:marRight w:val="0"/>
              <w:marTop w:val="0"/>
              <w:marBottom w:val="0"/>
              <w:divBdr>
                <w:top w:val="none" w:sz="0" w:space="0" w:color="auto"/>
                <w:left w:val="none" w:sz="0" w:space="0" w:color="auto"/>
                <w:bottom w:val="none" w:sz="0" w:space="0" w:color="auto"/>
                <w:right w:val="none" w:sz="0" w:space="0" w:color="auto"/>
              </w:divBdr>
              <w:divsChild>
                <w:div w:id="665982891">
                  <w:marLeft w:val="0"/>
                  <w:marRight w:val="0"/>
                  <w:marTop w:val="0"/>
                  <w:marBottom w:val="0"/>
                  <w:divBdr>
                    <w:top w:val="none" w:sz="0" w:space="0" w:color="auto"/>
                    <w:left w:val="none" w:sz="0" w:space="0" w:color="auto"/>
                    <w:bottom w:val="none" w:sz="0" w:space="0" w:color="auto"/>
                    <w:right w:val="none" w:sz="0" w:space="0" w:color="auto"/>
                  </w:divBdr>
                  <w:divsChild>
                    <w:div w:id="19031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6392">
          <w:marLeft w:val="0"/>
          <w:marRight w:val="0"/>
          <w:marTop w:val="150"/>
          <w:marBottom w:val="0"/>
          <w:divBdr>
            <w:top w:val="none" w:sz="0" w:space="0" w:color="auto"/>
            <w:left w:val="none" w:sz="0" w:space="0" w:color="auto"/>
            <w:bottom w:val="none" w:sz="0" w:space="0" w:color="auto"/>
            <w:right w:val="none" w:sz="0" w:space="0" w:color="auto"/>
          </w:divBdr>
          <w:divsChild>
            <w:div w:id="1535343601">
              <w:marLeft w:val="0"/>
              <w:marRight w:val="0"/>
              <w:marTop w:val="0"/>
              <w:marBottom w:val="0"/>
              <w:divBdr>
                <w:top w:val="none" w:sz="0" w:space="0" w:color="auto"/>
                <w:left w:val="none" w:sz="0" w:space="0" w:color="auto"/>
                <w:bottom w:val="none" w:sz="0" w:space="0" w:color="auto"/>
                <w:right w:val="none" w:sz="0" w:space="0" w:color="auto"/>
              </w:divBdr>
              <w:divsChild>
                <w:div w:id="2089450177">
                  <w:marLeft w:val="0"/>
                  <w:marRight w:val="0"/>
                  <w:marTop w:val="0"/>
                  <w:marBottom w:val="0"/>
                  <w:divBdr>
                    <w:top w:val="single" w:sz="6" w:space="0" w:color="DDDDDD"/>
                    <w:left w:val="single" w:sz="6" w:space="0" w:color="DDDDDD"/>
                    <w:bottom w:val="single" w:sz="6" w:space="0" w:color="DDDDDD"/>
                    <w:right w:val="single" w:sz="6" w:space="0" w:color="DDDDDD"/>
                  </w:divBdr>
                  <w:divsChild>
                    <w:div w:id="18573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729682">
      <w:bodyDiv w:val="1"/>
      <w:marLeft w:val="0"/>
      <w:marRight w:val="0"/>
      <w:marTop w:val="0"/>
      <w:marBottom w:val="0"/>
      <w:divBdr>
        <w:top w:val="none" w:sz="0" w:space="0" w:color="auto"/>
        <w:left w:val="none" w:sz="0" w:space="0" w:color="auto"/>
        <w:bottom w:val="none" w:sz="0" w:space="0" w:color="auto"/>
        <w:right w:val="none" w:sz="0" w:space="0" w:color="auto"/>
      </w:divBdr>
      <w:divsChild>
        <w:div w:id="597755792">
          <w:marLeft w:val="0"/>
          <w:marRight w:val="0"/>
          <w:marTop w:val="150"/>
          <w:marBottom w:val="0"/>
          <w:divBdr>
            <w:top w:val="none" w:sz="0" w:space="0" w:color="auto"/>
            <w:left w:val="none" w:sz="0" w:space="0" w:color="auto"/>
            <w:bottom w:val="none" w:sz="0" w:space="0" w:color="auto"/>
            <w:right w:val="none" w:sz="0" w:space="0" w:color="auto"/>
          </w:divBdr>
          <w:divsChild>
            <w:div w:id="925920822">
              <w:marLeft w:val="0"/>
              <w:marRight w:val="0"/>
              <w:marTop w:val="0"/>
              <w:marBottom w:val="0"/>
              <w:divBdr>
                <w:top w:val="none" w:sz="0" w:space="0" w:color="auto"/>
                <w:left w:val="none" w:sz="0" w:space="0" w:color="auto"/>
                <w:bottom w:val="none" w:sz="0" w:space="0" w:color="auto"/>
                <w:right w:val="none" w:sz="0" w:space="0" w:color="auto"/>
              </w:divBdr>
              <w:divsChild>
                <w:div w:id="112484463">
                  <w:marLeft w:val="0"/>
                  <w:marRight w:val="0"/>
                  <w:marTop w:val="0"/>
                  <w:marBottom w:val="0"/>
                  <w:divBdr>
                    <w:top w:val="none" w:sz="0" w:space="0" w:color="auto"/>
                    <w:left w:val="none" w:sz="0" w:space="0" w:color="auto"/>
                    <w:bottom w:val="none" w:sz="0" w:space="0" w:color="auto"/>
                    <w:right w:val="none" w:sz="0" w:space="0" w:color="auto"/>
                  </w:divBdr>
                  <w:divsChild>
                    <w:div w:id="17129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9101">
          <w:marLeft w:val="0"/>
          <w:marRight w:val="0"/>
          <w:marTop w:val="150"/>
          <w:marBottom w:val="0"/>
          <w:divBdr>
            <w:top w:val="none" w:sz="0" w:space="0" w:color="auto"/>
            <w:left w:val="none" w:sz="0" w:space="0" w:color="auto"/>
            <w:bottom w:val="none" w:sz="0" w:space="0" w:color="auto"/>
            <w:right w:val="none" w:sz="0" w:space="0" w:color="auto"/>
          </w:divBdr>
          <w:divsChild>
            <w:div w:id="285938773">
              <w:marLeft w:val="0"/>
              <w:marRight w:val="0"/>
              <w:marTop w:val="0"/>
              <w:marBottom w:val="0"/>
              <w:divBdr>
                <w:top w:val="none" w:sz="0" w:space="0" w:color="auto"/>
                <w:left w:val="none" w:sz="0" w:space="0" w:color="auto"/>
                <w:bottom w:val="none" w:sz="0" w:space="0" w:color="auto"/>
                <w:right w:val="none" w:sz="0" w:space="0" w:color="auto"/>
              </w:divBdr>
              <w:divsChild>
                <w:div w:id="1789664362">
                  <w:marLeft w:val="0"/>
                  <w:marRight w:val="0"/>
                  <w:marTop w:val="0"/>
                  <w:marBottom w:val="0"/>
                  <w:divBdr>
                    <w:top w:val="none" w:sz="0" w:space="0" w:color="auto"/>
                    <w:left w:val="none" w:sz="0" w:space="0" w:color="auto"/>
                    <w:bottom w:val="none" w:sz="0" w:space="0" w:color="auto"/>
                    <w:right w:val="none" w:sz="0" w:space="0" w:color="auto"/>
                  </w:divBdr>
                  <w:divsChild>
                    <w:div w:id="5457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8008">
          <w:marLeft w:val="0"/>
          <w:marRight w:val="0"/>
          <w:marTop w:val="150"/>
          <w:marBottom w:val="0"/>
          <w:divBdr>
            <w:top w:val="none" w:sz="0" w:space="0" w:color="auto"/>
            <w:left w:val="none" w:sz="0" w:space="0" w:color="auto"/>
            <w:bottom w:val="none" w:sz="0" w:space="0" w:color="auto"/>
            <w:right w:val="none" w:sz="0" w:space="0" w:color="auto"/>
          </w:divBdr>
          <w:divsChild>
            <w:div w:id="103160168">
              <w:marLeft w:val="0"/>
              <w:marRight w:val="0"/>
              <w:marTop w:val="0"/>
              <w:marBottom w:val="0"/>
              <w:divBdr>
                <w:top w:val="none" w:sz="0" w:space="0" w:color="auto"/>
                <w:left w:val="none" w:sz="0" w:space="0" w:color="auto"/>
                <w:bottom w:val="none" w:sz="0" w:space="0" w:color="auto"/>
                <w:right w:val="none" w:sz="0" w:space="0" w:color="auto"/>
              </w:divBdr>
              <w:divsChild>
                <w:div w:id="514223005">
                  <w:marLeft w:val="0"/>
                  <w:marRight w:val="0"/>
                  <w:marTop w:val="0"/>
                  <w:marBottom w:val="0"/>
                  <w:divBdr>
                    <w:top w:val="single" w:sz="6" w:space="0" w:color="DDDDDD"/>
                    <w:left w:val="single" w:sz="6" w:space="0" w:color="DDDDDD"/>
                    <w:bottom w:val="single" w:sz="6" w:space="0" w:color="DDDDDD"/>
                    <w:right w:val="single" w:sz="6" w:space="0" w:color="DDDDDD"/>
                  </w:divBdr>
                  <w:divsChild>
                    <w:div w:id="18304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4644">
      <w:bodyDiv w:val="1"/>
      <w:marLeft w:val="0"/>
      <w:marRight w:val="0"/>
      <w:marTop w:val="0"/>
      <w:marBottom w:val="0"/>
      <w:divBdr>
        <w:top w:val="none" w:sz="0" w:space="0" w:color="auto"/>
        <w:left w:val="none" w:sz="0" w:space="0" w:color="auto"/>
        <w:bottom w:val="none" w:sz="0" w:space="0" w:color="auto"/>
        <w:right w:val="none" w:sz="0" w:space="0" w:color="auto"/>
      </w:divBdr>
    </w:div>
    <w:div w:id="799346443">
      <w:bodyDiv w:val="1"/>
      <w:marLeft w:val="0"/>
      <w:marRight w:val="0"/>
      <w:marTop w:val="0"/>
      <w:marBottom w:val="0"/>
      <w:divBdr>
        <w:top w:val="none" w:sz="0" w:space="0" w:color="auto"/>
        <w:left w:val="none" w:sz="0" w:space="0" w:color="auto"/>
        <w:bottom w:val="none" w:sz="0" w:space="0" w:color="auto"/>
        <w:right w:val="none" w:sz="0" w:space="0" w:color="auto"/>
      </w:divBdr>
    </w:div>
    <w:div w:id="843857520">
      <w:bodyDiv w:val="1"/>
      <w:marLeft w:val="0"/>
      <w:marRight w:val="0"/>
      <w:marTop w:val="0"/>
      <w:marBottom w:val="0"/>
      <w:divBdr>
        <w:top w:val="none" w:sz="0" w:space="0" w:color="auto"/>
        <w:left w:val="none" w:sz="0" w:space="0" w:color="auto"/>
        <w:bottom w:val="none" w:sz="0" w:space="0" w:color="auto"/>
        <w:right w:val="none" w:sz="0" w:space="0" w:color="auto"/>
      </w:divBdr>
    </w:div>
    <w:div w:id="1063257992">
      <w:bodyDiv w:val="1"/>
      <w:marLeft w:val="0"/>
      <w:marRight w:val="0"/>
      <w:marTop w:val="0"/>
      <w:marBottom w:val="0"/>
      <w:divBdr>
        <w:top w:val="none" w:sz="0" w:space="0" w:color="auto"/>
        <w:left w:val="none" w:sz="0" w:space="0" w:color="auto"/>
        <w:bottom w:val="none" w:sz="0" w:space="0" w:color="auto"/>
        <w:right w:val="none" w:sz="0" w:space="0" w:color="auto"/>
      </w:divBdr>
    </w:div>
    <w:div w:id="1108114784">
      <w:bodyDiv w:val="1"/>
      <w:marLeft w:val="0"/>
      <w:marRight w:val="0"/>
      <w:marTop w:val="0"/>
      <w:marBottom w:val="0"/>
      <w:divBdr>
        <w:top w:val="none" w:sz="0" w:space="0" w:color="auto"/>
        <w:left w:val="none" w:sz="0" w:space="0" w:color="auto"/>
        <w:bottom w:val="none" w:sz="0" w:space="0" w:color="auto"/>
        <w:right w:val="none" w:sz="0" w:space="0" w:color="auto"/>
      </w:divBdr>
    </w:div>
    <w:div w:id="1141651686">
      <w:bodyDiv w:val="1"/>
      <w:marLeft w:val="0"/>
      <w:marRight w:val="0"/>
      <w:marTop w:val="0"/>
      <w:marBottom w:val="0"/>
      <w:divBdr>
        <w:top w:val="none" w:sz="0" w:space="0" w:color="auto"/>
        <w:left w:val="none" w:sz="0" w:space="0" w:color="auto"/>
        <w:bottom w:val="none" w:sz="0" w:space="0" w:color="auto"/>
        <w:right w:val="none" w:sz="0" w:space="0" w:color="auto"/>
      </w:divBdr>
    </w:div>
    <w:div w:id="1218468245">
      <w:bodyDiv w:val="1"/>
      <w:marLeft w:val="0"/>
      <w:marRight w:val="0"/>
      <w:marTop w:val="0"/>
      <w:marBottom w:val="0"/>
      <w:divBdr>
        <w:top w:val="none" w:sz="0" w:space="0" w:color="auto"/>
        <w:left w:val="none" w:sz="0" w:space="0" w:color="auto"/>
        <w:bottom w:val="none" w:sz="0" w:space="0" w:color="auto"/>
        <w:right w:val="none" w:sz="0" w:space="0" w:color="auto"/>
      </w:divBdr>
    </w:div>
    <w:div w:id="1223981862">
      <w:bodyDiv w:val="1"/>
      <w:marLeft w:val="0"/>
      <w:marRight w:val="0"/>
      <w:marTop w:val="0"/>
      <w:marBottom w:val="0"/>
      <w:divBdr>
        <w:top w:val="none" w:sz="0" w:space="0" w:color="auto"/>
        <w:left w:val="none" w:sz="0" w:space="0" w:color="auto"/>
        <w:bottom w:val="none" w:sz="0" w:space="0" w:color="auto"/>
        <w:right w:val="none" w:sz="0" w:space="0" w:color="auto"/>
      </w:divBdr>
    </w:div>
    <w:div w:id="1359313660">
      <w:bodyDiv w:val="1"/>
      <w:marLeft w:val="0"/>
      <w:marRight w:val="0"/>
      <w:marTop w:val="0"/>
      <w:marBottom w:val="0"/>
      <w:divBdr>
        <w:top w:val="none" w:sz="0" w:space="0" w:color="auto"/>
        <w:left w:val="none" w:sz="0" w:space="0" w:color="auto"/>
        <w:bottom w:val="none" w:sz="0" w:space="0" w:color="auto"/>
        <w:right w:val="none" w:sz="0" w:space="0" w:color="auto"/>
      </w:divBdr>
      <w:divsChild>
        <w:div w:id="1913615647">
          <w:marLeft w:val="0"/>
          <w:marRight w:val="0"/>
          <w:marTop w:val="0"/>
          <w:marBottom w:val="0"/>
          <w:divBdr>
            <w:top w:val="none" w:sz="0" w:space="0" w:color="auto"/>
            <w:left w:val="none" w:sz="0" w:space="0" w:color="auto"/>
            <w:bottom w:val="none" w:sz="0" w:space="0" w:color="auto"/>
            <w:right w:val="none" w:sz="0" w:space="0" w:color="auto"/>
          </w:divBdr>
          <w:divsChild>
            <w:div w:id="1804617968">
              <w:marLeft w:val="0"/>
              <w:marRight w:val="0"/>
              <w:marTop w:val="150"/>
              <w:marBottom w:val="0"/>
              <w:divBdr>
                <w:top w:val="none" w:sz="0" w:space="0" w:color="auto"/>
                <w:left w:val="none" w:sz="0" w:space="0" w:color="auto"/>
                <w:bottom w:val="none" w:sz="0" w:space="0" w:color="auto"/>
                <w:right w:val="none" w:sz="0" w:space="0" w:color="auto"/>
              </w:divBdr>
            </w:div>
            <w:div w:id="996499950">
              <w:marLeft w:val="0"/>
              <w:marRight w:val="0"/>
              <w:marTop w:val="150"/>
              <w:marBottom w:val="0"/>
              <w:divBdr>
                <w:top w:val="none" w:sz="0" w:space="0" w:color="auto"/>
                <w:left w:val="none" w:sz="0" w:space="0" w:color="auto"/>
                <w:bottom w:val="none" w:sz="0" w:space="0" w:color="auto"/>
                <w:right w:val="none" w:sz="0" w:space="0" w:color="auto"/>
              </w:divBdr>
            </w:div>
            <w:div w:id="1444308251">
              <w:marLeft w:val="0"/>
              <w:marRight w:val="0"/>
              <w:marTop w:val="150"/>
              <w:marBottom w:val="0"/>
              <w:divBdr>
                <w:top w:val="none" w:sz="0" w:space="0" w:color="auto"/>
                <w:left w:val="none" w:sz="0" w:space="0" w:color="auto"/>
                <w:bottom w:val="none" w:sz="0" w:space="0" w:color="auto"/>
                <w:right w:val="none" w:sz="0" w:space="0" w:color="auto"/>
              </w:divBdr>
              <w:divsChild>
                <w:div w:id="708918862">
                  <w:marLeft w:val="0"/>
                  <w:marRight w:val="0"/>
                  <w:marTop w:val="0"/>
                  <w:marBottom w:val="0"/>
                  <w:divBdr>
                    <w:top w:val="none" w:sz="0" w:space="0" w:color="auto"/>
                    <w:left w:val="none" w:sz="0" w:space="0" w:color="auto"/>
                    <w:bottom w:val="none" w:sz="0" w:space="0" w:color="auto"/>
                    <w:right w:val="none" w:sz="0" w:space="0" w:color="auto"/>
                  </w:divBdr>
                  <w:divsChild>
                    <w:div w:id="797918641">
                      <w:marLeft w:val="0"/>
                      <w:marRight w:val="0"/>
                      <w:marTop w:val="0"/>
                      <w:marBottom w:val="0"/>
                      <w:divBdr>
                        <w:top w:val="none" w:sz="0" w:space="0" w:color="auto"/>
                        <w:left w:val="none" w:sz="0" w:space="0" w:color="auto"/>
                        <w:bottom w:val="none" w:sz="0" w:space="0" w:color="auto"/>
                        <w:right w:val="none" w:sz="0" w:space="0" w:color="auto"/>
                      </w:divBdr>
                      <w:divsChild>
                        <w:div w:id="21351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4875">
              <w:marLeft w:val="0"/>
              <w:marRight w:val="0"/>
              <w:marTop w:val="150"/>
              <w:marBottom w:val="0"/>
              <w:divBdr>
                <w:top w:val="none" w:sz="0" w:space="0" w:color="auto"/>
                <w:left w:val="none" w:sz="0" w:space="0" w:color="auto"/>
                <w:bottom w:val="none" w:sz="0" w:space="0" w:color="auto"/>
                <w:right w:val="none" w:sz="0" w:space="0" w:color="auto"/>
              </w:divBdr>
            </w:div>
            <w:div w:id="1635059268">
              <w:marLeft w:val="0"/>
              <w:marRight w:val="0"/>
              <w:marTop w:val="0"/>
              <w:marBottom w:val="0"/>
              <w:divBdr>
                <w:top w:val="none" w:sz="0" w:space="0" w:color="auto"/>
                <w:left w:val="none" w:sz="0" w:space="0" w:color="auto"/>
                <w:bottom w:val="none" w:sz="0" w:space="0" w:color="auto"/>
                <w:right w:val="none" w:sz="0" w:space="0" w:color="auto"/>
              </w:divBdr>
              <w:divsChild>
                <w:div w:id="690759088">
                  <w:marLeft w:val="0"/>
                  <w:marRight w:val="0"/>
                  <w:marTop w:val="0"/>
                  <w:marBottom w:val="0"/>
                  <w:divBdr>
                    <w:top w:val="none" w:sz="0" w:space="0" w:color="auto"/>
                    <w:left w:val="none" w:sz="0" w:space="0" w:color="auto"/>
                    <w:bottom w:val="none" w:sz="0" w:space="0" w:color="auto"/>
                    <w:right w:val="none" w:sz="0" w:space="0" w:color="auto"/>
                  </w:divBdr>
                  <w:divsChild>
                    <w:div w:id="138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2012">
              <w:marLeft w:val="0"/>
              <w:marRight w:val="0"/>
              <w:marTop w:val="0"/>
              <w:marBottom w:val="0"/>
              <w:divBdr>
                <w:top w:val="none" w:sz="0" w:space="0" w:color="auto"/>
                <w:left w:val="none" w:sz="0" w:space="0" w:color="auto"/>
                <w:bottom w:val="none" w:sz="0" w:space="0" w:color="auto"/>
                <w:right w:val="none" w:sz="0" w:space="0" w:color="auto"/>
              </w:divBdr>
              <w:divsChild>
                <w:div w:id="499469649">
                  <w:marLeft w:val="0"/>
                  <w:marRight w:val="0"/>
                  <w:marTop w:val="0"/>
                  <w:marBottom w:val="0"/>
                  <w:divBdr>
                    <w:top w:val="none" w:sz="0" w:space="0" w:color="auto"/>
                    <w:left w:val="none" w:sz="0" w:space="0" w:color="auto"/>
                    <w:bottom w:val="none" w:sz="0" w:space="0" w:color="auto"/>
                    <w:right w:val="none" w:sz="0" w:space="0" w:color="auto"/>
                  </w:divBdr>
                  <w:divsChild>
                    <w:div w:id="14471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0121">
              <w:marLeft w:val="0"/>
              <w:marRight w:val="0"/>
              <w:marTop w:val="0"/>
              <w:marBottom w:val="0"/>
              <w:divBdr>
                <w:top w:val="none" w:sz="0" w:space="0" w:color="auto"/>
                <w:left w:val="none" w:sz="0" w:space="0" w:color="auto"/>
                <w:bottom w:val="none" w:sz="0" w:space="0" w:color="auto"/>
                <w:right w:val="none" w:sz="0" w:space="0" w:color="auto"/>
              </w:divBdr>
              <w:divsChild>
                <w:div w:id="552235246">
                  <w:marLeft w:val="0"/>
                  <w:marRight w:val="0"/>
                  <w:marTop w:val="0"/>
                  <w:marBottom w:val="0"/>
                  <w:divBdr>
                    <w:top w:val="none" w:sz="0" w:space="0" w:color="auto"/>
                    <w:left w:val="none" w:sz="0" w:space="0" w:color="auto"/>
                    <w:bottom w:val="none" w:sz="0" w:space="0" w:color="auto"/>
                    <w:right w:val="none" w:sz="0" w:space="0" w:color="auto"/>
                  </w:divBdr>
                  <w:divsChild>
                    <w:div w:id="17963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8991">
              <w:marLeft w:val="0"/>
              <w:marRight w:val="0"/>
              <w:marTop w:val="150"/>
              <w:marBottom w:val="0"/>
              <w:divBdr>
                <w:top w:val="none" w:sz="0" w:space="0" w:color="auto"/>
                <w:left w:val="none" w:sz="0" w:space="0" w:color="auto"/>
                <w:bottom w:val="none" w:sz="0" w:space="0" w:color="auto"/>
                <w:right w:val="none" w:sz="0" w:space="0" w:color="auto"/>
              </w:divBdr>
            </w:div>
            <w:div w:id="440346694">
              <w:marLeft w:val="0"/>
              <w:marRight w:val="0"/>
              <w:marTop w:val="150"/>
              <w:marBottom w:val="0"/>
              <w:divBdr>
                <w:top w:val="none" w:sz="0" w:space="0" w:color="auto"/>
                <w:left w:val="none" w:sz="0" w:space="0" w:color="auto"/>
                <w:bottom w:val="none" w:sz="0" w:space="0" w:color="auto"/>
                <w:right w:val="none" w:sz="0" w:space="0" w:color="auto"/>
              </w:divBdr>
              <w:divsChild>
                <w:div w:id="1968275285">
                  <w:marLeft w:val="0"/>
                  <w:marRight w:val="0"/>
                  <w:marTop w:val="150"/>
                  <w:marBottom w:val="0"/>
                  <w:divBdr>
                    <w:top w:val="none" w:sz="0" w:space="0" w:color="auto"/>
                    <w:left w:val="none" w:sz="0" w:space="0" w:color="auto"/>
                    <w:bottom w:val="none" w:sz="0" w:space="0" w:color="auto"/>
                    <w:right w:val="none" w:sz="0" w:space="0" w:color="auto"/>
                  </w:divBdr>
                </w:div>
                <w:div w:id="163514543">
                  <w:marLeft w:val="0"/>
                  <w:marRight w:val="0"/>
                  <w:marTop w:val="0"/>
                  <w:marBottom w:val="0"/>
                  <w:divBdr>
                    <w:top w:val="none" w:sz="0" w:space="0" w:color="auto"/>
                    <w:left w:val="none" w:sz="0" w:space="0" w:color="auto"/>
                    <w:bottom w:val="none" w:sz="0" w:space="0" w:color="auto"/>
                    <w:right w:val="none" w:sz="0" w:space="0" w:color="auto"/>
                  </w:divBdr>
                  <w:divsChild>
                    <w:div w:id="278147282">
                      <w:marLeft w:val="0"/>
                      <w:marRight w:val="0"/>
                      <w:marTop w:val="0"/>
                      <w:marBottom w:val="0"/>
                      <w:divBdr>
                        <w:top w:val="none" w:sz="0" w:space="0" w:color="auto"/>
                        <w:left w:val="none" w:sz="0" w:space="0" w:color="auto"/>
                        <w:bottom w:val="none" w:sz="0" w:space="0" w:color="auto"/>
                        <w:right w:val="none" w:sz="0" w:space="0" w:color="auto"/>
                      </w:divBdr>
                      <w:divsChild>
                        <w:div w:id="1051688349">
                          <w:marLeft w:val="0"/>
                          <w:marRight w:val="0"/>
                          <w:marTop w:val="0"/>
                          <w:marBottom w:val="0"/>
                          <w:divBdr>
                            <w:top w:val="none" w:sz="0" w:space="0" w:color="auto"/>
                            <w:left w:val="none" w:sz="0" w:space="0" w:color="auto"/>
                            <w:bottom w:val="none" w:sz="0" w:space="0" w:color="auto"/>
                            <w:right w:val="none" w:sz="0" w:space="0" w:color="auto"/>
                          </w:divBdr>
                          <w:divsChild>
                            <w:div w:id="446123802">
                              <w:marLeft w:val="0"/>
                              <w:marRight w:val="0"/>
                              <w:marTop w:val="15"/>
                              <w:marBottom w:val="15"/>
                              <w:divBdr>
                                <w:top w:val="none" w:sz="0" w:space="0" w:color="auto"/>
                                <w:left w:val="none" w:sz="0" w:space="0" w:color="auto"/>
                                <w:bottom w:val="none" w:sz="0" w:space="0" w:color="auto"/>
                                <w:right w:val="none" w:sz="0" w:space="0" w:color="auto"/>
                              </w:divBdr>
                              <w:divsChild>
                                <w:div w:id="259415371">
                                  <w:marLeft w:val="0"/>
                                  <w:marRight w:val="0"/>
                                  <w:marTop w:val="0"/>
                                  <w:marBottom w:val="0"/>
                                  <w:divBdr>
                                    <w:top w:val="none" w:sz="0" w:space="0" w:color="auto"/>
                                    <w:left w:val="none" w:sz="0" w:space="0" w:color="auto"/>
                                    <w:bottom w:val="none" w:sz="0" w:space="0" w:color="auto"/>
                                    <w:right w:val="none" w:sz="0" w:space="0" w:color="auto"/>
                                  </w:divBdr>
                                </w:div>
                              </w:divsChild>
                            </w:div>
                            <w:div w:id="273177635">
                              <w:marLeft w:val="0"/>
                              <w:marRight w:val="0"/>
                              <w:marTop w:val="15"/>
                              <w:marBottom w:val="15"/>
                              <w:divBdr>
                                <w:top w:val="none" w:sz="0" w:space="0" w:color="auto"/>
                                <w:left w:val="none" w:sz="0" w:space="0" w:color="auto"/>
                                <w:bottom w:val="none" w:sz="0" w:space="0" w:color="auto"/>
                                <w:right w:val="none" w:sz="0" w:space="0" w:color="auto"/>
                              </w:divBdr>
                              <w:divsChild>
                                <w:div w:id="10430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7223">
              <w:marLeft w:val="0"/>
              <w:marRight w:val="0"/>
              <w:marTop w:val="150"/>
              <w:marBottom w:val="0"/>
              <w:divBdr>
                <w:top w:val="none" w:sz="0" w:space="0" w:color="auto"/>
                <w:left w:val="none" w:sz="0" w:space="0" w:color="auto"/>
                <w:bottom w:val="none" w:sz="0" w:space="0" w:color="auto"/>
                <w:right w:val="none" w:sz="0" w:space="0" w:color="auto"/>
              </w:divBdr>
            </w:div>
            <w:div w:id="887448813">
              <w:marLeft w:val="0"/>
              <w:marRight w:val="0"/>
              <w:marTop w:val="150"/>
              <w:marBottom w:val="0"/>
              <w:divBdr>
                <w:top w:val="none" w:sz="0" w:space="0" w:color="auto"/>
                <w:left w:val="none" w:sz="0" w:space="0" w:color="auto"/>
                <w:bottom w:val="none" w:sz="0" w:space="0" w:color="auto"/>
                <w:right w:val="none" w:sz="0" w:space="0" w:color="auto"/>
              </w:divBdr>
            </w:div>
            <w:div w:id="1956062617">
              <w:marLeft w:val="0"/>
              <w:marRight w:val="0"/>
              <w:marTop w:val="150"/>
              <w:marBottom w:val="0"/>
              <w:divBdr>
                <w:top w:val="none" w:sz="0" w:space="0" w:color="auto"/>
                <w:left w:val="none" w:sz="0" w:space="0" w:color="auto"/>
                <w:bottom w:val="none" w:sz="0" w:space="0" w:color="auto"/>
                <w:right w:val="none" w:sz="0" w:space="0" w:color="auto"/>
              </w:divBdr>
              <w:divsChild>
                <w:div w:id="567690441">
                  <w:marLeft w:val="0"/>
                  <w:marRight w:val="0"/>
                  <w:marTop w:val="0"/>
                  <w:marBottom w:val="0"/>
                  <w:divBdr>
                    <w:top w:val="none" w:sz="0" w:space="0" w:color="auto"/>
                    <w:left w:val="none" w:sz="0" w:space="0" w:color="auto"/>
                    <w:bottom w:val="none" w:sz="0" w:space="0" w:color="auto"/>
                    <w:right w:val="none" w:sz="0" w:space="0" w:color="auto"/>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18576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8336">
              <w:marLeft w:val="0"/>
              <w:marRight w:val="0"/>
              <w:marTop w:val="0"/>
              <w:marBottom w:val="0"/>
              <w:divBdr>
                <w:top w:val="none" w:sz="0" w:space="0" w:color="auto"/>
                <w:left w:val="none" w:sz="0" w:space="0" w:color="auto"/>
                <w:bottom w:val="none" w:sz="0" w:space="0" w:color="auto"/>
                <w:right w:val="none" w:sz="0" w:space="0" w:color="auto"/>
              </w:divBdr>
              <w:divsChild>
                <w:div w:id="2067072387">
                  <w:marLeft w:val="0"/>
                  <w:marRight w:val="0"/>
                  <w:marTop w:val="0"/>
                  <w:marBottom w:val="0"/>
                  <w:divBdr>
                    <w:top w:val="none" w:sz="0" w:space="0" w:color="auto"/>
                    <w:left w:val="none" w:sz="0" w:space="0" w:color="auto"/>
                    <w:bottom w:val="none" w:sz="0" w:space="0" w:color="auto"/>
                    <w:right w:val="none" w:sz="0" w:space="0" w:color="auto"/>
                  </w:divBdr>
                </w:div>
              </w:divsChild>
            </w:div>
            <w:div w:id="1121873602">
              <w:marLeft w:val="0"/>
              <w:marRight w:val="0"/>
              <w:marTop w:val="0"/>
              <w:marBottom w:val="0"/>
              <w:divBdr>
                <w:top w:val="none" w:sz="0" w:space="0" w:color="auto"/>
                <w:left w:val="none" w:sz="0" w:space="0" w:color="auto"/>
                <w:bottom w:val="none" w:sz="0" w:space="0" w:color="auto"/>
                <w:right w:val="none" w:sz="0" w:space="0" w:color="auto"/>
              </w:divBdr>
              <w:divsChild>
                <w:div w:id="1855918653">
                  <w:marLeft w:val="0"/>
                  <w:marRight w:val="0"/>
                  <w:marTop w:val="0"/>
                  <w:marBottom w:val="0"/>
                  <w:divBdr>
                    <w:top w:val="none" w:sz="0" w:space="0" w:color="auto"/>
                    <w:left w:val="none" w:sz="0" w:space="0" w:color="auto"/>
                    <w:bottom w:val="none" w:sz="0" w:space="0" w:color="auto"/>
                    <w:right w:val="none" w:sz="0" w:space="0" w:color="auto"/>
                  </w:divBdr>
                  <w:divsChild>
                    <w:div w:id="4070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2942">
              <w:marLeft w:val="0"/>
              <w:marRight w:val="0"/>
              <w:marTop w:val="0"/>
              <w:marBottom w:val="0"/>
              <w:divBdr>
                <w:top w:val="none" w:sz="0" w:space="0" w:color="auto"/>
                <w:left w:val="none" w:sz="0" w:space="0" w:color="auto"/>
                <w:bottom w:val="none" w:sz="0" w:space="0" w:color="auto"/>
                <w:right w:val="none" w:sz="0" w:space="0" w:color="auto"/>
              </w:divBdr>
              <w:divsChild>
                <w:div w:id="873857236">
                  <w:marLeft w:val="0"/>
                  <w:marRight w:val="0"/>
                  <w:marTop w:val="0"/>
                  <w:marBottom w:val="0"/>
                  <w:divBdr>
                    <w:top w:val="none" w:sz="0" w:space="0" w:color="auto"/>
                    <w:left w:val="none" w:sz="0" w:space="0" w:color="auto"/>
                    <w:bottom w:val="none" w:sz="0" w:space="0" w:color="auto"/>
                    <w:right w:val="none" w:sz="0" w:space="0" w:color="auto"/>
                  </w:divBdr>
                </w:div>
              </w:divsChild>
            </w:div>
            <w:div w:id="1729568479">
              <w:marLeft w:val="0"/>
              <w:marRight w:val="0"/>
              <w:marTop w:val="0"/>
              <w:marBottom w:val="0"/>
              <w:divBdr>
                <w:top w:val="none" w:sz="0" w:space="0" w:color="auto"/>
                <w:left w:val="none" w:sz="0" w:space="0" w:color="auto"/>
                <w:bottom w:val="none" w:sz="0" w:space="0" w:color="auto"/>
                <w:right w:val="none" w:sz="0" w:space="0" w:color="auto"/>
              </w:divBdr>
              <w:divsChild>
                <w:div w:id="1381589522">
                  <w:marLeft w:val="0"/>
                  <w:marRight w:val="0"/>
                  <w:marTop w:val="0"/>
                  <w:marBottom w:val="0"/>
                  <w:divBdr>
                    <w:top w:val="none" w:sz="0" w:space="0" w:color="auto"/>
                    <w:left w:val="none" w:sz="0" w:space="0" w:color="auto"/>
                    <w:bottom w:val="none" w:sz="0" w:space="0" w:color="auto"/>
                    <w:right w:val="none" w:sz="0" w:space="0" w:color="auto"/>
                  </w:divBdr>
                  <w:divsChild>
                    <w:div w:id="9496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17">
              <w:marLeft w:val="0"/>
              <w:marRight w:val="0"/>
              <w:marTop w:val="150"/>
              <w:marBottom w:val="0"/>
              <w:divBdr>
                <w:top w:val="none" w:sz="0" w:space="0" w:color="auto"/>
                <w:left w:val="none" w:sz="0" w:space="0" w:color="auto"/>
                <w:bottom w:val="none" w:sz="0" w:space="0" w:color="auto"/>
                <w:right w:val="none" w:sz="0" w:space="0" w:color="auto"/>
              </w:divBdr>
              <w:divsChild>
                <w:div w:id="2068144705">
                  <w:marLeft w:val="0"/>
                  <w:marRight w:val="0"/>
                  <w:marTop w:val="0"/>
                  <w:marBottom w:val="0"/>
                  <w:divBdr>
                    <w:top w:val="none" w:sz="0" w:space="0" w:color="auto"/>
                    <w:left w:val="none" w:sz="0" w:space="0" w:color="auto"/>
                    <w:bottom w:val="none" w:sz="0" w:space="0" w:color="auto"/>
                    <w:right w:val="none" w:sz="0" w:space="0" w:color="auto"/>
                  </w:divBdr>
                  <w:divsChild>
                    <w:div w:id="1206869389">
                      <w:marLeft w:val="0"/>
                      <w:marRight w:val="0"/>
                      <w:marTop w:val="0"/>
                      <w:marBottom w:val="0"/>
                      <w:divBdr>
                        <w:top w:val="none" w:sz="0" w:space="0" w:color="auto"/>
                        <w:left w:val="none" w:sz="0" w:space="0" w:color="auto"/>
                        <w:bottom w:val="none" w:sz="0" w:space="0" w:color="auto"/>
                        <w:right w:val="none" w:sz="0" w:space="0" w:color="auto"/>
                      </w:divBdr>
                      <w:divsChild>
                        <w:div w:id="20386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51761">
              <w:marLeft w:val="0"/>
              <w:marRight w:val="0"/>
              <w:marTop w:val="150"/>
              <w:marBottom w:val="0"/>
              <w:divBdr>
                <w:top w:val="none" w:sz="0" w:space="0" w:color="auto"/>
                <w:left w:val="none" w:sz="0" w:space="0" w:color="auto"/>
                <w:bottom w:val="none" w:sz="0" w:space="0" w:color="auto"/>
                <w:right w:val="none" w:sz="0" w:space="0" w:color="auto"/>
              </w:divBdr>
            </w:div>
            <w:div w:id="536772159">
              <w:marLeft w:val="0"/>
              <w:marRight w:val="0"/>
              <w:marTop w:val="150"/>
              <w:marBottom w:val="0"/>
              <w:divBdr>
                <w:top w:val="none" w:sz="0" w:space="0" w:color="auto"/>
                <w:left w:val="none" w:sz="0" w:space="0" w:color="auto"/>
                <w:bottom w:val="none" w:sz="0" w:space="0" w:color="auto"/>
                <w:right w:val="none" w:sz="0" w:space="0" w:color="auto"/>
              </w:divBdr>
              <w:divsChild>
                <w:div w:id="83380720">
                  <w:marLeft w:val="0"/>
                  <w:marRight w:val="0"/>
                  <w:marTop w:val="0"/>
                  <w:marBottom w:val="0"/>
                  <w:divBdr>
                    <w:top w:val="none" w:sz="0" w:space="0" w:color="auto"/>
                    <w:left w:val="none" w:sz="0" w:space="0" w:color="auto"/>
                    <w:bottom w:val="none" w:sz="0" w:space="0" w:color="auto"/>
                    <w:right w:val="none" w:sz="0" w:space="0" w:color="auto"/>
                  </w:divBdr>
                  <w:divsChild>
                    <w:div w:id="413552796">
                      <w:marLeft w:val="0"/>
                      <w:marRight w:val="0"/>
                      <w:marTop w:val="0"/>
                      <w:marBottom w:val="0"/>
                      <w:divBdr>
                        <w:top w:val="none" w:sz="0" w:space="0" w:color="auto"/>
                        <w:left w:val="none" w:sz="0" w:space="0" w:color="auto"/>
                        <w:bottom w:val="none" w:sz="0" w:space="0" w:color="auto"/>
                        <w:right w:val="none" w:sz="0" w:space="0" w:color="auto"/>
                      </w:divBdr>
                      <w:divsChild>
                        <w:div w:id="14914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7547">
              <w:marLeft w:val="0"/>
              <w:marRight w:val="0"/>
              <w:marTop w:val="150"/>
              <w:marBottom w:val="0"/>
              <w:divBdr>
                <w:top w:val="none" w:sz="0" w:space="0" w:color="auto"/>
                <w:left w:val="none" w:sz="0" w:space="0" w:color="auto"/>
                <w:bottom w:val="none" w:sz="0" w:space="0" w:color="auto"/>
                <w:right w:val="none" w:sz="0" w:space="0" w:color="auto"/>
              </w:divBdr>
            </w:div>
            <w:div w:id="252520320">
              <w:marLeft w:val="0"/>
              <w:marRight w:val="0"/>
              <w:marTop w:val="150"/>
              <w:marBottom w:val="0"/>
              <w:divBdr>
                <w:top w:val="none" w:sz="0" w:space="0" w:color="auto"/>
                <w:left w:val="none" w:sz="0" w:space="0" w:color="auto"/>
                <w:bottom w:val="none" w:sz="0" w:space="0" w:color="auto"/>
                <w:right w:val="none" w:sz="0" w:space="0" w:color="auto"/>
              </w:divBdr>
              <w:divsChild>
                <w:div w:id="1953899099">
                  <w:marLeft w:val="0"/>
                  <w:marRight w:val="0"/>
                  <w:marTop w:val="0"/>
                  <w:marBottom w:val="0"/>
                  <w:divBdr>
                    <w:top w:val="none" w:sz="0" w:space="0" w:color="auto"/>
                    <w:left w:val="none" w:sz="0" w:space="0" w:color="auto"/>
                    <w:bottom w:val="none" w:sz="0" w:space="0" w:color="auto"/>
                    <w:right w:val="none" w:sz="0" w:space="0" w:color="auto"/>
                  </w:divBdr>
                  <w:divsChild>
                    <w:div w:id="1520309739">
                      <w:marLeft w:val="0"/>
                      <w:marRight w:val="0"/>
                      <w:marTop w:val="0"/>
                      <w:marBottom w:val="0"/>
                      <w:divBdr>
                        <w:top w:val="none" w:sz="0" w:space="0" w:color="auto"/>
                        <w:left w:val="none" w:sz="0" w:space="0" w:color="auto"/>
                        <w:bottom w:val="none" w:sz="0" w:space="0" w:color="auto"/>
                        <w:right w:val="none" w:sz="0" w:space="0" w:color="auto"/>
                      </w:divBdr>
                      <w:divsChild>
                        <w:div w:id="1353415638">
                          <w:marLeft w:val="0"/>
                          <w:marRight w:val="0"/>
                          <w:marTop w:val="0"/>
                          <w:marBottom w:val="0"/>
                          <w:divBdr>
                            <w:top w:val="none" w:sz="0" w:space="0" w:color="auto"/>
                            <w:left w:val="none" w:sz="0" w:space="0" w:color="auto"/>
                            <w:bottom w:val="none" w:sz="0" w:space="0" w:color="auto"/>
                            <w:right w:val="none" w:sz="0" w:space="0" w:color="auto"/>
                          </w:divBdr>
                          <w:divsChild>
                            <w:div w:id="470709482">
                              <w:marLeft w:val="0"/>
                              <w:marRight w:val="0"/>
                              <w:marTop w:val="15"/>
                              <w:marBottom w:val="15"/>
                              <w:divBdr>
                                <w:top w:val="none" w:sz="0" w:space="0" w:color="auto"/>
                                <w:left w:val="none" w:sz="0" w:space="0" w:color="auto"/>
                                <w:bottom w:val="none" w:sz="0" w:space="0" w:color="auto"/>
                                <w:right w:val="none" w:sz="0" w:space="0" w:color="auto"/>
                              </w:divBdr>
                              <w:divsChild>
                                <w:div w:id="229317681">
                                  <w:marLeft w:val="0"/>
                                  <w:marRight w:val="0"/>
                                  <w:marTop w:val="0"/>
                                  <w:marBottom w:val="0"/>
                                  <w:divBdr>
                                    <w:top w:val="none" w:sz="0" w:space="0" w:color="auto"/>
                                    <w:left w:val="none" w:sz="0" w:space="0" w:color="auto"/>
                                    <w:bottom w:val="none" w:sz="0" w:space="0" w:color="auto"/>
                                    <w:right w:val="none" w:sz="0" w:space="0" w:color="auto"/>
                                  </w:divBdr>
                                </w:div>
                              </w:divsChild>
                            </w:div>
                            <w:div w:id="1141921697">
                              <w:marLeft w:val="0"/>
                              <w:marRight w:val="0"/>
                              <w:marTop w:val="15"/>
                              <w:marBottom w:val="15"/>
                              <w:divBdr>
                                <w:top w:val="none" w:sz="0" w:space="0" w:color="auto"/>
                                <w:left w:val="none" w:sz="0" w:space="0" w:color="auto"/>
                                <w:bottom w:val="none" w:sz="0" w:space="0" w:color="auto"/>
                                <w:right w:val="none" w:sz="0" w:space="0" w:color="auto"/>
                              </w:divBdr>
                              <w:divsChild>
                                <w:div w:id="14980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6298">
              <w:marLeft w:val="0"/>
              <w:marRight w:val="0"/>
              <w:marTop w:val="150"/>
              <w:marBottom w:val="0"/>
              <w:divBdr>
                <w:top w:val="none" w:sz="0" w:space="0" w:color="auto"/>
                <w:left w:val="none" w:sz="0" w:space="0" w:color="auto"/>
                <w:bottom w:val="none" w:sz="0" w:space="0" w:color="auto"/>
                <w:right w:val="none" w:sz="0" w:space="0" w:color="auto"/>
              </w:divBdr>
            </w:div>
            <w:div w:id="959728662">
              <w:marLeft w:val="0"/>
              <w:marRight w:val="0"/>
              <w:marTop w:val="150"/>
              <w:marBottom w:val="0"/>
              <w:divBdr>
                <w:top w:val="none" w:sz="0" w:space="0" w:color="auto"/>
                <w:left w:val="none" w:sz="0" w:space="0" w:color="auto"/>
                <w:bottom w:val="none" w:sz="0" w:space="0" w:color="auto"/>
                <w:right w:val="none" w:sz="0" w:space="0" w:color="auto"/>
              </w:divBdr>
              <w:divsChild>
                <w:div w:id="1682974090">
                  <w:marLeft w:val="0"/>
                  <w:marRight w:val="0"/>
                  <w:marTop w:val="0"/>
                  <w:marBottom w:val="0"/>
                  <w:divBdr>
                    <w:top w:val="none" w:sz="0" w:space="0" w:color="auto"/>
                    <w:left w:val="none" w:sz="0" w:space="0" w:color="auto"/>
                    <w:bottom w:val="none" w:sz="0" w:space="0" w:color="auto"/>
                    <w:right w:val="none" w:sz="0" w:space="0" w:color="auto"/>
                  </w:divBdr>
                  <w:divsChild>
                    <w:div w:id="141120504">
                      <w:marLeft w:val="0"/>
                      <w:marRight w:val="0"/>
                      <w:marTop w:val="0"/>
                      <w:marBottom w:val="0"/>
                      <w:divBdr>
                        <w:top w:val="none" w:sz="0" w:space="0" w:color="auto"/>
                        <w:left w:val="none" w:sz="0" w:space="0" w:color="auto"/>
                        <w:bottom w:val="none" w:sz="0" w:space="0" w:color="auto"/>
                        <w:right w:val="none" w:sz="0" w:space="0" w:color="auto"/>
                      </w:divBdr>
                    </w:div>
                  </w:divsChild>
                </w:div>
                <w:div w:id="1585989011">
                  <w:marLeft w:val="0"/>
                  <w:marRight w:val="0"/>
                  <w:marTop w:val="0"/>
                  <w:marBottom w:val="0"/>
                  <w:divBdr>
                    <w:top w:val="none" w:sz="0" w:space="0" w:color="auto"/>
                    <w:left w:val="none" w:sz="0" w:space="0" w:color="auto"/>
                    <w:bottom w:val="none" w:sz="0" w:space="0" w:color="auto"/>
                    <w:right w:val="none" w:sz="0" w:space="0" w:color="auto"/>
                  </w:divBdr>
                  <w:divsChild>
                    <w:div w:id="10725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1585">
              <w:marLeft w:val="0"/>
              <w:marRight w:val="0"/>
              <w:marTop w:val="150"/>
              <w:marBottom w:val="0"/>
              <w:divBdr>
                <w:top w:val="none" w:sz="0" w:space="0" w:color="auto"/>
                <w:left w:val="none" w:sz="0" w:space="0" w:color="auto"/>
                <w:bottom w:val="none" w:sz="0" w:space="0" w:color="auto"/>
                <w:right w:val="none" w:sz="0" w:space="0" w:color="auto"/>
              </w:divBdr>
              <w:divsChild>
                <w:div w:id="105776509">
                  <w:marLeft w:val="0"/>
                  <w:marRight w:val="0"/>
                  <w:marTop w:val="0"/>
                  <w:marBottom w:val="0"/>
                  <w:divBdr>
                    <w:top w:val="none" w:sz="0" w:space="0" w:color="auto"/>
                    <w:left w:val="none" w:sz="0" w:space="0" w:color="auto"/>
                    <w:bottom w:val="none" w:sz="0" w:space="0" w:color="auto"/>
                    <w:right w:val="none" w:sz="0" w:space="0" w:color="auto"/>
                  </w:divBdr>
                  <w:divsChild>
                    <w:div w:id="1771050060">
                      <w:marLeft w:val="0"/>
                      <w:marRight w:val="0"/>
                      <w:marTop w:val="0"/>
                      <w:marBottom w:val="0"/>
                      <w:divBdr>
                        <w:top w:val="none" w:sz="0" w:space="0" w:color="auto"/>
                        <w:left w:val="none" w:sz="0" w:space="0" w:color="auto"/>
                        <w:bottom w:val="none" w:sz="0" w:space="0" w:color="auto"/>
                        <w:right w:val="none" w:sz="0" w:space="0" w:color="auto"/>
                      </w:divBdr>
                      <w:divsChild>
                        <w:div w:id="201210627">
                          <w:marLeft w:val="0"/>
                          <w:marRight w:val="0"/>
                          <w:marTop w:val="0"/>
                          <w:marBottom w:val="0"/>
                          <w:divBdr>
                            <w:top w:val="none" w:sz="0" w:space="0" w:color="auto"/>
                            <w:left w:val="none" w:sz="0" w:space="0" w:color="auto"/>
                            <w:bottom w:val="none" w:sz="0" w:space="0" w:color="auto"/>
                            <w:right w:val="none" w:sz="0" w:space="0" w:color="auto"/>
                          </w:divBdr>
                          <w:divsChild>
                            <w:div w:id="1051342105">
                              <w:marLeft w:val="0"/>
                              <w:marRight w:val="0"/>
                              <w:marTop w:val="15"/>
                              <w:marBottom w:val="15"/>
                              <w:divBdr>
                                <w:top w:val="none" w:sz="0" w:space="0" w:color="auto"/>
                                <w:left w:val="none" w:sz="0" w:space="0" w:color="auto"/>
                                <w:bottom w:val="none" w:sz="0" w:space="0" w:color="auto"/>
                                <w:right w:val="none" w:sz="0" w:space="0" w:color="auto"/>
                              </w:divBdr>
                              <w:divsChild>
                                <w:div w:id="364253580">
                                  <w:marLeft w:val="0"/>
                                  <w:marRight w:val="0"/>
                                  <w:marTop w:val="0"/>
                                  <w:marBottom w:val="0"/>
                                  <w:divBdr>
                                    <w:top w:val="none" w:sz="0" w:space="0" w:color="auto"/>
                                    <w:left w:val="none" w:sz="0" w:space="0" w:color="auto"/>
                                    <w:bottom w:val="none" w:sz="0" w:space="0" w:color="auto"/>
                                    <w:right w:val="none" w:sz="0" w:space="0" w:color="auto"/>
                                  </w:divBdr>
                                </w:div>
                              </w:divsChild>
                            </w:div>
                            <w:div w:id="601838149">
                              <w:marLeft w:val="0"/>
                              <w:marRight w:val="0"/>
                              <w:marTop w:val="15"/>
                              <w:marBottom w:val="15"/>
                              <w:divBdr>
                                <w:top w:val="none" w:sz="0" w:space="0" w:color="auto"/>
                                <w:left w:val="none" w:sz="0" w:space="0" w:color="auto"/>
                                <w:bottom w:val="none" w:sz="0" w:space="0" w:color="auto"/>
                                <w:right w:val="none" w:sz="0" w:space="0" w:color="auto"/>
                              </w:divBdr>
                              <w:divsChild>
                                <w:div w:id="350303814">
                                  <w:marLeft w:val="0"/>
                                  <w:marRight w:val="0"/>
                                  <w:marTop w:val="0"/>
                                  <w:marBottom w:val="0"/>
                                  <w:divBdr>
                                    <w:top w:val="none" w:sz="0" w:space="0" w:color="auto"/>
                                    <w:left w:val="none" w:sz="0" w:space="0" w:color="auto"/>
                                    <w:bottom w:val="none" w:sz="0" w:space="0" w:color="auto"/>
                                    <w:right w:val="none" w:sz="0" w:space="0" w:color="auto"/>
                                  </w:divBdr>
                                </w:div>
                              </w:divsChild>
                            </w:div>
                            <w:div w:id="875698118">
                              <w:marLeft w:val="0"/>
                              <w:marRight w:val="0"/>
                              <w:marTop w:val="15"/>
                              <w:marBottom w:val="15"/>
                              <w:divBdr>
                                <w:top w:val="none" w:sz="0" w:space="0" w:color="auto"/>
                                <w:left w:val="none" w:sz="0" w:space="0" w:color="auto"/>
                                <w:bottom w:val="none" w:sz="0" w:space="0" w:color="auto"/>
                                <w:right w:val="none" w:sz="0" w:space="0" w:color="auto"/>
                              </w:divBdr>
                              <w:divsChild>
                                <w:div w:id="10409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9822">
                      <w:marLeft w:val="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0"/>
                          <w:marTop w:val="150"/>
                          <w:marBottom w:val="0"/>
                          <w:divBdr>
                            <w:top w:val="none" w:sz="0" w:space="0" w:color="auto"/>
                            <w:left w:val="none" w:sz="0" w:space="0" w:color="auto"/>
                            <w:bottom w:val="none" w:sz="0" w:space="0" w:color="auto"/>
                            <w:right w:val="none" w:sz="0" w:space="0" w:color="auto"/>
                          </w:divBdr>
                        </w:div>
                        <w:div w:id="16803538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4324000">
              <w:marLeft w:val="0"/>
              <w:marRight w:val="0"/>
              <w:marTop w:val="150"/>
              <w:marBottom w:val="0"/>
              <w:divBdr>
                <w:top w:val="none" w:sz="0" w:space="0" w:color="auto"/>
                <w:left w:val="none" w:sz="0" w:space="0" w:color="auto"/>
                <w:bottom w:val="none" w:sz="0" w:space="0" w:color="auto"/>
                <w:right w:val="none" w:sz="0" w:space="0" w:color="auto"/>
              </w:divBdr>
            </w:div>
            <w:div w:id="1209611594">
              <w:marLeft w:val="0"/>
              <w:marRight w:val="0"/>
              <w:marTop w:val="0"/>
              <w:marBottom w:val="0"/>
              <w:divBdr>
                <w:top w:val="none" w:sz="0" w:space="0" w:color="auto"/>
                <w:left w:val="none" w:sz="0" w:space="0" w:color="auto"/>
                <w:bottom w:val="none" w:sz="0" w:space="0" w:color="auto"/>
                <w:right w:val="none" w:sz="0" w:space="0" w:color="auto"/>
              </w:divBdr>
              <w:divsChild>
                <w:div w:id="512381959">
                  <w:marLeft w:val="0"/>
                  <w:marRight w:val="0"/>
                  <w:marTop w:val="150"/>
                  <w:marBottom w:val="0"/>
                  <w:divBdr>
                    <w:top w:val="none" w:sz="0" w:space="0" w:color="auto"/>
                    <w:left w:val="none" w:sz="0" w:space="0" w:color="auto"/>
                    <w:bottom w:val="none" w:sz="0" w:space="0" w:color="auto"/>
                    <w:right w:val="none" w:sz="0" w:space="0" w:color="auto"/>
                  </w:divBdr>
                  <w:divsChild>
                    <w:div w:id="1894073826">
                      <w:marLeft w:val="0"/>
                      <w:marRight w:val="0"/>
                      <w:marTop w:val="0"/>
                      <w:marBottom w:val="0"/>
                      <w:divBdr>
                        <w:top w:val="none" w:sz="0" w:space="0" w:color="auto"/>
                        <w:left w:val="none" w:sz="0" w:space="0" w:color="auto"/>
                        <w:bottom w:val="none" w:sz="0" w:space="0" w:color="auto"/>
                        <w:right w:val="none" w:sz="0" w:space="0" w:color="auto"/>
                      </w:divBdr>
                      <w:divsChild>
                        <w:div w:id="514615119">
                          <w:marLeft w:val="0"/>
                          <w:marRight w:val="0"/>
                          <w:marTop w:val="0"/>
                          <w:marBottom w:val="0"/>
                          <w:divBdr>
                            <w:top w:val="none" w:sz="0" w:space="0" w:color="auto"/>
                            <w:left w:val="none" w:sz="0" w:space="0" w:color="auto"/>
                            <w:bottom w:val="none" w:sz="0" w:space="0" w:color="auto"/>
                            <w:right w:val="none" w:sz="0" w:space="0" w:color="auto"/>
                          </w:divBdr>
                          <w:divsChild>
                            <w:div w:id="18441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1673">
                  <w:marLeft w:val="0"/>
                  <w:marRight w:val="0"/>
                  <w:marTop w:val="150"/>
                  <w:marBottom w:val="0"/>
                  <w:divBdr>
                    <w:top w:val="none" w:sz="0" w:space="0" w:color="auto"/>
                    <w:left w:val="none" w:sz="0" w:space="0" w:color="auto"/>
                    <w:bottom w:val="none" w:sz="0" w:space="0" w:color="auto"/>
                    <w:right w:val="none" w:sz="0" w:space="0" w:color="auto"/>
                  </w:divBdr>
                </w:div>
                <w:div w:id="1363743331">
                  <w:marLeft w:val="0"/>
                  <w:marRight w:val="0"/>
                  <w:marTop w:val="150"/>
                  <w:marBottom w:val="0"/>
                  <w:divBdr>
                    <w:top w:val="none" w:sz="0" w:space="0" w:color="auto"/>
                    <w:left w:val="none" w:sz="0" w:space="0" w:color="auto"/>
                    <w:bottom w:val="none" w:sz="0" w:space="0" w:color="auto"/>
                    <w:right w:val="none" w:sz="0" w:space="0" w:color="auto"/>
                  </w:divBdr>
                </w:div>
                <w:div w:id="584143761">
                  <w:marLeft w:val="0"/>
                  <w:marRight w:val="0"/>
                  <w:marTop w:val="150"/>
                  <w:marBottom w:val="0"/>
                  <w:divBdr>
                    <w:top w:val="none" w:sz="0" w:space="0" w:color="auto"/>
                    <w:left w:val="none" w:sz="0" w:space="0" w:color="auto"/>
                    <w:bottom w:val="none" w:sz="0" w:space="0" w:color="auto"/>
                    <w:right w:val="none" w:sz="0" w:space="0" w:color="auto"/>
                  </w:divBdr>
                  <w:divsChild>
                    <w:div w:id="1709335153">
                      <w:marLeft w:val="0"/>
                      <w:marRight w:val="0"/>
                      <w:marTop w:val="0"/>
                      <w:marBottom w:val="0"/>
                      <w:divBdr>
                        <w:top w:val="none" w:sz="0" w:space="0" w:color="auto"/>
                        <w:left w:val="none" w:sz="0" w:space="0" w:color="auto"/>
                        <w:bottom w:val="none" w:sz="0" w:space="0" w:color="auto"/>
                        <w:right w:val="none" w:sz="0" w:space="0" w:color="auto"/>
                      </w:divBdr>
                      <w:divsChild>
                        <w:div w:id="895550706">
                          <w:marLeft w:val="0"/>
                          <w:marRight w:val="0"/>
                          <w:marTop w:val="0"/>
                          <w:marBottom w:val="0"/>
                          <w:divBdr>
                            <w:top w:val="none" w:sz="0" w:space="0" w:color="auto"/>
                            <w:left w:val="none" w:sz="0" w:space="0" w:color="auto"/>
                            <w:bottom w:val="none" w:sz="0" w:space="0" w:color="auto"/>
                            <w:right w:val="none" w:sz="0" w:space="0" w:color="auto"/>
                          </w:divBdr>
                          <w:divsChild>
                            <w:div w:id="598607400">
                              <w:marLeft w:val="0"/>
                              <w:marRight w:val="0"/>
                              <w:marTop w:val="0"/>
                              <w:marBottom w:val="0"/>
                              <w:divBdr>
                                <w:top w:val="none" w:sz="0" w:space="0" w:color="auto"/>
                                <w:left w:val="none" w:sz="0" w:space="0" w:color="auto"/>
                                <w:bottom w:val="none" w:sz="0" w:space="0" w:color="auto"/>
                                <w:right w:val="none" w:sz="0" w:space="0" w:color="auto"/>
                              </w:divBdr>
                              <w:divsChild>
                                <w:div w:id="2107263016">
                                  <w:marLeft w:val="0"/>
                                  <w:marRight w:val="0"/>
                                  <w:marTop w:val="15"/>
                                  <w:marBottom w:val="15"/>
                                  <w:divBdr>
                                    <w:top w:val="none" w:sz="0" w:space="0" w:color="auto"/>
                                    <w:left w:val="none" w:sz="0" w:space="0" w:color="auto"/>
                                    <w:bottom w:val="none" w:sz="0" w:space="0" w:color="auto"/>
                                    <w:right w:val="none" w:sz="0" w:space="0" w:color="auto"/>
                                  </w:divBdr>
                                  <w:divsChild>
                                    <w:div w:id="1844859770">
                                      <w:marLeft w:val="0"/>
                                      <w:marRight w:val="0"/>
                                      <w:marTop w:val="0"/>
                                      <w:marBottom w:val="0"/>
                                      <w:divBdr>
                                        <w:top w:val="none" w:sz="0" w:space="0" w:color="auto"/>
                                        <w:left w:val="none" w:sz="0" w:space="0" w:color="auto"/>
                                        <w:bottom w:val="none" w:sz="0" w:space="0" w:color="auto"/>
                                        <w:right w:val="none" w:sz="0" w:space="0" w:color="auto"/>
                                      </w:divBdr>
                                    </w:div>
                                  </w:divsChild>
                                </w:div>
                                <w:div w:id="1035038722">
                                  <w:marLeft w:val="0"/>
                                  <w:marRight w:val="0"/>
                                  <w:marTop w:val="15"/>
                                  <w:marBottom w:val="15"/>
                                  <w:divBdr>
                                    <w:top w:val="none" w:sz="0" w:space="0" w:color="auto"/>
                                    <w:left w:val="none" w:sz="0" w:space="0" w:color="auto"/>
                                    <w:bottom w:val="none" w:sz="0" w:space="0" w:color="auto"/>
                                    <w:right w:val="none" w:sz="0" w:space="0" w:color="auto"/>
                                  </w:divBdr>
                                  <w:divsChild>
                                    <w:div w:id="12448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1988">
                          <w:marLeft w:val="0"/>
                          <w:marRight w:val="0"/>
                          <w:marTop w:val="0"/>
                          <w:marBottom w:val="0"/>
                          <w:divBdr>
                            <w:top w:val="none" w:sz="0" w:space="0" w:color="auto"/>
                            <w:left w:val="none" w:sz="0" w:space="0" w:color="auto"/>
                            <w:bottom w:val="none" w:sz="0" w:space="0" w:color="auto"/>
                            <w:right w:val="none" w:sz="0" w:space="0" w:color="auto"/>
                          </w:divBdr>
                          <w:divsChild>
                            <w:div w:id="1360856623">
                              <w:marLeft w:val="0"/>
                              <w:marRight w:val="0"/>
                              <w:marTop w:val="150"/>
                              <w:marBottom w:val="0"/>
                              <w:divBdr>
                                <w:top w:val="none" w:sz="0" w:space="0" w:color="auto"/>
                                <w:left w:val="none" w:sz="0" w:space="0" w:color="auto"/>
                                <w:bottom w:val="none" w:sz="0" w:space="0" w:color="auto"/>
                                <w:right w:val="none" w:sz="0" w:space="0" w:color="auto"/>
                              </w:divBdr>
                            </w:div>
                            <w:div w:id="1792935751">
                              <w:marLeft w:val="0"/>
                              <w:marRight w:val="0"/>
                              <w:marTop w:val="150"/>
                              <w:marBottom w:val="0"/>
                              <w:divBdr>
                                <w:top w:val="none" w:sz="0" w:space="0" w:color="auto"/>
                                <w:left w:val="none" w:sz="0" w:space="0" w:color="auto"/>
                                <w:bottom w:val="none" w:sz="0" w:space="0" w:color="auto"/>
                                <w:right w:val="none" w:sz="0" w:space="0" w:color="auto"/>
                              </w:divBdr>
                              <w:divsChild>
                                <w:div w:id="838350661">
                                  <w:marLeft w:val="0"/>
                                  <w:marRight w:val="0"/>
                                  <w:marTop w:val="0"/>
                                  <w:marBottom w:val="0"/>
                                  <w:divBdr>
                                    <w:top w:val="none" w:sz="0" w:space="0" w:color="auto"/>
                                    <w:left w:val="none" w:sz="0" w:space="0" w:color="auto"/>
                                    <w:bottom w:val="none" w:sz="0" w:space="0" w:color="auto"/>
                                    <w:right w:val="none" w:sz="0" w:space="0" w:color="auto"/>
                                  </w:divBdr>
                                  <w:divsChild>
                                    <w:div w:id="2141915545">
                                      <w:marLeft w:val="0"/>
                                      <w:marRight w:val="0"/>
                                      <w:marTop w:val="0"/>
                                      <w:marBottom w:val="0"/>
                                      <w:divBdr>
                                        <w:top w:val="none" w:sz="0" w:space="0" w:color="auto"/>
                                        <w:left w:val="none" w:sz="0" w:space="0" w:color="auto"/>
                                        <w:bottom w:val="none" w:sz="0" w:space="0" w:color="auto"/>
                                        <w:right w:val="none" w:sz="0" w:space="0" w:color="auto"/>
                                      </w:divBdr>
                                      <w:divsChild>
                                        <w:div w:id="10368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032767">
                  <w:marLeft w:val="0"/>
                  <w:marRight w:val="0"/>
                  <w:marTop w:val="150"/>
                  <w:marBottom w:val="0"/>
                  <w:divBdr>
                    <w:top w:val="none" w:sz="0" w:space="0" w:color="auto"/>
                    <w:left w:val="none" w:sz="0" w:space="0" w:color="auto"/>
                    <w:bottom w:val="none" w:sz="0" w:space="0" w:color="auto"/>
                    <w:right w:val="none" w:sz="0" w:space="0" w:color="auto"/>
                  </w:divBdr>
                </w:div>
                <w:div w:id="477579240">
                  <w:marLeft w:val="0"/>
                  <w:marRight w:val="0"/>
                  <w:marTop w:val="150"/>
                  <w:marBottom w:val="0"/>
                  <w:divBdr>
                    <w:top w:val="none" w:sz="0" w:space="0" w:color="auto"/>
                    <w:left w:val="none" w:sz="0" w:space="0" w:color="auto"/>
                    <w:bottom w:val="none" w:sz="0" w:space="0" w:color="auto"/>
                    <w:right w:val="none" w:sz="0" w:space="0" w:color="auto"/>
                  </w:divBdr>
                </w:div>
                <w:div w:id="9458467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7591052">
          <w:marLeft w:val="0"/>
          <w:marRight w:val="0"/>
          <w:marTop w:val="0"/>
          <w:marBottom w:val="0"/>
          <w:divBdr>
            <w:top w:val="none" w:sz="0" w:space="0" w:color="auto"/>
            <w:left w:val="none" w:sz="0" w:space="0" w:color="auto"/>
            <w:bottom w:val="none" w:sz="0" w:space="0" w:color="auto"/>
            <w:right w:val="none" w:sz="0" w:space="0" w:color="auto"/>
          </w:divBdr>
          <w:divsChild>
            <w:div w:id="1046374495">
              <w:marLeft w:val="0"/>
              <w:marRight w:val="0"/>
              <w:marTop w:val="150"/>
              <w:marBottom w:val="0"/>
              <w:divBdr>
                <w:top w:val="none" w:sz="0" w:space="0" w:color="auto"/>
                <w:left w:val="none" w:sz="0" w:space="0" w:color="auto"/>
                <w:bottom w:val="none" w:sz="0" w:space="0" w:color="auto"/>
                <w:right w:val="none" w:sz="0" w:space="0" w:color="auto"/>
              </w:divBdr>
            </w:div>
            <w:div w:id="1570262793">
              <w:marLeft w:val="0"/>
              <w:marRight w:val="0"/>
              <w:marTop w:val="150"/>
              <w:marBottom w:val="0"/>
              <w:divBdr>
                <w:top w:val="none" w:sz="0" w:space="0" w:color="auto"/>
                <w:left w:val="none" w:sz="0" w:space="0" w:color="auto"/>
                <w:bottom w:val="none" w:sz="0" w:space="0" w:color="auto"/>
                <w:right w:val="none" w:sz="0" w:space="0" w:color="auto"/>
              </w:divBdr>
              <w:divsChild>
                <w:div w:id="470483053">
                  <w:marLeft w:val="0"/>
                  <w:marRight w:val="0"/>
                  <w:marTop w:val="0"/>
                  <w:marBottom w:val="0"/>
                  <w:divBdr>
                    <w:top w:val="none" w:sz="0" w:space="0" w:color="auto"/>
                    <w:left w:val="none" w:sz="0" w:space="0" w:color="auto"/>
                    <w:bottom w:val="none" w:sz="0" w:space="0" w:color="auto"/>
                    <w:right w:val="none" w:sz="0" w:space="0" w:color="auto"/>
                  </w:divBdr>
                  <w:divsChild>
                    <w:div w:id="2096702701">
                      <w:marLeft w:val="0"/>
                      <w:marRight w:val="0"/>
                      <w:marTop w:val="0"/>
                      <w:marBottom w:val="0"/>
                      <w:divBdr>
                        <w:top w:val="none" w:sz="0" w:space="0" w:color="auto"/>
                        <w:left w:val="none" w:sz="0" w:space="0" w:color="auto"/>
                        <w:bottom w:val="none" w:sz="0" w:space="0" w:color="auto"/>
                        <w:right w:val="none" w:sz="0" w:space="0" w:color="auto"/>
                      </w:divBdr>
                      <w:divsChild>
                        <w:div w:id="1368795999">
                          <w:marLeft w:val="0"/>
                          <w:marRight w:val="0"/>
                          <w:marTop w:val="0"/>
                          <w:marBottom w:val="0"/>
                          <w:divBdr>
                            <w:top w:val="none" w:sz="0" w:space="0" w:color="auto"/>
                            <w:left w:val="none" w:sz="0" w:space="0" w:color="auto"/>
                            <w:bottom w:val="none" w:sz="0" w:space="0" w:color="auto"/>
                            <w:right w:val="none" w:sz="0" w:space="0" w:color="auto"/>
                          </w:divBdr>
                          <w:divsChild>
                            <w:div w:id="723413358">
                              <w:marLeft w:val="0"/>
                              <w:marRight w:val="0"/>
                              <w:marTop w:val="0"/>
                              <w:marBottom w:val="0"/>
                              <w:divBdr>
                                <w:top w:val="none" w:sz="0" w:space="0" w:color="auto"/>
                                <w:left w:val="none" w:sz="0" w:space="0" w:color="auto"/>
                                <w:bottom w:val="none" w:sz="0" w:space="0" w:color="auto"/>
                                <w:right w:val="none" w:sz="0" w:space="0" w:color="auto"/>
                              </w:divBdr>
                            </w:div>
                          </w:divsChild>
                        </w:div>
                        <w:div w:id="368382143">
                          <w:marLeft w:val="0"/>
                          <w:marRight w:val="0"/>
                          <w:marTop w:val="0"/>
                          <w:marBottom w:val="0"/>
                          <w:divBdr>
                            <w:top w:val="none" w:sz="0" w:space="0" w:color="auto"/>
                            <w:left w:val="none" w:sz="0" w:space="0" w:color="auto"/>
                            <w:bottom w:val="none" w:sz="0" w:space="0" w:color="auto"/>
                            <w:right w:val="none" w:sz="0" w:space="0" w:color="auto"/>
                          </w:divBdr>
                          <w:divsChild>
                            <w:div w:id="1653750008">
                              <w:marLeft w:val="0"/>
                              <w:marRight w:val="0"/>
                              <w:marTop w:val="0"/>
                              <w:marBottom w:val="0"/>
                              <w:divBdr>
                                <w:top w:val="none" w:sz="0" w:space="0" w:color="auto"/>
                                <w:left w:val="none" w:sz="0" w:space="0" w:color="auto"/>
                                <w:bottom w:val="none" w:sz="0" w:space="0" w:color="auto"/>
                                <w:right w:val="none" w:sz="0" w:space="0" w:color="auto"/>
                              </w:divBdr>
                            </w:div>
                          </w:divsChild>
                        </w:div>
                        <w:div w:id="455300658">
                          <w:marLeft w:val="0"/>
                          <w:marRight w:val="0"/>
                          <w:marTop w:val="0"/>
                          <w:marBottom w:val="0"/>
                          <w:divBdr>
                            <w:top w:val="none" w:sz="0" w:space="0" w:color="auto"/>
                            <w:left w:val="none" w:sz="0" w:space="0" w:color="auto"/>
                            <w:bottom w:val="none" w:sz="0" w:space="0" w:color="auto"/>
                            <w:right w:val="none" w:sz="0" w:space="0" w:color="auto"/>
                          </w:divBdr>
                          <w:divsChild>
                            <w:div w:id="164439550">
                              <w:marLeft w:val="0"/>
                              <w:marRight w:val="0"/>
                              <w:marTop w:val="0"/>
                              <w:marBottom w:val="0"/>
                              <w:divBdr>
                                <w:top w:val="none" w:sz="0" w:space="0" w:color="auto"/>
                                <w:left w:val="none" w:sz="0" w:space="0" w:color="auto"/>
                                <w:bottom w:val="none" w:sz="0" w:space="0" w:color="auto"/>
                                <w:right w:val="none" w:sz="0" w:space="0" w:color="auto"/>
                              </w:divBdr>
                            </w:div>
                          </w:divsChild>
                        </w:div>
                        <w:div w:id="2026858709">
                          <w:marLeft w:val="0"/>
                          <w:marRight w:val="0"/>
                          <w:marTop w:val="0"/>
                          <w:marBottom w:val="0"/>
                          <w:divBdr>
                            <w:top w:val="none" w:sz="0" w:space="0" w:color="auto"/>
                            <w:left w:val="none" w:sz="0" w:space="0" w:color="auto"/>
                            <w:bottom w:val="none" w:sz="0" w:space="0" w:color="auto"/>
                            <w:right w:val="none" w:sz="0" w:space="0" w:color="auto"/>
                          </w:divBdr>
                          <w:divsChild>
                            <w:div w:id="1879201768">
                              <w:marLeft w:val="0"/>
                              <w:marRight w:val="0"/>
                              <w:marTop w:val="0"/>
                              <w:marBottom w:val="0"/>
                              <w:divBdr>
                                <w:top w:val="none" w:sz="0" w:space="0" w:color="auto"/>
                                <w:left w:val="none" w:sz="0" w:space="0" w:color="auto"/>
                                <w:bottom w:val="none" w:sz="0" w:space="0" w:color="auto"/>
                                <w:right w:val="none" w:sz="0" w:space="0" w:color="auto"/>
                              </w:divBdr>
                            </w:div>
                          </w:divsChild>
                        </w:div>
                        <w:div w:id="350569691">
                          <w:marLeft w:val="0"/>
                          <w:marRight w:val="0"/>
                          <w:marTop w:val="0"/>
                          <w:marBottom w:val="0"/>
                          <w:divBdr>
                            <w:top w:val="none" w:sz="0" w:space="0" w:color="auto"/>
                            <w:left w:val="none" w:sz="0" w:space="0" w:color="auto"/>
                            <w:bottom w:val="none" w:sz="0" w:space="0" w:color="auto"/>
                            <w:right w:val="none" w:sz="0" w:space="0" w:color="auto"/>
                          </w:divBdr>
                          <w:divsChild>
                            <w:div w:id="1518693104">
                              <w:marLeft w:val="0"/>
                              <w:marRight w:val="0"/>
                              <w:marTop w:val="0"/>
                              <w:marBottom w:val="0"/>
                              <w:divBdr>
                                <w:top w:val="none" w:sz="0" w:space="0" w:color="auto"/>
                                <w:left w:val="none" w:sz="0" w:space="0" w:color="auto"/>
                                <w:bottom w:val="none" w:sz="0" w:space="0" w:color="auto"/>
                                <w:right w:val="none" w:sz="0" w:space="0" w:color="auto"/>
                              </w:divBdr>
                            </w:div>
                          </w:divsChild>
                        </w:div>
                        <w:div w:id="1041249509">
                          <w:marLeft w:val="0"/>
                          <w:marRight w:val="0"/>
                          <w:marTop w:val="0"/>
                          <w:marBottom w:val="0"/>
                          <w:divBdr>
                            <w:top w:val="none" w:sz="0" w:space="0" w:color="auto"/>
                            <w:left w:val="none" w:sz="0" w:space="0" w:color="auto"/>
                            <w:bottom w:val="none" w:sz="0" w:space="0" w:color="auto"/>
                            <w:right w:val="none" w:sz="0" w:space="0" w:color="auto"/>
                          </w:divBdr>
                          <w:divsChild>
                            <w:div w:id="526867074">
                              <w:marLeft w:val="0"/>
                              <w:marRight w:val="0"/>
                              <w:marTop w:val="0"/>
                              <w:marBottom w:val="0"/>
                              <w:divBdr>
                                <w:top w:val="none" w:sz="0" w:space="0" w:color="auto"/>
                                <w:left w:val="none" w:sz="0" w:space="0" w:color="auto"/>
                                <w:bottom w:val="none" w:sz="0" w:space="0" w:color="auto"/>
                                <w:right w:val="none" w:sz="0" w:space="0" w:color="auto"/>
                              </w:divBdr>
                            </w:div>
                          </w:divsChild>
                        </w:div>
                        <w:div w:id="1423180273">
                          <w:marLeft w:val="0"/>
                          <w:marRight w:val="0"/>
                          <w:marTop w:val="0"/>
                          <w:marBottom w:val="0"/>
                          <w:divBdr>
                            <w:top w:val="none" w:sz="0" w:space="0" w:color="auto"/>
                            <w:left w:val="none" w:sz="0" w:space="0" w:color="auto"/>
                            <w:bottom w:val="none" w:sz="0" w:space="0" w:color="auto"/>
                            <w:right w:val="none" w:sz="0" w:space="0" w:color="auto"/>
                          </w:divBdr>
                          <w:divsChild>
                            <w:div w:id="1439257605">
                              <w:marLeft w:val="0"/>
                              <w:marRight w:val="0"/>
                              <w:marTop w:val="0"/>
                              <w:marBottom w:val="0"/>
                              <w:divBdr>
                                <w:top w:val="none" w:sz="0" w:space="0" w:color="auto"/>
                                <w:left w:val="none" w:sz="0" w:space="0" w:color="auto"/>
                                <w:bottom w:val="none" w:sz="0" w:space="0" w:color="auto"/>
                                <w:right w:val="none" w:sz="0" w:space="0" w:color="auto"/>
                              </w:divBdr>
                            </w:div>
                          </w:divsChild>
                        </w:div>
                        <w:div w:id="203561956">
                          <w:marLeft w:val="0"/>
                          <w:marRight w:val="0"/>
                          <w:marTop w:val="0"/>
                          <w:marBottom w:val="0"/>
                          <w:divBdr>
                            <w:top w:val="none" w:sz="0" w:space="0" w:color="auto"/>
                            <w:left w:val="none" w:sz="0" w:space="0" w:color="auto"/>
                            <w:bottom w:val="none" w:sz="0" w:space="0" w:color="auto"/>
                            <w:right w:val="none" w:sz="0" w:space="0" w:color="auto"/>
                          </w:divBdr>
                          <w:divsChild>
                            <w:div w:id="170488780">
                              <w:marLeft w:val="0"/>
                              <w:marRight w:val="0"/>
                              <w:marTop w:val="0"/>
                              <w:marBottom w:val="0"/>
                              <w:divBdr>
                                <w:top w:val="none" w:sz="0" w:space="0" w:color="auto"/>
                                <w:left w:val="none" w:sz="0" w:space="0" w:color="auto"/>
                                <w:bottom w:val="none" w:sz="0" w:space="0" w:color="auto"/>
                                <w:right w:val="none" w:sz="0" w:space="0" w:color="auto"/>
                              </w:divBdr>
                            </w:div>
                          </w:divsChild>
                        </w:div>
                        <w:div w:id="318047193">
                          <w:marLeft w:val="0"/>
                          <w:marRight w:val="0"/>
                          <w:marTop w:val="0"/>
                          <w:marBottom w:val="0"/>
                          <w:divBdr>
                            <w:top w:val="none" w:sz="0" w:space="0" w:color="auto"/>
                            <w:left w:val="none" w:sz="0" w:space="0" w:color="auto"/>
                            <w:bottom w:val="none" w:sz="0" w:space="0" w:color="auto"/>
                            <w:right w:val="none" w:sz="0" w:space="0" w:color="auto"/>
                          </w:divBdr>
                          <w:divsChild>
                            <w:div w:id="355809891">
                              <w:marLeft w:val="0"/>
                              <w:marRight w:val="0"/>
                              <w:marTop w:val="0"/>
                              <w:marBottom w:val="0"/>
                              <w:divBdr>
                                <w:top w:val="none" w:sz="0" w:space="0" w:color="auto"/>
                                <w:left w:val="none" w:sz="0" w:space="0" w:color="auto"/>
                                <w:bottom w:val="none" w:sz="0" w:space="0" w:color="auto"/>
                                <w:right w:val="none" w:sz="0" w:space="0" w:color="auto"/>
                              </w:divBdr>
                            </w:div>
                          </w:divsChild>
                        </w:div>
                        <w:div w:id="380637156">
                          <w:marLeft w:val="0"/>
                          <w:marRight w:val="0"/>
                          <w:marTop w:val="150"/>
                          <w:marBottom w:val="0"/>
                          <w:divBdr>
                            <w:top w:val="none" w:sz="0" w:space="0" w:color="auto"/>
                            <w:left w:val="none" w:sz="0" w:space="0" w:color="auto"/>
                            <w:bottom w:val="none" w:sz="0" w:space="0" w:color="auto"/>
                            <w:right w:val="none" w:sz="0" w:space="0" w:color="auto"/>
                          </w:divBdr>
                        </w:div>
                        <w:div w:id="1956519094">
                          <w:marLeft w:val="0"/>
                          <w:marRight w:val="0"/>
                          <w:marTop w:val="0"/>
                          <w:marBottom w:val="0"/>
                          <w:divBdr>
                            <w:top w:val="none" w:sz="0" w:space="0" w:color="auto"/>
                            <w:left w:val="none" w:sz="0" w:space="0" w:color="auto"/>
                            <w:bottom w:val="none" w:sz="0" w:space="0" w:color="auto"/>
                            <w:right w:val="none" w:sz="0" w:space="0" w:color="auto"/>
                          </w:divBdr>
                          <w:divsChild>
                            <w:div w:id="1025595645">
                              <w:marLeft w:val="0"/>
                              <w:marRight w:val="0"/>
                              <w:marTop w:val="0"/>
                              <w:marBottom w:val="0"/>
                              <w:divBdr>
                                <w:top w:val="none" w:sz="0" w:space="0" w:color="auto"/>
                                <w:left w:val="none" w:sz="0" w:space="0" w:color="auto"/>
                                <w:bottom w:val="none" w:sz="0" w:space="0" w:color="auto"/>
                                <w:right w:val="none" w:sz="0" w:space="0" w:color="auto"/>
                              </w:divBdr>
                            </w:div>
                          </w:divsChild>
                        </w:div>
                        <w:div w:id="982199864">
                          <w:marLeft w:val="0"/>
                          <w:marRight w:val="0"/>
                          <w:marTop w:val="0"/>
                          <w:marBottom w:val="0"/>
                          <w:divBdr>
                            <w:top w:val="none" w:sz="0" w:space="0" w:color="auto"/>
                            <w:left w:val="none" w:sz="0" w:space="0" w:color="auto"/>
                            <w:bottom w:val="none" w:sz="0" w:space="0" w:color="auto"/>
                            <w:right w:val="none" w:sz="0" w:space="0" w:color="auto"/>
                          </w:divBdr>
                          <w:divsChild>
                            <w:div w:id="2122724564">
                              <w:marLeft w:val="0"/>
                              <w:marRight w:val="0"/>
                              <w:marTop w:val="0"/>
                              <w:marBottom w:val="0"/>
                              <w:divBdr>
                                <w:top w:val="none" w:sz="0" w:space="0" w:color="auto"/>
                                <w:left w:val="none" w:sz="0" w:space="0" w:color="auto"/>
                                <w:bottom w:val="none" w:sz="0" w:space="0" w:color="auto"/>
                                <w:right w:val="none" w:sz="0" w:space="0" w:color="auto"/>
                              </w:divBdr>
                              <w:divsChild>
                                <w:div w:id="20739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2779">
                          <w:marLeft w:val="0"/>
                          <w:marRight w:val="0"/>
                          <w:marTop w:val="0"/>
                          <w:marBottom w:val="0"/>
                          <w:divBdr>
                            <w:top w:val="none" w:sz="0" w:space="0" w:color="auto"/>
                            <w:left w:val="none" w:sz="0" w:space="0" w:color="auto"/>
                            <w:bottom w:val="none" w:sz="0" w:space="0" w:color="auto"/>
                            <w:right w:val="none" w:sz="0" w:space="0" w:color="auto"/>
                          </w:divBdr>
                          <w:divsChild>
                            <w:div w:id="625309072">
                              <w:marLeft w:val="0"/>
                              <w:marRight w:val="0"/>
                              <w:marTop w:val="0"/>
                              <w:marBottom w:val="0"/>
                              <w:divBdr>
                                <w:top w:val="none" w:sz="0" w:space="0" w:color="auto"/>
                                <w:left w:val="none" w:sz="0" w:space="0" w:color="auto"/>
                                <w:bottom w:val="none" w:sz="0" w:space="0" w:color="auto"/>
                                <w:right w:val="none" w:sz="0" w:space="0" w:color="auto"/>
                              </w:divBdr>
                            </w:div>
                          </w:divsChild>
                        </w:div>
                        <w:div w:id="244610834">
                          <w:marLeft w:val="0"/>
                          <w:marRight w:val="0"/>
                          <w:marTop w:val="0"/>
                          <w:marBottom w:val="0"/>
                          <w:divBdr>
                            <w:top w:val="none" w:sz="0" w:space="0" w:color="auto"/>
                            <w:left w:val="none" w:sz="0" w:space="0" w:color="auto"/>
                            <w:bottom w:val="none" w:sz="0" w:space="0" w:color="auto"/>
                            <w:right w:val="none" w:sz="0" w:space="0" w:color="auto"/>
                          </w:divBdr>
                          <w:divsChild>
                            <w:div w:id="1036395940">
                              <w:marLeft w:val="0"/>
                              <w:marRight w:val="0"/>
                              <w:marTop w:val="0"/>
                              <w:marBottom w:val="0"/>
                              <w:divBdr>
                                <w:top w:val="none" w:sz="0" w:space="0" w:color="auto"/>
                                <w:left w:val="none" w:sz="0" w:space="0" w:color="auto"/>
                                <w:bottom w:val="none" w:sz="0" w:space="0" w:color="auto"/>
                                <w:right w:val="none" w:sz="0" w:space="0" w:color="auto"/>
                              </w:divBdr>
                              <w:divsChild>
                                <w:div w:id="1146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756">
                          <w:marLeft w:val="0"/>
                          <w:marRight w:val="0"/>
                          <w:marTop w:val="0"/>
                          <w:marBottom w:val="0"/>
                          <w:divBdr>
                            <w:top w:val="none" w:sz="0" w:space="0" w:color="auto"/>
                            <w:left w:val="none" w:sz="0" w:space="0" w:color="auto"/>
                            <w:bottom w:val="none" w:sz="0" w:space="0" w:color="auto"/>
                            <w:right w:val="none" w:sz="0" w:space="0" w:color="auto"/>
                          </w:divBdr>
                          <w:divsChild>
                            <w:div w:id="379785434">
                              <w:marLeft w:val="0"/>
                              <w:marRight w:val="0"/>
                              <w:marTop w:val="0"/>
                              <w:marBottom w:val="0"/>
                              <w:divBdr>
                                <w:top w:val="none" w:sz="0" w:space="0" w:color="auto"/>
                                <w:left w:val="none" w:sz="0" w:space="0" w:color="auto"/>
                                <w:bottom w:val="none" w:sz="0" w:space="0" w:color="auto"/>
                                <w:right w:val="none" w:sz="0" w:space="0" w:color="auto"/>
                              </w:divBdr>
                            </w:div>
                          </w:divsChild>
                        </w:div>
                        <w:div w:id="709496200">
                          <w:marLeft w:val="0"/>
                          <w:marRight w:val="0"/>
                          <w:marTop w:val="0"/>
                          <w:marBottom w:val="0"/>
                          <w:divBdr>
                            <w:top w:val="none" w:sz="0" w:space="0" w:color="auto"/>
                            <w:left w:val="none" w:sz="0" w:space="0" w:color="auto"/>
                            <w:bottom w:val="none" w:sz="0" w:space="0" w:color="auto"/>
                            <w:right w:val="none" w:sz="0" w:space="0" w:color="auto"/>
                          </w:divBdr>
                          <w:divsChild>
                            <w:div w:id="373964939">
                              <w:marLeft w:val="0"/>
                              <w:marRight w:val="0"/>
                              <w:marTop w:val="0"/>
                              <w:marBottom w:val="0"/>
                              <w:divBdr>
                                <w:top w:val="none" w:sz="0" w:space="0" w:color="auto"/>
                                <w:left w:val="none" w:sz="0" w:space="0" w:color="auto"/>
                                <w:bottom w:val="none" w:sz="0" w:space="0" w:color="auto"/>
                                <w:right w:val="none" w:sz="0" w:space="0" w:color="auto"/>
                              </w:divBdr>
                              <w:divsChild>
                                <w:div w:id="7578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2830">
                          <w:marLeft w:val="0"/>
                          <w:marRight w:val="0"/>
                          <w:marTop w:val="0"/>
                          <w:marBottom w:val="0"/>
                          <w:divBdr>
                            <w:top w:val="none" w:sz="0" w:space="0" w:color="auto"/>
                            <w:left w:val="none" w:sz="0" w:space="0" w:color="auto"/>
                            <w:bottom w:val="none" w:sz="0" w:space="0" w:color="auto"/>
                            <w:right w:val="none" w:sz="0" w:space="0" w:color="auto"/>
                          </w:divBdr>
                          <w:divsChild>
                            <w:div w:id="913509542">
                              <w:marLeft w:val="0"/>
                              <w:marRight w:val="0"/>
                              <w:marTop w:val="0"/>
                              <w:marBottom w:val="0"/>
                              <w:divBdr>
                                <w:top w:val="none" w:sz="0" w:space="0" w:color="auto"/>
                                <w:left w:val="none" w:sz="0" w:space="0" w:color="auto"/>
                                <w:bottom w:val="none" w:sz="0" w:space="0" w:color="auto"/>
                                <w:right w:val="none" w:sz="0" w:space="0" w:color="auto"/>
                              </w:divBdr>
                            </w:div>
                          </w:divsChild>
                        </w:div>
                        <w:div w:id="587276187">
                          <w:marLeft w:val="0"/>
                          <w:marRight w:val="0"/>
                          <w:marTop w:val="0"/>
                          <w:marBottom w:val="0"/>
                          <w:divBdr>
                            <w:top w:val="none" w:sz="0" w:space="0" w:color="auto"/>
                            <w:left w:val="none" w:sz="0" w:space="0" w:color="auto"/>
                            <w:bottom w:val="none" w:sz="0" w:space="0" w:color="auto"/>
                            <w:right w:val="none" w:sz="0" w:space="0" w:color="auto"/>
                          </w:divBdr>
                          <w:divsChild>
                            <w:div w:id="114326354">
                              <w:marLeft w:val="0"/>
                              <w:marRight w:val="0"/>
                              <w:marTop w:val="0"/>
                              <w:marBottom w:val="0"/>
                              <w:divBdr>
                                <w:top w:val="none" w:sz="0" w:space="0" w:color="auto"/>
                                <w:left w:val="none" w:sz="0" w:space="0" w:color="auto"/>
                                <w:bottom w:val="none" w:sz="0" w:space="0" w:color="auto"/>
                                <w:right w:val="none" w:sz="0" w:space="0" w:color="auto"/>
                              </w:divBdr>
                              <w:divsChild>
                                <w:div w:id="20575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1472">
              <w:marLeft w:val="0"/>
              <w:marRight w:val="0"/>
              <w:marTop w:val="150"/>
              <w:marBottom w:val="0"/>
              <w:divBdr>
                <w:top w:val="none" w:sz="0" w:space="0" w:color="auto"/>
                <w:left w:val="none" w:sz="0" w:space="0" w:color="auto"/>
                <w:bottom w:val="none" w:sz="0" w:space="0" w:color="auto"/>
                <w:right w:val="none" w:sz="0" w:space="0" w:color="auto"/>
              </w:divBdr>
            </w:div>
            <w:div w:id="2080859585">
              <w:marLeft w:val="0"/>
              <w:marRight w:val="0"/>
              <w:marTop w:val="150"/>
              <w:marBottom w:val="0"/>
              <w:divBdr>
                <w:top w:val="none" w:sz="0" w:space="0" w:color="auto"/>
                <w:left w:val="none" w:sz="0" w:space="0" w:color="auto"/>
                <w:bottom w:val="none" w:sz="0" w:space="0" w:color="auto"/>
                <w:right w:val="none" w:sz="0" w:space="0" w:color="auto"/>
              </w:divBdr>
              <w:divsChild>
                <w:div w:id="820199148">
                  <w:marLeft w:val="0"/>
                  <w:marRight w:val="0"/>
                  <w:marTop w:val="0"/>
                  <w:marBottom w:val="0"/>
                  <w:divBdr>
                    <w:top w:val="none" w:sz="0" w:space="0" w:color="auto"/>
                    <w:left w:val="none" w:sz="0" w:space="0" w:color="auto"/>
                    <w:bottom w:val="none" w:sz="0" w:space="0" w:color="auto"/>
                    <w:right w:val="none" w:sz="0" w:space="0" w:color="auto"/>
                  </w:divBdr>
                  <w:divsChild>
                    <w:div w:id="709649536">
                      <w:marLeft w:val="0"/>
                      <w:marRight w:val="0"/>
                      <w:marTop w:val="0"/>
                      <w:marBottom w:val="0"/>
                      <w:divBdr>
                        <w:top w:val="none" w:sz="0" w:space="0" w:color="auto"/>
                        <w:left w:val="none" w:sz="0" w:space="0" w:color="auto"/>
                        <w:bottom w:val="none" w:sz="0" w:space="0" w:color="auto"/>
                        <w:right w:val="none" w:sz="0" w:space="0" w:color="auto"/>
                      </w:divBdr>
                      <w:divsChild>
                        <w:div w:id="14120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2833">
              <w:marLeft w:val="0"/>
              <w:marRight w:val="0"/>
              <w:marTop w:val="150"/>
              <w:marBottom w:val="0"/>
              <w:divBdr>
                <w:top w:val="none" w:sz="0" w:space="0" w:color="auto"/>
                <w:left w:val="none" w:sz="0" w:space="0" w:color="auto"/>
                <w:bottom w:val="none" w:sz="0" w:space="0" w:color="auto"/>
                <w:right w:val="none" w:sz="0" w:space="0" w:color="auto"/>
              </w:divBdr>
              <w:divsChild>
                <w:div w:id="484273797">
                  <w:marLeft w:val="0"/>
                  <w:marRight w:val="0"/>
                  <w:marTop w:val="0"/>
                  <w:marBottom w:val="0"/>
                  <w:divBdr>
                    <w:top w:val="none" w:sz="0" w:space="0" w:color="auto"/>
                    <w:left w:val="none" w:sz="0" w:space="0" w:color="auto"/>
                    <w:bottom w:val="none" w:sz="0" w:space="0" w:color="auto"/>
                    <w:right w:val="none" w:sz="0" w:space="0" w:color="auto"/>
                  </w:divBdr>
                  <w:divsChild>
                    <w:div w:id="229924401">
                      <w:marLeft w:val="0"/>
                      <w:marRight w:val="0"/>
                      <w:marTop w:val="0"/>
                      <w:marBottom w:val="0"/>
                      <w:divBdr>
                        <w:top w:val="none" w:sz="0" w:space="0" w:color="auto"/>
                        <w:left w:val="none" w:sz="0" w:space="0" w:color="auto"/>
                        <w:bottom w:val="none" w:sz="0" w:space="0" w:color="auto"/>
                        <w:right w:val="none" w:sz="0" w:space="0" w:color="auto"/>
                      </w:divBdr>
                      <w:divsChild>
                        <w:div w:id="14466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551">
              <w:marLeft w:val="0"/>
              <w:marRight w:val="0"/>
              <w:marTop w:val="150"/>
              <w:marBottom w:val="0"/>
              <w:divBdr>
                <w:top w:val="none" w:sz="0" w:space="0" w:color="auto"/>
                <w:left w:val="none" w:sz="0" w:space="0" w:color="auto"/>
                <w:bottom w:val="none" w:sz="0" w:space="0" w:color="auto"/>
                <w:right w:val="none" w:sz="0" w:space="0" w:color="auto"/>
              </w:divBdr>
              <w:divsChild>
                <w:div w:id="64845506">
                  <w:marLeft w:val="0"/>
                  <w:marRight w:val="0"/>
                  <w:marTop w:val="0"/>
                  <w:marBottom w:val="0"/>
                  <w:divBdr>
                    <w:top w:val="none" w:sz="0" w:space="0" w:color="auto"/>
                    <w:left w:val="none" w:sz="0" w:space="0" w:color="auto"/>
                    <w:bottom w:val="none" w:sz="0" w:space="0" w:color="auto"/>
                    <w:right w:val="none" w:sz="0" w:space="0" w:color="auto"/>
                  </w:divBdr>
                  <w:divsChild>
                    <w:div w:id="183440799">
                      <w:marLeft w:val="0"/>
                      <w:marRight w:val="0"/>
                      <w:marTop w:val="0"/>
                      <w:marBottom w:val="0"/>
                      <w:divBdr>
                        <w:top w:val="none" w:sz="0" w:space="0" w:color="auto"/>
                        <w:left w:val="none" w:sz="0" w:space="0" w:color="auto"/>
                        <w:bottom w:val="none" w:sz="0" w:space="0" w:color="auto"/>
                        <w:right w:val="none" w:sz="0" w:space="0" w:color="auto"/>
                      </w:divBdr>
                      <w:divsChild>
                        <w:div w:id="456724154">
                          <w:marLeft w:val="0"/>
                          <w:marRight w:val="0"/>
                          <w:marTop w:val="0"/>
                          <w:marBottom w:val="0"/>
                          <w:divBdr>
                            <w:top w:val="none" w:sz="0" w:space="0" w:color="auto"/>
                            <w:left w:val="none" w:sz="0" w:space="0" w:color="auto"/>
                            <w:bottom w:val="none" w:sz="0" w:space="0" w:color="auto"/>
                            <w:right w:val="none" w:sz="0" w:space="0" w:color="auto"/>
                          </w:divBdr>
                          <w:divsChild>
                            <w:div w:id="1788114812">
                              <w:marLeft w:val="0"/>
                              <w:marRight w:val="0"/>
                              <w:marTop w:val="15"/>
                              <w:marBottom w:val="15"/>
                              <w:divBdr>
                                <w:top w:val="none" w:sz="0" w:space="0" w:color="auto"/>
                                <w:left w:val="none" w:sz="0" w:space="0" w:color="auto"/>
                                <w:bottom w:val="none" w:sz="0" w:space="0" w:color="auto"/>
                                <w:right w:val="none" w:sz="0" w:space="0" w:color="auto"/>
                              </w:divBdr>
                              <w:divsChild>
                                <w:div w:id="1922640321">
                                  <w:marLeft w:val="0"/>
                                  <w:marRight w:val="0"/>
                                  <w:marTop w:val="0"/>
                                  <w:marBottom w:val="0"/>
                                  <w:divBdr>
                                    <w:top w:val="none" w:sz="0" w:space="0" w:color="auto"/>
                                    <w:left w:val="none" w:sz="0" w:space="0" w:color="auto"/>
                                    <w:bottom w:val="none" w:sz="0" w:space="0" w:color="auto"/>
                                    <w:right w:val="none" w:sz="0" w:space="0" w:color="auto"/>
                                  </w:divBdr>
                                </w:div>
                              </w:divsChild>
                            </w:div>
                            <w:div w:id="1312979332">
                              <w:marLeft w:val="0"/>
                              <w:marRight w:val="0"/>
                              <w:marTop w:val="15"/>
                              <w:marBottom w:val="15"/>
                              <w:divBdr>
                                <w:top w:val="none" w:sz="0" w:space="0" w:color="auto"/>
                                <w:left w:val="none" w:sz="0" w:space="0" w:color="auto"/>
                                <w:bottom w:val="none" w:sz="0" w:space="0" w:color="auto"/>
                                <w:right w:val="none" w:sz="0" w:space="0" w:color="auto"/>
                              </w:divBdr>
                              <w:divsChild>
                                <w:div w:id="201017981">
                                  <w:marLeft w:val="0"/>
                                  <w:marRight w:val="0"/>
                                  <w:marTop w:val="0"/>
                                  <w:marBottom w:val="0"/>
                                  <w:divBdr>
                                    <w:top w:val="none" w:sz="0" w:space="0" w:color="auto"/>
                                    <w:left w:val="none" w:sz="0" w:space="0" w:color="auto"/>
                                    <w:bottom w:val="none" w:sz="0" w:space="0" w:color="auto"/>
                                    <w:right w:val="none" w:sz="0" w:space="0" w:color="auto"/>
                                  </w:divBdr>
                                </w:div>
                              </w:divsChild>
                            </w:div>
                            <w:div w:id="1184243328">
                              <w:marLeft w:val="0"/>
                              <w:marRight w:val="0"/>
                              <w:marTop w:val="15"/>
                              <w:marBottom w:val="15"/>
                              <w:divBdr>
                                <w:top w:val="none" w:sz="0" w:space="0" w:color="auto"/>
                                <w:left w:val="none" w:sz="0" w:space="0" w:color="auto"/>
                                <w:bottom w:val="none" w:sz="0" w:space="0" w:color="auto"/>
                                <w:right w:val="none" w:sz="0" w:space="0" w:color="auto"/>
                              </w:divBdr>
                              <w:divsChild>
                                <w:div w:id="1664580018">
                                  <w:marLeft w:val="0"/>
                                  <w:marRight w:val="0"/>
                                  <w:marTop w:val="0"/>
                                  <w:marBottom w:val="0"/>
                                  <w:divBdr>
                                    <w:top w:val="none" w:sz="0" w:space="0" w:color="auto"/>
                                    <w:left w:val="none" w:sz="0" w:space="0" w:color="auto"/>
                                    <w:bottom w:val="none" w:sz="0" w:space="0" w:color="auto"/>
                                    <w:right w:val="none" w:sz="0" w:space="0" w:color="auto"/>
                                  </w:divBdr>
                                </w:div>
                              </w:divsChild>
                            </w:div>
                            <w:div w:id="1082026262">
                              <w:marLeft w:val="0"/>
                              <w:marRight w:val="0"/>
                              <w:marTop w:val="15"/>
                              <w:marBottom w:val="15"/>
                              <w:divBdr>
                                <w:top w:val="none" w:sz="0" w:space="0" w:color="auto"/>
                                <w:left w:val="none" w:sz="0" w:space="0" w:color="auto"/>
                                <w:bottom w:val="none" w:sz="0" w:space="0" w:color="auto"/>
                                <w:right w:val="none" w:sz="0" w:space="0" w:color="auto"/>
                              </w:divBdr>
                              <w:divsChild>
                                <w:div w:id="4344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448131">
              <w:marLeft w:val="0"/>
              <w:marRight w:val="0"/>
              <w:marTop w:val="150"/>
              <w:marBottom w:val="0"/>
              <w:divBdr>
                <w:top w:val="none" w:sz="0" w:space="0" w:color="auto"/>
                <w:left w:val="none" w:sz="0" w:space="0" w:color="auto"/>
                <w:bottom w:val="none" w:sz="0" w:space="0" w:color="auto"/>
                <w:right w:val="none" w:sz="0" w:space="0" w:color="auto"/>
              </w:divBdr>
            </w:div>
            <w:div w:id="1585063908">
              <w:marLeft w:val="0"/>
              <w:marRight w:val="0"/>
              <w:marTop w:val="150"/>
              <w:marBottom w:val="0"/>
              <w:divBdr>
                <w:top w:val="none" w:sz="0" w:space="0" w:color="auto"/>
                <w:left w:val="none" w:sz="0" w:space="0" w:color="auto"/>
                <w:bottom w:val="none" w:sz="0" w:space="0" w:color="auto"/>
                <w:right w:val="none" w:sz="0" w:space="0" w:color="auto"/>
              </w:divBdr>
            </w:div>
            <w:div w:id="106892996">
              <w:marLeft w:val="0"/>
              <w:marRight w:val="0"/>
              <w:marTop w:val="150"/>
              <w:marBottom w:val="0"/>
              <w:divBdr>
                <w:top w:val="none" w:sz="0" w:space="0" w:color="auto"/>
                <w:left w:val="none" w:sz="0" w:space="0" w:color="auto"/>
                <w:bottom w:val="none" w:sz="0" w:space="0" w:color="auto"/>
                <w:right w:val="none" w:sz="0" w:space="0" w:color="auto"/>
              </w:divBdr>
              <w:divsChild>
                <w:div w:id="632055739">
                  <w:marLeft w:val="0"/>
                  <w:marRight w:val="0"/>
                  <w:marTop w:val="0"/>
                  <w:marBottom w:val="0"/>
                  <w:divBdr>
                    <w:top w:val="none" w:sz="0" w:space="0" w:color="auto"/>
                    <w:left w:val="none" w:sz="0" w:space="0" w:color="auto"/>
                    <w:bottom w:val="none" w:sz="0" w:space="0" w:color="auto"/>
                    <w:right w:val="none" w:sz="0" w:space="0" w:color="auto"/>
                  </w:divBdr>
                  <w:divsChild>
                    <w:div w:id="1668558101">
                      <w:marLeft w:val="0"/>
                      <w:marRight w:val="0"/>
                      <w:marTop w:val="0"/>
                      <w:marBottom w:val="0"/>
                      <w:divBdr>
                        <w:top w:val="none" w:sz="0" w:space="0" w:color="auto"/>
                        <w:left w:val="none" w:sz="0" w:space="0" w:color="auto"/>
                        <w:bottom w:val="none" w:sz="0" w:space="0" w:color="auto"/>
                        <w:right w:val="none" w:sz="0" w:space="0" w:color="auto"/>
                      </w:divBdr>
                      <w:divsChild>
                        <w:div w:id="27529452">
                          <w:marLeft w:val="0"/>
                          <w:marRight w:val="0"/>
                          <w:marTop w:val="0"/>
                          <w:marBottom w:val="0"/>
                          <w:divBdr>
                            <w:top w:val="none" w:sz="0" w:space="0" w:color="auto"/>
                            <w:left w:val="none" w:sz="0" w:space="0" w:color="auto"/>
                            <w:bottom w:val="none" w:sz="0" w:space="0" w:color="auto"/>
                            <w:right w:val="none" w:sz="0" w:space="0" w:color="auto"/>
                          </w:divBdr>
                          <w:divsChild>
                            <w:div w:id="1526821572">
                              <w:marLeft w:val="0"/>
                              <w:marRight w:val="0"/>
                              <w:marTop w:val="0"/>
                              <w:marBottom w:val="0"/>
                              <w:divBdr>
                                <w:top w:val="none" w:sz="0" w:space="0" w:color="auto"/>
                                <w:left w:val="none" w:sz="0" w:space="0" w:color="auto"/>
                                <w:bottom w:val="none" w:sz="0" w:space="0" w:color="auto"/>
                                <w:right w:val="none" w:sz="0" w:space="0" w:color="auto"/>
                              </w:divBdr>
                            </w:div>
                          </w:divsChild>
                        </w:div>
                        <w:div w:id="1847792820">
                          <w:marLeft w:val="0"/>
                          <w:marRight w:val="0"/>
                          <w:marTop w:val="0"/>
                          <w:marBottom w:val="0"/>
                          <w:divBdr>
                            <w:top w:val="none" w:sz="0" w:space="0" w:color="auto"/>
                            <w:left w:val="none" w:sz="0" w:space="0" w:color="auto"/>
                            <w:bottom w:val="none" w:sz="0" w:space="0" w:color="auto"/>
                            <w:right w:val="none" w:sz="0" w:space="0" w:color="auto"/>
                          </w:divBdr>
                          <w:divsChild>
                            <w:div w:id="955328434">
                              <w:marLeft w:val="0"/>
                              <w:marRight w:val="0"/>
                              <w:marTop w:val="0"/>
                              <w:marBottom w:val="0"/>
                              <w:divBdr>
                                <w:top w:val="none" w:sz="0" w:space="0" w:color="auto"/>
                                <w:left w:val="none" w:sz="0" w:space="0" w:color="auto"/>
                                <w:bottom w:val="none" w:sz="0" w:space="0" w:color="auto"/>
                                <w:right w:val="none" w:sz="0" w:space="0" w:color="auto"/>
                              </w:divBdr>
                            </w:div>
                          </w:divsChild>
                        </w:div>
                        <w:div w:id="307248462">
                          <w:marLeft w:val="0"/>
                          <w:marRight w:val="0"/>
                          <w:marTop w:val="0"/>
                          <w:marBottom w:val="0"/>
                          <w:divBdr>
                            <w:top w:val="none" w:sz="0" w:space="0" w:color="auto"/>
                            <w:left w:val="none" w:sz="0" w:space="0" w:color="auto"/>
                            <w:bottom w:val="none" w:sz="0" w:space="0" w:color="auto"/>
                            <w:right w:val="none" w:sz="0" w:space="0" w:color="auto"/>
                          </w:divBdr>
                          <w:divsChild>
                            <w:div w:id="1002968913">
                              <w:marLeft w:val="0"/>
                              <w:marRight w:val="0"/>
                              <w:marTop w:val="0"/>
                              <w:marBottom w:val="0"/>
                              <w:divBdr>
                                <w:top w:val="none" w:sz="0" w:space="0" w:color="auto"/>
                                <w:left w:val="none" w:sz="0" w:space="0" w:color="auto"/>
                                <w:bottom w:val="none" w:sz="0" w:space="0" w:color="auto"/>
                                <w:right w:val="none" w:sz="0" w:space="0" w:color="auto"/>
                              </w:divBdr>
                            </w:div>
                          </w:divsChild>
                        </w:div>
                        <w:div w:id="1363896507">
                          <w:marLeft w:val="0"/>
                          <w:marRight w:val="0"/>
                          <w:marTop w:val="0"/>
                          <w:marBottom w:val="0"/>
                          <w:divBdr>
                            <w:top w:val="none" w:sz="0" w:space="0" w:color="auto"/>
                            <w:left w:val="none" w:sz="0" w:space="0" w:color="auto"/>
                            <w:bottom w:val="none" w:sz="0" w:space="0" w:color="auto"/>
                            <w:right w:val="none" w:sz="0" w:space="0" w:color="auto"/>
                          </w:divBdr>
                          <w:divsChild>
                            <w:div w:id="20265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0698">
              <w:marLeft w:val="0"/>
              <w:marRight w:val="0"/>
              <w:marTop w:val="150"/>
              <w:marBottom w:val="0"/>
              <w:divBdr>
                <w:top w:val="none" w:sz="0" w:space="0" w:color="auto"/>
                <w:left w:val="none" w:sz="0" w:space="0" w:color="auto"/>
                <w:bottom w:val="none" w:sz="0" w:space="0" w:color="auto"/>
                <w:right w:val="none" w:sz="0" w:space="0" w:color="auto"/>
              </w:divBdr>
            </w:div>
          </w:divsChild>
        </w:div>
        <w:div w:id="764113644">
          <w:marLeft w:val="0"/>
          <w:marRight w:val="0"/>
          <w:marTop w:val="0"/>
          <w:marBottom w:val="0"/>
          <w:divBdr>
            <w:top w:val="none" w:sz="0" w:space="0" w:color="auto"/>
            <w:left w:val="none" w:sz="0" w:space="0" w:color="auto"/>
            <w:bottom w:val="none" w:sz="0" w:space="0" w:color="auto"/>
            <w:right w:val="none" w:sz="0" w:space="0" w:color="auto"/>
          </w:divBdr>
          <w:divsChild>
            <w:div w:id="1967278238">
              <w:marLeft w:val="0"/>
              <w:marRight w:val="0"/>
              <w:marTop w:val="150"/>
              <w:marBottom w:val="0"/>
              <w:divBdr>
                <w:top w:val="none" w:sz="0" w:space="0" w:color="auto"/>
                <w:left w:val="none" w:sz="0" w:space="0" w:color="auto"/>
                <w:bottom w:val="none" w:sz="0" w:space="0" w:color="auto"/>
                <w:right w:val="none" w:sz="0" w:space="0" w:color="auto"/>
              </w:divBdr>
            </w:div>
            <w:div w:id="23411541">
              <w:marLeft w:val="0"/>
              <w:marRight w:val="0"/>
              <w:marTop w:val="150"/>
              <w:marBottom w:val="0"/>
              <w:divBdr>
                <w:top w:val="none" w:sz="0" w:space="0" w:color="auto"/>
                <w:left w:val="none" w:sz="0" w:space="0" w:color="auto"/>
                <w:bottom w:val="none" w:sz="0" w:space="0" w:color="auto"/>
                <w:right w:val="none" w:sz="0" w:space="0" w:color="auto"/>
              </w:divBdr>
            </w:div>
            <w:div w:id="349184018">
              <w:marLeft w:val="0"/>
              <w:marRight w:val="0"/>
              <w:marTop w:val="0"/>
              <w:marBottom w:val="0"/>
              <w:divBdr>
                <w:top w:val="none" w:sz="0" w:space="0" w:color="auto"/>
                <w:left w:val="none" w:sz="0" w:space="0" w:color="auto"/>
                <w:bottom w:val="none" w:sz="0" w:space="0" w:color="auto"/>
                <w:right w:val="none" w:sz="0" w:space="0" w:color="auto"/>
              </w:divBdr>
              <w:divsChild>
                <w:div w:id="1770735548">
                  <w:marLeft w:val="0"/>
                  <w:marRight w:val="0"/>
                  <w:marTop w:val="150"/>
                  <w:marBottom w:val="0"/>
                  <w:divBdr>
                    <w:top w:val="none" w:sz="0" w:space="0" w:color="auto"/>
                    <w:left w:val="none" w:sz="0" w:space="0" w:color="auto"/>
                    <w:bottom w:val="none" w:sz="0" w:space="0" w:color="auto"/>
                    <w:right w:val="none" w:sz="0" w:space="0" w:color="auto"/>
                  </w:divBdr>
                </w:div>
              </w:divsChild>
            </w:div>
            <w:div w:id="771784145">
              <w:marLeft w:val="0"/>
              <w:marRight w:val="0"/>
              <w:marTop w:val="0"/>
              <w:marBottom w:val="0"/>
              <w:divBdr>
                <w:top w:val="none" w:sz="0" w:space="0" w:color="auto"/>
                <w:left w:val="none" w:sz="0" w:space="0" w:color="auto"/>
                <w:bottom w:val="none" w:sz="0" w:space="0" w:color="auto"/>
                <w:right w:val="none" w:sz="0" w:space="0" w:color="auto"/>
              </w:divBdr>
              <w:divsChild>
                <w:div w:id="1625848435">
                  <w:marLeft w:val="0"/>
                  <w:marRight w:val="0"/>
                  <w:marTop w:val="150"/>
                  <w:marBottom w:val="0"/>
                  <w:divBdr>
                    <w:top w:val="none" w:sz="0" w:space="0" w:color="auto"/>
                    <w:left w:val="none" w:sz="0" w:space="0" w:color="auto"/>
                    <w:bottom w:val="none" w:sz="0" w:space="0" w:color="auto"/>
                    <w:right w:val="none" w:sz="0" w:space="0" w:color="auto"/>
                  </w:divBdr>
                </w:div>
              </w:divsChild>
            </w:div>
            <w:div w:id="1212575756">
              <w:marLeft w:val="0"/>
              <w:marRight w:val="0"/>
              <w:marTop w:val="0"/>
              <w:marBottom w:val="0"/>
              <w:divBdr>
                <w:top w:val="none" w:sz="0" w:space="0" w:color="auto"/>
                <w:left w:val="none" w:sz="0" w:space="0" w:color="auto"/>
                <w:bottom w:val="none" w:sz="0" w:space="0" w:color="auto"/>
                <w:right w:val="none" w:sz="0" w:space="0" w:color="auto"/>
              </w:divBdr>
              <w:divsChild>
                <w:div w:id="1446655992">
                  <w:marLeft w:val="0"/>
                  <w:marRight w:val="0"/>
                  <w:marTop w:val="150"/>
                  <w:marBottom w:val="0"/>
                  <w:divBdr>
                    <w:top w:val="none" w:sz="0" w:space="0" w:color="auto"/>
                    <w:left w:val="none" w:sz="0" w:space="0" w:color="auto"/>
                    <w:bottom w:val="none" w:sz="0" w:space="0" w:color="auto"/>
                    <w:right w:val="none" w:sz="0" w:space="0" w:color="auto"/>
                  </w:divBdr>
                </w:div>
              </w:divsChild>
            </w:div>
            <w:div w:id="1629124031">
              <w:marLeft w:val="0"/>
              <w:marRight w:val="0"/>
              <w:marTop w:val="0"/>
              <w:marBottom w:val="0"/>
              <w:divBdr>
                <w:top w:val="none" w:sz="0" w:space="0" w:color="auto"/>
                <w:left w:val="none" w:sz="0" w:space="0" w:color="auto"/>
                <w:bottom w:val="none" w:sz="0" w:space="0" w:color="auto"/>
                <w:right w:val="none" w:sz="0" w:space="0" w:color="auto"/>
              </w:divBdr>
              <w:divsChild>
                <w:div w:id="586840862">
                  <w:marLeft w:val="0"/>
                  <w:marRight w:val="0"/>
                  <w:marTop w:val="150"/>
                  <w:marBottom w:val="0"/>
                  <w:divBdr>
                    <w:top w:val="none" w:sz="0" w:space="0" w:color="auto"/>
                    <w:left w:val="none" w:sz="0" w:space="0" w:color="auto"/>
                    <w:bottom w:val="none" w:sz="0" w:space="0" w:color="auto"/>
                    <w:right w:val="none" w:sz="0" w:space="0" w:color="auto"/>
                  </w:divBdr>
                </w:div>
              </w:divsChild>
            </w:div>
            <w:div w:id="1240864119">
              <w:marLeft w:val="0"/>
              <w:marRight w:val="0"/>
              <w:marTop w:val="150"/>
              <w:marBottom w:val="0"/>
              <w:divBdr>
                <w:top w:val="none" w:sz="0" w:space="0" w:color="auto"/>
                <w:left w:val="none" w:sz="0" w:space="0" w:color="auto"/>
                <w:bottom w:val="none" w:sz="0" w:space="0" w:color="auto"/>
                <w:right w:val="none" w:sz="0" w:space="0" w:color="auto"/>
              </w:divBdr>
            </w:div>
            <w:div w:id="1883204813">
              <w:marLeft w:val="0"/>
              <w:marRight w:val="0"/>
              <w:marTop w:val="150"/>
              <w:marBottom w:val="0"/>
              <w:divBdr>
                <w:top w:val="none" w:sz="0" w:space="0" w:color="auto"/>
                <w:left w:val="none" w:sz="0" w:space="0" w:color="auto"/>
                <w:bottom w:val="none" w:sz="0" w:space="0" w:color="auto"/>
                <w:right w:val="none" w:sz="0" w:space="0" w:color="auto"/>
              </w:divBdr>
              <w:divsChild>
                <w:div w:id="1024987770">
                  <w:marLeft w:val="0"/>
                  <w:marRight w:val="0"/>
                  <w:marTop w:val="0"/>
                  <w:marBottom w:val="0"/>
                  <w:divBdr>
                    <w:top w:val="none" w:sz="0" w:space="0" w:color="auto"/>
                    <w:left w:val="none" w:sz="0" w:space="0" w:color="auto"/>
                    <w:bottom w:val="none" w:sz="0" w:space="0" w:color="auto"/>
                    <w:right w:val="none" w:sz="0" w:space="0" w:color="auto"/>
                  </w:divBdr>
                  <w:divsChild>
                    <w:div w:id="334915076">
                      <w:marLeft w:val="0"/>
                      <w:marRight w:val="0"/>
                      <w:marTop w:val="0"/>
                      <w:marBottom w:val="0"/>
                      <w:divBdr>
                        <w:top w:val="none" w:sz="0" w:space="0" w:color="auto"/>
                        <w:left w:val="none" w:sz="0" w:space="0" w:color="auto"/>
                        <w:bottom w:val="none" w:sz="0" w:space="0" w:color="auto"/>
                        <w:right w:val="none" w:sz="0" w:space="0" w:color="auto"/>
                      </w:divBdr>
                      <w:divsChild>
                        <w:div w:id="1785075764">
                          <w:marLeft w:val="0"/>
                          <w:marRight w:val="0"/>
                          <w:marTop w:val="0"/>
                          <w:marBottom w:val="0"/>
                          <w:divBdr>
                            <w:top w:val="none" w:sz="0" w:space="0" w:color="auto"/>
                            <w:left w:val="none" w:sz="0" w:space="0" w:color="auto"/>
                            <w:bottom w:val="none" w:sz="0" w:space="0" w:color="auto"/>
                            <w:right w:val="none" w:sz="0" w:space="0" w:color="auto"/>
                          </w:divBdr>
                          <w:divsChild>
                            <w:div w:id="1578248059">
                              <w:marLeft w:val="0"/>
                              <w:marRight w:val="0"/>
                              <w:marTop w:val="15"/>
                              <w:marBottom w:val="15"/>
                              <w:divBdr>
                                <w:top w:val="none" w:sz="0" w:space="0" w:color="auto"/>
                                <w:left w:val="none" w:sz="0" w:space="0" w:color="auto"/>
                                <w:bottom w:val="none" w:sz="0" w:space="0" w:color="auto"/>
                                <w:right w:val="none" w:sz="0" w:space="0" w:color="auto"/>
                              </w:divBdr>
                              <w:divsChild>
                                <w:div w:id="229393085">
                                  <w:marLeft w:val="0"/>
                                  <w:marRight w:val="0"/>
                                  <w:marTop w:val="0"/>
                                  <w:marBottom w:val="0"/>
                                  <w:divBdr>
                                    <w:top w:val="none" w:sz="0" w:space="0" w:color="auto"/>
                                    <w:left w:val="none" w:sz="0" w:space="0" w:color="auto"/>
                                    <w:bottom w:val="none" w:sz="0" w:space="0" w:color="auto"/>
                                    <w:right w:val="none" w:sz="0" w:space="0" w:color="auto"/>
                                  </w:divBdr>
                                </w:div>
                              </w:divsChild>
                            </w:div>
                            <w:div w:id="166293558">
                              <w:marLeft w:val="0"/>
                              <w:marRight w:val="0"/>
                              <w:marTop w:val="15"/>
                              <w:marBottom w:val="15"/>
                              <w:divBdr>
                                <w:top w:val="none" w:sz="0" w:space="0" w:color="auto"/>
                                <w:left w:val="none" w:sz="0" w:space="0" w:color="auto"/>
                                <w:bottom w:val="none" w:sz="0" w:space="0" w:color="auto"/>
                                <w:right w:val="none" w:sz="0" w:space="0" w:color="auto"/>
                              </w:divBdr>
                              <w:divsChild>
                                <w:div w:id="8266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87609">
              <w:marLeft w:val="0"/>
              <w:marRight w:val="0"/>
              <w:marTop w:val="150"/>
              <w:marBottom w:val="0"/>
              <w:divBdr>
                <w:top w:val="none" w:sz="0" w:space="0" w:color="auto"/>
                <w:left w:val="none" w:sz="0" w:space="0" w:color="auto"/>
                <w:bottom w:val="none" w:sz="0" w:space="0" w:color="auto"/>
                <w:right w:val="none" w:sz="0" w:space="0" w:color="auto"/>
              </w:divBdr>
              <w:divsChild>
                <w:div w:id="540672022">
                  <w:marLeft w:val="0"/>
                  <w:marRight w:val="0"/>
                  <w:marTop w:val="0"/>
                  <w:marBottom w:val="0"/>
                  <w:divBdr>
                    <w:top w:val="none" w:sz="0" w:space="0" w:color="auto"/>
                    <w:left w:val="none" w:sz="0" w:space="0" w:color="auto"/>
                    <w:bottom w:val="none" w:sz="0" w:space="0" w:color="auto"/>
                    <w:right w:val="none" w:sz="0" w:space="0" w:color="auto"/>
                  </w:divBdr>
                  <w:divsChild>
                    <w:div w:id="86192622">
                      <w:marLeft w:val="0"/>
                      <w:marRight w:val="0"/>
                      <w:marTop w:val="0"/>
                      <w:marBottom w:val="0"/>
                      <w:divBdr>
                        <w:top w:val="none" w:sz="0" w:space="0" w:color="auto"/>
                        <w:left w:val="none" w:sz="0" w:space="0" w:color="auto"/>
                        <w:bottom w:val="none" w:sz="0" w:space="0" w:color="auto"/>
                        <w:right w:val="none" w:sz="0" w:space="0" w:color="auto"/>
                      </w:divBdr>
                      <w:divsChild>
                        <w:div w:id="3935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5958">
              <w:marLeft w:val="0"/>
              <w:marRight w:val="0"/>
              <w:marTop w:val="150"/>
              <w:marBottom w:val="0"/>
              <w:divBdr>
                <w:top w:val="none" w:sz="0" w:space="0" w:color="auto"/>
                <w:left w:val="none" w:sz="0" w:space="0" w:color="auto"/>
                <w:bottom w:val="none" w:sz="0" w:space="0" w:color="auto"/>
                <w:right w:val="none" w:sz="0" w:space="0" w:color="auto"/>
              </w:divBdr>
            </w:div>
            <w:div w:id="1965573883">
              <w:marLeft w:val="0"/>
              <w:marRight w:val="0"/>
              <w:marTop w:val="150"/>
              <w:marBottom w:val="0"/>
              <w:divBdr>
                <w:top w:val="none" w:sz="0" w:space="0" w:color="auto"/>
                <w:left w:val="none" w:sz="0" w:space="0" w:color="auto"/>
                <w:bottom w:val="none" w:sz="0" w:space="0" w:color="auto"/>
                <w:right w:val="none" w:sz="0" w:space="0" w:color="auto"/>
              </w:divBdr>
              <w:divsChild>
                <w:div w:id="185101026">
                  <w:marLeft w:val="0"/>
                  <w:marRight w:val="0"/>
                  <w:marTop w:val="0"/>
                  <w:marBottom w:val="0"/>
                  <w:divBdr>
                    <w:top w:val="none" w:sz="0" w:space="0" w:color="auto"/>
                    <w:left w:val="none" w:sz="0" w:space="0" w:color="auto"/>
                    <w:bottom w:val="none" w:sz="0" w:space="0" w:color="auto"/>
                    <w:right w:val="none" w:sz="0" w:space="0" w:color="auto"/>
                  </w:divBdr>
                  <w:divsChild>
                    <w:div w:id="1848517384">
                      <w:marLeft w:val="0"/>
                      <w:marRight w:val="0"/>
                      <w:marTop w:val="0"/>
                      <w:marBottom w:val="0"/>
                      <w:divBdr>
                        <w:top w:val="none" w:sz="0" w:space="0" w:color="auto"/>
                        <w:left w:val="none" w:sz="0" w:space="0" w:color="auto"/>
                        <w:bottom w:val="none" w:sz="0" w:space="0" w:color="auto"/>
                        <w:right w:val="none" w:sz="0" w:space="0" w:color="auto"/>
                      </w:divBdr>
                      <w:divsChild>
                        <w:div w:id="9969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303">
              <w:marLeft w:val="0"/>
              <w:marRight w:val="0"/>
              <w:marTop w:val="150"/>
              <w:marBottom w:val="0"/>
              <w:divBdr>
                <w:top w:val="none" w:sz="0" w:space="0" w:color="auto"/>
                <w:left w:val="none" w:sz="0" w:space="0" w:color="auto"/>
                <w:bottom w:val="none" w:sz="0" w:space="0" w:color="auto"/>
                <w:right w:val="none" w:sz="0" w:space="0" w:color="auto"/>
              </w:divBdr>
              <w:divsChild>
                <w:div w:id="1026520052">
                  <w:marLeft w:val="0"/>
                  <w:marRight w:val="0"/>
                  <w:marTop w:val="0"/>
                  <w:marBottom w:val="0"/>
                  <w:divBdr>
                    <w:top w:val="none" w:sz="0" w:space="0" w:color="auto"/>
                    <w:left w:val="none" w:sz="0" w:space="0" w:color="auto"/>
                    <w:bottom w:val="none" w:sz="0" w:space="0" w:color="auto"/>
                    <w:right w:val="none" w:sz="0" w:space="0" w:color="auto"/>
                  </w:divBdr>
                  <w:divsChild>
                    <w:div w:id="1177773368">
                      <w:marLeft w:val="0"/>
                      <w:marRight w:val="0"/>
                      <w:marTop w:val="0"/>
                      <w:marBottom w:val="0"/>
                      <w:divBdr>
                        <w:top w:val="none" w:sz="0" w:space="0" w:color="auto"/>
                        <w:left w:val="none" w:sz="0" w:space="0" w:color="auto"/>
                        <w:bottom w:val="none" w:sz="0" w:space="0" w:color="auto"/>
                        <w:right w:val="none" w:sz="0" w:space="0" w:color="auto"/>
                      </w:divBdr>
                      <w:divsChild>
                        <w:div w:id="150609153">
                          <w:marLeft w:val="0"/>
                          <w:marRight w:val="0"/>
                          <w:marTop w:val="0"/>
                          <w:marBottom w:val="0"/>
                          <w:divBdr>
                            <w:top w:val="none" w:sz="0" w:space="0" w:color="auto"/>
                            <w:left w:val="none" w:sz="0" w:space="0" w:color="auto"/>
                            <w:bottom w:val="none" w:sz="0" w:space="0" w:color="auto"/>
                            <w:right w:val="none" w:sz="0" w:space="0" w:color="auto"/>
                          </w:divBdr>
                          <w:divsChild>
                            <w:div w:id="814183821">
                              <w:marLeft w:val="0"/>
                              <w:marRight w:val="0"/>
                              <w:marTop w:val="150"/>
                              <w:marBottom w:val="0"/>
                              <w:divBdr>
                                <w:top w:val="none" w:sz="0" w:space="0" w:color="auto"/>
                                <w:left w:val="none" w:sz="0" w:space="0" w:color="auto"/>
                                <w:bottom w:val="none" w:sz="0" w:space="0" w:color="auto"/>
                                <w:right w:val="none" w:sz="0" w:space="0" w:color="auto"/>
                              </w:divBdr>
                            </w:div>
                            <w:div w:id="14977659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78124595">
              <w:marLeft w:val="0"/>
              <w:marRight w:val="0"/>
              <w:marTop w:val="150"/>
              <w:marBottom w:val="0"/>
              <w:divBdr>
                <w:top w:val="none" w:sz="0" w:space="0" w:color="auto"/>
                <w:left w:val="none" w:sz="0" w:space="0" w:color="auto"/>
                <w:bottom w:val="none" w:sz="0" w:space="0" w:color="auto"/>
                <w:right w:val="none" w:sz="0" w:space="0" w:color="auto"/>
              </w:divBdr>
            </w:div>
            <w:div w:id="104083273">
              <w:marLeft w:val="0"/>
              <w:marRight w:val="0"/>
              <w:marTop w:val="150"/>
              <w:marBottom w:val="0"/>
              <w:divBdr>
                <w:top w:val="none" w:sz="0" w:space="0" w:color="auto"/>
                <w:left w:val="none" w:sz="0" w:space="0" w:color="auto"/>
                <w:bottom w:val="none" w:sz="0" w:space="0" w:color="auto"/>
                <w:right w:val="none" w:sz="0" w:space="0" w:color="auto"/>
              </w:divBdr>
              <w:divsChild>
                <w:div w:id="1844127493">
                  <w:marLeft w:val="0"/>
                  <w:marRight w:val="0"/>
                  <w:marTop w:val="0"/>
                  <w:marBottom w:val="0"/>
                  <w:divBdr>
                    <w:top w:val="none" w:sz="0" w:space="0" w:color="auto"/>
                    <w:left w:val="none" w:sz="0" w:space="0" w:color="auto"/>
                    <w:bottom w:val="none" w:sz="0" w:space="0" w:color="auto"/>
                    <w:right w:val="none" w:sz="0" w:space="0" w:color="auto"/>
                  </w:divBdr>
                  <w:divsChild>
                    <w:div w:id="2117099179">
                      <w:marLeft w:val="0"/>
                      <w:marRight w:val="0"/>
                      <w:marTop w:val="0"/>
                      <w:marBottom w:val="0"/>
                      <w:divBdr>
                        <w:top w:val="none" w:sz="0" w:space="0" w:color="auto"/>
                        <w:left w:val="none" w:sz="0" w:space="0" w:color="auto"/>
                        <w:bottom w:val="none" w:sz="0" w:space="0" w:color="auto"/>
                        <w:right w:val="none" w:sz="0" w:space="0" w:color="auto"/>
                      </w:divBdr>
                      <w:divsChild>
                        <w:div w:id="1311784404">
                          <w:marLeft w:val="0"/>
                          <w:marRight w:val="0"/>
                          <w:marTop w:val="0"/>
                          <w:marBottom w:val="0"/>
                          <w:divBdr>
                            <w:top w:val="none" w:sz="0" w:space="0" w:color="auto"/>
                            <w:left w:val="none" w:sz="0" w:space="0" w:color="auto"/>
                            <w:bottom w:val="none" w:sz="0" w:space="0" w:color="auto"/>
                            <w:right w:val="none" w:sz="0" w:space="0" w:color="auto"/>
                          </w:divBdr>
                          <w:divsChild>
                            <w:div w:id="1184057022">
                              <w:marLeft w:val="0"/>
                              <w:marRight w:val="0"/>
                              <w:marTop w:val="15"/>
                              <w:marBottom w:val="15"/>
                              <w:divBdr>
                                <w:top w:val="none" w:sz="0" w:space="0" w:color="auto"/>
                                <w:left w:val="none" w:sz="0" w:space="0" w:color="auto"/>
                                <w:bottom w:val="none" w:sz="0" w:space="0" w:color="auto"/>
                                <w:right w:val="none" w:sz="0" w:space="0" w:color="auto"/>
                              </w:divBdr>
                              <w:divsChild>
                                <w:div w:id="1065949931">
                                  <w:marLeft w:val="0"/>
                                  <w:marRight w:val="0"/>
                                  <w:marTop w:val="0"/>
                                  <w:marBottom w:val="0"/>
                                  <w:divBdr>
                                    <w:top w:val="none" w:sz="0" w:space="0" w:color="auto"/>
                                    <w:left w:val="none" w:sz="0" w:space="0" w:color="auto"/>
                                    <w:bottom w:val="none" w:sz="0" w:space="0" w:color="auto"/>
                                    <w:right w:val="none" w:sz="0" w:space="0" w:color="auto"/>
                                  </w:divBdr>
                                </w:div>
                              </w:divsChild>
                            </w:div>
                            <w:div w:id="2036612676">
                              <w:marLeft w:val="0"/>
                              <w:marRight w:val="0"/>
                              <w:marTop w:val="15"/>
                              <w:marBottom w:val="15"/>
                              <w:divBdr>
                                <w:top w:val="none" w:sz="0" w:space="0" w:color="auto"/>
                                <w:left w:val="none" w:sz="0" w:space="0" w:color="auto"/>
                                <w:bottom w:val="none" w:sz="0" w:space="0" w:color="auto"/>
                                <w:right w:val="none" w:sz="0" w:space="0" w:color="auto"/>
                              </w:divBdr>
                              <w:divsChild>
                                <w:div w:id="2035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11684">
              <w:marLeft w:val="0"/>
              <w:marRight w:val="0"/>
              <w:marTop w:val="150"/>
              <w:marBottom w:val="0"/>
              <w:divBdr>
                <w:top w:val="none" w:sz="0" w:space="0" w:color="auto"/>
                <w:left w:val="none" w:sz="0" w:space="0" w:color="auto"/>
                <w:bottom w:val="none" w:sz="0" w:space="0" w:color="auto"/>
                <w:right w:val="none" w:sz="0" w:space="0" w:color="auto"/>
              </w:divBdr>
              <w:divsChild>
                <w:div w:id="785152941">
                  <w:marLeft w:val="0"/>
                  <w:marRight w:val="0"/>
                  <w:marTop w:val="0"/>
                  <w:marBottom w:val="0"/>
                  <w:divBdr>
                    <w:top w:val="none" w:sz="0" w:space="0" w:color="auto"/>
                    <w:left w:val="none" w:sz="0" w:space="0" w:color="auto"/>
                    <w:bottom w:val="none" w:sz="0" w:space="0" w:color="auto"/>
                    <w:right w:val="none" w:sz="0" w:space="0" w:color="auto"/>
                  </w:divBdr>
                  <w:divsChild>
                    <w:div w:id="1437672607">
                      <w:marLeft w:val="0"/>
                      <w:marRight w:val="0"/>
                      <w:marTop w:val="0"/>
                      <w:marBottom w:val="0"/>
                      <w:divBdr>
                        <w:top w:val="none" w:sz="0" w:space="0" w:color="auto"/>
                        <w:left w:val="none" w:sz="0" w:space="0" w:color="auto"/>
                        <w:bottom w:val="none" w:sz="0" w:space="0" w:color="auto"/>
                        <w:right w:val="none" w:sz="0" w:space="0" w:color="auto"/>
                      </w:divBdr>
                      <w:divsChild>
                        <w:div w:id="1374383140">
                          <w:marLeft w:val="0"/>
                          <w:marRight w:val="0"/>
                          <w:marTop w:val="0"/>
                          <w:marBottom w:val="0"/>
                          <w:divBdr>
                            <w:top w:val="none" w:sz="0" w:space="0" w:color="auto"/>
                            <w:left w:val="none" w:sz="0" w:space="0" w:color="auto"/>
                            <w:bottom w:val="none" w:sz="0" w:space="0" w:color="auto"/>
                            <w:right w:val="none" w:sz="0" w:space="0" w:color="auto"/>
                          </w:divBdr>
                          <w:divsChild>
                            <w:div w:id="1832719085">
                              <w:marLeft w:val="0"/>
                              <w:marRight w:val="0"/>
                              <w:marTop w:val="15"/>
                              <w:marBottom w:val="15"/>
                              <w:divBdr>
                                <w:top w:val="none" w:sz="0" w:space="0" w:color="auto"/>
                                <w:left w:val="none" w:sz="0" w:space="0" w:color="auto"/>
                                <w:bottom w:val="none" w:sz="0" w:space="0" w:color="auto"/>
                                <w:right w:val="none" w:sz="0" w:space="0" w:color="auto"/>
                              </w:divBdr>
                              <w:divsChild>
                                <w:div w:id="157041992">
                                  <w:marLeft w:val="0"/>
                                  <w:marRight w:val="0"/>
                                  <w:marTop w:val="0"/>
                                  <w:marBottom w:val="0"/>
                                  <w:divBdr>
                                    <w:top w:val="none" w:sz="0" w:space="0" w:color="auto"/>
                                    <w:left w:val="none" w:sz="0" w:space="0" w:color="auto"/>
                                    <w:bottom w:val="none" w:sz="0" w:space="0" w:color="auto"/>
                                    <w:right w:val="none" w:sz="0" w:space="0" w:color="auto"/>
                                  </w:divBdr>
                                </w:div>
                              </w:divsChild>
                            </w:div>
                            <w:div w:id="2092239101">
                              <w:marLeft w:val="0"/>
                              <w:marRight w:val="0"/>
                              <w:marTop w:val="15"/>
                              <w:marBottom w:val="15"/>
                              <w:divBdr>
                                <w:top w:val="none" w:sz="0" w:space="0" w:color="auto"/>
                                <w:left w:val="none" w:sz="0" w:space="0" w:color="auto"/>
                                <w:bottom w:val="none" w:sz="0" w:space="0" w:color="auto"/>
                                <w:right w:val="none" w:sz="0" w:space="0" w:color="auto"/>
                              </w:divBdr>
                              <w:divsChild>
                                <w:div w:id="5979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52272">
                      <w:marLeft w:val="0"/>
                      <w:marRight w:val="0"/>
                      <w:marTop w:val="0"/>
                      <w:marBottom w:val="0"/>
                      <w:divBdr>
                        <w:top w:val="none" w:sz="0" w:space="0" w:color="auto"/>
                        <w:left w:val="none" w:sz="0" w:space="0" w:color="auto"/>
                        <w:bottom w:val="none" w:sz="0" w:space="0" w:color="auto"/>
                        <w:right w:val="none" w:sz="0" w:space="0" w:color="auto"/>
                      </w:divBdr>
                      <w:divsChild>
                        <w:div w:id="886993040">
                          <w:marLeft w:val="0"/>
                          <w:marRight w:val="0"/>
                          <w:marTop w:val="150"/>
                          <w:marBottom w:val="0"/>
                          <w:divBdr>
                            <w:top w:val="none" w:sz="0" w:space="0" w:color="auto"/>
                            <w:left w:val="none" w:sz="0" w:space="0" w:color="auto"/>
                            <w:bottom w:val="none" w:sz="0" w:space="0" w:color="auto"/>
                            <w:right w:val="none" w:sz="0" w:space="0" w:color="auto"/>
                          </w:divBdr>
                          <w:divsChild>
                            <w:div w:id="240405470">
                              <w:marLeft w:val="0"/>
                              <w:marRight w:val="0"/>
                              <w:marTop w:val="0"/>
                              <w:marBottom w:val="0"/>
                              <w:divBdr>
                                <w:top w:val="none" w:sz="0" w:space="0" w:color="auto"/>
                                <w:left w:val="none" w:sz="0" w:space="0" w:color="auto"/>
                                <w:bottom w:val="none" w:sz="0" w:space="0" w:color="auto"/>
                                <w:right w:val="none" w:sz="0" w:space="0" w:color="auto"/>
                              </w:divBdr>
                              <w:divsChild>
                                <w:div w:id="345793593">
                                  <w:marLeft w:val="0"/>
                                  <w:marRight w:val="0"/>
                                  <w:marTop w:val="0"/>
                                  <w:marBottom w:val="0"/>
                                  <w:divBdr>
                                    <w:top w:val="none" w:sz="0" w:space="0" w:color="auto"/>
                                    <w:left w:val="none" w:sz="0" w:space="0" w:color="auto"/>
                                    <w:bottom w:val="none" w:sz="0" w:space="0" w:color="auto"/>
                                    <w:right w:val="none" w:sz="0" w:space="0" w:color="auto"/>
                                  </w:divBdr>
                                  <w:divsChild>
                                    <w:div w:id="2135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6782">
                          <w:marLeft w:val="0"/>
                          <w:marRight w:val="0"/>
                          <w:marTop w:val="15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sChild>
                                <w:div w:id="2002344887">
                                  <w:marLeft w:val="0"/>
                                  <w:marRight w:val="0"/>
                                  <w:marTop w:val="0"/>
                                  <w:marBottom w:val="0"/>
                                  <w:divBdr>
                                    <w:top w:val="none" w:sz="0" w:space="0" w:color="auto"/>
                                    <w:left w:val="none" w:sz="0" w:space="0" w:color="auto"/>
                                    <w:bottom w:val="none" w:sz="0" w:space="0" w:color="auto"/>
                                    <w:right w:val="none" w:sz="0" w:space="0" w:color="auto"/>
                                  </w:divBdr>
                                  <w:divsChild>
                                    <w:div w:id="19673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2039">
              <w:marLeft w:val="0"/>
              <w:marRight w:val="0"/>
              <w:marTop w:val="150"/>
              <w:marBottom w:val="0"/>
              <w:divBdr>
                <w:top w:val="none" w:sz="0" w:space="0" w:color="auto"/>
                <w:left w:val="none" w:sz="0" w:space="0" w:color="auto"/>
                <w:bottom w:val="none" w:sz="0" w:space="0" w:color="auto"/>
                <w:right w:val="none" w:sz="0" w:space="0" w:color="auto"/>
              </w:divBdr>
            </w:div>
            <w:div w:id="314652870">
              <w:marLeft w:val="0"/>
              <w:marRight w:val="0"/>
              <w:marTop w:val="150"/>
              <w:marBottom w:val="0"/>
              <w:divBdr>
                <w:top w:val="none" w:sz="0" w:space="0" w:color="auto"/>
                <w:left w:val="none" w:sz="0" w:space="0" w:color="auto"/>
                <w:bottom w:val="none" w:sz="0" w:space="0" w:color="auto"/>
                <w:right w:val="none" w:sz="0" w:space="0" w:color="auto"/>
              </w:divBdr>
            </w:div>
            <w:div w:id="593435378">
              <w:marLeft w:val="0"/>
              <w:marRight w:val="0"/>
              <w:marTop w:val="150"/>
              <w:marBottom w:val="0"/>
              <w:divBdr>
                <w:top w:val="none" w:sz="0" w:space="0" w:color="auto"/>
                <w:left w:val="none" w:sz="0" w:space="0" w:color="auto"/>
                <w:bottom w:val="none" w:sz="0" w:space="0" w:color="auto"/>
                <w:right w:val="none" w:sz="0" w:space="0" w:color="auto"/>
              </w:divBdr>
            </w:div>
            <w:div w:id="1092317998">
              <w:marLeft w:val="0"/>
              <w:marRight w:val="0"/>
              <w:marTop w:val="150"/>
              <w:marBottom w:val="0"/>
              <w:divBdr>
                <w:top w:val="none" w:sz="0" w:space="0" w:color="auto"/>
                <w:left w:val="none" w:sz="0" w:space="0" w:color="auto"/>
                <w:bottom w:val="none" w:sz="0" w:space="0" w:color="auto"/>
                <w:right w:val="none" w:sz="0" w:space="0" w:color="auto"/>
              </w:divBdr>
              <w:divsChild>
                <w:div w:id="1155026104">
                  <w:marLeft w:val="0"/>
                  <w:marRight w:val="0"/>
                  <w:marTop w:val="0"/>
                  <w:marBottom w:val="0"/>
                  <w:divBdr>
                    <w:top w:val="none" w:sz="0" w:space="0" w:color="auto"/>
                    <w:left w:val="none" w:sz="0" w:space="0" w:color="auto"/>
                    <w:bottom w:val="none" w:sz="0" w:space="0" w:color="auto"/>
                    <w:right w:val="none" w:sz="0" w:space="0" w:color="auto"/>
                  </w:divBdr>
                  <w:divsChild>
                    <w:div w:id="1676766819">
                      <w:marLeft w:val="0"/>
                      <w:marRight w:val="0"/>
                      <w:marTop w:val="0"/>
                      <w:marBottom w:val="0"/>
                      <w:divBdr>
                        <w:top w:val="single" w:sz="6" w:space="0" w:color="DDDDDD"/>
                        <w:left w:val="single" w:sz="6" w:space="0" w:color="DDDDDD"/>
                        <w:bottom w:val="single" w:sz="6" w:space="0" w:color="DDDDDD"/>
                        <w:right w:val="single" w:sz="6" w:space="0" w:color="DDDDDD"/>
                      </w:divBdr>
                      <w:divsChild>
                        <w:div w:id="14625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5570">
              <w:marLeft w:val="0"/>
              <w:marRight w:val="0"/>
              <w:marTop w:val="150"/>
              <w:marBottom w:val="0"/>
              <w:divBdr>
                <w:top w:val="none" w:sz="0" w:space="0" w:color="auto"/>
                <w:left w:val="none" w:sz="0" w:space="0" w:color="auto"/>
                <w:bottom w:val="none" w:sz="0" w:space="0" w:color="auto"/>
                <w:right w:val="none" w:sz="0" w:space="0" w:color="auto"/>
              </w:divBdr>
              <w:divsChild>
                <w:div w:id="527185513">
                  <w:marLeft w:val="0"/>
                  <w:marRight w:val="0"/>
                  <w:marTop w:val="0"/>
                  <w:marBottom w:val="0"/>
                  <w:divBdr>
                    <w:top w:val="none" w:sz="0" w:space="0" w:color="auto"/>
                    <w:left w:val="none" w:sz="0" w:space="0" w:color="auto"/>
                    <w:bottom w:val="none" w:sz="0" w:space="0" w:color="auto"/>
                    <w:right w:val="none" w:sz="0" w:space="0" w:color="auto"/>
                  </w:divBdr>
                  <w:divsChild>
                    <w:div w:id="992290793">
                      <w:marLeft w:val="0"/>
                      <w:marRight w:val="0"/>
                      <w:marTop w:val="0"/>
                      <w:marBottom w:val="0"/>
                      <w:divBdr>
                        <w:top w:val="none" w:sz="0" w:space="0" w:color="auto"/>
                        <w:left w:val="none" w:sz="0" w:space="0" w:color="auto"/>
                        <w:bottom w:val="none" w:sz="0" w:space="0" w:color="auto"/>
                        <w:right w:val="none" w:sz="0" w:space="0" w:color="auto"/>
                      </w:divBdr>
                      <w:divsChild>
                        <w:div w:id="14113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9912">
              <w:marLeft w:val="0"/>
              <w:marRight w:val="0"/>
              <w:marTop w:val="150"/>
              <w:marBottom w:val="0"/>
              <w:divBdr>
                <w:top w:val="none" w:sz="0" w:space="0" w:color="auto"/>
                <w:left w:val="none" w:sz="0" w:space="0" w:color="auto"/>
                <w:bottom w:val="none" w:sz="0" w:space="0" w:color="auto"/>
                <w:right w:val="none" w:sz="0" w:space="0" w:color="auto"/>
              </w:divBdr>
              <w:divsChild>
                <w:div w:id="1367173951">
                  <w:marLeft w:val="0"/>
                  <w:marRight w:val="0"/>
                  <w:marTop w:val="0"/>
                  <w:marBottom w:val="0"/>
                  <w:divBdr>
                    <w:top w:val="none" w:sz="0" w:space="0" w:color="auto"/>
                    <w:left w:val="none" w:sz="0" w:space="0" w:color="auto"/>
                    <w:bottom w:val="none" w:sz="0" w:space="0" w:color="auto"/>
                    <w:right w:val="none" w:sz="0" w:space="0" w:color="auto"/>
                  </w:divBdr>
                  <w:divsChild>
                    <w:div w:id="2060126681">
                      <w:marLeft w:val="0"/>
                      <w:marRight w:val="0"/>
                      <w:marTop w:val="0"/>
                      <w:marBottom w:val="0"/>
                      <w:divBdr>
                        <w:top w:val="none" w:sz="0" w:space="0" w:color="auto"/>
                        <w:left w:val="none" w:sz="0" w:space="0" w:color="auto"/>
                        <w:bottom w:val="none" w:sz="0" w:space="0" w:color="auto"/>
                        <w:right w:val="none" w:sz="0" w:space="0" w:color="auto"/>
                      </w:divBdr>
                      <w:divsChild>
                        <w:div w:id="1030954176">
                          <w:marLeft w:val="0"/>
                          <w:marRight w:val="0"/>
                          <w:marTop w:val="0"/>
                          <w:marBottom w:val="0"/>
                          <w:divBdr>
                            <w:top w:val="none" w:sz="0" w:space="0" w:color="auto"/>
                            <w:left w:val="none" w:sz="0" w:space="0" w:color="auto"/>
                            <w:bottom w:val="none" w:sz="0" w:space="0" w:color="auto"/>
                            <w:right w:val="none" w:sz="0" w:space="0" w:color="auto"/>
                          </w:divBdr>
                          <w:divsChild>
                            <w:div w:id="19248750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63147941">
              <w:marLeft w:val="0"/>
              <w:marRight w:val="0"/>
              <w:marTop w:val="150"/>
              <w:marBottom w:val="0"/>
              <w:divBdr>
                <w:top w:val="none" w:sz="0" w:space="0" w:color="auto"/>
                <w:left w:val="none" w:sz="0" w:space="0" w:color="auto"/>
                <w:bottom w:val="none" w:sz="0" w:space="0" w:color="auto"/>
                <w:right w:val="none" w:sz="0" w:space="0" w:color="auto"/>
              </w:divBdr>
            </w:div>
            <w:div w:id="1568565953">
              <w:marLeft w:val="0"/>
              <w:marRight w:val="0"/>
              <w:marTop w:val="150"/>
              <w:marBottom w:val="0"/>
              <w:divBdr>
                <w:top w:val="none" w:sz="0" w:space="0" w:color="auto"/>
                <w:left w:val="none" w:sz="0" w:space="0" w:color="auto"/>
                <w:bottom w:val="none" w:sz="0" w:space="0" w:color="auto"/>
                <w:right w:val="none" w:sz="0" w:space="0" w:color="auto"/>
              </w:divBdr>
              <w:divsChild>
                <w:div w:id="1164469875">
                  <w:marLeft w:val="0"/>
                  <w:marRight w:val="0"/>
                  <w:marTop w:val="0"/>
                  <w:marBottom w:val="0"/>
                  <w:divBdr>
                    <w:top w:val="none" w:sz="0" w:space="0" w:color="auto"/>
                    <w:left w:val="none" w:sz="0" w:space="0" w:color="auto"/>
                    <w:bottom w:val="none" w:sz="0" w:space="0" w:color="auto"/>
                    <w:right w:val="none" w:sz="0" w:space="0" w:color="auto"/>
                  </w:divBdr>
                  <w:divsChild>
                    <w:div w:id="1738940673">
                      <w:marLeft w:val="0"/>
                      <w:marRight w:val="0"/>
                      <w:marTop w:val="0"/>
                      <w:marBottom w:val="0"/>
                      <w:divBdr>
                        <w:top w:val="none" w:sz="0" w:space="0" w:color="auto"/>
                        <w:left w:val="none" w:sz="0" w:space="0" w:color="auto"/>
                        <w:bottom w:val="none" w:sz="0" w:space="0" w:color="auto"/>
                        <w:right w:val="none" w:sz="0" w:space="0" w:color="auto"/>
                      </w:divBdr>
                      <w:divsChild>
                        <w:div w:id="1326014563">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15"/>
                              <w:marBottom w:val="15"/>
                              <w:divBdr>
                                <w:top w:val="none" w:sz="0" w:space="0" w:color="auto"/>
                                <w:left w:val="none" w:sz="0" w:space="0" w:color="auto"/>
                                <w:bottom w:val="none" w:sz="0" w:space="0" w:color="auto"/>
                                <w:right w:val="none" w:sz="0" w:space="0" w:color="auto"/>
                              </w:divBdr>
                              <w:divsChild>
                                <w:div w:id="1290358651">
                                  <w:marLeft w:val="0"/>
                                  <w:marRight w:val="0"/>
                                  <w:marTop w:val="0"/>
                                  <w:marBottom w:val="0"/>
                                  <w:divBdr>
                                    <w:top w:val="none" w:sz="0" w:space="0" w:color="auto"/>
                                    <w:left w:val="none" w:sz="0" w:space="0" w:color="auto"/>
                                    <w:bottom w:val="none" w:sz="0" w:space="0" w:color="auto"/>
                                    <w:right w:val="none" w:sz="0" w:space="0" w:color="auto"/>
                                  </w:divBdr>
                                </w:div>
                              </w:divsChild>
                            </w:div>
                            <w:div w:id="739718250">
                              <w:marLeft w:val="0"/>
                              <w:marRight w:val="0"/>
                              <w:marTop w:val="15"/>
                              <w:marBottom w:val="15"/>
                              <w:divBdr>
                                <w:top w:val="none" w:sz="0" w:space="0" w:color="auto"/>
                                <w:left w:val="none" w:sz="0" w:space="0" w:color="auto"/>
                                <w:bottom w:val="none" w:sz="0" w:space="0" w:color="auto"/>
                                <w:right w:val="none" w:sz="0" w:space="0" w:color="auto"/>
                              </w:divBdr>
                              <w:divsChild>
                                <w:div w:id="11608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6864">
              <w:marLeft w:val="0"/>
              <w:marRight w:val="0"/>
              <w:marTop w:val="0"/>
              <w:marBottom w:val="0"/>
              <w:divBdr>
                <w:top w:val="none" w:sz="0" w:space="0" w:color="auto"/>
                <w:left w:val="none" w:sz="0" w:space="0" w:color="auto"/>
                <w:bottom w:val="none" w:sz="0" w:space="0" w:color="auto"/>
                <w:right w:val="none" w:sz="0" w:space="0" w:color="auto"/>
              </w:divBdr>
              <w:divsChild>
                <w:div w:id="1655716467">
                  <w:marLeft w:val="0"/>
                  <w:marRight w:val="0"/>
                  <w:marTop w:val="0"/>
                  <w:marBottom w:val="0"/>
                  <w:divBdr>
                    <w:top w:val="none" w:sz="0" w:space="0" w:color="auto"/>
                    <w:left w:val="none" w:sz="0" w:space="0" w:color="auto"/>
                    <w:bottom w:val="none" w:sz="0" w:space="0" w:color="auto"/>
                    <w:right w:val="none" w:sz="0" w:space="0" w:color="auto"/>
                  </w:divBdr>
                  <w:divsChild>
                    <w:div w:id="808981191">
                      <w:marLeft w:val="0"/>
                      <w:marRight w:val="0"/>
                      <w:marTop w:val="0"/>
                      <w:marBottom w:val="0"/>
                      <w:divBdr>
                        <w:top w:val="none" w:sz="0" w:space="0" w:color="auto"/>
                        <w:left w:val="none" w:sz="0" w:space="0" w:color="auto"/>
                        <w:bottom w:val="none" w:sz="0" w:space="0" w:color="auto"/>
                        <w:right w:val="none" w:sz="0" w:space="0" w:color="auto"/>
                      </w:divBdr>
                      <w:divsChild>
                        <w:div w:id="4726743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1829869">
              <w:marLeft w:val="0"/>
              <w:marRight w:val="0"/>
              <w:marTop w:val="0"/>
              <w:marBottom w:val="0"/>
              <w:divBdr>
                <w:top w:val="none" w:sz="0" w:space="0" w:color="auto"/>
                <w:left w:val="none" w:sz="0" w:space="0" w:color="auto"/>
                <w:bottom w:val="none" w:sz="0" w:space="0" w:color="auto"/>
                <w:right w:val="none" w:sz="0" w:space="0" w:color="auto"/>
              </w:divBdr>
              <w:divsChild>
                <w:div w:id="1359693477">
                  <w:marLeft w:val="0"/>
                  <w:marRight w:val="0"/>
                  <w:marTop w:val="0"/>
                  <w:marBottom w:val="0"/>
                  <w:divBdr>
                    <w:top w:val="none" w:sz="0" w:space="0" w:color="auto"/>
                    <w:left w:val="none" w:sz="0" w:space="0" w:color="auto"/>
                    <w:bottom w:val="none" w:sz="0" w:space="0" w:color="auto"/>
                    <w:right w:val="none" w:sz="0" w:space="0" w:color="auto"/>
                  </w:divBdr>
                  <w:divsChild>
                    <w:div w:id="1510560903">
                      <w:marLeft w:val="0"/>
                      <w:marRight w:val="0"/>
                      <w:marTop w:val="0"/>
                      <w:marBottom w:val="0"/>
                      <w:divBdr>
                        <w:top w:val="none" w:sz="0" w:space="0" w:color="auto"/>
                        <w:left w:val="none" w:sz="0" w:space="0" w:color="auto"/>
                        <w:bottom w:val="none" w:sz="0" w:space="0" w:color="auto"/>
                        <w:right w:val="none" w:sz="0" w:space="0" w:color="auto"/>
                      </w:divBdr>
                      <w:divsChild>
                        <w:div w:id="2011324714">
                          <w:marLeft w:val="0"/>
                          <w:marRight w:val="0"/>
                          <w:marTop w:val="15"/>
                          <w:marBottom w:val="15"/>
                          <w:divBdr>
                            <w:top w:val="none" w:sz="0" w:space="0" w:color="auto"/>
                            <w:left w:val="none" w:sz="0" w:space="0" w:color="auto"/>
                            <w:bottom w:val="none" w:sz="0" w:space="0" w:color="auto"/>
                            <w:right w:val="none" w:sz="0" w:space="0" w:color="auto"/>
                          </w:divBdr>
                          <w:divsChild>
                            <w:div w:id="454642893">
                              <w:marLeft w:val="0"/>
                              <w:marRight w:val="0"/>
                              <w:marTop w:val="0"/>
                              <w:marBottom w:val="0"/>
                              <w:divBdr>
                                <w:top w:val="none" w:sz="0" w:space="0" w:color="auto"/>
                                <w:left w:val="none" w:sz="0" w:space="0" w:color="auto"/>
                                <w:bottom w:val="none" w:sz="0" w:space="0" w:color="auto"/>
                                <w:right w:val="none" w:sz="0" w:space="0" w:color="auto"/>
                              </w:divBdr>
                            </w:div>
                          </w:divsChild>
                        </w:div>
                        <w:div w:id="1598292377">
                          <w:marLeft w:val="0"/>
                          <w:marRight w:val="0"/>
                          <w:marTop w:val="15"/>
                          <w:marBottom w:val="15"/>
                          <w:divBdr>
                            <w:top w:val="none" w:sz="0" w:space="0" w:color="auto"/>
                            <w:left w:val="none" w:sz="0" w:space="0" w:color="auto"/>
                            <w:bottom w:val="none" w:sz="0" w:space="0" w:color="auto"/>
                            <w:right w:val="none" w:sz="0" w:space="0" w:color="auto"/>
                          </w:divBdr>
                          <w:divsChild>
                            <w:div w:id="967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02335">
              <w:marLeft w:val="0"/>
              <w:marRight w:val="0"/>
              <w:marTop w:val="150"/>
              <w:marBottom w:val="0"/>
              <w:divBdr>
                <w:top w:val="none" w:sz="0" w:space="0" w:color="auto"/>
                <w:left w:val="none" w:sz="0" w:space="0" w:color="auto"/>
                <w:bottom w:val="none" w:sz="0" w:space="0" w:color="auto"/>
                <w:right w:val="none" w:sz="0" w:space="0" w:color="auto"/>
              </w:divBdr>
            </w:div>
            <w:div w:id="1012950181">
              <w:marLeft w:val="0"/>
              <w:marRight w:val="0"/>
              <w:marTop w:val="150"/>
              <w:marBottom w:val="0"/>
              <w:divBdr>
                <w:top w:val="none" w:sz="0" w:space="0" w:color="auto"/>
                <w:left w:val="none" w:sz="0" w:space="0" w:color="auto"/>
                <w:bottom w:val="none" w:sz="0" w:space="0" w:color="auto"/>
                <w:right w:val="none" w:sz="0" w:space="0" w:color="auto"/>
              </w:divBdr>
              <w:divsChild>
                <w:div w:id="1373338641">
                  <w:marLeft w:val="0"/>
                  <w:marRight w:val="0"/>
                  <w:marTop w:val="0"/>
                  <w:marBottom w:val="0"/>
                  <w:divBdr>
                    <w:top w:val="none" w:sz="0" w:space="0" w:color="auto"/>
                    <w:left w:val="none" w:sz="0" w:space="0" w:color="auto"/>
                    <w:bottom w:val="none" w:sz="0" w:space="0" w:color="auto"/>
                    <w:right w:val="none" w:sz="0" w:space="0" w:color="auto"/>
                  </w:divBdr>
                  <w:divsChild>
                    <w:div w:id="1223756028">
                      <w:marLeft w:val="0"/>
                      <w:marRight w:val="0"/>
                      <w:marTop w:val="0"/>
                      <w:marBottom w:val="0"/>
                      <w:divBdr>
                        <w:top w:val="none" w:sz="0" w:space="0" w:color="auto"/>
                        <w:left w:val="none" w:sz="0" w:space="0" w:color="auto"/>
                        <w:bottom w:val="none" w:sz="0" w:space="0" w:color="auto"/>
                        <w:right w:val="none" w:sz="0" w:space="0" w:color="auto"/>
                      </w:divBdr>
                      <w:divsChild>
                        <w:div w:id="1746298972">
                          <w:marLeft w:val="0"/>
                          <w:marRight w:val="0"/>
                          <w:marTop w:val="0"/>
                          <w:marBottom w:val="0"/>
                          <w:divBdr>
                            <w:top w:val="none" w:sz="0" w:space="0" w:color="auto"/>
                            <w:left w:val="none" w:sz="0" w:space="0" w:color="auto"/>
                            <w:bottom w:val="none" w:sz="0" w:space="0" w:color="auto"/>
                            <w:right w:val="none" w:sz="0" w:space="0" w:color="auto"/>
                          </w:divBdr>
                          <w:divsChild>
                            <w:div w:id="1853489170">
                              <w:marLeft w:val="0"/>
                              <w:marRight w:val="0"/>
                              <w:marTop w:val="15"/>
                              <w:marBottom w:val="15"/>
                              <w:divBdr>
                                <w:top w:val="none" w:sz="0" w:space="0" w:color="auto"/>
                                <w:left w:val="none" w:sz="0" w:space="0" w:color="auto"/>
                                <w:bottom w:val="none" w:sz="0" w:space="0" w:color="auto"/>
                                <w:right w:val="none" w:sz="0" w:space="0" w:color="auto"/>
                              </w:divBdr>
                              <w:divsChild>
                                <w:div w:id="1993438613">
                                  <w:marLeft w:val="0"/>
                                  <w:marRight w:val="0"/>
                                  <w:marTop w:val="0"/>
                                  <w:marBottom w:val="0"/>
                                  <w:divBdr>
                                    <w:top w:val="none" w:sz="0" w:space="0" w:color="auto"/>
                                    <w:left w:val="none" w:sz="0" w:space="0" w:color="auto"/>
                                    <w:bottom w:val="none" w:sz="0" w:space="0" w:color="auto"/>
                                    <w:right w:val="none" w:sz="0" w:space="0" w:color="auto"/>
                                  </w:divBdr>
                                </w:div>
                              </w:divsChild>
                            </w:div>
                            <w:div w:id="46222007">
                              <w:marLeft w:val="0"/>
                              <w:marRight w:val="0"/>
                              <w:marTop w:val="15"/>
                              <w:marBottom w:val="15"/>
                              <w:divBdr>
                                <w:top w:val="none" w:sz="0" w:space="0" w:color="auto"/>
                                <w:left w:val="none" w:sz="0" w:space="0" w:color="auto"/>
                                <w:bottom w:val="none" w:sz="0" w:space="0" w:color="auto"/>
                                <w:right w:val="none" w:sz="0" w:space="0" w:color="auto"/>
                              </w:divBdr>
                              <w:divsChild>
                                <w:div w:id="10803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531">
              <w:marLeft w:val="0"/>
              <w:marRight w:val="0"/>
              <w:marTop w:val="150"/>
              <w:marBottom w:val="0"/>
              <w:divBdr>
                <w:top w:val="none" w:sz="0" w:space="0" w:color="auto"/>
                <w:left w:val="none" w:sz="0" w:space="0" w:color="auto"/>
                <w:bottom w:val="none" w:sz="0" w:space="0" w:color="auto"/>
                <w:right w:val="none" w:sz="0" w:space="0" w:color="auto"/>
              </w:divBdr>
              <w:divsChild>
                <w:div w:id="1436053542">
                  <w:marLeft w:val="0"/>
                  <w:marRight w:val="0"/>
                  <w:marTop w:val="0"/>
                  <w:marBottom w:val="0"/>
                  <w:divBdr>
                    <w:top w:val="none" w:sz="0" w:space="0" w:color="auto"/>
                    <w:left w:val="none" w:sz="0" w:space="0" w:color="auto"/>
                    <w:bottom w:val="none" w:sz="0" w:space="0" w:color="auto"/>
                    <w:right w:val="none" w:sz="0" w:space="0" w:color="auto"/>
                  </w:divBdr>
                  <w:divsChild>
                    <w:div w:id="1994286960">
                      <w:marLeft w:val="0"/>
                      <w:marRight w:val="0"/>
                      <w:marTop w:val="0"/>
                      <w:marBottom w:val="0"/>
                      <w:divBdr>
                        <w:top w:val="none" w:sz="0" w:space="0" w:color="auto"/>
                        <w:left w:val="none" w:sz="0" w:space="0" w:color="auto"/>
                        <w:bottom w:val="none" w:sz="0" w:space="0" w:color="auto"/>
                        <w:right w:val="none" w:sz="0" w:space="0" w:color="auto"/>
                      </w:divBdr>
                      <w:divsChild>
                        <w:div w:id="1972243957">
                          <w:marLeft w:val="0"/>
                          <w:marRight w:val="0"/>
                          <w:marTop w:val="0"/>
                          <w:marBottom w:val="0"/>
                          <w:divBdr>
                            <w:top w:val="none" w:sz="0" w:space="0" w:color="auto"/>
                            <w:left w:val="none" w:sz="0" w:space="0" w:color="auto"/>
                            <w:bottom w:val="none" w:sz="0" w:space="0" w:color="auto"/>
                            <w:right w:val="none" w:sz="0" w:space="0" w:color="auto"/>
                          </w:divBdr>
                          <w:divsChild>
                            <w:div w:id="1069032934">
                              <w:marLeft w:val="0"/>
                              <w:marRight w:val="0"/>
                              <w:marTop w:val="15"/>
                              <w:marBottom w:val="15"/>
                              <w:divBdr>
                                <w:top w:val="none" w:sz="0" w:space="0" w:color="auto"/>
                                <w:left w:val="none" w:sz="0" w:space="0" w:color="auto"/>
                                <w:bottom w:val="none" w:sz="0" w:space="0" w:color="auto"/>
                                <w:right w:val="none" w:sz="0" w:space="0" w:color="auto"/>
                              </w:divBdr>
                              <w:divsChild>
                                <w:div w:id="851997195">
                                  <w:marLeft w:val="0"/>
                                  <w:marRight w:val="0"/>
                                  <w:marTop w:val="0"/>
                                  <w:marBottom w:val="0"/>
                                  <w:divBdr>
                                    <w:top w:val="none" w:sz="0" w:space="0" w:color="auto"/>
                                    <w:left w:val="none" w:sz="0" w:space="0" w:color="auto"/>
                                    <w:bottom w:val="none" w:sz="0" w:space="0" w:color="auto"/>
                                    <w:right w:val="none" w:sz="0" w:space="0" w:color="auto"/>
                                  </w:divBdr>
                                </w:div>
                              </w:divsChild>
                            </w:div>
                            <w:div w:id="2094888057">
                              <w:marLeft w:val="0"/>
                              <w:marRight w:val="0"/>
                              <w:marTop w:val="15"/>
                              <w:marBottom w:val="15"/>
                              <w:divBdr>
                                <w:top w:val="none" w:sz="0" w:space="0" w:color="auto"/>
                                <w:left w:val="none" w:sz="0" w:space="0" w:color="auto"/>
                                <w:bottom w:val="none" w:sz="0" w:space="0" w:color="auto"/>
                                <w:right w:val="none" w:sz="0" w:space="0" w:color="auto"/>
                              </w:divBdr>
                              <w:divsChild>
                                <w:div w:id="1092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86542">
              <w:marLeft w:val="0"/>
              <w:marRight w:val="0"/>
              <w:marTop w:val="150"/>
              <w:marBottom w:val="0"/>
              <w:divBdr>
                <w:top w:val="none" w:sz="0" w:space="0" w:color="auto"/>
                <w:left w:val="none" w:sz="0" w:space="0" w:color="auto"/>
                <w:bottom w:val="none" w:sz="0" w:space="0" w:color="auto"/>
                <w:right w:val="none" w:sz="0" w:space="0" w:color="auto"/>
              </w:divBdr>
              <w:divsChild>
                <w:div w:id="372509300">
                  <w:marLeft w:val="0"/>
                  <w:marRight w:val="0"/>
                  <w:marTop w:val="0"/>
                  <w:marBottom w:val="0"/>
                  <w:divBdr>
                    <w:top w:val="none" w:sz="0" w:space="0" w:color="auto"/>
                    <w:left w:val="none" w:sz="0" w:space="0" w:color="auto"/>
                    <w:bottom w:val="none" w:sz="0" w:space="0" w:color="auto"/>
                    <w:right w:val="none" w:sz="0" w:space="0" w:color="auto"/>
                  </w:divBdr>
                  <w:divsChild>
                    <w:div w:id="1334455953">
                      <w:marLeft w:val="0"/>
                      <w:marRight w:val="0"/>
                      <w:marTop w:val="0"/>
                      <w:marBottom w:val="0"/>
                      <w:divBdr>
                        <w:top w:val="none" w:sz="0" w:space="0" w:color="auto"/>
                        <w:left w:val="none" w:sz="0" w:space="0" w:color="auto"/>
                        <w:bottom w:val="none" w:sz="0" w:space="0" w:color="auto"/>
                        <w:right w:val="none" w:sz="0" w:space="0" w:color="auto"/>
                      </w:divBdr>
                      <w:divsChild>
                        <w:div w:id="199705680">
                          <w:marLeft w:val="0"/>
                          <w:marRight w:val="0"/>
                          <w:marTop w:val="0"/>
                          <w:marBottom w:val="0"/>
                          <w:divBdr>
                            <w:top w:val="none" w:sz="0" w:space="0" w:color="auto"/>
                            <w:left w:val="none" w:sz="0" w:space="0" w:color="auto"/>
                            <w:bottom w:val="none" w:sz="0" w:space="0" w:color="auto"/>
                            <w:right w:val="none" w:sz="0" w:space="0" w:color="auto"/>
                          </w:divBdr>
                          <w:divsChild>
                            <w:div w:id="1264992526">
                              <w:marLeft w:val="0"/>
                              <w:marRight w:val="0"/>
                              <w:marTop w:val="15"/>
                              <w:marBottom w:val="15"/>
                              <w:divBdr>
                                <w:top w:val="none" w:sz="0" w:space="0" w:color="auto"/>
                                <w:left w:val="none" w:sz="0" w:space="0" w:color="auto"/>
                                <w:bottom w:val="none" w:sz="0" w:space="0" w:color="auto"/>
                                <w:right w:val="none" w:sz="0" w:space="0" w:color="auto"/>
                              </w:divBdr>
                              <w:divsChild>
                                <w:div w:id="977491379">
                                  <w:marLeft w:val="0"/>
                                  <w:marRight w:val="0"/>
                                  <w:marTop w:val="0"/>
                                  <w:marBottom w:val="0"/>
                                  <w:divBdr>
                                    <w:top w:val="none" w:sz="0" w:space="0" w:color="auto"/>
                                    <w:left w:val="none" w:sz="0" w:space="0" w:color="auto"/>
                                    <w:bottom w:val="none" w:sz="0" w:space="0" w:color="auto"/>
                                    <w:right w:val="none" w:sz="0" w:space="0" w:color="auto"/>
                                  </w:divBdr>
                                </w:div>
                              </w:divsChild>
                            </w:div>
                            <w:div w:id="1144396492">
                              <w:marLeft w:val="0"/>
                              <w:marRight w:val="0"/>
                              <w:marTop w:val="15"/>
                              <w:marBottom w:val="15"/>
                              <w:divBdr>
                                <w:top w:val="none" w:sz="0" w:space="0" w:color="auto"/>
                                <w:left w:val="none" w:sz="0" w:space="0" w:color="auto"/>
                                <w:bottom w:val="none" w:sz="0" w:space="0" w:color="auto"/>
                                <w:right w:val="none" w:sz="0" w:space="0" w:color="auto"/>
                              </w:divBdr>
                              <w:divsChild>
                                <w:div w:id="1218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45421">
              <w:marLeft w:val="0"/>
              <w:marRight w:val="0"/>
              <w:marTop w:val="150"/>
              <w:marBottom w:val="0"/>
              <w:divBdr>
                <w:top w:val="none" w:sz="0" w:space="0" w:color="auto"/>
                <w:left w:val="none" w:sz="0" w:space="0" w:color="auto"/>
                <w:bottom w:val="none" w:sz="0" w:space="0" w:color="auto"/>
                <w:right w:val="none" w:sz="0" w:space="0" w:color="auto"/>
              </w:divBdr>
            </w:div>
            <w:div w:id="1895313940">
              <w:marLeft w:val="0"/>
              <w:marRight w:val="0"/>
              <w:marTop w:val="150"/>
              <w:marBottom w:val="0"/>
              <w:divBdr>
                <w:top w:val="none" w:sz="0" w:space="0" w:color="auto"/>
                <w:left w:val="none" w:sz="0" w:space="0" w:color="auto"/>
                <w:bottom w:val="none" w:sz="0" w:space="0" w:color="auto"/>
                <w:right w:val="none" w:sz="0" w:space="0" w:color="auto"/>
              </w:divBdr>
              <w:divsChild>
                <w:div w:id="305159881">
                  <w:marLeft w:val="0"/>
                  <w:marRight w:val="0"/>
                  <w:marTop w:val="0"/>
                  <w:marBottom w:val="0"/>
                  <w:divBdr>
                    <w:top w:val="none" w:sz="0" w:space="0" w:color="auto"/>
                    <w:left w:val="none" w:sz="0" w:space="0" w:color="auto"/>
                    <w:bottom w:val="none" w:sz="0" w:space="0" w:color="auto"/>
                    <w:right w:val="none" w:sz="0" w:space="0" w:color="auto"/>
                  </w:divBdr>
                  <w:divsChild>
                    <w:div w:id="907694259">
                      <w:marLeft w:val="0"/>
                      <w:marRight w:val="0"/>
                      <w:marTop w:val="0"/>
                      <w:marBottom w:val="0"/>
                      <w:divBdr>
                        <w:top w:val="none" w:sz="0" w:space="0" w:color="auto"/>
                        <w:left w:val="none" w:sz="0" w:space="0" w:color="auto"/>
                        <w:bottom w:val="none" w:sz="0" w:space="0" w:color="auto"/>
                        <w:right w:val="none" w:sz="0" w:space="0" w:color="auto"/>
                      </w:divBdr>
                      <w:divsChild>
                        <w:div w:id="1173571319">
                          <w:marLeft w:val="0"/>
                          <w:marRight w:val="0"/>
                          <w:marTop w:val="0"/>
                          <w:marBottom w:val="0"/>
                          <w:divBdr>
                            <w:top w:val="none" w:sz="0" w:space="0" w:color="auto"/>
                            <w:left w:val="none" w:sz="0" w:space="0" w:color="auto"/>
                            <w:bottom w:val="none" w:sz="0" w:space="0" w:color="auto"/>
                            <w:right w:val="none" w:sz="0" w:space="0" w:color="auto"/>
                          </w:divBdr>
                          <w:divsChild>
                            <w:div w:id="1325743133">
                              <w:marLeft w:val="0"/>
                              <w:marRight w:val="0"/>
                              <w:marTop w:val="0"/>
                              <w:marBottom w:val="0"/>
                              <w:divBdr>
                                <w:top w:val="none" w:sz="0" w:space="0" w:color="auto"/>
                                <w:left w:val="none" w:sz="0" w:space="0" w:color="auto"/>
                                <w:bottom w:val="none" w:sz="0" w:space="0" w:color="auto"/>
                                <w:right w:val="none" w:sz="0" w:space="0" w:color="auto"/>
                              </w:divBdr>
                            </w:div>
                          </w:divsChild>
                        </w:div>
                        <w:div w:id="1795752117">
                          <w:marLeft w:val="0"/>
                          <w:marRight w:val="0"/>
                          <w:marTop w:val="0"/>
                          <w:marBottom w:val="0"/>
                          <w:divBdr>
                            <w:top w:val="none" w:sz="0" w:space="0" w:color="auto"/>
                            <w:left w:val="none" w:sz="0" w:space="0" w:color="auto"/>
                            <w:bottom w:val="none" w:sz="0" w:space="0" w:color="auto"/>
                            <w:right w:val="none" w:sz="0" w:space="0" w:color="auto"/>
                          </w:divBdr>
                          <w:divsChild>
                            <w:div w:id="648830588">
                              <w:marLeft w:val="0"/>
                              <w:marRight w:val="0"/>
                              <w:marTop w:val="0"/>
                              <w:marBottom w:val="0"/>
                              <w:divBdr>
                                <w:top w:val="none" w:sz="0" w:space="0" w:color="auto"/>
                                <w:left w:val="none" w:sz="0" w:space="0" w:color="auto"/>
                                <w:bottom w:val="none" w:sz="0" w:space="0" w:color="auto"/>
                                <w:right w:val="none" w:sz="0" w:space="0" w:color="auto"/>
                              </w:divBdr>
                              <w:divsChild>
                                <w:div w:id="4739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615">
                          <w:marLeft w:val="0"/>
                          <w:marRight w:val="0"/>
                          <w:marTop w:val="0"/>
                          <w:marBottom w:val="0"/>
                          <w:divBdr>
                            <w:top w:val="none" w:sz="0" w:space="0" w:color="auto"/>
                            <w:left w:val="none" w:sz="0" w:space="0" w:color="auto"/>
                            <w:bottom w:val="none" w:sz="0" w:space="0" w:color="auto"/>
                            <w:right w:val="none" w:sz="0" w:space="0" w:color="auto"/>
                          </w:divBdr>
                          <w:divsChild>
                            <w:div w:id="414477165">
                              <w:marLeft w:val="0"/>
                              <w:marRight w:val="0"/>
                              <w:marTop w:val="0"/>
                              <w:marBottom w:val="0"/>
                              <w:divBdr>
                                <w:top w:val="none" w:sz="0" w:space="0" w:color="auto"/>
                                <w:left w:val="none" w:sz="0" w:space="0" w:color="auto"/>
                                <w:bottom w:val="none" w:sz="0" w:space="0" w:color="auto"/>
                                <w:right w:val="none" w:sz="0" w:space="0" w:color="auto"/>
                              </w:divBdr>
                            </w:div>
                          </w:divsChild>
                        </w:div>
                        <w:div w:id="99179388">
                          <w:marLeft w:val="0"/>
                          <w:marRight w:val="0"/>
                          <w:marTop w:val="0"/>
                          <w:marBottom w:val="0"/>
                          <w:divBdr>
                            <w:top w:val="none" w:sz="0" w:space="0" w:color="auto"/>
                            <w:left w:val="none" w:sz="0" w:space="0" w:color="auto"/>
                            <w:bottom w:val="none" w:sz="0" w:space="0" w:color="auto"/>
                            <w:right w:val="none" w:sz="0" w:space="0" w:color="auto"/>
                          </w:divBdr>
                          <w:divsChild>
                            <w:div w:id="351107224">
                              <w:marLeft w:val="0"/>
                              <w:marRight w:val="0"/>
                              <w:marTop w:val="0"/>
                              <w:marBottom w:val="0"/>
                              <w:divBdr>
                                <w:top w:val="none" w:sz="0" w:space="0" w:color="auto"/>
                                <w:left w:val="none" w:sz="0" w:space="0" w:color="auto"/>
                                <w:bottom w:val="none" w:sz="0" w:space="0" w:color="auto"/>
                                <w:right w:val="none" w:sz="0" w:space="0" w:color="auto"/>
                              </w:divBdr>
                              <w:divsChild>
                                <w:div w:id="1941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6921">
                          <w:marLeft w:val="0"/>
                          <w:marRight w:val="0"/>
                          <w:marTop w:val="0"/>
                          <w:marBottom w:val="0"/>
                          <w:divBdr>
                            <w:top w:val="none" w:sz="0" w:space="0" w:color="auto"/>
                            <w:left w:val="none" w:sz="0" w:space="0" w:color="auto"/>
                            <w:bottom w:val="none" w:sz="0" w:space="0" w:color="auto"/>
                            <w:right w:val="none" w:sz="0" w:space="0" w:color="auto"/>
                          </w:divBdr>
                          <w:divsChild>
                            <w:div w:id="1255675289">
                              <w:marLeft w:val="0"/>
                              <w:marRight w:val="0"/>
                              <w:marTop w:val="0"/>
                              <w:marBottom w:val="0"/>
                              <w:divBdr>
                                <w:top w:val="none" w:sz="0" w:space="0" w:color="auto"/>
                                <w:left w:val="none" w:sz="0" w:space="0" w:color="auto"/>
                                <w:bottom w:val="none" w:sz="0" w:space="0" w:color="auto"/>
                                <w:right w:val="none" w:sz="0" w:space="0" w:color="auto"/>
                              </w:divBdr>
                            </w:div>
                          </w:divsChild>
                        </w:div>
                        <w:div w:id="503740227">
                          <w:marLeft w:val="0"/>
                          <w:marRight w:val="0"/>
                          <w:marTop w:val="0"/>
                          <w:marBottom w:val="0"/>
                          <w:divBdr>
                            <w:top w:val="none" w:sz="0" w:space="0" w:color="auto"/>
                            <w:left w:val="none" w:sz="0" w:space="0" w:color="auto"/>
                            <w:bottom w:val="none" w:sz="0" w:space="0" w:color="auto"/>
                            <w:right w:val="none" w:sz="0" w:space="0" w:color="auto"/>
                          </w:divBdr>
                          <w:divsChild>
                            <w:div w:id="1168404845">
                              <w:marLeft w:val="0"/>
                              <w:marRight w:val="0"/>
                              <w:marTop w:val="0"/>
                              <w:marBottom w:val="0"/>
                              <w:divBdr>
                                <w:top w:val="none" w:sz="0" w:space="0" w:color="auto"/>
                                <w:left w:val="none" w:sz="0" w:space="0" w:color="auto"/>
                                <w:bottom w:val="none" w:sz="0" w:space="0" w:color="auto"/>
                                <w:right w:val="none" w:sz="0" w:space="0" w:color="auto"/>
                              </w:divBdr>
                              <w:divsChild>
                                <w:div w:id="150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4799">
                          <w:marLeft w:val="0"/>
                          <w:marRight w:val="0"/>
                          <w:marTop w:val="0"/>
                          <w:marBottom w:val="0"/>
                          <w:divBdr>
                            <w:top w:val="none" w:sz="0" w:space="0" w:color="auto"/>
                            <w:left w:val="none" w:sz="0" w:space="0" w:color="auto"/>
                            <w:bottom w:val="none" w:sz="0" w:space="0" w:color="auto"/>
                            <w:right w:val="none" w:sz="0" w:space="0" w:color="auto"/>
                          </w:divBdr>
                          <w:divsChild>
                            <w:div w:id="2078748794">
                              <w:marLeft w:val="0"/>
                              <w:marRight w:val="0"/>
                              <w:marTop w:val="0"/>
                              <w:marBottom w:val="0"/>
                              <w:divBdr>
                                <w:top w:val="none" w:sz="0" w:space="0" w:color="auto"/>
                                <w:left w:val="none" w:sz="0" w:space="0" w:color="auto"/>
                                <w:bottom w:val="none" w:sz="0" w:space="0" w:color="auto"/>
                                <w:right w:val="none" w:sz="0" w:space="0" w:color="auto"/>
                              </w:divBdr>
                            </w:div>
                          </w:divsChild>
                        </w:div>
                        <w:div w:id="1692535067">
                          <w:marLeft w:val="0"/>
                          <w:marRight w:val="0"/>
                          <w:marTop w:val="0"/>
                          <w:marBottom w:val="0"/>
                          <w:divBdr>
                            <w:top w:val="none" w:sz="0" w:space="0" w:color="auto"/>
                            <w:left w:val="none" w:sz="0" w:space="0" w:color="auto"/>
                            <w:bottom w:val="none" w:sz="0" w:space="0" w:color="auto"/>
                            <w:right w:val="none" w:sz="0" w:space="0" w:color="auto"/>
                          </w:divBdr>
                          <w:divsChild>
                            <w:div w:id="1232738328">
                              <w:marLeft w:val="0"/>
                              <w:marRight w:val="0"/>
                              <w:marTop w:val="0"/>
                              <w:marBottom w:val="0"/>
                              <w:divBdr>
                                <w:top w:val="none" w:sz="0" w:space="0" w:color="auto"/>
                                <w:left w:val="none" w:sz="0" w:space="0" w:color="auto"/>
                                <w:bottom w:val="none" w:sz="0" w:space="0" w:color="auto"/>
                                <w:right w:val="none" w:sz="0" w:space="0" w:color="auto"/>
                              </w:divBdr>
                              <w:divsChild>
                                <w:div w:id="7114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245">
                          <w:marLeft w:val="0"/>
                          <w:marRight w:val="0"/>
                          <w:marTop w:val="0"/>
                          <w:marBottom w:val="0"/>
                          <w:divBdr>
                            <w:top w:val="none" w:sz="0" w:space="0" w:color="auto"/>
                            <w:left w:val="none" w:sz="0" w:space="0" w:color="auto"/>
                            <w:bottom w:val="none" w:sz="0" w:space="0" w:color="auto"/>
                            <w:right w:val="none" w:sz="0" w:space="0" w:color="auto"/>
                          </w:divBdr>
                          <w:divsChild>
                            <w:div w:id="1227305147">
                              <w:marLeft w:val="0"/>
                              <w:marRight w:val="0"/>
                              <w:marTop w:val="0"/>
                              <w:marBottom w:val="0"/>
                              <w:divBdr>
                                <w:top w:val="none" w:sz="0" w:space="0" w:color="auto"/>
                                <w:left w:val="none" w:sz="0" w:space="0" w:color="auto"/>
                                <w:bottom w:val="none" w:sz="0" w:space="0" w:color="auto"/>
                                <w:right w:val="none" w:sz="0" w:space="0" w:color="auto"/>
                              </w:divBdr>
                            </w:div>
                          </w:divsChild>
                        </w:div>
                        <w:div w:id="639385115">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sChild>
                                <w:div w:id="16677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651101">
              <w:marLeft w:val="0"/>
              <w:marRight w:val="0"/>
              <w:marTop w:val="150"/>
              <w:marBottom w:val="0"/>
              <w:divBdr>
                <w:top w:val="none" w:sz="0" w:space="0" w:color="auto"/>
                <w:left w:val="none" w:sz="0" w:space="0" w:color="auto"/>
                <w:bottom w:val="none" w:sz="0" w:space="0" w:color="auto"/>
                <w:right w:val="none" w:sz="0" w:space="0" w:color="auto"/>
              </w:divBdr>
              <w:divsChild>
                <w:div w:id="1449928227">
                  <w:marLeft w:val="0"/>
                  <w:marRight w:val="0"/>
                  <w:marTop w:val="0"/>
                  <w:marBottom w:val="0"/>
                  <w:divBdr>
                    <w:top w:val="none" w:sz="0" w:space="0" w:color="auto"/>
                    <w:left w:val="none" w:sz="0" w:space="0" w:color="auto"/>
                    <w:bottom w:val="none" w:sz="0" w:space="0" w:color="auto"/>
                    <w:right w:val="none" w:sz="0" w:space="0" w:color="auto"/>
                  </w:divBdr>
                  <w:divsChild>
                    <w:div w:id="647630818">
                      <w:marLeft w:val="0"/>
                      <w:marRight w:val="0"/>
                      <w:marTop w:val="0"/>
                      <w:marBottom w:val="0"/>
                      <w:divBdr>
                        <w:top w:val="none" w:sz="0" w:space="0" w:color="auto"/>
                        <w:left w:val="none" w:sz="0" w:space="0" w:color="auto"/>
                        <w:bottom w:val="none" w:sz="0" w:space="0" w:color="auto"/>
                        <w:right w:val="none" w:sz="0" w:space="0" w:color="auto"/>
                      </w:divBdr>
                      <w:divsChild>
                        <w:div w:id="8827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4560">
              <w:marLeft w:val="0"/>
              <w:marRight w:val="0"/>
              <w:marTop w:val="150"/>
              <w:marBottom w:val="0"/>
              <w:divBdr>
                <w:top w:val="none" w:sz="0" w:space="0" w:color="auto"/>
                <w:left w:val="none" w:sz="0" w:space="0" w:color="auto"/>
                <w:bottom w:val="none" w:sz="0" w:space="0" w:color="auto"/>
                <w:right w:val="none" w:sz="0" w:space="0" w:color="auto"/>
              </w:divBdr>
              <w:divsChild>
                <w:div w:id="959579141">
                  <w:marLeft w:val="0"/>
                  <w:marRight w:val="0"/>
                  <w:marTop w:val="0"/>
                  <w:marBottom w:val="0"/>
                  <w:divBdr>
                    <w:top w:val="none" w:sz="0" w:space="0" w:color="auto"/>
                    <w:left w:val="none" w:sz="0" w:space="0" w:color="auto"/>
                    <w:bottom w:val="none" w:sz="0" w:space="0" w:color="auto"/>
                    <w:right w:val="none" w:sz="0" w:space="0" w:color="auto"/>
                  </w:divBdr>
                  <w:divsChild>
                    <w:div w:id="192884554">
                      <w:marLeft w:val="0"/>
                      <w:marRight w:val="0"/>
                      <w:marTop w:val="0"/>
                      <w:marBottom w:val="0"/>
                      <w:divBdr>
                        <w:top w:val="none" w:sz="0" w:space="0" w:color="auto"/>
                        <w:left w:val="none" w:sz="0" w:space="0" w:color="auto"/>
                        <w:bottom w:val="none" w:sz="0" w:space="0" w:color="auto"/>
                        <w:right w:val="none" w:sz="0" w:space="0" w:color="auto"/>
                      </w:divBdr>
                      <w:divsChild>
                        <w:div w:id="9618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3348">
              <w:marLeft w:val="0"/>
              <w:marRight w:val="0"/>
              <w:marTop w:val="150"/>
              <w:marBottom w:val="0"/>
              <w:divBdr>
                <w:top w:val="none" w:sz="0" w:space="0" w:color="auto"/>
                <w:left w:val="none" w:sz="0" w:space="0" w:color="auto"/>
                <w:bottom w:val="none" w:sz="0" w:space="0" w:color="auto"/>
                <w:right w:val="none" w:sz="0" w:space="0" w:color="auto"/>
              </w:divBdr>
            </w:div>
            <w:div w:id="490371317">
              <w:marLeft w:val="0"/>
              <w:marRight w:val="0"/>
              <w:marTop w:val="0"/>
              <w:marBottom w:val="0"/>
              <w:divBdr>
                <w:top w:val="none" w:sz="0" w:space="0" w:color="auto"/>
                <w:left w:val="none" w:sz="0" w:space="0" w:color="auto"/>
                <w:bottom w:val="none" w:sz="0" w:space="0" w:color="auto"/>
                <w:right w:val="none" w:sz="0" w:space="0" w:color="auto"/>
              </w:divBdr>
              <w:divsChild>
                <w:div w:id="1389497042">
                  <w:marLeft w:val="0"/>
                  <w:marRight w:val="0"/>
                  <w:marTop w:val="0"/>
                  <w:marBottom w:val="0"/>
                  <w:divBdr>
                    <w:top w:val="none" w:sz="0" w:space="0" w:color="auto"/>
                    <w:left w:val="none" w:sz="0" w:space="0" w:color="auto"/>
                    <w:bottom w:val="none" w:sz="0" w:space="0" w:color="auto"/>
                    <w:right w:val="none" w:sz="0" w:space="0" w:color="auto"/>
                  </w:divBdr>
                  <w:divsChild>
                    <w:div w:id="17155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5169">
              <w:marLeft w:val="0"/>
              <w:marRight w:val="0"/>
              <w:marTop w:val="150"/>
              <w:marBottom w:val="0"/>
              <w:divBdr>
                <w:top w:val="none" w:sz="0" w:space="0" w:color="auto"/>
                <w:left w:val="none" w:sz="0" w:space="0" w:color="auto"/>
                <w:bottom w:val="none" w:sz="0" w:space="0" w:color="auto"/>
                <w:right w:val="none" w:sz="0" w:space="0" w:color="auto"/>
              </w:divBdr>
              <w:divsChild>
                <w:div w:id="311492930">
                  <w:marLeft w:val="0"/>
                  <w:marRight w:val="0"/>
                  <w:marTop w:val="0"/>
                  <w:marBottom w:val="0"/>
                  <w:divBdr>
                    <w:top w:val="none" w:sz="0" w:space="0" w:color="auto"/>
                    <w:left w:val="none" w:sz="0" w:space="0" w:color="auto"/>
                    <w:bottom w:val="none" w:sz="0" w:space="0" w:color="auto"/>
                    <w:right w:val="none" w:sz="0" w:space="0" w:color="auto"/>
                  </w:divBdr>
                  <w:divsChild>
                    <w:div w:id="1856191783">
                      <w:marLeft w:val="0"/>
                      <w:marRight w:val="0"/>
                      <w:marTop w:val="0"/>
                      <w:marBottom w:val="0"/>
                      <w:divBdr>
                        <w:top w:val="none" w:sz="0" w:space="0" w:color="auto"/>
                        <w:left w:val="none" w:sz="0" w:space="0" w:color="auto"/>
                        <w:bottom w:val="none" w:sz="0" w:space="0" w:color="auto"/>
                        <w:right w:val="none" w:sz="0" w:space="0" w:color="auto"/>
                      </w:divBdr>
                      <w:divsChild>
                        <w:div w:id="19044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3880">
              <w:marLeft w:val="0"/>
              <w:marRight w:val="0"/>
              <w:marTop w:val="150"/>
              <w:marBottom w:val="0"/>
              <w:divBdr>
                <w:top w:val="none" w:sz="0" w:space="0" w:color="auto"/>
                <w:left w:val="none" w:sz="0" w:space="0" w:color="auto"/>
                <w:bottom w:val="none" w:sz="0" w:space="0" w:color="auto"/>
                <w:right w:val="none" w:sz="0" w:space="0" w:color="auto"/>
              </w:divBdr>
            </w:div>
            <w:div w:id="1892693694">
              <w:marLeft w:val="0"/>
              <w:marRight w:val="0"/>
              <w:marTop w:val="150"/>
              <w:marBottom w:val="0"/>
              <w:divBdr>
                <w:top w:val="none" w:sz="0" w:space="0" w:color="auto"/>
                <w:left w:val="none" w:sz="0" w:space="0" w:color="auto"/>
                <w:bottom w:val="none" w:sz="0" w:space="0" w:color="auto"/>
                <w:right w:val="none" w:sz="0" w:space="0" w:color="auto"/>
              </w:divBdr>
            </w:div>
            <w:div w:id="490758669">
              <w:marLeft w:val="0"/>
              <w:marRight w:val="0"/>
              <w:marTop w:val="150"/>
              <w:marBottom w:val="0"/>
              <w:divBdr>
                <w:top w:val="none" w:sz="0" w:space="0" w:color="auto"/>
                <w:left w:val="none" w:sz="0" w:space="0" w:color="auto"/>
                <w:bottom w:val="none" w:sz="0" w:space="0" w:color="auto"/>
                <w:right w:val="none" w:sz="0" w:space="0" w:color="auto"/>
              </w:divBdr>
            </w:div>
          </w:divsChild>
        </w:div>
        <w:div w:id="1172843377">
          <w:marLeft w:val="0"/>
          <w:marRight w:val="0"/>
          <w:marTop w:val="0"/>
          <w:marBottom w:val="0"/>
          <w:divBdr>
            <w:top w:val="none" w:sz="0" w:space="0" w:color="auto"/>
            <w:left w:val="none" w:sz="0" w:space="0" w:color="auto"/>
            <w:bottom w:val="none" w:sz="0" w:space="0" w:color="auto"/>
            <w:right w:val="none" w:sz="0" w:space="0" w:color="auto"/>
          </w:divBdr>
          <w:divsChild>
            <w:div w:id="538980082">
              <w:marLeft w:val="0"/>
              <w:marRight w:val="0"/>
              <w:marTop w:val="150"/>
              <w:marBottom w:val="0"/>
              <w:divBdr>
                <w:top w:val="none" w:sz="0" w:space="0" w:color="auto"/>
                <w:left w:val="none" w:sz="0" w:space="0" w:color="auto"/>
                <w:bottom w:val="none" w:sz="0" w:space="0" w:color="auto"/>
                <w:right w:val="none" w:sz="0" w:space="0" w:color="auto"/>
              </w:divBdr>
              <w:divsChild>
                <w:div w:id="1812014780">
                  <w:marLeft w:val="0"/>
                  <w:marRight w:val="0"/>
                  <w:marTop w:val="0"/>
                  <w:marBottom w:val="0"/>
                  <w:divBdr>
                    <w:top w:val="none" w:sz="0" w:space="0" w:color="auto"/>
                    <w:left w:val="none" w:sz="0" w:space="0" w:color="auto"/>
                    <w:bottom w:val="none" w:sz="0" w:space="0" w:color="auto"/>
                    <w:right w:val="none" w:sz="0" w:space="0" w:color="auto"/>
                  </w:divBdr>
                  <w:divsChild>
                    <w:div w:id="1707557468">
                      <w:marLeft w:val="0"/>
                      <w:marRight w:val="0"/>
                      <w:marTop w:val="0"/>
                      <w:marBottom w:val="0"/>
                      <w:divBdr>
                        <w:top w:val="none" w:sz="0" w:space="0" w:color="auto"/>
                        <w:left w:val="none" w:sz="0" w:space="0" w:color="auto"/>
                        <w:bottom w:val="none" w:sz="0" w:space="0" w:color="auto"/>
                        <w:right w:val="none" w:sz="0" w:space="0" w:color="auto"/>
                      </w:divBdr>
                      <w:divsChild>
                        <w:div w:id="17610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0034">
              <w:marLeft w:val="0"/>
              <w:marRight w:val="0"/>
              <w:marTop w:val="150"/>
              <w:marBottom w:val="0"/>
              <w:divBdr>
                <w:top w:val="none" w:sz="0" w:space="0" w:color="auto"/>
                <w:left w:val="none" w:sz="0" w:space="0" w:color="auto"/>
                <w:bottom w:val="none" w:sz="0" w:space="0" w:color="auto"/>
                <w:right w:val="none" w:sz="0" w:space="0" w:color="auto"/>
              </w:divBdr>
            </w:div>
            <w:div w:id="1894736537">
              <w:marLeft w:val="0"/>
              <w:marRight w:val="0"/>
              <w:marTop w:val="150"/>
              <w:marBottom w:val="0"/>
              <w:divBdr>
                <w:top w:val="none" w:sz="0" w:space="0" w:color="auto"/>
                <w:left w:val="none" w:sz="0" w:space="0" w:color="auto"/>
                <w:bottom w:val="none" w:sz="0" w:space="0" w:color="auto"/>
                <w:right w:val="none" w:sz="0" w:space="0" w:color="auto"/>
              </w:divBdr>
              <w:divsChild>
                <w:div w:id="1600597645">
                  <w:marLeft w:val="0"/>
                  <w:marRight w:val="0"/>
                  <w:marTop w:val="0"/>
                  <w:marBottom w:val="0"/>
                  <w:divBdr>
                    <w:top w:val="none" w:sz="0" w:space="0" w:color="auto"/>
                    <w:left w:val="none" w:sz="0" w:space="0" w:color="auto"/>
                    <w:bottom w:val="none" w:sz="0" w:space="0" w:color="auto"/>
                    <w:right w:val="none" w:sz="0" w:space="0" w:color="auto"/>
                  </w:divBdr>
                  <w:divsChild>
                    <w:div w:id="189999963">
                      <w:marLeft w:val="0"/>
                      <w:marRight w:val="0"/>
                      <w:marTop w:val="0"/>
                      <w:marBottom w:val="0"/>
                      <w:divBdr>
                        <w:top w:val="none" w:sz="0" w:space="0" w:color="auto"/>
                        <w:left w:val="none" w:sz="0" w:space="0" w:color="auto"/>
                        <w:bottom w:val="none" w:sz="0" w:space="0" w:color="auto"/>
                        <w:right w:val="none" w:sz="0" w:space="0" w:color="auto"/>
                      </w:divBdr>
                      <w:divsChild>
                        <w:div w:id="3866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6099">
              <w:marLeft w:val="0"/>
              <w:marRight w:val="0"/>
              <w:marTop w:val="150"/>
              <w:marBottom w:val="0"/>
              <w:divBdr>
                <w:top w:val="none" w:sz="0" w:space="0" w:color="auto"/>
                <w:left w:val="none" w:sz="0" w:space="0" w:color="auto"/>
                <w:bottom w:val="none" w:sz="0" w:space="0" w:color="auto"/>
                <w:right w:val="none" w:sz="0" w:space="0" w:color="auto"/>
              </w:divBdr>
            </w:div>
            <w:div w:id="953561020">
              <w:marLeft w:val="0"/>
              <w:marRight w:val="0"/>
              <w:marTop w:val="150"/>
              <w:marBottom w:val="0"/>
              <w:divBdr>
                <w:top w:val="none" w:sz="0" w:space="0" w:color="auto"/>
                <w:left w:val="none" w:sz="0" w:space="0" w:color="auto"/>
                <w:bottom w:val="none" w:sz="0" w:space="0" w:color="auto"/>
                <w:right w:val="none" w:sz="0" w:space="0" w:color="auto"/>
              </w:divBdr>
            </w:div>
          </w:divsChild>
        </w:div>
        <w:div w:id="1048843644">
          <w:marLeft w:val="0"/>
          <w:marRight w:val="0"/>
          <w:marTop w:val="0"/>
          <w:marBottom w:val="0"/>
          <w:divBdr>
            <w:top w:val="none" w:sz="0" w:space="0" w:color="auto"/>
            <w:left w:val="none" w:sz="0" w:space="0" w:color="auto"/>
            <w:bottom w:val="none" w:sz="0" w:space="0" w:color="auto"/>
            <w:right w:val="none" w:sz="0" w:space="0" w:color="auto"/>
          </w:divBdr>
          <w:divsChild>
            <w:div w:id="2072343395">
              <w:marLeft w:val="0"/>
              <w:marRight w:val="0"/>
              <w:marTop w:val="150"/>
              <w:marBottom w:val="0"/>
              <w:divBdr>
                <w:top w:val="none" w:sz="0" w:space="0" w:color="auto"/>
                <w:left w:val="none" w:sz="0" w:space="0" w:color="auto"/>
                <w:bottom w:val="none" w:sz="0" w:space="0" w:color="auto"/>
                <w:right w:val="none" w:sz="0" w:space="0" w:color="auto"/>
              </w:divBdr>
              <w:divsChild>
                <w:div w:id="1000235431">
                  <w:marLeft w:val="0"/>
                  <w:marRight w:val="0"/>
                  <w:marTop w:val="0"/>
                  <w:marBottom w:val="0"/>
                  <w:divBdr>
                    <w:top w:val="none" w:sz="0" w:space="0" w:color="auto"/>
                    <w:left w:val="none" w:sz="0" w:space="0" w:color="auto"/>
                    <w:bottom w:val="none" w:sz="0" w:space="0" w:color="auto"/>
                    <w:right w:val="none" w:sz="0" w:space="0" w:color="auto"/>
                  </w:divBdr>
                  <w:divsChild>
                    <w:div w:id="845636605">
                      <w:marLeft w:val="0"/>
                      <w:marRight w:val="0"/>
                      <w:marTop w:val="0"/>
                      <w:marBottom w:val="0"/>
                      <w:divBdr>
                        <w:top w:val="none" w:sz="0" w:space="0" w:color="auto"/>
                        <w:left w:val="none" w:sz="0" w:space="0" w:color="auto"/>
                        <w:bottom w:val="none" w:sz="0" w:space="0" w:color="auto"/>
                        <w:right w:val="none" w:sz="0" w:space="0" w:color="auto"/>
                      </w:divBdr>
                      <w:divsChild>
                        <w:div w:id="1915507532">
                          <w:marLeft w:val="0"/>
                          <w:marRight w:val="0"/>
                          <w:marTop w:val="0"/>
                          <w:marBottom w:val="0"/>
                          <w:divBdr>
                            <w:top w:val="none" w:sz="0" w:space="0" w:color="auto"/>
                            <w:left w:val="none" w:sz="0" w:space="0" w:color="auto"/>
                            <w:bottom w:val="none" w:sz="0" w:space="0" w:color="auto"/>
                            <w:right w:val="none" w:sz="0" w:space="0" w:color="auto"/>
                          </w:divBdr>
                          <w:divsChild>
                            <w:div w:id="644428365">
                              <w:marLeft w:val="0"/>
                              <w:marRight w:val="0"/>
                              <w:marTop w:val="15"/>
                              <w:marBottom w:val="15"/>
                              <w:divBdr>
                                <w:top w:val="none" w:sz="0" w:space="0" w:color="auto"/>
                                <w:left w:val="none" w:sz="0" w:space="0" w:color="auto"/>
                                <w:bottom w:val="none" w:sz="0" w:space="0" w:color="auto"/>
                                <w:right w:val="none" w:sz="0" w:space="0" w:color="auto"/>
                              </w:divBdr>
                              <w:divsChild>
                                <w:div w:id="745499716">
                                  <w:marLeft w:val="0"/>
                                  <w:marRight w:val="0"/>
                                  <w:marTop w:val="0"/>
                                  <w:marBottom w:val="0"/>
                                  <w:divBdr>
                                    <w:top w:val="none" w:sz="0" w:space="0" w:color="auto"/>
                                    <w:left w:val="none" w:sz="0" w:space="0" w:color="auto"/>
                                    <w:bottom w:val="none" w:sz="0" w:space="0" w:color="auto"/>
                                    <w:right w:val="none" w:sz="0" w:space="0" w:color="auto"/>
                                  </w:divBdr>
                                </w:div>
                              </w:divsChild>
                            </w:div>
                            <w:div w:id="7367743">
                              <w:marLeft w:val="0"/>
                              <w:marRight w:val="0"/>
                              <w:marTop w:val="15"/>
                              <w:marBottom w:val="15"/>
                              <w:divBdr>
                                <w:top w:val="none" w:sz="0" w:space="0" w:color="auto"/>
                                <w:left w:val="none" w:sz="0" w:space="0" w:color="auto"/>
                                <w:bottom w:val="none" w:sz="0" w:space="0" w:color="auto"/>
                                <w:right w:val="none" w:sz="0" w:space="0" w:color="auto"/>
                              </w:divBdr>
                              <w:divsChild>
                                <w:div w:id="1269313372">
                                  <w:marLeft w:val="0"/>
                                  <w:marRight w:val="0"/>
                                  <w:marTop w:val="0"/>
                                  <w:marBottom w:val="0"/>
                                  <w:divBdr>
                                    <w:top w:val="none" w:sz="0" w:space="0" w:color="auto"/>
                                    <w:left w:val="none" w:sz="0" w:space="0" w:color="auto"/>
                                    <w:bottom w:val="none" w:sz="0" w:space="0" w:color="auto"/>
                                    <w:right w:val="none" w:sz="0" w:space="0" w:color="auto"/>
                                  </w:divBdr>
                                </w:div>
                              </w:divsChild>
                            </w:div>
                            <w:div w:id="436172895">
                              <w:marLeft w:val="0"/>
                              <w:marRight w:val="0"/>
                              <w:marTop w:val="15"/>
                              <w:marBottom w:val="15"/>
                              <w:divBdr>
                                <w:top w:val="none" w:sz="0" w:space="0" w:color="auto"/>
                                <w:left w:val="none" w:sz="0" w:space="0" w:color="auto"/>
                                <w:bottom w:val="none" w:sz="0" w:space="0" w:color="auto"/>
                                <w:right w:val="none" w:sz="0" w:space="0" w:color="auto"/>
                              </w:divBdr>
                              <w:divsChild>
                                <w:div w:id="14937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3293">
                      <w:marLeft w:val="0"/>
                      <w:marRight w:val="0"/>
                      <w:marTop w:val="0"/>
                      <w:marBottom w:val="0"/>
                      <w:divBdr>
                        <w:top w:val="none" w:sz="0" w:space="0" w:color="auto"/>
                        <w:left w:val="none" w:sz="0" w:space="0" w:color="auto"/>
                        <w:bottom w:val="none" w:sz="0" w:space="0" w:color="auto"/>
                        <w:right w:val="none" w:sz="0" w:space="0" w:color="auto"/>
                      </w:divBdr>
                      <w:divsChild>
                        <w:div w:id="1882017222">
                          <w:marLeft w:val="0"/>
                          <w:marRight w:val="0"/>
                          <w:marTop w:val="150"/>
                          <w:marBottom w:val="0"/>
                          <w:divBdr>
                            <w:top w:val="none" w:sz="0" w:space="0" w:color="auto"/>
                            <w:left w:val="none" w:sz="0" w:space="0" w:color="auto"/>
                            <w:bottom w:val="none" w:sz="0" w:space="0" w:color="auto"/>
                            <w:right w:val="none" w:sz="0" w:space="0" w:color="auto"/>
                          </w:divBdr>
                          <w:divsChild>
                            <w:div w:id="328798219">
                              <w:marLeft w:val="0"/>
                              <w:marRight w:val="0"/>
                              <w:marTop w:val="0"/>
                              <w:marBottom w:val="0"/>
                              <w:divBdr>
                                <w:top w:val="none" w:sz="0" w:space="0" w:color="auto"/>
                                <w:left w:val="none" w:sz="0" w:space="0" w:color="auto"/>
                                <w:bottom w:val="none" w:sz="0" w:space="0" w:color="auto"/>
                                <w:right w:val="none" w:sz="0" w:space="0" w:color="auto"/>
                              </w:divBdr>
                              <w:divsChild>
                                <w:div w:id="433016484">
                                  <w:marLeft w:val="0"/>
                                  <w:marRight w:val="0"/>
                                  <w:marTop w:val="0"/>
                                  <w:marBottom w:val="0"/>
                                  <w:divBdr>
                                    <w:top w:val="none" w:sz="0" w:space="0" w:color="auto"/>
                                    <w:left w:val="none" w:sz="0" w:space="0" w:color="auto"/>
                                    <w:bottom w:val="none" w:sz="0" w:space="0" w:color="auto"/>
                                    <w:right w:val="none" w:sz="0" w:space="0" w:color="auto"/>
                                  </w:divBdr>
                                </w:div>
                              </w:divsChild>
                            </w:div>
                            <w:div w:id="973564938">
                              <w:marLeft w:val="0"/>
                              <w:marRight w:val="0"/>
                              <w:marTop w:val="0"/>
                              <w:marBottom w:val="0"/>
                              <w:divBdr>
                                <w:top w:val="none" w:sz="0" w:space="0" w:color="auto"/>
                                <w:left w:val="none" w:sz="0" w:space="0" w:color="auto"/>
                                <w:bottom w:val="none" w:sz="0" w:space="0" w:color="auto"/>
                                <w:right w:val="none" w:sz="0" w:space="0" w:color="auto"/>
                              </w:divBdr>
                              <w:divsChild>
                                <w:div w:id="1880431699">
                                  <w:marLeft w:val="0"/>
                                  <w:marRight w:val="0"/>
                                  <w:marTop w:val="0"/>
                                  <w:marBottom w:val="0"/>
                                  <w:divBdr>
                                    <w:top w:val="none" w:sz="0" w:space="0" w:color="auto"/>
                                    <w:left w:val="none" w:sz="0" w:space="0" w:color="auto"/>
                                    <w:bottom w:val="none" w:sz="0" w:space="0" w:color="auto"/>
                                    <w:right w:val="none" w:sz="0" w:space="0" w:color="auto"/>
                                  </w:divBdr>
                                </w:div>
                              </w:divsChild>
                            </w:div>
                            <w:div w:id="429472024">
                              <w:marLeft w:val="0"/>
                              <w:marRight w:val="0"/>
                              <w:marTop w:val="0"/>
                              <w:marBottom w:val="0"/>
                              <w:divBdr>
                                <w:top w:val="none" w:sz="0" w:space="0" w:color="auto"/>
                                <w:left w:val="none" w:sz="0" w:space="0" w:color="auto"/>
                                <w:bottom w:val="none" w:sz="0" w:space="0" w:color="auto"/>
                                <w:right w:val="none" w:sz="0" w:space="0" w:color="auto"/>
                              </w:divBdr>
                              <w:divsChild>
                                <w:div w:id="895551182">
                                  <w:marLeft w:val="0"/>
                                  <w:marRight w:val="0"/>
                                  <w:marTop w:val="0"/>
                                  <w:marBottom w:val="0"/>
                                  <w:divBdr>
                                    <w:top w:val="none" w:sz="0" w:space="0" w:color="auto"/>
                                    <w:left w:val="none" w:sz="0" w:space="0" w:color="auto"/>
                                    <w:bottom w:val="none" w:sz="0" w:space="0" w:color="auto"/>
                                    <w:right w:val="none" w:sz="0" w:space="0" w:color="auto"/>
                                  </w:divBdr>
                                  <w:divsChild>
                                    <w:div w:id="14212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057">
                          <w:marLeft w:val="0"/>
                          <w:marRight w:val="0"/>
                          <w:marTop w:val="150"/>
                          <w:marBottom w:val="0"/>
                          <w:divBdr>
                            <w:top w:val="none" w:sz="0" w:space="0" w:color="auto"/>
                            <w:left w:val="none" w:sz="0" w:space="0" w:color="auto"/>
                            <w:bottom w:val="none" w:sz="0" w:space="0" w:color="auto"/>
                            <w:right w:val="none" w:sz="0" w:space="0" w:color="auto"/>
                          </w:divBdr>
                          <w:divsChild>
                            <w:div w:id="781535926">
                              <w:marLeft w:val="0"/>
                              <w:marRight w:val="0"/>
                              <w:marTop w:val="0"/>
                              <w:marBottom w:val="0"/>
                              <w:divBdr>
                                <w:top w:val="none" w:sz="0" w:space="0" w:color="auto"/>
                                <w:left w:val="none" w:sz="0" w:space="0" w:color="auto"/>
                                <w:bottom w:val="none" w:sz="0" w:space="0" w:color="auto"/>
                                <w:right w:val="none" w:sz="0" w:space="0" w:color="auto"/>
                              </w:divBdr>
                              <w:divsChild>
                                <w:div w:id="1756390218">
                                  <w:marLeft w:val="0"/>
                                  <w:marRight w:val="0"/>
                                  <w:marTop w:val="0"/>
                                  <w:marBottom w:val="0"/>
                                  <w:divBdr>
                                    <w:top w:val="none" w:sz="0" w:space="0" w:color="auto"/>
                                    <w:left w:val="none" w:sz="0" w:space="0" w:color="auto"/>
                                    <w:bottom w:val="none" w:sz="0" w:space="0" w:color="auto"/>
                                    <w:right w:val="none" w:sz="0" w:space="0" w:color="auto"/>
                                  </w:divBdr>
                                  <w:divsChild>
                                    <w:div w:id="1024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42251">
              <w:marLeft w:val="0"/>
              <w:marRight w:val="0"/>
              <w:marTop w:val="150"/>
              <w:marBottom w:val="0"/>
              <w:divBdr>
                <w:top w:val="none" w:sz="0" w:space="0" w:color="auto"/>
                <w:left w:val="none" w:sz="0" w:space="0" w:color="auto"/>
                <w:bottom w:val="none" w:sz="0" w:space="0" w:color="auto"/>
                <w:right w:val="none" w:sz="0" w:space="0" w:color="auto"/>
              </w:divBdr>
            </w:div>
            <w:div w:id="128060211">
              <w:marLeft w:val="0"/>
              <w:marRight w:val="0"/>
              <w:marTop w:val="150"/>
              <w:marBottom w:val="0"/>
              <w:divBdr>
                <w:top w:val="none" w:sz="0" w:space="0" w:color="auto"/>
                <w:left w:val="none" w:sz="0" w:space="0" w:color="auto"/>
                <w:bottom w:val="none" w:sz="0" w:space="0" w:color="auto"/>
                <w:right w:val="none" w:sz="0" w:space="0" w:color="auto"/>
              </w:divBdr>
              <w:divsChild>
                <w:div w:id="956064758">
                  <w:marLeft w:val="0"/>
                  <w:marRight w:val="0"/>
                  <w:marTop w:val="0"/>
                  <w:marBottom w:val="0"/>
                  <w:divBdr>
                    <w:top w:val="none" w:sz="0" w:space="0" w:color="auto"/>
                    <w:left w:val="none" w:sz="0" w:space="0" w:color="auto"/>
                    <w:bottom w:val="none" w:sz="0" w:space="0" w:color="auto"/>
                    <w:right w:val="none" w:sz="0" w:space="0" w:color="auto"/>
                  </w:divBdr>
                  <w:divsChild>
                    <w:div w:id="1381979500">
                      <w:marLeft w:val="0"/>
                      <w:marRight w:val="0"/>
                      <w:marTop w:val="0"/>
                      <w:marBottom w:val="0"/>
                      <w:divBdr>
                        <w:top w:val="none" w:sz="0" w:space="0" w:color="auto"/>
                        <w:left w:val="none" w:sz="0" w:space="0" w:color="auto"/>
                        <w:bottom w:val="none" w:sz="0" w:space="0" w:color="auto"/>
                        <w:right w:val="none" w:sz="0" w:space="0" w:color="auto"/>
                      </w:divBdr>
                      <w:divsChild>
                        <w:div w:id="1944878778">
                          <w:marLeft w:val="0"/>
                          <w:marRight w:val="0"/>
                          <w:marTop w:val="0"/>
                          <w:marBottom w:val="0"/>
                          <w:divBdr>
                            <w:top w:val="none" w:sz="0" w:space="0" w:color="auto"/>
                            <w:left w:val="none" w:sz="0" w:space="0" w:color="auto"/>
                            <w:bottom w:val="none" w:sz="0" w:space="0" w:color="auto"/>
                            <w:right w:val="none" w:sz="0" w:space="0" w:color="auto"/>
                          </w:divBdr>
                          <w:divsChild>
                            <w:div w:id="1551766895">
                              <w:marLeft w:val="0"/>
                              <w:marRight w:val="0"/>
                              <w:marTop w:val="15"/>
                              <w:marBottom w:val="15"/>
                              <w:divBdr>
                                <w:top w:val="none" w:sz="0" w:space="0" w:color="auto"/>
                                <w:left w:val="none" w:sz="0" w:space="0" w:color="auto"/>
                                <w:bottom w:val="none" w:sz="0" w:space="0" w:color="auto"/>
                                <w:right w:val="none" w:sz="0" w:space="0" w:color="auto"/>
                              </w:divBdr>
                              <w:divsChild>
                                <w:div w:id="1192062843">
                                  <w:marLeft w:val="0"/>
                                  <w:marRight w:val="0"/>
                                  <w:marTop w:val="0"/>
                                  <w:marBottom w:val="0"/>
                                  <w:divBdr>
                                    <w:top w:val="none" w:sz="0" w:space="0" w:color="auto"/>
                                    <w:left w:val="none" w:sz="0" w:space="0" w:color="auto"/>
                                    <w:bottom w:val="none" w:sz="0" w:space="0" w:color="auto"/>
                                    <w:right w:val="none" w:sz="0" w:space="0" w:color="auto"/>
                                  </w:divBdr>
                                </w:div>
                              </w:divsChild>
                            </w:div>
                            <w:div w:id="628125663">
                              <w:marLeft w:val="0"/>
                              <w:marRight w:val="0"/>
                              <w:marTop w:val="15"/>
                              <w:marBottom w:val="15"/>
                              <w:divBdr>
                                <w:top w:val="none" w:sz="0" w:space="0" w:color="auto"/>
                                <w:left w:val="none" w:sz="0" w:space="0" w:color="auto"/>
                                <w:bottom w:val="none" w:sz="0" w:space="0" w:color="auto"/>
                                <w:right w:val="none" w:sz="0" w:space="0" w:color="auto"/>
                              </w:divBdr>
                              <w:divsChild>
                                <w:div w:id="1578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9804">
              <w:marLeft w:val="0"/>
              <w:marRight w:val="0"/>
              <w:marTop w:val="150"/>
              <w:marBottom w:val="0"/>
              <w:divBdr>
                <w:top w:val="none" w:sz="0" w:space="0" w:color="auto"/>
                <w:left w:val="none" w:sz="0" w:space="0" w:color="auto"/>
                <w:bottom w:val="none" w:sz="0" w:space="0" w:color="auto"/>
                <w:right w:val="none" w:sz="0" w:space="0" w:color="auto"/>
              </w:divBdr>
            </w:div>
            <w:div w:id="559368132">
              <w:marLeft w:val="0"/>
              <w:marRight w:val="0"/>
              <w:marTop w:val="150"/>
              <w:marBottom w:val="0"/>
              <w:divBdr>
                <w:top w:val="none" w:sz="0" w:space="0" w:color="auto"/>
                <w:left w:val="none" w:sz="0" w:space="0" w:color="auto"/>
                <w:bottom w:val="none" w:sz="0" w:space="0" w:color="auto"/>
                <w:right w:val="none" w:sz="0" w:space="0" w:color="auto"/>
              </w:divBdr>
              <w:divsChild>
                <w:div w:id="1646007859">
                  <w:marLeft w:val="0"/>
                  <w:marRight w:val="0"/>
                  <w:marTop w:val="0"/>
                  <w:marBottom w:val="0"/>
                  <w:divBdr>
                    <w:top w:val="none" w:sz="0" w:space="0" w:color="auto"/>
                    <w:left w:val="none" w:sz="0" w:space="0" w:color="auto"/>
                    <w:bottom w:val="none" w:sz="0" w:space="0" w:color="auto"/>
                    <w:right w:val="none" w:sz="0" w:space="0" w:color="auto"/>
                  </w:divBdr>
                  <w:divsChild>
                    <w:div w:id="303001513">
                      <w:marLeft w:val="0"/>
                      <w:marRight w:val="0"/>
                      <w:marTop w:val="0"/>
                      <w:marBottom w:val="0"/>
                      <w:divBdr>
                        <w:top w:val="none" w:sz="0" w:space="0" w:color="auto"/>
                        <w:left w:val="none" w:sz="0" w:space="0" w:color="auto"/>
                        <w:bottom w:val="none" w:sz="0" w:space="0" w:color="auto"/>
                        <w:right w:val="none" w:sz="0" w:space="0" w:color="auto"/>
                      </w:divBdr>
                      <w:divsChild>
                        <w:div w:id="10791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9321">
                  <w:marLeft w:val="0"/>
                  <w:marRight w:val="0"/>
                  <w:marTop w:val="0"/>
                  <w:marBottom w:val="0"/>
                  <w:divBdr>
                    <w:top w:val="none" w:sz="0" w:space="0" w:color="auto"/>
                    <w:left w:val="none" w:sz="0" w:space="0" w:color="auto"/>
                    <w:bottom w:val="none" w:sz="0" w:space="0" w:color="auto"/>
                    <w:right w:val="none" w:sz="0" w:space="0" w:color="auto"/>
                  </w:divBdr>
                  <w:divsChild>
                    <w:div w:id="7766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7683">
              <w:marLeft w:val="0"/>
              <w:marRight w:val="0"/>
              <w:marTop w:val="150"/>
              <w:marBottom w:val="0"/>
              <w:divBdr>
                <w:top w:val="none" w:sz="0" w:space="0" w:color="auto"/>
                <w:left w:val="none" w:sz="0" w:space="0" w:color="auto"/>
                <w:bottom w:val="none" w:sz="0" w:space="0" w:color="auto"/>
                <w:right w:val="none" w:sz="0" w:space="0" w:color="auto"/>
              </w:divBdr>
            </w:div>
            <w:div w:id="647517542">
              <w:marLeft w:val="0"/>
              <w:marRight w:val="0"/>
              <w:marTop w:val="150"/>
              <w:marBottom w:val="0"/>
              <w:divBdr>
                <w:top w:val="none" w:sz="0" w:space="0" w:color="auto"/>
                <w:left w:val="none" w:sz="0" w:space="0" w:color="auto"/>
                <w:bottom w:val="none" w:sz="0" w:space="0" w:color="auto"/>
                <w:right w:val="none" w:sz="0" w:space="0" w:color="auto"/>
              </w:divBdr>
            </w:div>
            <w:div w:id="1794710922">
              <w:marLeft w:val="0"/>
              <w:marRight w:val="0"/>
              <w:marTop w:val="150"/>
              <w:marBottom w:val="0"/>
              <w:divBdr>
                <w:top w:val="none" w:sz="0" w:space="0" w:color="auto"/>
                <w:left w:val="none" w:sz="0" w:space="0" w:color="auto"/>
                <w:bottom w:val="none" w:sz="0" w:space="0" w:color="auto"/>
                <w:right w:val="none" w:sz="0" w:space="0" w:color="auto"/>
              </w:divBdr>
              <w:divsChild>
                <w:div w:id="1953395132">
                  <w:marLeft w:val="0"/>
                  <w:marRight w:val="0"/>
                  <w:marTop w:val="0"/>
                  <w:marBottom w:val="0"/>
                  <w:divBdr>
                    <w:top w:val="none" w:sz="0" w:space="0" w:color="auto"/>
                    <w:left w:val="none" w:sz="0" w:space="0" w:color="auto"/>
                    <w:bottom w:val="none" w:sz="0" w:space="0" w:color="auto"/>
                    <w:right w:val="none" w:sz="0" w:space="0" w:color="auto"/>
                  </w:divBdr>
                  <w:divsChild>
                    <w:div w:id="2053384608">
                      <w:marLeft w:val="0"/>
                      <w:marRight w:val="0"/>
                      <w:marTop w:val="0"/>
                      <w:marBottom w:val="0"/>
                      <w:divBdr>
                        <w:top w:val="none" w:sz="0" w:space="0" w:color="auto"/>
                        <w:left w:val="none" w:sz="0" w:space="0" w:color="auto"/>
                        <w:bottom w:val="none" w:sz="0" w:space="0" w:color="auto"/>
                        <w:right w:val="none" w:sz="0" w:space="0" w:color="auto"/>
                      </w:divBdr>
                      <w:divsChild>
                        <w:div w:id="10000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34522">
      <w:bodyDiv w:val="1"/>
      <w:marLeft w:val="0"/>
      <w:marRight w:val="0"/>
      <w:marTop w:val="0"/>
      <w:marBottom w:val="0"/>
      <w:divBdr>
        <w:top w:val="none" w:sz="0" w:space="0" w:color="auto"/>
        <w:left w:val="none" w:sz="0" w:space="0" w:color="auto"/>
        <w:bottom w:val="none" w:sz="0" w:space="0" w:color="auto"/>
        <w:right w:val="none" w:sz="0" w:space="0" w:color="auto"/>
      </w:divBdr>
      <w:divsChild>
        <w:div w:id="2076470008">
          <w:marLeft w:val="0"/>
          <w:marRight w:val="0"/>
          <w:marTop w:val="150"/>
          <w:marBottom w:val="0"/>
          <w:divBdr>
            <w:top w:val="none" w:sz="0" w:space="0" w:color="auto"/>
            <w:left w:val="none" w:sz="0" w:space="0" w:color="auto"/>
            <w:bottom w:val="none" w:sz="0" w:space="0" w:color="auto"/>
            <w:right w:val="none" w:sz="0" w:space="0" w:color="auto"/>
          </w:divBdr>
        </w:div>
      </w:divsChild>
    </w:div>
    <w:div w:id="1436293132">
      <w:bodyDiv w:val="1"/>
      <w:marLeft w:val="0"/>
      <w:marRight w:val="0"/>
      <w:marTop w:val="0"/>
      <w:marBottom w:val="0"/>
      <w:divBdr>
        <w:top w:val="none" w:sz="0" w:space="0" w:color="auto"/>
        <w:left w:val="none" w:sz="0" w:space="0" w:color="auto"/>
        <w:bottom w:val="none" w:sz="0" w:space="0" w:color="auto"/>
        <w:right w:val="none" w:sz="0" w:space="0" w:color="auto"/>
      </w:divBdr>
      <w:divsChild>
        <w:div w:id="525557755">
          <w:marLeft w:val="0"/>
          <w:marRight w:val="0"/>
          <w:marTop w:val="150"/>
          <w:marBottom w:val="0"/>
          <w:divBdr>
            <w:top w:val="none" w:sz="0" w:space="0" w:color="auto"/>
            <w:left w:val="none" w:sz="0" w:space="0" w:color="auto"/>
            <w:bottom w:val="none" w:sz="0" w:space="0" w:color="auto"/>
            <w:right w:val="none" w:sz="0" w:space="0" w:color="auto"/>
          </w:divBdr>
        </w:div>
      </w:divsChild>
    </w:div>
    <w:div w:id="1444418420">
      <w:bodyDiv w:val="1"/>
      <w:marLeft w:val="0"/>
      <w:marRight w:val="0"/>
      <w:marTop w:val="0"/>
      <w:marBottom w:val="0"/>
      <w:divBdr>
        <w:top w:val="none" w:sz="0" w:space="0" w:color="auto"/>
        <w:left w:val="none" w:sz="0" w:space="0" w:color="auto"/>
        <w:bottom w:val="none" w:sz="0" w:space="0" w:color="auto"/>
        <w:right w:val="none" w:sz="0" w:space="0" w:color="auto"/>
      </w:divBdr>
      <w:divsChild>
        <w:div w:id="1345397102">
          <w:marLeft w:val="0"/>
          <w:marRight w:val="0"/>
          <w:marTop w:val="150"/>
          <w:marBottom w:val="0"/>
          <w:divBdr>
            <w:top w:val="none" w:sz="0" w:space="0" w:color="auto"/>
            <w:left w:val="none" w:sz="0" w:space="0" w:color="auto"/>
            <w:bottom w:val="none" w:sz="0" w:space="0" w:color="auto"/>
            <w:right w:val="none" w:sz="0" w:space="0" w:color="auto"/>
          </w:divBdr>
        </w:div>
        <w:div w:id="1052996857">
          <w:marLeft w:val="0"/>
          <w:marRight w:val="0"/>
          <w:marTop w:val="150"/>
          <w:marBottom w:val="0"/>
          <w:divBdr>
            <w:top w:val="none" w:sz="0" w:space="0" w:color="auto"/>
            <w:left w:val="none" w:sz="0" w:space="0" w:color="auto"/>
            <w:bottom w:val="none" w:sz="0" w:space="0" w:color="auto"/>
            <w:right w:val="none" w:sz="0" w:space="0" w:color="auto"/>
          </w:divBdr>
          <w:divsChild>
            <w:div w:id="2014215275">
              <w:marLeft w:val="0"/>
              <w:marRight w:val="0"/>
              <w:marTop w:val="0"/>
              <w:marBottom w:val="0"/>
              <w:divBdr>
                <w:top w:val="none" w:sz="0" w:space="0" w:color="auto"/>
                <w:left w:val="none" w:sz="0" w:space="0" w:color="auto"/>
                <w:bottom w:val="none" w:sz="0" w:space="0" w:color="auto"/>
                <w:right w:val="none" w:sz="0" w:space="0" w:color="auto"/>
              </w:divBdr>
              <w:divsChild>
                <w:div w:id="637077761">
                  <w:marLeft w:val="0"/>
                  <w:marRight w:val="0"/>
                  <w:marTop w:val="0"/>
                  <w:marBottom w:val="0"/>
                  <w:divBdr>
                    <w:top w:val="none" w:sz="0" w:space="0" w:color="auto"/>
                    <w:left w:val="none" w:sz="0" w:space="0" w:color="auto"/>
                    <w:bottom w:val="none" w:sz="0" w:space="0" w:color="auto"/>
                    <w:right w:val="none" w:sz="0" w:space="0" w:color="auto"/>
                  </w:divBdr>
                  <w:divsChild>
                    <w:div w:id="115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9625">
          <w:marLeft w:val="0"/>
          <w:marRight w:val="0"/>
          <w:marTop w:val="150"/>
          <w:marBottom w:val="0"/>
          <w:divBdr>
            <w:top w:val="none" w:sz="0" w:space="0" w:color="auto"/>
            <w:left w:val="none" w:sz="0" w:space="0" w:color="auto"/>
            <w:bottom w:val="none" w:sz="0" w:space="0" w:color="auto"/>
            <w:right w:val="none" w:sz="0" w:space="0" w:color="auto"/>
          </w:divBdr>
        </w:div>
        <w:div w:id="1052458911">
          <w:marLeft w:val="0"/>
          <w:marRight w:val="0"/>
          <w:marTop w:val="150"/>
          <w:marBottom w:val="0"/>
          <w:divBdr>
            <w:top w:val="none" w:sz="0" w:space="0" w:color="auto"/>
            <w:left w:val="none" w:sz="0" w:space="0" w:color="auto"/>
            <w:bottom w:val="none" w:sz="0" w:space="0" w:color="auto"/>
            <w:right w:val="none" w:sz="0" w:space="0" w:color="auto"/>
          </w:divBdr>
        </w:div>
        <w:div w:id="2106877705">
          <w:marLeft w:val="0"/>
          <w:marRight w:val="0"/>
          <w:marTop w:val="150"/>
          <w:marBottom w:val="0"/>
          <w:divBdr>
            <w:top w:val="none" w:sz="0" w:space="0" w:color="auto"/>
            <w:left w:val="none" w:sz="0" w:space="0" w:color="auto"/>
            <w:bottom w:val="none" w:sz="0" w:space="0" w:color="auto"/>
            <w:right w:val="none" w:sz="0" w:space="0" w:color="auto"/>
          </w:divBdr>
          <w:divsChild>
            <w:div w:id="404032856">
              <w:marLeft w:val="0"/>
              <w:marRight w:val="0"/>
              <w:marTop w:val="0"/>
              <w:marBottom w:val="0"/>
              <w:divBdr>
                <w:top w:val="none" w:sz="0" w:space="0" w:color="auto"/>
                <w:left w:val="none" w:sz="0" w:space="0" w:color="auto"/>
                <w:bottom w:val="none" w:sz="0" w:space="0" w:color="auto"/>
                <w:right w:val="none" w:sz="0" w:space="0" w:color="auto"/>
              </w:divBdr>
              <w:divsChild>
                <w:div w:id="373580714">
                  <w:marLeft w:val="0"/>
                  <w:marRight w:val="0"/>
                  <w:marTop w:val="0"/>
                  <w:marBottom w:val="0"/>
                  <w:divBdr>
                    <w:top w:val="none" w:sz="0" w:space="0" w:color="auto"/>
                    <w:left w:val="none" w:sz="0" w:space="0" w:color="auto"/>
                    <w:bottom w:val="none" w:sz="0" w:space="0" w:color="auto"/>
                    <w:right w:val="none" w:sz="0" w:space="0" w:color="auto"/>
                  </w:divBdr>
                  <w:divsChild>
                    <w:div w:id="766005651">
                      <w:marLeft w:val="0"/>
                      <w:marRight w:val="0"/>
                      <w:marTop w:val="0"/>
                      <w:marBottom w:val="0"/>
                      <w:divBdr>
                        <w:top w:val="none" w:sz="0" w:space="0" w:color="auto"/>
                        <w:left w:val="none" w:sz="0" w:space="0" w:color="auto"/>
                        <w:bottom w:val="none" w:sz="0" w:space="0" w:color="auto"/>
                        <w:right w:val="none" w:sz="0" w:space="0" w:color="auto"/>
                      </w:divBdr>
                      <w:divsChild>
                        <w:div w:id="1953435487">
                          <w:marLeft w:val="0"/>
                          <w:marRight w:val="0"/>
                          <w:marTop w:val="15"/>
                          <w:marBottom w:val="15"/>
                          <w:divBdr>
                            <w:top w:val="none" w:sz="0" w:space="0" w:color="auto"/>
                            <w:left w:val="none" w:sz="0" w:space="0" w:color="auto"/>
                            <w:bottom w:val="none" w:sz="0" w:space="0" w:color="auto"/>
                            <w:right w:val="none" w:sz="0" w:space="0" w:color="auto"/>
                          </w:divBdr>
                          <w:divsChild>
                            <w:div w:id="1275014734">
                              <w:marLeft w:val="0"/>
                              <w:marRight w:val="0"/>
                              <w:marTop w:val="0"/>
                              <w:marBottom w:val="0"/>
                              <w:divBdr>
                                <w:top w:val="none" w:sz="0" w:space="0" w:color="auto"/>
                                <w:left w:val="none" w:sz="0" w:space="0" w:color="auto"/>
                                <w:bottom w:val="none" w:sz="0" w:space="0" w:color="auto"/>
                                <w:right w:val="none" w:sz="0" w:space="0" w:color="auto"/>
                              </w:divBdr>
                            </w:div>
                          </w:divsChild>
                        </w:div>
                        <w:div w:id="1681278281">
                          <w:marLeft w:val="0"/>
                          <w:marRight w:val="0"/>
                          <w:marTop w:val="15"/>
                          <w:marBottom w:val="15"/>
                          <w:divBdr>
                            <w:top w:val="none" w:sz="0" w:space="0" w:color="auto"/>
                            <w:left w:val="none" w:sz="0" w:space="0" w:color="auto"/>
                            <w:bottom w:val="none" w:sz="0" w:space="0" w:color="auto"/>
                            <w:right w:val="none" w:sz="0" w:space="0" w:color="auto"/>
                          </w:divBdr>
                          <w:divsChild>
                            <w:div w:id="12952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0859">
                  <w:marLeft w:val="0"/>
                  <w:marRight w:val="0"/>
                  <w:marTop w:val="0"/>
                  <w:marBottom w:val="0"/>
                  <w:divBdr>
                    <w:top w:val="none" w:sz="0" w:space="0" w:color="auto"/>
                    <w:left w:val="none" w:sz="0" w:space="0" w:color="auto"/>
                    <w:bottom w:val="none" w:sz="0" w:space="0" w:color="auto"/>
                    <w:right w:val="none" w:sz="0" w:space="0" w:color="auto"/>
                  </w:divBdr>
                  <w:divsChild>
                    <w:div w:id="398410359">
                      <w:marLeft w:val="0"/>
                      <w:marRight w:val="0"/>
                      <w:marTop w:val="150"/>
                      <w:marBottom w:val="0"/>
                      <w:divBdr>
                        <w:top w:val="none" w:sz="0" w:space="0" w:color="auto"/>
                        <w:left w:val="none" w:sz="0" w:space="0" w:color="auto"/>
                        <w:bottom w:val="none" w:sz="0" w:space="0" w:color="auto"/>
                        <w:right w:val="none" w:sz="0" w:space="0" w:color="auto"/>
                      </w:divBdr>
                    </w:div>
                    <w:div w:id="472407045">
                      <w:marLeft w:val="0"/>
                      <w:marRight w:val="0"/>
                      <w:marTop w:val="150"/>
                      <w:marBottom w:val="0"/>
                      <w:divBdr>
                        <w:top w:val="none" w:sz="0" w:space="0" w:color="auto"/>
                        <w:left w:val="none" w:sz="0" w:space="0" w:color="auto"/>
                        <w:bottom w:val="none" w:sz="0" w:space="0" w:color="auto"/>
                        <w:right w:val="none" w:sz="0" w:space="0" w:color="auto"/>
                      </w:divBdr>
                      <w:divsChild>
                        <w:div w:id="809173837">
                          <w:marLeft w:val="0"/>
                          <w:marRight w:val="0"/>
                          <w:marTop w:val="0"/>
                          <w:marBottom w:val="0"/>
                          <w:divBdr>
                            <w:top w:val="none" w:sz="0" w:space="0" w:color="auto"/>
                            <w:left w:val="none" w:sz="0" w:space="0" w:color="auto"/>
                            <w:bottom w:val="none" w:sz="0" w:space="0" w:color="auto"/>
                            <w:right w:val="none" w:sz="0" w:space="0" w:color="auto"/>
                          </w:divBdr>
                          <w:divsChild>
                            <w:div w:id="1655907769">
                              <w:marLeft w:val="0"/>
                              <w:marRight w:val="0"/>
                              <w:marTop w:val="0"/>
                              <w:marBottom w:val="0"/>
                              <w:divBdr>
                                <w:top w:val="none" w:sz="0" w:space="0" w:color="auto"/>
                                <w:left w:val="none" w:sz="0" w:space="0" w:color="auto"/>
                                <w:bottom w:val="none" w:sz="0" w:space="0" w:color="auto"/>
                                <w:right w:val="none" w:sz="0" w:space="0" w:color="auto"/>
                              </w:divBdr>
                              <w:divsChild>
                                <w:div w:id="15870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99491">
          <w:marLeft w:val="0"/>
          <w:marRight w:val="0"/>
          <w:marTop w:val="150"/>
          <w:marBottom w:val="0"/>
          <w:divBdr>
            <w:top w:val="none" w:sz="0" w:space="0" w:color="auto"/>
            <w:left w:val="none" w:sz="0" w:space="0" w:color="auto"/>
            <w:bottom w:val="none" w:sz="0" w:space="0" w:color="auto"/>
            <w:right w:val="none" w:sz="0" w:space="0" w:color="auto"/>
          </w:divBdr>
          <w:divsChild>
            <w:div w:id="1180655125">
              <w:marLeft w:val="0"/>
              <w:marRight w:val="0"/>
              <w:marTop w:val="0"/>
              <w:marBottom w:val="0"/>
              <w:divBdr>
                <w:top w:val="none" w:sz="0" w:space="0" w:color="auto"/>
                <w:left w:val="none" w:sz="0" w:space="0" w:color="auto"/>
                <w:bottom w:val="none" w:sz="0" w:space="0" w:color="auto"/>
                <w:right w:val="none" w:sz="0" w:space="0" w:color="auto"/>
              </w:divBdr>
              <w:divsChild>
                <w:div w:id="884290796">
                  <w:marLeft w:val="0"/>
                  <w:marRight w:val="0"/>
                  <w:marTop w:val="0"/>
                  <w:marBottom w:val="0"/>
                  <w:divBdr>
                    <w:top w:val="none" w:sz="0" w:space="0" w:color="auto"/>
                    <w:left w:val="none" w:sz="0" w:space="0" w:color="auto"/>
                    <w:bottom w:val="none" w:sz="0" w:space="0" w:color="auto"/>
                    <w:right w:val="none" w:sz="0" w:space="0" w:color="auto"/>
                  </w:divBdr>
                  <w:divsChild>
                    <w:div w:id="245726468">
                      <w:marLeft w:val="0"/>
                      <w:marRight w:val="0"/>
                      <w:marTop w:val="0"/>
                      <w:marBottom w:val="0"/>
                      <w:divBdr>
                        <w:top w:val="none" w:sz="0" w:space="0" w:color="auto"/>
                        <w:left w:val="none" w:sz="0" w:space="0" w:color="auto"/>
                        <w:bottom w:val="none" w:sz="0" w:space="0" w:color="auto"/>
                        <w:right w:val="none" w:sz="0" w:space="0" w:color="auto"/>
                      </w:divBdr>
                      <w:divsChild>
                        <w:div w:id="401829558">
                          <w:marLeft w:val="0"/>
                          <w:marRight w:val="0"/>
                          <w:marTop w:val="15"/>
                          <w:marBottom w:val="15"/>
                          <w:divBdr>
                            <w:top w:val="none" w:sz="0" w:space="0" w:color="auto"/>
                            <w:left w:val="none" w:sz="0" w:space="0" w:color="auto"/>
                            <w:bottom w:val="none" w:sz="0" w:space="0" w:color="auto"/>
                            <w:right w:val="none" w:sz="0" w:space="0" w:color="auto"/>
                          </w:divBdr>
                          <w:divsChild>
                            <w:div w:id="1605458310">
                              <w:marLeft w:val="0"/>
                              <w:marRight w:val="0"/>
                              <w:marTop w:val="0"/>
                              <w:marBottom w:val="0"/>
                              <w:divBdr>
                                <w:top w:val="none" w:sz="0" w:space="0" w:color="auto"/>
                                <w:left w:val="none" w:sz="0" w:space="0" w:color="auto"/>
                                <w:bottom w:val="none" w:sz="0" w:space="0" w:color="auto"/>
                                <w:right w:val="none" w:sz="0" w:space="0" w:color="auto"/>
                              </w:divBdr>
                            </w:div>
                          </w:divsChild>
                        </w:div>
                        <w:div w:id="350954605">
                          <w:marLeft w:val="0"/>
                          <w:marRight w:val="0"/>
                          <w:marTop w:val="15"/>
                          <w:marBottom w:val="15"/>
                          <w:divBdr>
                            <w:top w:val="none" w:sz="0" w:space="0" w:color="auto"/>
                            <w:left w:val="none" w:sz="0" w:space="0" w:color="auto"/>
                            <w:bottom w:val="none" w:sz="0" w:space="0" w:color="auto"/>
                            <w:right w:val="none" w:sz="0" w:space="0" w:color="auto"/>
                          </w:divBdr>
                          <w:divsChild>
                            <w:div w:id="15067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004">
          <w:marLeft w:val="0"/>
          <w:marRight w:val="0"/>
          <w:marTop w:val="150"/>
          <w:marBottom w:val="0"/>
          <w:divBdr>
            <w:top w:val="none" w:sz="0" w:space="0" w:color="auto"/>
            <w:left w:val="none" w:sz="0" w:space="0" w:color="auto"/>
            <w:bottom w:val="none" w:sz="0" w:space="0" w:color="auto"/>
            <w:right w:val="none" w:sz="0" w:space="0" w:color="auto"/>
          </w:divBdr>
        </w:div>
        <w:div w:id="488132970">
          <w:marLeft w:val="0"/>
          <w:marRight w:val="0"/>
          <w:marTop w:val="150"/>
          <w:marBottom w:val="0"/>
          <w:divBdr>
            <w:top w:val="none" w:sz="0" w:space="0" w:color="auto"/>
            <w:left w:val="none" w:sz="0" w:space="0" w:color="auto"/>
            <w:bottom w:val="none" w:sz="0" w:space="0" w:color="auto"/>
            <w:right w:val="none" w:sz="0" w:space="0" w:color="auto"/>
          </w:divBdr>
        </w:div>
        <w:div w:id="418596754">
          <w:marLeft w:val="0"/>
          <w:marRight w:val="0"/>
          <w:marTop w:val="150"/>
          <w:marBottom w:val="0"/>
          <w:divBdr>
            <w:top w:val="none" w:sz="0" w:space="0" w:color="auto"/>
            <w:left w:val="none" w:sz="0" w:space="0" w:color="auto"/>
            <w:bottom w:val="none" w:sz="0" w:space="0" w:color="auto"/>
            <w:right w:val="none" w:sz="0" w:space="0" w:color="auto"/>
          </w:divBdr>
          <w:divsChild>
            <w:div w:id="946617959">
              <w:marLeft w:val="0"/>
              <w:marRight w:val="0"/>
              <w:marTop w:val="0"/>
              <w:marBottom w:val="0"/>
              <w:divBdr>
                <w:top w:val="none" w:sz="0" w:space="0" w:color="auto"/>
                <w:left w:val="none" w:sz="0" w:space="0" w:color="auto"/>
                <w:bottom w:val="none" w:sz="0" w:space="0" w:color="auto"/>
                <w:right w:val="none" w:sz="0" w:space="0" w:color="auto"/>
              </w:divBdr>
              <w:divsChild>
                <w:div w:id="995499882">
                  <w:marLeft w:val="0"/>
                  <w:marRight w:val="0"/>
                  <w:marTop w:val="0"/>
                  <w:marBottom w:val="0"/>
                  <w:divBdr>
                    <w:top w:val="none" w:sz="0" w:space="0" w:color="auto"/>
                    <w:left w:val="none" w:sz="0" w:space="0" w:color="auto"/>
                    <w:bottom w:val="none" w:sz="0" w:space="0" w:color="auto"/>
                    <w:right w:val="none" w:sz="0" w:space="0" w:color="auto"/>
                  </w:divBdr>
                  <w:divsChild>
                    <w:div w:id="16086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84903">
      <w:bodyDiv w:val="1"/>
      <w:marLeft w:val="0"/>
      <w:marRight w:val="0"/>
      <w:marTop w:val="0"/>
      <w:marBottom w:val="0"/>
      <w:divBdr>
        <w:top w:val="none" w:sz="0" w:space="0" w:color="auto"/>
        <w:left w:val="none" w:sz="0" w:space="0" w:color="auto"/>
        <w:bottom w:val="none" w:sz="0" w:space="0" w:color="auto"/>
        <w:right w:val="none" w:sz="0" w:space="0" w:color="auto"/>
      </w:divBdr>
    </w:div>
    <w:div w:id="1725249008">
      <w:bodyDiv w:val="1"/>
      <w:marLeft w:val="0"/>
      <w:marRight w:val="0"/>
      <w:marTop w:val="0"/>
      <w:marBottom w:val="0"/>
      <w:divBdr>
        <w:top w:val="none" w:sz="0" w:space="0" w:color="auto"/>
        <w:left w:val="none" w:sz="0" w:space="0" w:color="auto"/>
        <w:bottom w:val="none" w:sz="0" w:space="0" w:color="auto"/>
        <w:right w:val="none" w:sz="0" w:space="0" w:color="auto"/>
      </w:divBdr>
    </w:div>
    <w:div w:id="1778258384">
      <w:bodyDiv w:val="1"/>
      <w:marLeft w:val="0"/>
      <w:marRight w:val="0"/>
      <w:marTop w:val="0"/>
      <w:marBottom w:val="0"/>
      <w:divBdr>
        <w:top w:val="none" w:sz="0" w:space="0" w:color="auto"/>
        <w:left w:val="none" w:sz="0" w:space="0" w:color="auto"/>
        <w:bottom w:val="none" w:sz="0" w:space="0" w:color="auto"/>
        <w:right w:val="none" w:sz="0" w:space="0" w:color="auto"/>
      </w:divBdr>
    </w:div>
    <w:div w:id="2025789160">
      <w:bodyDiv w:val="1"/>
      <w:marLeft w:val="0"/>
      <w:marRight w:val="0"/>
      <w:marTop w:val="0"/>
      <w:marBottom w:val="0"/>
      <w:divBdr>
        <w:top w:val="none" w:sz="0" w:space="0" w:color="auto"/>
        <w:left w:val="none" w:sz="0" w:space="0" w:color="auto"/>
        <w:bottom w:val="none" w:sz="0" w:space="0" w:color="auto"/>
        <w:right w:val="none" w:sz="0" w:space="0" w:color="auto"/>
      </w:divBdr>
    </w:div>
    <w:div w:id="2045864871">
      <w:bodyDiv w:val="1"/>
      <w:marLeft w:val="1400"/>
      <w:marRight w:val="1400"/>
      <w:marTop w:val="1400"/>
      <w:marBottom w:val="1400"/>
      <w:divBdr>
        <w:top w:val="none" w:sz="0" w:space="0" w:color="auto"/>
        <w:left w:val="none" w:sz="0" w:space="0" w:color="auto"/>
        <w:bottom w:val="none" w:sz="0" w:space="0" w:color="auto"/>
        <w:right w:val="none" w:sz="0" w:space="0" w:color="auto"/>
      </w:divBdr>
    </w:div>
    <w:div w:id="2071418200">
      <w:bodyDiv w:val="1"/>
      <w:marLeft w:val="0"/>
      <w:marRight w:val="0"/>
      <w:marTop w:val="0"/>
      <w:marBottom w:val="0"/>
      <w:divBdr>
        <w:top w:val="none" w:sz="0" w:space="0" w:color="auto"/>
        <w:left w:val="none" w:sz="0" w:space="0" w:color="auto"/>
        <w:bottom w:val="none" w:sz="0" w:space="0" w:color="auto"/>
        <w:right w:val="none" w:sz="0" w:space="0" w:color="auto"/>
      </w:divBdr>
      <w:divsChild>
        <w:div w:id="598954694">
          <w:marLeft w:val="0"/>
          <w:marRight w:val="0"/>
          <w:marTop w:val="150"/>
          <w:marBottom w:val="0"/>
          <w:divBdr>
            <w:top w:val="none" w:sz="0" w:space="0" w:color="auto"/>
            <w:left w:val="none" w:sz="0" w:space="0" w:color="auto"/>
            <w:bottom w:val="none" w:sz="0" w:space="0" w:color="auto"/>
            <w:right w:val="none" w:sz="0" w:space="0" w:color="auto"/>
          </w:divBdr>
        </w:div>
        <w:div w:id="641617645">
          <w:marLeft w:val="0"/>
          <w:marRight w:val="0"/>
          <w:marTop w:val="150"/>
          <w:marBottom w:val="0"/>
          <w:divBdr>
            <w:top w:val="none" w:sz="0" w:space="0" w:color="auto"/>
            <w:left w:val="none" w:sz="0" w:space="0" w:color="auto"/>
            <w:bottom w:val="none" w:sz="0" w:space="0" w:color="auto"/>
            <w:right w:val="none" w:sz="0" w:space="0" w:color="auto"/>
          </w:divBdr>
        </w:div>
      </w:divsChild>
    </w:div>
    <w:div w:id="2125146078">
      <w:bodyDiv w:val="1"/>
      <w:marLeft w:val="0"/>
      <w:marRight w:val="0"/>
      <w:marTop w:val="0"/>
      <w:marBottom w:val="0"/>
      <w:divBdr>
        <w:top w:val="none" w:sz="0" w:space="0" w:color="auto"/>
        <w:left w:val="none" w:sz="0" w:space="0" w:color="auto"/>
        <w:bottom w:val="none" w:sz="0" w:space="0" w:color="auto"/>
        <w:right w:val="none" w:sz="0" w:space="0" w:color="auto"/>
      </w:divBdr>
      <w:divsChild>
        <w:div w:id="1947231332">
          <w:marLeft w:val="0"/>
          <w:marRight w:val="0"/>
          <w:marTop w:val="150"/>
          <w:marBottom w:val="0"/>
          <w:divBdr>
            <w:top w:val="none" w:sz="0" w:space="0" w:color="auto"/>
            <w:left w:val="none" w:sz="0" w:space="0" w:color="auto"/>
            <w:bottom w:val="none" w:sz="0" w:space="0" w:color="auto"/>
            <w:right w:val="none" w:sz="0" w:space="0" w:color="auto"/>
          </w:divBdr>
          <w:divsChild>
            <w:div w:id="1896887980">
              <w:marLeft w:val="0"/>
              <w:marRight w:val="0"/>
              <w:marTop w:val="0"/>
              <w:marBottom w:val="0"/>
              <w:divBdr>
                <w:top w:val="none" w:sz="0" w:space="0" w:color="auto"/>
                <w:left w:val="none" w:sz="0" w:space="0" w:color="auto"/>
                <w:bottom w:val="none" w:sz="0" w:space="0" w:color="auto"/>
                <w:right w:val="none" w:sz="0" w:space="0" w:color="auto"/>
              </w:divBdr>
              <w:divsChild>
                <w:div w:id="2030598559">
                  <w:marLeft w:val="0"/>
                  <w:marRight w:val="0"/>
                  <w:marTop w:val="0"/>
                  <w:marBottom w:val="0"/>
                  <w:divBdr>
                    <w:top w:val="none" w:sz="0" w:space="0" w:color="auto"/>
                    <w:left w:val="none" w:sz="0" w:space="0" w:color="auto"/>
                    <w:bottom w:val="none" w:sz="0" w:space="0" w:color="auto"/>
                    <w:right w:val="none" w:sz="0" w:space="0" w:color="auto"/>
                  </w:divBdr>
                  <w:divsChild>
                    <w:div w:id="2109428211">
                      <w:marLeft w:val="0"/>
                      <w:marRight w:val="0"/>
                      <w:marTop w:val="0"/>
                      <w:marBottom w:val="0"/>
                      <w:divBdr>
                        <w:top w:val="none" w:sz="0" w:space="0" w:color="auto"/>
                        <w:left w:val="none" w:sz="0" w:space="0" w:color="auto"/>
                        <w:bottom w:val="none" w:sz="0" w:space="0" w:color="auto"/>
                        <w:right w:val="none" w:sz="0" w:space="0" w:color="auto"/>
                      </w:divBdr>
                      <w:divsChild>
                        <w:div w:id="683627572">
                          <w:marLeft w:val="0"/>
                          <w:marRight w:val="0"/>
                          <w:marTop w:val="150"/>
                          <w:marBottom w:val="0"/>
                          <w:divBdr>
                            <w:top w:val="none" w:sz="0" w:space="0" w:color="auto"/>
                            <w:left w:val="none" w:sz="0" w:space="0" w:color="auto"/>
                            <w:bottom w:val="none" w:sz="0" w:space="0" w:color="auto"/>
                            <w:right w:val="none" w:sz="0" w:space="0" w:color="auto"/>
                          </w:divBdr>
                        </w:div>
                        <w:div w:id="2028098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kazky@otide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kazky@otide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AAE52D031B6C479EB707900EDC3768" ma:contentTypeVersion="0" ma:contentTypeDescription="Vytvoří nový dokument" ma:contentTypeScope="" ma:versionID="067cd3eb4385b74d90eb4ab0743dcd78">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5F33-B123-4C5F-9629-6FAE6ABE2F70}">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C3EA921-9E62-498B-A939-E77DC293C3B1}">
  <ds:schemaRefs>
    <ds:schemaRef ds:uri="http://schemas.microsoft.com/sharepoint/v3/contenttype/forms"/>
  </ds:schemaRefs>
</ds:datastoreItem>
</file>

<file path=customXml/itemProps3.xml><?xml version="1.0" encoding="utf-8"?>
<ds:datastoreItem xmlns:ds="http://schemas.openxmlformats.org/officeDocument/2006/customXml" ds:itemID="{CB35E138-0080-458F-AF49-12B1CF5FB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96F446-3973-496B-AB76-988E743B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6135</Words>
  <Characters>36201</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Sokoltová Lenka, Ing., MBA</cp:lastModifiedBy>
  <cp:revision>5</cp:revision>
  <cp:lastPrinted>2017-12-05T13:24:00Z</cp:lastPrinted>
  <dcterms:created xsi:type="dcterms:W3CDTF">2017-12-05T12:59:00Z</dcterms:created>
  <dcterms:modified xsi:type="dcterms:W3CDTF">2017-12-05T13:24:00Z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0x01010045AAE52D031B6C479EB707900EDC3768</vt:lpwstr>
  </property>
</Properties>
</file>