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D331F3">
        <w:t>1</w:t>
      </w:r>
      <w:r>
        <w:t xml:space="preserve"> </w:t>
      </w:r>
    </w:p>
    <w:p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C91AF1">
        <w:t>OLA-SZ-274</w:t>
      </w:r>
      <w:r w:rsidR="00D331F3">
        <w:t>/2017</w:t>
      </w:r>
      <w:r w:rsidR="003D650D">
        <w:t xml:space="preserve"> ze dne </w:t>
      </w:r>
      <w:proofErr w:type="gramStart"/>
      <w:r w:rsidR="00D331F3">
        <w:t>27.9.2017</w:t>
      </w:r>
      <w:proofErr w:type="gramEnd"/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</w:t>
      </w:r>
      <w:proofErr w:type="gramStart"/>
      <w:r w:rsidR="00FF77B1" w:rsidRPr="003F2F6D">
        <w:rPr>
          <w:rFonts w:cs="Arial"/>
          <w:szCs w:val="20"/>
        </w:rPr>
        <w:t>mezi</w:t>
      </w:r>
      <w:proofErr w:type="gramEnd"/>
    </w:p>
    <w:p w:rsidR="00EA2E75" w:rsidRPr="003F2F6D" w:rsidRDefault="00EA2E75">
      <w:pPr>
        <w:rPr>
          <w:rFonts w:cs="Arial"/>
          <w:szCs w:val="20"/>
        </w:rPr>
      </w:pPr>
    </w:p>
    <w:p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D331F3" w:rsidRPr="00D331F3">
        <w:rPr>
          <w:rFonts w:cs="Arial"/>
          <w:szCs w:val="20"/>
        </w:rPr>
        <w:t xml:space="preserve">Ing. </w:t>
      </w:r>
      <w:r w:rsidR="00D331F3">
        <w:t>Bořivoj Novotný</w:t>
      </w:r>
      <w:r w:rsidRPr="00A3020E">
        <w:rPr>
          <w:rFonts w:cs="Arial"/>
          <w:szCs w:val="20"/>
        </w:rPr>
        <w:t xml:space="preserve">, </w:t>
      </w:r>
      <w:r w:rsidR="00D331F3" w:rsidRPr="00D331F3">
        <w:rPr>
          <w:rFonts w:cs="Arial"/>
          <w:szCs w:val="20"/>
        </w:rPr>
        <w:t>ředitel Odboru</w:t>
      </w:r>
      <w:r w:rsidR="00D331F3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D331F3" w:rsidRPr="00D331F3">
        <w:rPr>
          <w:rFonts w:cs="Arial"/>
          <w:szCs w:val="20"/>
        </w:rPr>
        <w:t>Dobrovského 1278</w:t>
      </w:r>
      <w:r w:rsidR="00D331F3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D331F3" w:rsidRPr="00D331F3">
        <w:rPr>
          <w:rFonts w:cs="Arial"/>
          <w:szCs w:val="20"/>
        </w:rPr>
        <w:t>72496991</w:t>
      </w:r>
    </w:p>
    <w:p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D331F3" w:rsidRPr="00D331F3">
        <w:rPr>
          <w:rFonts w:cs="Arial"/>
          <w:szCs w:val="20"/>
        </w:rPr>
        <w:t>Vejdovského</w:t>
      </w:r>
      <w:proofErr w:type="spellEnd"/>
      <w:r w:rsidR="00D331F3" w:rsidRPr="00D331F3">
        <w:rPr>
          <w:rFonts w:cs="Arial"/>
          <w:szCs w:val="20"/>
        </w:rPr>
        <w:t xml:space="preserve"> </w:t>
      </w:r>
      <w:proofErr w:type="gramStart"/>
      <w:r w:rsidR="00D331F3" w:rsidRPr="00D331F3">
        <w:rPr>
          <w:rFonts w:cs="Arial"/>
          <w:szCs w:val="20"/>
        </w:rPr>
        <w:t>č</w:t>
      </w:r>
      <w:r w:rsidR="00D331F3">
        <w:t>.p.</w:t>
      </w:r>
      <w:proofErr w:type="gramEnd"/>
      <w:r w:rsidR="00D331F3">
        <w:t xml:space="preserve">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D331F3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D331F3" w:rsidRPr="00D331F3">
        <w:rPr>
          <w:rFonts w:cs="Arial"/>
          <w:szCs w:val="20"/>
        </w:rPr>
        <w:t xml:space="preserve">POE, </w:t>
      </w:r>
      <w:r w:rsidR="00D331F3">
        <w:t>spol. s r.o.</w:t>
      </w:r>
      <w:r w:rsidR="00D331F3" w:rsidRPr="00D331F3">
        <w:rPr>
          <w:rFonts w:cs="Arial"/>
          <w:vanish/>
          <w:szCs w:val="20"/>
        </w:rPr>
        <w:t>0</w:t>
      </w:r>
    </w:p>
    <w:p w:rsidR="00336059" w:rsidRPr="00A3020E" w:rsidRDefault="00D331F3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D331F3">
        <w:rPr>
          <w:rFonts w:cs="Arial"/>
          <w:noProof/>
          <w:szCs w:val="20"/>
        </w:rPr>
        <w:t xml:space="preserve">Ing. </w:t>
      </w:r>
      <w:r>
        <w:rPr>
          <w:noProof/>
        </w:rPr>
        <w:t>Jiří Švrček, MBA, jednatel</w:t>
      </w:r>
    </w:p>
    <w:p w:rsidR="00336059" w:rsidRPr="00A3020E" w:rsidRDefault="00D331F3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D331F3">
        <w:rPr>
          <w:rFonts w:cs="Arial"/>
          <w:szCs w:val="20"/>
        </w:rPr>
        <w:t xml:space="preserve">Varenská </w:t>
      </w:r>
      <w:proofErr w:type="gramStart"/>
      <w:r w:rsidRPr="00D331F3">
        <w:rPr>
          <w:rFonts w:cs="Arial"/>
          <w:szCs w:val="20"/>
        </w:rPr>
        <w:t>č</w:t>
      </w:r>
      <w:r>
        <w:t>.p.</w:t>
      </w:r>
      <w:proofErr w:type="gramEnd"/>
      <w:r>
        <w:t xml:space="preserve"> 3101/49, Moravská Ostrava, 702 00 Ostrava 2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D331F3" w:rsidRPr="00D331F3">
        <w:rPr>
          <w:rFonts w:cs="Arial"/>
          <w:szCs w:val="20"/>
        </w:rPr>
        <w:t>49608312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C91AF1" w:rsidRDefault="00C91AF1" w:rsidP="00C91AF1">
      <w:pPr>
        <w:pStyle w:val="lnek"/>
      </w:pPr>
    </w:p>
    <w:p w:rsidR="00C91AF1" w:rsidRDefault="00C91AF1" w:rsidP="00C91AF1">
      <w:pPr>
        <w:pStyle w:val="lnek"/>
      </w:pPr>
      <w:r>
        <w:t>Článek I</w:t>
      </w:r>
    </w:p>
    <w:p w:rsidR="00C91AF1" w:rsidRPr="00FB780C" w:rsidRDefault="00C91AF1" w:rsidP="00C91AF1">
      <w:pPr>
        <w:pStyle w:val="lnek"/>
      </w:pPr>
      <w:r>
        <w:t>Účel dodatku</w:t>
      </w:r>
    </w:p>
    <w:p w:rsidR="00C91AF1" w:rsidRPr="003F2F6D" w:rsidRDefault="00C91AF1" w:rsidP="00C91AF1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:rsidR="00C91AF1" w:rsidRDefault="00C91AF1" w:rsidP="00C91AF1">
      <w:pPr>
        <w:pStyle w:val="lnek"/>
      </w:pPr>
    </w:p>
    <w:p w:rsidR="00C91AF1" w:rsidRDefault="00C91AF1" w:rsidP="00C91AF1">
      <w:pPr>
        <w:pStyle w:val="lnek"/>
      </w:pPr>
      <w:r w:rsidRPr="003F2F6D">
        <w:t>Článek II</w:t>
      </w:r>
    </w:p>
    <w:p w:rsidR="00C91AF1" w:rsidRPr="00FB780C" w:rsidRDefault="00C91AF1" w:rsidP="00C91AF1">
      <w:pPr>
        <w:pStyle w:val="lnek"/>
      </w:pPr>
      <w:r>
        <w:t>Předmět dodatku</w:t>
      </w:r>
    </w:p>
    <w:p w:rsidR="00C91AF1" w:rsidRPr="00FB780C" w:rsidRDefault="00C91AF1" w:rsidP="00D331F3">
      <w:pPr>
        <w:pStyle w:val="lnek"/>
      </w:pPr>
    </w:p>
    <w:p w:rsidR="00D331F3" w:rsidRDefault="00D331F3" w:rsidP="00D331F3">
      <w:pPr>
        <w:pStyle w:val="Bezmezer"/>
        <w:spacing w:after="120"/>
        <w:rPr>
          <w:noProof/>
        </w:rPr>
      </w:pPr>
      <w:r>
        <w:rPr>
          <w:noProof/>
        </w:rPr>
        <w:t>Dosavadní text článku II.3 dohody se nahrazuje textem:</w:t>
      </w:r>
    </w:p>
    <w:p w:rsidR="00D331F3" w:rsidRDefault="00D331F3" w:rsidP="00D331F3">
      <w:pPr>
        <w:pStyle w:val="Bezmezer"/>
        <w:spacing w:after="120"/>
      </w:pPr>
      <w:r>
        <w:rPr>
          <w:noProof/>
        </w:rPr>
        <w:t>II.3</w:t>
      </w:r>
      <w:r w:rsidRPr="00F37493">
        <w:rPr>
          <w:noProof/>
        </w:rPr>
        <w:t xml:space="preserve">   </w:t>
      </w:r>
      <w:r>
        <w:rPr>
          <w:noProof/>
        </w:rPr>
        <w:t>V případě, že pracovní poměr zaměstnance skončí přede dnem 30.9.2018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t>„Vyúčtování mzdových nákladů – SÚPM vyhrazené“ za měsíc, ve kterém byl pracovní poměr zaměstnance skončen.</w:t>
      </w:r>
    </w:p>
    <w:p w:rsidR="00D331F3" w:rsidRDefault="00D331F3" w:rsidP="00D331F3">
      <w:pPr>
        <w:pStyle w:val="Bezmezer"/>
        <w:spacing w:after="120"/>
        <w:rPr>
          <w:noProof/>
        </w:rPr>
      </w:pPr>
    </w:p>
    <w:p w:rsidR="00D331F3" w:rsidRDefault="00D331F3" w:rsidP="00D331F3">
      <w:pPr>
        <w:pStyle w:val="Bezmezer"/>
        <w:spacing w:after="120"/>
        <w:rPr>
          <w:noProof/>
        </w:rPr>
      </w:pPr>
    </w:p>
    <w:p w:rsidR="00D331F3" w:rsidRDefault="00D331F3" w:rsidP="00D331F3">
      <w:pPr>
        <w:pStyle w:val="lnek"/>
      </w:pPr>
      <w:r w:rsidRPr="003F2F6D">
        <w:lastRenderedPageBreak/>
        <w:t>Článek III</w:t>
      </w:r>
    </w:p>
    <w:p w:rsidR="00D331F3" w:rsidRPr="00FB780C" w:rsidRDefault="00D331F3" w:rsidP="00D331F3">
      <w:pPr>
        <w:pStyle w:val="lnek"/>
      </w:pPr>
      <w:r>
        <w:t>Výše a termín poskytnutí příspěvku</w:t>
      </w:r>
    </w:p>
    <w:p w:rsidR="00D331F3" w:rsidRDefault="00D331F3" w:rsidP="00D331F3">
      <w:pPr>
        <w:pStyle w:val="Bezmezer"/>
        <w:spacing w:after="120"/>
        <w:rPr>
          <w:noProof/>
        </w:rPr>
      </w:pPr>
    </w:p>
    <w:p w:rsidR="00D331F3" w:rsidRDefault="00D331F3" w:rsidP="00D331F3">
      <w:pPr>
        <w:pStyle w:val="Bezmezer"/>
        <w:spacing w:after="120"/>
      </w:pPr>
    </w:p>
    <w:p w:rsidR="00D331F3" w:rsidRDefault="00D331F3" w:rsidP="00D331F3">
      <w:pPr>
        <w:pStyle w:val="Bezmezer"/>
        <w:spacing w:after="120"/>
        <w:rPr>
          <w:noProof/>
        </w:rPr>
      </w:pPr>
      <w:r>
        <w:rPr>
          <w:noProof/>
        </w:rPr>
        <w:t>Dosavadní text článku III. 1 a 2 dohody se nahrazuje textem:</w:t>
      </w:r>
    </w:p>
    <w:p w:rsidR="00D331F3" w:rsidRDefault="00D331F3" w:rsidP="00D331F3">
      <w:pPr>
        <w:pStyle w:val="Boddohody"/>
        <w:numPr>
          <w:ilvl w:val="0"/>
          <w:numId w:val="2"/>
        </w:numPr>
      </w:pPr>
      <w:r>
        <w:t>Úřad práce se zavazuje poskytnout zaměstnavateli příspěvek ve výši vynaložených prostředků na mzdy nebo platy na zaměstnance</w:t>
      </w:r>
      <w:r>
        <w:rPr>
          <w:i/>
          <w:iCs/>
        </w:rPr>
        <w:t xml:space="preserve">, </w:t>
      </w:r>
      <w:r>
        <w:t>včetně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>
        <w:rPr>
          <w:noProof/>
        </w:rPr>
        <w:t>24 000</w:t>
      </w:r>
      <w:r w:rsidRPr="0058691B">
        <w:t> </w:t>
      </w:r>
      <w:r>
        <w:t xml:space="preserve">Kč měsíčně, z toho 82,38% je hrazeno z prostředků ESF a 17,62% je hrazeno ze státního rozpočtu ČR. Součet poskytnutých měsíčních příspěvků nepřekročí </w:t>
      </w:r>
      <w:r w:rsidRPr="00AA3CE9">
        <w:t>částku</w:t>
      </w:r>
      <w:r>
        <w:t xml:space="preserve"> 288 000 Kč.</w:t>
      </w:r>
    </w:p>
    <w:p w:rsidR="00D331F3" w:rsidRDefault="00D331F3" w:rsidP="00D331F3">
      <w:pPr>
        <w:pStyle w:val="Boddohody"/>
      </w:pPr>
      <w:r>
        <w:t xml:space="preserve">Příspěvek </w:t>
      </w:r>
      <w:r w:rsidRPr="0058691B">
        <w:t xml:space="preserve">bude poskytován </w:t>
      </w:r>
      <w:r>
        <w:t xml:space="preserve">na dobu </w:t>
      </w:r>
      <w:r w:rsidRPr="0058691B">
        <w:t>od </w:t>
      </w:r>
      <w:r>
        <w:rPr>
          <w:noProof/>
        </w:rPr>
        <w:t>1.10.2017</w:t>
      </w:r>
      <w:r>
        <w:t xml:space="preserve"> do</w:t>
      </w:r>
      <w:r w:rsidRPr="0058691B">
        <w:t> </w:t>
      </w:r>
      <w:r>
        <w:rPr>
          <w:noProof/>
        </w:rPr>
        <w:t>30.9.2018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D331F3" w:rsidRDefault="00D331F3" w:rsidP="00D331F3">
      <w:pPr>
        <w:pStyle w:val="Bezmezer"/>
        <w:spacing w:after="120"/>
      </w:pPr>
    </w:p>
    <w:p w:rsidR="00D331F3" w:rsidRDefault="00D331F3" w:rsidP="00D331F3">
      <w:pPr>
        <w:pStyle w:val="Bezmezer"/>
        <w:spacing w:after="120"/>
        <w:rPr>
          <w:iCs/>
          <w:noProof/>
        </w:rPr>
      </w:pPr>
      <w:r>
        <w:rPr>
          <w:iCs/>
          <w:noProof/>
        </w:rPr>
        <w:t xml:space="preserve"> </w:t>
      </w:r>
    </w:p>
    <w:p w:rsidR="00D331F3" w:rsidRPr="00D7027F" w:rsidRDefault="00D331F3" w:rsidP="00D331F3">
      <w:pPr>
        <w:pStyle w:val="Bezmezer"/>
        <w:spacing w:after="120"/>
        <w:rPr>
          <w:iCs/>
          <w:noProof/>
        </w:rPr>
      </w:pPr>
    </w:p>
    <w:p w:rsidR="00D331F3" w:rsidRDefault="00D331F3" w:rsidP="00D331F3">
      <w:r w:rsidRPr="008F4CCC">
        <w:t xml:space="preserve">Dodatek je sepsán ve dvou vyhotoveních, z nichž jedno obdrží úřad práce a </w:t>
      </w:r>
      <w:r>
        <w:t>jedno zaměstnavatel / příjemce.</w:t>
      </w:r>
    </w:p>
    <w:p w:rsidR="00D331F3" w:rsidRPr="008F4CCC" w:rsidRDefault="00D331F3" w:rsidP="00D331F3"/>
    <w:p w:rsidR="00D331F3" w:rsidRDefault="00D331F3" w:rsidP="00D331F3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:rsidR="00D331F3" w:rsidRDefault="00D331F3" w:rsidP="00D331F3">
      <w:pPr>
        <w:keepNext/>
        <w:keepLines/>
        <w:tabs>
          <w:tab w:val="left" w:pos="2520"/>
        </w:tabs>
      </w:pPr>
    </w:p>
    <w:p w:rsidR="00D331F3" w:rsidRDefault="00D331F3" w:rsidP="00D331F3">
      <w:pPr>
        <w:keepNext/>
        <w:keepLines/>
        <w:tabs>
          <w:tab w:val="left" w:pos="2520"/>
        </w:tabs>
      </w:pPr>
    </w:p>
    <w:p w:rsidR="00D331F3" w:rsidRPr="00FE46D9" w:rsidRDefault="00D331F3" w:rsidP="00D331F3">
      <w:pPr>
        <w:pStyle w:val="Daltextbodudohody"/>
        <w:ind w:left="0"/>
      </w:pPr>
      <w:r w:rsidRPr="00FE46D9">
        <w:t>Dodatek, na nějž se vztahuje povinnost uveřejnění prostřednictvím Registru smluv, nabývá účinnosti dnem uveřejnění. Dodatek, na nějž se nevztahuje povinnost uveřejnění prostřednictvím Registru smluv, nabývá účinnosti dnem jeho podpisu oběma smluvními stranami.</w:t>
      </w:r>
    </w:p>
    <w:p w:rsidR="00D331F3" w:rsidRDefault="00D331F3" w:rsidP="00D331F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D331F3" w:rsidRDefault="00D331F3" w:rsidP="00D331F3">
      <w:pPr>
        <w:keepNext/>
        <w:keepLines/>
        <w:tabs>
          <w:tab w:val="left" w:pos="2520"/>
        </w:tabs>
      </w:pPr>
    </w:p>
    <w:p w:rsidR="00D331F3" w:rsidRPr="003F2F6D" w:rsidRDefault="00D331F3" w:rsidP="00D331F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D331F3" w:rsidRPr="003F2F6D" w:rsidRDefault="00D331F3" w:rsidP="00D331F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D331F3" w:rsidRPr="003F2F6D" w:rsidRDefault="00D331F3" w:rsidP="00D331F3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Pr="003F2F6D">
        <w:rPr>
          <w:rFonts w:cs="Arial"/>
          <w:szCs w:val="20"/>
        </w:rPr>
        <w:t xml:space="preserve"> dne </w:t>
      </w:r>
      <w:r>
        <w:rPr>
          <w:noProof/>
        </w:rPr>
        <w:t>28.2.2018</w:t>
      </w:r>
    </w:p>
    <w:p w:rsidR="00D331F3" w:rsidRPr="003F2F6D" w:rsidRDefault="00D331F3" w:rsidP="00D331F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D331F3" w:rsidRPr="003F2F6D" w:rsidRDefault="00D331F3" w:rsidP="00D331F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D331F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4C48" w:rsidRPr="003F2F6D" w:rsidRDefault="00D331F3" w:rsidP="006C4C48">
      <w:pPr>
        <w:keepNext/>
        <w:keepLines/>
        <w:jc w:val="center"/>
        <w:rPr>
          <w:rFonts w:cs="Arial"/>
          <w:szCs w:val="20"/>
        </w:rPr>
      </w:pPr>
      <w:r w:rsidRPr="00D331F3">
        <w:rPr>
          <w:rFonts w:cs="Arial"/>
          <w:szCs w:val="20"/>
        </w:rPr>
        <w:t xml:space="preserve">Ing. </w:t>
      </w:r>
      <w:r>
        <w:t>Jiří Švrček, MBA</w:t>
      </w:r>
      <w:r>
        <w:tab/>
      </w:r>
      <w:r>
        <w:br/>
        <w:t>jednatel</w:t>
      </w:r>
    </w:p>
    <w:p w:rsidR="006C4C48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E671CA" w:rsidRPr="003F2F6D" w:rsidRDefault="00E671CA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4C48" w:rsidRPr="003F2F6D" w:rsidRDefault="00D331F3" w:rsidP="006C4C48">
      <w:pPr>
        <w:keepNext/>
        <w:keepLines/>
        <w:jc w:val="center"/>
        <w:rPr>
          <w:rFonts w:cs="Arial"/>
          <w:szCs w:val="20"/>
        </w:rPr>
      </w:pPr>
      <w:r w:rsidRPr="00D331F3">
        <w:rPr>
          <w:rFonts w:cs="Arial"/>
          <w:szCs w:val="20"/>
        </w:rPr>
        <w:t xml:space="preserve">Ing. </w:t>
      </w:r>
      <w:r>
        <w:t>Bořivoj Novotný</w:t>
      </w:r>
    </w:p>
    <w:p w:rsidR="00E31EB2" w:rsidRDefault="00D331F3" w:rsidP="00E31EB2">
      <w:pPr>
        <w:keepNext/>
        <w:keepLines/>
        <w:jc w:val="center"/>
        <w:rPr>
          <w:rFonts w:cs="Arial"/>
          <w:szCs w:val="20"/>
        </w:rPr>
      </w:pPr>
      <w:r w:rsidRPr="00D331F3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6C4C48" w:rsidRDefault="006C4C48" w:rsidP="00E31EB2">
      <w:pPr>
        <w:keepNext/>
        <w:keepLines/>
        <w:jc w:val="center"/>
        <w:rPr>
          <w:rFonts w:cs="Arial"/>
          <w:szCs w:val="20"/>
        </w:rPr>
      </w:pPr>
    </w:p>
    <w:p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D331F3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bookmarkStart w:id="0" w:name="_GoBack"/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proofErr w:type="spellStart"/>
      <w:r w:rsidR="0096698B">
        <w:rPr>
          <w:rFonts w:cs="Arial"/>
          <w:szCs w:val="20"/>
        </w:rPr>
        <w:t>xxxxxxxxxxxxx</w:t>
      </w:r>
      <w:proofErr w:type="spellEnd"/>
    </w:p>
    <w:p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proofErr w:type="spellStart"/>
      <w:r w:rsidR="0096698B">
        <w:rPr>
          <w:rFonts w:cs="Arial"/>
          <w:szCs w:val="20"/>
        </w:rPr>
        <w:t>xxxxxxxxxxxxx</w:t>
      </w:r>
      <w:proofErr w:type="spellEnd"/>
    </w:p>
    <w:bookmarkEnd w:id="0"/>
    <w:p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D331F3">
      <w:footerReference w:type="default" r:id="rId15"/>
      <w:headerReference w:type="first" r:id="rId16"/>
      <w:footerReference w:type="first" r:id="rId17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F93" w:rsidRDefault="00A00F93">
      <w:r>
        <w:separator/>
      </w:r>
    </w:p>
  </w:endnote>
  <w:endnote w:type="continuationSeparator" w:id="0">
    <w:p w:rsidR="00A00F93" w:rsidRDefault="00A0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F3" w:rsidRDefault="00D331F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6698B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6D" w:rsidRDefault="00772E6D" w:rsidP="00772E6D">
    <w:pPr>
      <w:pStyle w:val="Zpat"/>
      <w:rPr>
        <w:i/>
        <w:sz w:val="16"/>
        <w:szCs w:val="16"/>
      </w:rPr>
    </w:pPr>
  </w:p>
  <w:p w:rsidR="006C4C48" w:rsidRDefault="006C4C48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6698B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91AF1"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331F3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F93" w:rsidRDefault="00A00F93">
      <w:r>
        <w:separator/>
      </w:r>
    </w:p>
  </w:footnote>
  <w:footnote w:type="continuationSeparator" w:id="0">
    <w:p w:rsidR="00A00F93" w:rsidRDefault="00A00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F3" w:rsidRDefault="00D331F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F3" w:rsidRDefault="00D331F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48" w:rsidRDefault="00A00F93" w:rsidP="0033071F">
    <w:pPr>
      <w:pStyle w:val="Zhlav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3EC" w:rsidRDefault="002B23EC" w:rsidP="0033071F">
    <w:pPr>
      <w:pStyle w:val="Zhlav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FA9" w:rsidRDefault="0096698B">
    <w:pPr>
      <w:pStyle w:val="Zhlav"/>
    </w:pPr>
    <w:r>
      <w:rPr>
        <w:noProof/>
      </w:rPr>
      <w:pict>
        <v:group id="_x0000_s2049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logo ÚP" style="position:absolute;left:9697;top:697;width:706;height:720;visibility:visible;mso-wrap-edited:f" o:allowoverlap="f">
            <v:imagedata r:id="rId1" o:title=""/>
          </v:shape>
          <v:shape id="_x0000_s2051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2050" DrawAspect="Content" ObjectID="_1581334351" r:id="rId3"/>
        <o:OLEObject Type="Embed" ProgID="Word.Picture.8" ShapeID="_x0000_s2051" DrawAspect="Content" ObjectID="_1581334352" r:id="rId4"/>
      </w:pict>
    </w:r>
  </w:p>
  <w:p w:rsidR="00646422" w:rsidRDefault="00646422">
    <w:pPr>
      <w:pStyle w:val="Zhlav"/>
    </w:pPr>
  </w:p>
  <w:p w:rsidR="00646422" w:rsidRDefault="00646422">
    <w:pPr>
      <w:pStyle w:val="Zhlav"/>
    </w:pPr>
  </w:p>
  <w:p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93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24693"/>
    <w:rsid w:val="0013298C"/>
    <w:rsid w:val="0014757A"/>
    <w:rsid w:val="001671CD"/>
    <w:rsid w:val="001672A9"/>
    <w:rsid w:val="0017708B"/>
    <w:rsid w:val="00190DD0"/>
    <w:rsid w:val="001950B9"/>
    <w:rsid w:val="001A3D44"/>
    <w:rsid w:val="001A4547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7FB1"/>
    <w:rsid w:val="00712446"/>
    <w:rsid w:val="00721DC1"/>
    <w:rsid w:val="00724A71"/>
    <w:rsid w:val="00730B2B"/>
    <w:rsid w:val="00750E1B"/>
    <w:rsid w:val="00751FB8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7E20AE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6698B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0F93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91302"/>
    <w:rsid w:val="00C91AF1"/>
    <w:rsid w:val="00C9248C"/>
    <w:rsid w:val="00C927B7"/>
    <w:rsid w:val="00CA11EA"/>
    <w:rsid w:val="00CA53B0"/>
    <w:rsid w:val="00CA62AF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31F3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0215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C91A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91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C91A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91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6ABE2-3DCC-410F-8E56-BA670309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4</cp:revision>
  <cp:lastPrinted>2018-02-27T13:32:00Z</cp:lastPrinted>
  <dcterms:created xsi:type="dcterms:W3CDTF">2018-02-27T13:27:00Z</dcterms:created>
  <dcterms:modified xsi:type="dcterms:W3CDTF">2018-02-28T13:46:00Z</dcterms:modified>
</cp:coreProperties>
</file>