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2E" w:rsidRDefault="00D6154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42.25pt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4.25pt;margin-top:0;width:131.5pt;height:21pt;z-index:251657729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1"/>
                    <w:keepNext/>
                    <w:keepLines/>
                    <w:shd w:val="clear" w:color="auto" w:fill="auto"/>
                    <w:spacing w:line="230" w:lineRule="exact"/>
                  </w:pPr>
                  <w:proofErr w:type="spellStart"/>
                  <w:r>
                    <w:t>Abb</w:t>
                  </w:r>
                  <w:proofErr w:type="spellEnd"/>
                  <w:r>
                    <w:t xml:space="preserve"> 1603</w:t>
                  </w:r>
                </w:p>
              </w:txbxContent>
            </v:textbox>
            <w10:wrap anchorx="margin"/>
          </v:shape>
        </w:pict>
      </w:r>
    </w:p>
    <w:p w:rsidR="006C7E2E" w:rsidRDefault="006C7E2E">
      <w:pPr>
        <w:spacing w:line="717" w:lineRule="exact"/>
      </w:pPr>
    </w:p>
    <w:p w:rsidR="006C7E2E" w:rsidRDefault="006C7E2E">
      <w:pPr>
        <w:rPr>
          <w:sz w:val="2"/>
          <w:szCs w:val="2"/>
        </w:rPr>
        <w:sectPr w:rsidR="006C7E2E">
          <w:footerReference w:type="default" r:id="rId7"/>
          <w:type w:val="continuous"/>
          <w:pgSz w:w="11900" w:h="16840"/>
          <w:pgMar w:top="179" w:right="994" w:bottom="992" w:left="590" w:header="0" w:footer="3" w:gutter="0"/>
          <w:cols w:space="720"/>
          <w:noEndnote/>
          <w:docGrid w:linePitch="360"/>
        </w:sectPr>
      </w:pPr>
    </w:p>
    <w:p w:rsidR="006C7E2E" w:rsidRDefault="006C7E2E">
      <w:pPr>
        <w:spacing w:before="39" w:after="39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6743" w:left="0" w:header="0" w:footer="3" w:gutter="0"/>
          <w:cols w:space="720"/>
          <w:noEndnote/>
          <w:docGrid w:linePitch="360"/>
        </w:sectPr>
      </w:pPr>
    </w:p>
    <w:p w:rsidR="006C7E2E" w:rsidRDefault="00D6154E">
      <w:pPr>
        <w:pStyle w:val="Zkladntext20"/>
        <w:shd w:val="clear" w:color="auto" w:fill="auto"/>
        <w:spacing w:after="0" w:line="190" w:lineRule="exact"/>
      </w:pPr>
      <w:r>
        <w:lastRenderedPageBreak/>
        <w:pict>
          <v:shape id="_x0000_s1029" type="#_x0000_t202" style="position:absolute;margin-left:-152.15pt;margin-top:-2.9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6C7E2E" w:rsidRDefault="004F0550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4F0550">
        <w:rPr>
          <w:lang w:val="en-US" w:eastAsia="en-US" w:bidi="en-US"/>
        </w:rPr>
        <w:t xml:space="preserve">Objednavky.cz </w:t>
      </w:r>
      <w:r w:rsidR="004F0550">
        <w:t>&lt;</w:t>
      </w:r>
      <w:hyperlink r:id="rId8" w:history="1">
        <w:r w:rsidR="004F0550">
          <w:rPr>
            <w:rStyle w:val="Hypertextovodkaz"/>
          </w:rPr>
          <w:t>objednavky.cz@abbvie.com</w:t>
        </w:r>
      </w:hyperlink>
      <w:r w:rsidR="004F0550">
        <w:t>&gt;</w:t>
      </w:r>
    </w:p>
    <w:p w:rsidR="006C7E2E" w:rsidRDefault="004F0550">
      <w:pPr>
        <w:pStyle w:val="Zkladntext20"/>
        <w:shd w:val="clear" w:color="auto" w:fill="auto"/>
        <w:spacing w:after="0" w:line="259" w:lineRule="exact"/>
        <w:sectPr w:rsidR="006C7E2E">
          <w:type w:val="continuous"/>
          <w:pgSz w:w="11900" w:h="16840"/>
          <w:pgMar w:top="1600" w:right="4224" w:bottom="6743" w:left="3638" w:header="0" w:footer="3" w:gutter="0"/>
          <w:cols w:space="720"/>
          <w:noEndnote/>
          <w:docGrid w:linePitch="360"/>
        </w:sectPr>
      </w:pPr>
      <w:r>
        <w:t xml:space="preserve">2. září </w:t>
      </w:r>
      <w:proofErr w:type="gramStart"/>
      <w:r>
        <w:t>2016 10:47                                                  Petrusová</w:t>
      </w:r>
      <w:proofErr w:type="gramEnd"/>
      <w:r>
        <w:t xml:space="preserve"> Ilona                                                                  RE: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</w:p>
    <w:p w:rsidR="006C7E2E" w:rsidRDefault="006C7E2E">
      <w:pPr>
        <w:spacing w:line="240" w:lineRule="exact"/>
        <w:rPr>
          <w:sz w:val="19"/>
          <w:szCs w:val="19"/>
        </w:rPr>
      </w:pPr>
    </w:p>
    <w:p w:rsidR="006C7E2E" w:rsidRDefault="006C7E2E">
      <w:pPr>
        <w:spacing w:before="18" w:after="18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1600" w:left="0" w:header="0" w:footer="3" w:gutter="0"/>
          <w:cols w:space="720"/>
          <w:noEndnote/>
          <w:docGrid w:linePitch="360"/>
        </w:sectPr>
      </w:pPr>
    </w:p>
    <w:p w:rsidR="006C7E2E" w:rsidRDefault="004F0550">
      <w:pPr>
        <w:pStyle w:val="Zkladntext20"/>
        <w:shd w:val="clear" w:color="auto" w:fill="auto"/>
        <w:spacing w:after="328" w:line="190" w:lineRule="exact"/>
      </w:pPr>
      <w:r>
        <w:rPr>
          <w:rStyle w:val="Zkladntext21"/>
        </w:rPr>
        <w:lastRenderedPageBreak/>
        <w:t>Dobrý den,</w:t>
      </w:r>
    </w:p>
    <w:p w:rsidR="004F0550" w:rsidRDefault="004F0550">
      <w:pPr>
        <w:pStyle w:val="Zkladntext20"/>
        <w:shd w:val="clear" w:color="auto" w:fill="auto"/>
        <w:spacing w:after="319" w:line="190" w:lineRule="exact"/>
        <w:rPr>
          <w:rStyle w:val="Zkladntext21"/>
        </w:rPr>
      </w:pPr>
      <w:r w:rsidRPr="004F0550">
        <w:rPr>
          <w:rStyle w:val="Zkladntext21"/>
          <w:shd w:val="clear" w:color="auto" w:fill="FFFF00"/>
        </w:rPr>
        <w:t>Potvrzuji příjem objednávky</w:t>
      </w:r>
      <w:r>
        <w:rPr>
          <w:rStyle w:val="Zkladntext21"/>
        </w:rPr>
        <w:t xml:space="preserve"> v celkové hodnotě 1 159 380 Kč bez DPH. </w:t>
      </w:r>
    </w:p>
    <w:p w:rsidR="006C7E2E" w:rsidRDefault="004F0550">
      <w:pPr>
        <w:pStyle w:val="Zkladntext20"/>
        <w:shd w:val="clear" w:color="auto" w:fill="auto"/>
        <w:spacing w:after="319" w:line="190" w:lineRule="exact"/>
      </w:pPr>
      <w:r>
        <w:rPr>
          <w:rStyle w:val="Zkladntext21"/>
        </w:rPr>
        <w:t xml:space="preserve">Dodání v pondělí </w:t>
      </w:r>
      <w:proofErr w:type="gramStart"/>
      <w:r>
        <w:rPr>
          <w:rStyle w:val="Zkladntext21"/>
        </w:rPr>
        <w:t>5.9.2016</w:t>
      </w:r>
      <w:proofErr w:type="gramEnd"/>
      <w:r>
        <w:rPr>
          <w:rStyle w:val="Zkladntext21"/>
        </w:rPr>
        <w:t>.</w:t>
      </w:r>
    </w:p>
    <w:p w:rsidR="006C7E2E" w:rsidRDefault="004F0550">
      <w:pPr>
        <w:pStyle w:val="Zkladntext20"/>
        <w:shd w:val="clear" w:color="auto" w:fill="auto"/>
        <w:spacing w:after="24" w:line="190" w:lineRule="exact"/>
      </w:pPr>
      <w:r>
        <w:rPr>
          <w:rStyle w:val="Zkladntext21"/>
        </w:rPr>
        <w:t>S pozdravem,</w:t>
      </w:r>
    </w:p>
    <w:p w:rsidR="006C7E2E" w:rsidRDefault="004F0550">
      <w:pPr>
        <w:pStyle w:val="Zkladntext20"/>
        <w:shd w:val="clear" w:color="auto" w:fill="auto"/>
        <w:spacing w:after="293" w:line="190" w:lineRule="exact"/>
        <w:rPr>
          <w:rStyle w:val="Zkladntext21"/>
        </w:rPr>
      </w:pPr>
      <w:proofErr w:type="spellStart"/>
      <w:r>
        <w:rPr>
          <w:rStyle w:val="Zkladntext21"/>
        </w:rPr>
        <w:t>M.Mňoučková</w:t>
      </w:r>
      <w:proofErr w:type="spellEnd"/>
    </w:p>
    <w:p w:rsidR="00D6154E" w:rsidRDefault="00D6154E">
      <w:pPr>
        <w:pStyle w:val="Zkladntext20"/>
        <w:shd w:val="clear" w:color="auto" w:fill="auto"/>
        <w:spacing w:after="293" w:line="190" w:lineRule="exact"/>
        <w:rPr>
          <w:rStyle w:val="Zkladntext21"/>
        </w:rPr>
      </w:pPr>
    </w:p>
    <w:p w:rsidR="00D6154E" w:rsidRDefault="00D6154E">
      <w:pPr>
        <w:pStyle w:val="Zkladntext20"/>
        <w:shd w:val="clear" w:color="auto" w:fill="auto"/>
        <w:spacing w:after="293" w:line="190" w:lineRule="exact"/>
      </w:pPr>
      <w:bookmarkStart w:id="1" w:name="_GoBack"/>
      <w:bookmarkEnd w:id="1"/>
    </w:p>
    <w:p w:rsidR="004F0550" w:rsidRDefault="004F0550">
      <w:pPr>
        <w:pStyle w:val="Zkladntext20"/>
        <w:shd w:val="clear" w:color="auto" w:fill="auto"/>
        <w:spacing w:after="221" w:line="240" w:lineRule="exact"/>
        <w:rPr>
          <w:rStyle w:val="Zkladntext21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</w:rPr>
        <w:t>rmailto:petrusova</w:t>
      </w:r>
      <w:proofErr w:type="spellEnd"/>
      <w:r>
        <w:rPr>
          <w:rStyle w:val="Zkladntext22"/>
        </w:rPr>
        <w:t>(5)revma.cz</w:t>
      </w:r>
      <w:r>
        <w:rPr>
          <w:rStyle w:val="Zkladntext21"/>
        </w:rPr>
        <w:t xml:space="preserve">1 </w:t>
      </w:r>
    </w:p>
    <w:p w:rsidR="004F0550" w:rsidRDefault="004F0550">
      <w:pPr>
        <w:pStyle w:val="Zkladntext20"/>
        <w:shd w:val="clear" w:color="auto" w:fill="auto"/>
        <w:spacing w:after="221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1, 2016 5:03 PM </w:t>
      </w:r>
    </w:p>
    <w:p w:rsidR="004F0550" w:rsidRDefault="004F0550">
      <w:pPr>
        <w:pStyle w:val="Zkladntext20"/>
        <w:shd w:val="clear" w:color="auto" w:fill="auto"/>
        <w:spacing w:after="221" w:line="240" w:lineRule="exact"/>
        <w:rPr>
          <w:lang w:val="en-US" w:eastAsia="en-US" w:bidi="en-US"/>
        </w:rPr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Objednavky.cz </w:t>
      </w:r>
    </w:p>
    <w:p w:rsidR="006C7E2E" w:rsidRDefault="004F0550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Dobrý den,</w:t>
      </w:r>
    </w:p>
    <w:p w:rsidR="004F0550" w:rsidRDefault="004F0550">
      <w:pPr>
        <w:pStyle w:val="Zkladntext20"/>
        <w:shd w:val="clear" w:color="auto" w:fill="auto"/>
        <w:spacing w:after="0" w:line="264" w:lineRule="exact"/>
      </w:pPr>
      <w:r>
        <w:t xml:space="preserve">objednávám pro potřeby Revmatologického ústavu 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 xml:space="preserve">přípravek 27918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  <w:r>
        <w:t>. 60 balení.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Zároveň prosím o potvrzení objednávky s uvedením celkové ceny bez DPH.</w:t>
      </w:r>
    </w:p>
    <w:p w:rsidR="006C7E2E" w:rsidRDefault="004F0550">
      <w:pPr>
        <w:pStyle w:val="Zkladntext20"/>
        <w:shd w:val="clear" w:color="auto" w:fill="auto"/>
        <w:spacing w:after="21" w:line="264" w:lineRule="exact"/>
      </w:pPr>
      <w:r>
        <w:t>Zákaznické číslo 299001.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Děkuji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Lékárna U Revmatologického ústavu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128 50 Praha 2</w:t>
      </w:r>
    </w:p>
    <w:sectPr w:rsidR="006C7E2E">
      <w:type w:val="continuous"/>
      <w:pgSz w:w="11900" w:h="16840"/>
      <w:pgMar w:top="1600" w:right="2621" w:bottom="1600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50" w:rsidRDefault="004F0550">
      <w:r>
        <w:separator/>
      </w:r>
    </w:p>
  </w:endnote>
  <w:endnote w:type="continuationSeparator" w:id="0">
    <w:p w:rsidR="004F0550" w:rsidRDefault="004F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E" w:rsidRDefault="00D6154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5pt;margin-top:796.2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7E2E" w:rsidRDefault="004F055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50" w:rsidRDefault="004F0550"/>
  </w:footnote>
  <w:footnote w:type="continuationSeparator" w:id="0">
    <w:p w:rsidR="004F0550" w:rsidRDefault="004F05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E2E"/>
    <w:rsid w:val="004F0550"/>
    <w:rsid w:val="006C7E2E"/>
    <w:rsid w:val="00D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Nadpis1Exact0">
    <w:name w:val="Nadpis #1 Exact"/>
    <w:basedOn w:val="Nadpis1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pacing w:val="-20"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ahoma" w:eastAsia="Tahoma" w:hAnsi="Tahom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abbvi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2016-10-26T08:56:00Z</dcterms:created>
  <dcterms:modified xsi:type="dcterms:W3CDTF">2016-10-26T09:01:00Z</dcterms:modified>
</cp:coreProperties>
</file>