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Pr="006E192C" w:rsidRDefault="00BE0E2E" w:rsidP="00B27D78">
      <w:pPr>
        <w:pStyle w:val="Nadpis4"/>
        <w:jc w:val="center"/>
        <w:rPr>
          <w:sz w:val="36"/>
          <w:szCs w:val="36"/>
        </w:rPr>
      </w:pPr>
      <w:r>
        <w:rPr>
          <w:sz w:val="36"/>
          <w:szCs w:val="36"/>
        </w:rPr>
        <w:t>Dodatek č.</w:t>
      </w:r>
      <w:r w:rsidR="00C942D5">
        <w:rPr>
          <w:sz w:val="36"/>
          <w:szCs w:val="36"/>
        </w:rPr>
        <w:t xml:space="preserve"> </w:t>
      </w:r>
      <w:r w:rsidR="009B7072">
        <w:rPr>
          <w:sz w:val="36"/>
          <w:szCs w:val="36"/>
        </w:rPr>
        <w:t>4</w:t>
      </w:r>
      <w:r>
        <w:rPr>
          <w:sz w:val="36"/>
          <w:szCs w:val="36"/>
        </w:rPr>
        <w:t xml:space="preserve"> ke s</w:t>
      </w:r>
      <w:r w:rsidR="000E2BA0" w:rsidRPr="006E192C">
        <w:rPr>
          <w:sz w:val="36"/>
          <w:szCs w:val="36"/>
        </w:rPr>
        <w:t>mlouv</w:t>
      </w:r>
      <w:r>
        <w:rPr>
          <w:sz w:val="36"/>
          <w:szCs w:val="36"/>
        </w:rPr>
        <w:t>ě</w:t>
      </w:r>
      <w:r w:rsidR="000E2BA0" w:rsidRPr="006E192C">
        <w:rPr>
          <w:sz w:val="36"/>
          <w:szCs w:val="36"/>
        </w:rPr>
        <w:t xml:space="preserve"> o dílo</w:t>
      </w:r>
    </w:p>
    <w:p w:rsidR="000E2BA0" w:rsidRPr="006E192C" w:rsidRDefault="000E2BA0" w:rsidP="00B27D78">
      <w:pPr>
        <w:pStyle w:val="Nadpis4"/>
        <w:jc w:val="center"/>
        <w:rPr>
          <w:sz w:val="24"/>
          <w:szCs w:val="24"/>
        </w:rPr>
      </w:pPr>
      <w:r w:rsidRPr="006E192C">
        <w:rPr>
          <w:sz w:val="24"/>
          <w:szCs w:val="24"/>
        </w:rPr>
        <w:t xml:space="preserve">č. </w:t>
      </w:r>
      <w:r w:rsidR="00977E6A" w:rsidRPr="006E192C">
        <w:rPr>
          <w:sz w:val="24"/>
          <w:szCs w:val="24"/>
        </w:rPr>
        <w:t>objednatele:</w:t>
      </w:r>
      <w:r w:rsidR="00506DCA" w:rsidRPr="006E192C">
        <w:rPr>
          <w:sz w:val="24"/>
          <w:szCs w:val="24"/>
        </w:rPr>
        <w:t xml:space="preserve"> </w:t>
      </w:r>
      <w:bookmarkStart w:id="0" w:name="_GoBack"/>
      <w:r w:rsidR="00D00AF7" w:rsidRPr="006E192C">
        <w:rPr>
          <w:spacing w:val="0"/>
          <w:sz w:val="28"/>
          <w:szCs w:val="28"/>
        </w:rPr>
        <w:t>E633-S-437/2016</w:t>
      </w:r>
    </w:p>
    <w:bookmarkEnd w:id="0"/>
    <w:p w:rsidR="001642D0" w:rsidRPr="006E192C" w:rsidRDefault="00977E6A" w:rsidP="008D3631">
      <w:pPr>
        <w:jc w:val="center"/>
        <w:rPr>
          <w:b/>
          <w:sz w:val="24"/>
          <w:szCs w:val="24"/>
        </w:rPr>
      </w:pPr>
      <w:r w:rsidRPr="006E192C">
        <w:rPr>
          <w:b/>
          <w:sz w:val="28"/>
          <w:szCs w:val="28"/>
        </w:rPr>
        <w:t xml:space="preserve">   </w:t>
      </w:r>
      <w:r w:rsidR="000E2BA0" w:rsidRPr="006E192C">
        <w:rPr>
          <w:b/>
          <w:sz w:val="24"/>
          <w:szCs w:val="24"/>
        </w:rPr>
        <w:t>č. zhotovitele</w:t>
      </w:r>
      <w:r w:rsidR="00EC0CA8" w:rsidRPr="006E192C">
        <w:rPr>
          <w:b/>
          <w:sz w:val="24"/>
          <w:szCs w:val="24"/>
        </w:rPr>
        <w:t>:</w:t>
      </w:r>
      <w:r w:rsidR="00EC0CA8" w:rsidRPr="006E192C">
        <w:rPr>
          <w:b/>
          <w:sz w:val="28"/>
          <w:szCs w:val="28"/>
        </w:rPr>
        <w:t xml:space="preserve"> </w:t>
      </w:r>
      <w:r w:rsidR="00DC63A1" w:rsidRPr="006E192C">
        <w:rPr>
          <w:b/>
          <w:sz w:val="24"/>
          <w:szCs w:val="24"/>
        </w:rPr>
        <w:t>2016/5211/0003</w:t>
      </w:r>
    </w:p>
    <w:p w:rsidR="000E2BA0" w:rsidRPr="00977E6A" w:rsidRDefault="000E2BA0" w:rsidP="001642D0">
      <w:pPr>
        <w:rPr>
          <w:b/>
          <w:sz w:val="24"/>
          <w:szCs w:val="24"/>
        </w:rPr>
      </w:pPr>
      <w:r w:rsidRPr="006E192C">
        <w:rPr>
          <w:b/>
          <w:sz w:val="24"/>
          <w:szCs w:val="24"/>
        </w:rPr>
        <w:t>na realizaci</w:t>
      </w:r>
      <w:r w:rsidRPr="006E192C">
        <w:rPr>
          <w:b/>
          <w:bCs/>
          <w:sz w:val="24"/>
          <w:szCs w:val="24"/>
        </w:rPr>
        <w:t>:</w:t>
      </w:r>
      <w:r w:rsidRPr="00977E6A">
        <w:rPr>
          <w:b/>
          <w:bCs/>
          <w:sz w:val="24"/>
          <w:szCs w:val="24"/>
        </w:rPr>
        <w:t xml:space="preserve">   </w:t>
      </w:r>
    </w:p>
    <w:p w:rsidR="000E2BA0" w:rsidRPr="00DB0CAB" w:rsidRDefault="000E2BA0" w:rsidP="00082E85">
      <w:pPr>
        <w:pStyle w:val="Zkladntext2"/>
        <w:jc w:val="left"/>
        <w:rPr>
          <w:bCs/>
        </w:rPr>
      </w:pPr>
    </w:p>
    <w:p w:rsidR="002F532B" w:rsidRPr="00043B4A" w:rsidRDefault="008C09E4" w:rsidP="008F101C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043B4A">
        <w:rPr>
          <w:b/>
          <w:sz w:val="24"/>
          <w:szCs w:val="24"/>
        </w:rPr>
        <w:t>„</w:t>
      </w:r>
      <w:r w:rsidR="003D5CDD" w:rsidRPr="003D5CDD">
        <w:rPr>
          <w:b/>
          <w:sz w:val="24"/>
          <w:szCs w:val="24"/>
        </w:rPr>
        <w:t>Údržba a odstraňování lokálních závad u provozních středisek ST Zlín</w:t>
      </w:r>
      <w:r w:rsidRPr="00043B4A">
        <w:rPr>
          <w:b/>
          <w:sz w:val="24"/>
          <w:szCs w:val="24"/>
        </w:rPr>
        <w:t>“</w:t>
      </w:r>
    </w:p>
    <w:p w:rsidR="008C09E4" w:rsidRPr="00DB0CAB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uzavřena podle zákona č. </w:t>
      </w:r>
      <w:r w:rsidR="00977E6A" w:rsidRPr="0080109B">
        <w:rPr>
          <w:b/>
          <w:spacing w:val="-2"/>
          <w:sz w:val="22"/>
          <w:szCs w:val="22"/>
        </w:rPr>
        <w:t>89</w:t>
      </w:r>
      <w:r w:rsidRPr="0080109B">
        <w:rPr>
          <w:b/>
          <w:spacing w:val="-2"/>
          <w:sz w:val="22"/>
          <w:szCs w:val="22"/>
        </w:rPr>
        <w:t>/</w:t>
      </w:r>
      <w:r w:rsidR="00977E6A" w:rsidRPr="0080109B">
        <w:rPr>
          <w:b/>
          <w:spacing w:val="-2"/>
          <w:sz w:val="22"/>
          <w:szCs w:val="22"/>
        </w:rPr>
        <w:t>2012</w:t>
      </w:r>
      <w:r w:rsidRPr="0080109B">
        <w:rPr>
          <w:b/>
          <w:spacing w:val="-2"/>
          <w:sz w:val="22"/>
          <w:szCs w:val="22"/>
        </w:rPr>
        <w:t xml:space="preserve"> Sb. Ob</w:t>
      </w:r>
      <w:r w:rsidR="00977E6A" w:rsidRPr="0080109B">
        <w:rPr>
          <w:b/>
          <w:spacing w:val="-2"/>
          <w:sz w:val="22"/>
          <w:szCs w:val="22"/>
        </w:rPr>
        <w:t>čanského</w:t>
      </w:r>
      <w:r w:rsidRPr="0080109B">
        <w:rPr>
          <w:b/>
          <w:spacing w:val="-2"/>
          <w:sz w:val="22"/>
          <w:szCs w:val="22"/>
        </w:rPr>
        <w:t xml:space="preserve"> zákoníku v  platném znění, na základě zákona </w:t>
      </w:r>
      <w:r w:rsidR="00DA633C">
        <w:rPr>
          <w:b/>
          <w:spacing w:val="-2"/>
          <w:sz w:val="22"/>
          <w:szCs w:val="22"/>
        </w:rPr>
        <w:br/>
      </w:r>
      <w:r w:rsidRPr="0080109B">
        <w:rPr>
          <w:b/>
          <w:spacing w:val="-2"/>
          <w:sz w:val="22"/>
          <w:szCs w:val="22"/>
        </w:rPr>
        <w:t xml:space="preserve">č. 235/2004 Sb. o dani z přidané hodnoty, zákona č. 526/1990 Sb. zákona o cenách v platném znění. </w:t>
      </w: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</w:p>
    <w:p w:rsidR="000E2BA0" w:rsidRPr="00DB0CAB" w:rsidRDefault="000E2BA0" w:rsidP="0093785A">
      <w:pPr>
        <w:suppressAutoHyphens/>
        <w:spacing w:after="120"/>
        <w:jc w:val="center"/>
        <w:rPr>
          <w:b/>
          <w:spacing w:val="-3"/>
          <w:sz w:val="30"/>
        </w:rPr>
      </w:pPr>
      <w:r w:rsidRPr="00DB0CAB">
        <w:rPr>
          <w:b/>
          <w:spacing w:val="-3"/>
          <w:sz w:val="30"/>
        </w:rPr>
        <w:t>Čl. I</w:t>
      </w:r>
      <w:r w:rsidR="0093785A" w:rsidRPr="00DB0CAB">
        <w:rPr>
          <w:b/>
          <w:spacing w:val="-3"/>
          <w:sz w:val="30"/>
        </w:rPr>
        <w:t>.</w:t>
      </w:r>
      <w:r w:rsidRPr="00DB0CAB">
        <w:rPr>
          <w:b/>
          <w:spacing w:val="-3"/>
          <w:sz w:val="30"/>
        </w:rPr>
        <w:t xml:space="preserve"> Smluvní strany</w:t>
      </w:r>
    </w:p>
    <w:p w:rsidR="000E2BA0" w:rsidRPr="0080109B" w:rsidRDefault="000E2BA0" w:rsidP="0042208A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000A76">
        <w:rPr>
          <w:b/>
          <w:spacing w:val="-2"/>
        </w:rPr>
        <w:t>1.1.</w:t>
      </w:r>
      <w:r w:rsidRPr="0080109B">
        <w:rPr>
          <w:b/>
          <w:spacing w:val="-2"/>
          <w:sz w:val="22"/>
          <w:szCs w:val="22"/>
        </w:rPr>
        <w:tab/>
        <w:t>OBJEDNATEL: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Správa železniční dopravní cesty, státní organizace 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se sídlem: Praha 1, Nové Město, Dlážděná 1003/7, PSČ 110 00 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IČ: 70994234, DIČ: CZ70994234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zapsaná v obchodní rejstříku vedeném Městským soudem v Praze, oddíl A, vložka 48384</w:t>
      </w:r>
    </w:p>
    <w:p w:rsidR="000E2BA0" w:rsidRPr="0080109B" w:rsidRDefault="00A0478F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zastoupena</w:t>
      </w:r>
      <w:r w:rsidR="000E2BA0" w:rsidRPr="0080109B">
        <w:rPr>
          <w:spacing w:val="-2"/>
          <w:sz w:val="22"/>
          <w:szCs w:val="22"/>
        </w:rPr>
        <w:t xml:space="preserve">: Ing. </w:t>
      </w:r>
      <w:r w:rsidRPr="0080109B">
        <w:rPr>
          <w:spacing w:val="-2"/>
          <w:sz w:val="22"/>
          <w:szCs w:val="22"/>
        </w:rPr>
        <w:t>Ladislavem Kašparem</w:t>
      </w:r>
      <w:r w:rsidR="000E2BA0" w:rsidRPr="0080109B">
        <w:rPr>
          <w:spacing w:val="-2"/>
          <w:sz w:val="22"/>
          <w:szCs w:val="22"/>
        </w:rPr>
        <w:t xml:space="preserve">, </w:t>
      </w:r>
      <w:r w:rsidR="002D72F8">
        <w:rPr>
          <w:spacing w:val="-2"/>
          <w:sz w:val="22"/>
          <w:szCs w:val="22"/>
        </w:rPr>
        <w:t>ředitelem</w:t>
      </w:r>
      <w:r w:rsidR="000E2BA0" w:rsidRPr="0080109B">
        <w:rPr>
          <w:spacing w:val="-2"/>
          <w:sz w:val="22"/>
          <w:szCs w:val="22"/>
        </w:rPr>
        <w:t xml:space="preserve"> Oblastního ředitelství Olomouc,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organizační jednotky Správy železniční dopravní cesty, státní organizace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bankovní spojení: Komerční banka, a.s., pobočka Olomouc, č. ú.: </w:t>
      </w:r>
      <w:r w:rsidR="00074D23">
        <w:rPr>
          <w:spacing w:val="-2"/>
          <w:sz w:val="22"/>
          <w:szCs w:val="22"/>
        </w:rPr>
        <w:t>……………………..</w:t>
      </w:r>
    </w:p>
    <w:p w:rsidR="00711312" w:rsidRPr="0080109B" w:rsidRDefault="00711312" w:rsidP="00711312">
      <w:pPr>
        <w:spacing w:before="240" w:after="120"/>
        <w:rPr>
          <w:b/>
          <w:sz w:val="22"/>
          <w:szCs w:val="22"/>
        </w:rPr>
      </w:pPr>
      <w:r w:rsidRPr="0080109B">
        <w:rPr>
          <w:b/>
          <w:sz w:val="22"/>
          <w:szCs w:val="22"/>
        </w:rPr>
        <w:t>Kontaktní adresa pro doručování písemností a daňových dokladů:</w:t>
      </w:r>
    </w:p>
    <w:p w:rsidR="00711312" w:rsidRPr="0080109B" w:rsidRDefault="00711312" w:rsidP="00711312">
      <w:pPr>
        <w:rPr>
          <w:sz w:val="22"/>
          <w:szCs w:val="22"/>
        </w:rPr>
      </w:pPr>
      <w:r w:rsidRPr="0080109B">
        <w:rPr>
          <w:sz w:val="22"/>
          <w:szCs w:val="22"/>
        </w:rPr>
        <w:t xml:space="preserve">Správa železniční dopravní cesty, státní organizace </w:t>
      </w:r>
    </w:p>
    <w:p w:rsidR="00711312" w:rsidRPr="0080109B" w:rsidRDefault="00711312" w:rsidP="00711312">
      <w:pPr>
        <w:rPr>
          <w:sz w:val="22"/>
          <w:szCs w:val="22"/>
        </w:rPr>
      </w:pPr>
      <w:r w:rsidRPr="0080109B">
        <w:rPr>
          <w:sz w:val="22"/>
          <w:szCs w:val="22"/>
        </w:rPr>
        <w:t>Oblastní ředitelství Olomouc, Nerudova 1, 772 58 Olomouc</w:t>
      </w:r>
    </w:p>
    <w:p w:rsidR="00711312" w:rsidRPr="0080109B" w:rsidRDefault="00711312" w:rsidP="00711312">
      <w:pPr>
        <w:suppressAutoHyphens/>
        <w:jc w:val="both"/>
        <w:rPr>
          <w:spacing w:val="-2"/>
          <w:sz w:val="22"/>
          <w:szCs w:val="22"/>
        </w:rPr>
      </w:pPr>
    </w:p>
    <w:p w:rsidR="00711312" w:rsidRDefault="00711312" w:rsidP="00711312">
      <w:pPr>
        <w:suppressAutoHyphens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na straně jedné (dále v textu jen: objednatel</w:t>
      </w:r>
      <w:r w:rsidR="00CA5C10">
        <w:rPr>
          <w:spacing w:val="-2"/>
          <w:sz w:val="22"/>
          <w:szCs w:val="22"/>
        </w:rPr>
        <w:t>, investor</w:t>
      </w:r>
      <w:r w:rsidRPr="0080109B">
        <w:rPr>
          <w:spacing w:val="-2"/>
          <w:sz w:val="22"/>
          <w:szCs w:val="22"/>
        </w:rPr>
        <w:t xml:space="preserve"> nebo SŽDC)</w:t>
      </w:r>
    </w:p>
    <w:p w:rsidR="0080109B" w:rsidRPr="0080109B" w:rsidRDefault="0080109B" w:rsidP="00711312">
      <w:pPr>
        <w:suppressAutoHyphens/>
        <w:jc w:val="both"/>
        <w:rPr>
          <w:spacing w:val="-2"/>
          <w:sz w:val="22"/>
          <w:szCs w:val="22"/>
        </w:rPr>
      </w:pPr>
    </w:p>
    <w:p w:rsidR="000E2BA0" w:rsidRPr="0080109B" w:rsidRDefault="000E2BA0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a</w:t>
      </w:r>
    </w:p>
    <w:p w:rsidR="000E2BA0" w:rsidRPr="0080109B" w:rsidRDefault="000E2BA0" w:rsidP="00D160AA">
      <w:pPr>
        <w:numPr>
          <w:ilvl w:val="1"/>
          <w:numId w:val="2"/>
        </w:numPr>
        <w:suppressAutoHyphens/>
        <w:spacing w:after="120" w:line="360" w:lineRule="auto"/>
        <w:ind w:left="709" w:hanging="709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ZHOTOVITEL:  </w:t>
      </w:r>
    </w:p>
    <w:p w:rsidR="008F101C" w:rsidRPr="0080109B" w:rsidRDefault="00E71FAB" w:rsidP="00A0478F">
      <w:pPr>
        <w:suppressAutoHyphens/>
        <w:spacing w:line="360" w:lineRule="auto"/>
        <w:jc w:val="both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Hroší stavby Morava a.s.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Sídlo: </w:t>
      </w:r>
      <w:r w:rsidR="00E71FAB">
        <w:rPr>
          <w:spacing w:val="-2"/>
          <w:sz w:val="22"/>
          <w:szCs w:val="22"/>
        </w:rPr>
        <w:t>Hodolanská 413/32, 779 00 Olomouc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IČ:  </w:t>
      </w:r>
      <w:r w:rsidR="00E71FAB">
        <w:rPr>
          <w:spacing w:val="-2"/>
          <w:sz w:val="22"/>
          <w:szCs w:val="22"/>
        </w:rPr>
        <w:t>285 97 460;</w:t>
      </w:r>
      <w:r w:rsidR="00AB749B">
        <w:rPr>
          <w:spacing w:val="-2"/>
          <w:sz w:val="22"/>
          <w:szCs w:val="22"/>
        </w:rPr>
        <w:t xml:space="preserve"> </w:t>
      </w:r>
      <w:r w:rsidRPr="0080109B">
        <w:rPr>
          <w:spacing w:val="-2"/>
          <w:sz w:val="22"/>
          <w:szCs w:val="22"/>
        </w:rPr>
        <w:t>DIČ: CZ</w:t>
      </w:r>
      <w:r w:rsidR="00E71FAB">
        <w:rPr>
          <w:spacing w:val="-2"/>
          <w:sz w:val="22"/>
          <w:szCs w:val="22"/>
        </w:rPr>
        <w:t>28597460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zapsaná v obchodním rejstříku vedeném </w:t>
      </w:r>
      <w:r w:rsidR="00E71FAB">
        <w:rPr>
          <w:spacing w:val="-2"/>
          <w:sz w:val="22"/>
          <w:szCs w:val="22"/>
        </w:rPr>
        <w:t>Krajským</w:t>
      </w:r>
      <w:r w:rsidRPr="0080109B">
        <w:rPr>
          <w:spacing w:val="-2"/>
          <w:sz w:val="22"/>
          <w:szCs w:val="22"/>
        </w:rPr>
        <w:t xml:space="preserve"> soudem v</w:t>
      </w:r>
      <w:r w:rsidR="00E71FAB">
        <w:rPr>
          <w:spacing w:val="-2"/>
          <w:sz w:val="22"/>
          <w:szCs w:val="22"/>
        </w:rPr>
        <w:t> Ostravě,</w:t>
      </w:r>
      <w:r w:rsidRPr="0080109B">
        <w:rPr>
          <w:spacing w:val="-2"/>
          <w:sz w:val="22"/>
          <w:szCs w:val="22"/>
        </w:rPr>
        <w:t xml:space="preserve"> oddíl </w:t>
      </w:r>
      <w:r w:rsidR="00E71FAB">
        <w:rPr>
          <w:spacing w:val="-2"/>
          <w:sz w:val="22"/>
          <w:szCs w:val="22"/>
        </w:rPr>
        <w:t>B,</w:t>
      </w:r>
      <w:r w:rsidRPr="0080109B">
        <w:rPr>
          <w:spacing w:val="-2"/>
          <w:sz w:val="22"/>
          <w:szCs w:val="22"/>
        </w:rPr>
        <w:t xml:space="preserve"> vložka </w:t>
      </w:r>
      <w:r w:rsidR="00E71FAB">
        <w:rPr>
          <w:spacing w:val="-2"/>
          <w:sz w:val="22"/>
          <w:szCs w:val="22"/>
        </w:rPr>
        <w:t>10124</w:t>
      </w:r>
    </w:p>
    <w:p w:rsidR="008F101C" w:rsidRPr="0080109B" w:rsidRDefault="00A0478F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zastoupena</w:t>
      </w:r>
      <w:r w:rsidR="008F101C" w:rsidRPr="0080109B">
        <w:rPr>
          <w:spacing w:val="-2"/>
          <w:sz w:val="22"/>
          <w:szCs w:val="22"/>
        </w:rPr>
        <w:t xml:space="preserve">: </w:t>
      </w:r>
      <w:r w:rsidR="00E71FAB">
        <w:rPr>
          <w:spacing w:val="-2"/>
          <w:sz w:val="22"/>
          <w:szCs w:val="22"/>
        </w:rPr>
        <w:t>Ing. Jiřím Dobiášem,</w:t>
      </w:r>
      <w:r w:rsidR="002A0A6F" w:rsidRPr="0080109B">
        <w:rPr>
          <w:spacing w:val="-2"/>
          <w:sz w:val="22"/>
          <w:szCs w:val="22"/>
        </w:rPr>
        <w:t xml:space="preserve"> </w:t>
      </w:r>
      <w:r w:rsidR="00E71FAB">
        <w:rPr>
          <w:spacing w:val="-2"/>
          <w:sz w:val="22"/>
          <w:szCs w:val="22"/>
        </w:rPr>
        <w:t>členem představenstva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bankovní spojení: </w:t>
      </w:r>
      <w:r w:rsidR="00E71FAB">
        <w:rPr>
          <w:spacing w:val="-2"/>
          <w:sz w:val="22"/>
          <w:szCs w:val="22"/>
        </w:rPr>
        <w:t xml:space="preserve">KB, a.s., pobočka Olomouc; </w:t>
      </w:r>
      <w:r w:rsidRPr="0080109B">
        <w:rPr>
          <w:spacing w:val="-2"/>
          <w:sz w:val="22"/>
          <w:szCs w:val="22"/>
        </w:rPr>
        <w:t xml:space="preserve"> č.ú. </w:t>
      </w:r>
      <w:r w:rsidR="00074D23">
        <w:rPr>
          <w:spacing w:val="-2"/>
          <w:sz w:val="22"/>
          <w:szCs w:val="22"/>
        </w:rPr>
        <w:t>………………………….</w:t>
      </w:r>
    </w:p>
    <w:p w:rsidR="00711312" w:rsidRPr="0080109B" w:rsidRDefault="00711312" w:rsidP="0080109B">
      <w:pPr>
        <w:spacing w:before="240" w:after="120"/>
        <w:rPr>
          <w:b/>
          <w:sz w:val="22"/>
          <w:szCs w:val="22"/>
        </w:rPr>
      </w:pPr>
      <w:r w:rsidRPr="0080109B">
        <w:rPr>
          <w:b/>
          <w:sz w:val="22"/>
          <w:szCs w:val="22"/>
        </w:rPr>
        <w:t>Kontaktní adresa</w:t>
      </w:r>
      <w:r w:rsidR="008E49BD" w:rsidRPr="0080109B">
        <w:rPr>
          <w:b/>
          <w:sz w:val="22"/>
          <w:szCs w:val="22"/>
        </w:rPr>
        <w:t xml:space="preserve"> </w:t>
      </w:r>
      <w:r w:rsidRPr="0080109B">
        <w:rPr>
          <w:b/>
          <w:sz w:val="22"/>
          <w:szCs w:val="22"/>
        </w:rPr>
        <w:t>pro doručování písemností a daňových dokladů:</w:t>
      </w:r>
    </w:p>
    <w:p w:rsidR="0080109B" w:rsidRPr="0080109B" w:rsidRDefault="00E71FAB" w:rsidP="00A0478F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Hroší stavby Morava a.s.</w:t>
      </w:r>
    </w:p>
    <w:p w:rsidR="0080109B" w:rsidRDefault="00E71FAB" w:rsidP="00A0478F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Hodolanská 413/32, 779 00 Olomouc</w:t>
      </w:r>
    </w:p>
    <w:p w:rsidR="0080109B" w:rsidRPr="0080109B" w:rsidRDefault="0080109B" w:rsidP="0080109B">
      <w:pPr>
        <w:suppressAutoHyphens/>
        <w:jc w:val="both"/>
        <w:rPr>
          <w:sz w:val="22"/>
          <w:szCs w:val="22"/>
        </w:rPr>
      </w:pPr>
    </w:p>
    <w:p w:rsidR="00C942D5" w:rsidRDefault="000E2BA0" w:rsidP="00C942D5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na straně druhé (dále jen zhotovitel)</w:t>
      </w:r>
    </w:p>
    <w:p w:rsidR="00C942D5" w:rsidRDefault="00C942D5" w:rsidP="00C942D5">
      <w:pPr>
        <w:suppressAutoHyphens/>
        <w:spacing w:after="120"/>
        <w:jc w:val="center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lastRenderedPageBreak/>
        <w:t>I.</w:t>
      </w:r>
    </w:p>
    <w:p w:rsidR="004135F9" w:rsidRDefault="004135F9" w:rsidP="004135F9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Dne 12. 2. 2016 uzavřel objednatel a zhotovitel smlouvu o dílo č. E633-S-437/2016 (č. zhotovitele: 2016/5211/0003) (dále též jen „smlouva“), jejímž předmětem je Údržba a odstraňování lokálních závad u provozních středisek ST Zlín. Z důvodu přidělení dodatečných finančních prostředků se po vzájemné dohodě obou smluvních stran mění Článek V. Cena díla, platební a fakturační podmínky bod 5.1 následovně:</w:t>
      </w:r>
    </w:p>
    <w:p w:rsidR="004135F9" w:rsidRDefault="004135F9" w:rsidP="004135F9">
      <w:pPr>
        <w:suppressAutoHyphens/>
        <w:spacing w:before="360" w:after="120"/>
        <w:jc w:val="center"/>
        <w:rPr>
          <w:b/>
          <w:spacing w:val="-3"/>
          <w:sz w:val="30"/>
          <w:szCs w:val="22"/>
        </w:rPr>
      </w:pPr>
      <w:r>
        <w:rPr>
          <w:b/>
          <w:spacing w:val="-3"/>
          <w:sz w:val="30"/>
          <w:szCs w:val="22"/>
        </w:rPr>
        <w:t>Čl. V Cena díla, platební a fakturační podmínky</w:t>
      </w:r>
    </w:p>
    <w:p w:rsidR="004135F9" w:rsidRDefault="004135F9" w:rsidP="004135F9">
      <w:pPr>
        <w:spacing w:after="120"/>
        <w:ind w:left="425" w:hanging="425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5.1</w:t>
      </w:r>
      <w:r>
        <w:rPr>
          <w:b/>
          <w:spacing w:val="-2"/>
          <w:sz w:val="22"/>
          <w:szCs w:val="22"/>
        </w:rPr>
        <w:tab/>
        <w:t>Na základě dohody mezi oběma smluvními stranami, zadavatel vzhledem ke svým finančním možnostem omezuje rozsah prací a tím i cenu díla na</w:t>
      </w:r>
      <w:r>
        <w:rPr>
          <w:spacing w:val="-2"/>
          <w:sz w:val="22"/>
          <w:szCs w:val="22"/>
        </w:rPr>
        <w:t>:</w:t>
      </w:r>
    </w:p>
    <w:p w:rsidR="004135F9" w:rsidRDefault="004135F9" w:rsidP="004135F9">
      <w:pPr>
        <w:tabs>
          <w:tab w:val="left" w:pos="426"/>
        </w:tabs>
        <w:suppressAutoHyphens/>
        <w:spacing w:after="24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ab/>
      </w:r>
      <w:r>
        <w:rPr>
          <w:b/>
          <w:spacing w:val="-2"/>
          <w:sz w:val="22"/>
          <w:szCs w:val="22"/>
        </w:rPr>
        <w:t xml:space="preserve">částku bez DPH: </w:t>
      </w:r>
      <w:r w:rsidR="009B7072">
        <w:rPr>
          <w:b/>
          <w:spacing w:val="-2"/>
          <w:sz w:val="22"/>
          <w:szCs w:val="22"/>
        </w:rPr>
        <w:t>20</w:t>
      </w:r>
      <w:r>
        <w:rPr>
          <w:b/>
          <w:spacing w:val="-2"/>
          <w:sz w:val="22"/>
          <w:szCs w:val="22"/>
        </w:rPr>
        <w:t xml:space="preserve"> 000 000, - Kč </w:t>
      </w:r>
    </w:p>
    <w:p w:rsidR="004135F9" w:rsidRDefault="004135F9" w:rsidP="004135F9">
      <w:pPr>
        <w:tabs>
          <w:tab w:val="left" w:pos="426"/>
        </w:tabs>
        <w:suppressAutoHyphens/>
        <w:spacing w:after="24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        slovy: </w:t>
      </w:r>
      <w:r w:rsidR="009B7072">
        <w:rPr>
          <w:spacing w:val="-2"/>
          <w:sz w:val="22"/>
          <w:szCs w:val="22"/>
        </w:rPr>
        <w:t>dvacet</w:t>
      </w:r>
      <w:r>
        <w:rPr>
          <w:spacing w:val="-2"/>
          <w:sz w:val="22"/>
          <w:szCs w:val="22"/>
        </w:rPr>
        <w:t>milionů korun</w:t>
      </w:r>
      <w:r w:rsidR="009B7072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českých bez DPH.</w:t>
      </w:r>
    </w:p>
    <w:p w:rsidR="004135F9" w:rsidRDefault="004135F9" w:rsidP="004135F9">
      <w:pPr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  <w:t xml:space="preserve">K ceně díla bez DPH bude připočtena DPH ve výši stanovené zákonem č. 235/2004 Sb., o dani z přidané hodnoty, v platném znění (dále v textu jen: „zákon o DPH“). </w:t>
      </w:r>
    </w:p>
    <w:p w:rsidR="004135F9" w:rsidRDefault="004135F9" w:rsidP="004135F9">
      <w:pPr>
        <w:spacing w:after="120"/>
        <w:ind w:left="425"/>
        <w:jc w:val="both"/>
        <w:rPr>
          <w:b/>
          <w:sz w:val="22"/>
          <w:szCs w:val="22"/>
        </w:rPr>
      </w:pPr>
      <w:r>
        <w:rPr>
          <w:sz w:val="22"/>
          <w:szCs w:val="22"/>
        </w:rPr>
        <w:t>V případě, že dle ust. § 92e zákona o DPH bude dílo dle této smlouvy představovat poskytnutí st</w:t>
      </w:r>
      <w:r>
        <w:rPr>
          <w:sz w:val="22"/>
          <w:szCs w:val="22"/>
        </w:rPr>
        <w:t>a</w:t>
      </w:r>
      <w:r>
        <w:rPr>
          <w:sz w:val="22"/>
          <w:szCs w:val="22"/>
        </w:rPr>
        <w:t>vebních prací,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povinnosti v rámci režimu přenesené daňové povinnosti v souladu s ust. § 92a zákona o DPH.</w:t>
      </w:r>
      <w:r>
        <w:rPr>
          <w:b/>
          <w:sz w:val="22"/>
          <w:szCs w:val="22"/>
        </w:rPr>
        <w:t xml:space="preserve"> </w:t>
      </w:r>
    </w:p>
    <w:p w:rsidR="004135F9" w:rsidRDefault="009B7072" w:rsidP="004135F9">
      <w:pPr>
        <w:tabs>
          <w:tab w:val="left" w:pos="426"/>
        </w:tabs>
        <w:suppressAutoHyphens/>
        <w:spacing w:after="24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      </w:t>
      </w:r>
      <w:r w:rsidR="004135F9">
        <w:rPr>
          <w:spacing w:val="-2"/>
          <w:sz w:val="22"/>
          <w:szCs w:val="22"/>
        </w:rPr>
        <w:t>Ostatní ujednání smlouvy zůstávají beze změny.</w:t>
      </w:r>
    </w:p>
    <w:p w:rsidR="004135F9" w:rsidRDefault="004135F9" w:rsidP="004135F9">
      <w:pPr>
        <w:tabs>
          <w:tab w:val="left" w:pos="426"/>
        </w:tabs>
        <w:suppressAutoHyphens/>
        <w:spacing w:after="240"/>
        <w:jc w:val="center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II.</w:t>
      </w:r>
    </w:p>
    <w:p w:rsidR="004135F9" w:rsidRDefault="004135F9" w:rsidP="004135F9">
      <w:pPr>
        <w:suppressAutoHyphens/>
        <w:spacing w:after="120"/>
        <w:ind w:firstLine="14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Platnost a účinnost tohoto dodatku ke smlouvě je dnem jejího podpisu oběma smluvními stranami. Smlouva vzniká projevem souhlasu s celým jejím obsahem.</w:t>
      </w:r>
    </w:p>
    <w:p w:rsidR="004135F9" w:rsidRDefault="004135F9" w:rsidP="004135F9">
      <w:pPr>
        <w:suppressAutoHyphens/>
        <w:spacing w:after="12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Tento dodatek ke smlouvě je vyhotovena ve čtyřech (4) stejnopisech s příslušnými přílohami, které jsou její nedílnou součástí. Každé vyhotovení má platnost originálu, zhotovitel obdrží dvě vyhotovení, objednatel dvě vyhotovení všechny oboustranně potvrzené.</w:t>
      </w:r>
    </w:p>
    <w:tbl>
      <w:tblPr>
        <w:tblW w:w="93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6"/>
        <w:gridCol w:w="4263"/>
      </w:tblGrid>
      <w:tr w:rsidR="00DE6F9D" w:rsidRPr="0080109B" w:rsidTr="00C942D5">
        <w:trPr>
          <w:trHeight w:val="24"/>
        </w:trPr>
        <w:tc>
          <w:tcPr>
            <w:tcW w:w="5096" w:type="dxa"/>
            <w:shd w:val="clear" w:color="auto" w:fill="FFFFFF"/>
            <w:hideMark/>
          </w:tcPr>
          <w:p w:rsidR="00DE6F9D" w:rsidRPr="003D5CDD" w:rsidRDefault="00DE6F9D" w:rsidP="009B7072">
            <w:pPr>
              <w:spacing w:before="120"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D5CDD">
              <w:rPr>
                <w:sz w:val="22"/>
                <w:szCs w:val="22"/>
              </w:rPr>
              <w:t xml:space="preserve">   V Olomouci dne </w:t>
            </w:r>
            <w:r w:rsidR="009B7072">
              <w:rPr>
                <w:spacing w:val="-2"/>
                <w:sz w:val="22"/>
                <w:szCs w:val="22"/>
              </w:rPr>
              <w:t>26</w:t>
            </w:r>
            <w:r w:rsidR="00933D0E">
              <w:rPr>
                <w:spacing w:val="-2"/>
                <w:sz w:val="22"/>
                <w:szCs w:val="22"/>
              </w:rPr>
              <w:t xml:space="preserve">. </w:t>
            </w:r>
            <w:r w:rsidR="009B7072">
              <w:rPr>
                <w:spacing w:val="-2"/>
                <w:sz w:val="22"/>
                <w:szCs w:val="22"/>
              </w:rPr>
              <w:t>9</w:t>
            </w:r>
            <w:r w:rsidR="00933D0E">
              <w:rPr>
                <w:spacing w:val="-2"/>
                <w:sz w:val="22"/>
                <w:szCs w:val="22"/>
              </w:rPr>
              <w:t>.</w:t>
            </w:r>
            <w:r w:rsidRPr="003D5CDD">
              <w:rPr>
                <w:spacing w:val="-2"/>
                <w:sz w:val="22"/>
                <w:szCs w:val="22"/>
              </w:rPr>
              <w:t xml:space="preserve"> 201</w:t>
            </w:r>
            <w:r w:rsidR="002461BB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4263" w:type="dxa"/>
            <w:hideMark/>
          </w:tcPr>
          <w:p w:rsidR="00DE6F9D" w:rsidRPr="0080109B" w:rsidRDefault="00F00FED" w:rsidP="009B7072">
            <w:pPr>
              <w:spacing w:before="120"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D5CDD">
              <w:rPr>
                <w:sz w:val="22"/>
                <w:szCs w:val="22"/>
              </w:rPr>
              <w:t xml:space="preserve">   V</w:t>
            </w:r>
            <w:r w:rsidR="00E71FAB">
              <w:rPr>
                <w:sz w:val="22"/>
                <w:szCs w:val="22"/>
              </w:rPr>
              <w:t xml:space="preserve"> Olomouci</w:t>
            </w:r>
            <w:r w:rsidR="00D87659" w:rsidRPr="003D5CDD">
              <w:rPr>
                <w:sz w:val="22"/>
                <w:szCs w:val="22"/>
              </w:rPr>
              <w:t xml:space="preserve"> dne</w:t>
            </w:r>
            <w:r w:rsidR="00DE6F9D" w:rsidRPr="003D5CDD">
              <w:rPr>
                <w:sz w:val="22"/>
                <w:szCs w:val="22"/>
              </w:rPr>
              <w:t xml:space="preserve"> </w:t>
            </w:r>
            <w:r w:rsidR="009B7072">
              <w:rPr>
                <w:sz w:val="22"/>
                <w:szCs w:val="22"/>
              </w:rPr>
              <w:t>26</w:t>
            </w:r>
            <w:r w:rsidR="00933D0E">
              <w:rPr>
                <w:sz w:val="22"/>
                <w:szCs w:val="22"/>
              </w:rPr>
              <w:t xml:space="preserve">. </w:t>
            </w:r>
            <w:r w:rsidR="009B7072">
              <w:rPr>
                <w:sz w:val="22"/>
                <w:szCs w:val="22"/>
              </w:rPr>
              <w:t>9</w:t>
            </w:r>
            <w:r w:rsidR="00933D0E">
              <w:rPr>
                <w:sz w:val="22"/>
                <w:szCs w:val="22"/>
              </w:rPr>
              <w:t xml:space="preserve">. </w:t>
            </w:r>
            <w:r w:rsidR="00DE6F9D" w:rsidRPr="003D5CDD">
              <w:rPr>
                <w:spacing w:val="-2"/>
                <w:sz w:val="22"/>
                <w:szCs w:val="22"/>
              </w:rPr>
              <w:t>201</w:t>
            </w:r>
            <w:r w:rsidR="002461BB">
              <w:rPr>
                <w:spacing w:val="-2"/>
                <w:sz w:val="22"/>
                <w:szCs w:val="22"/>
              </w:rPr>
              <w:t>6</w:t>
            </w:r>
          </w:p>
        </w:tc>
      </w:tr>
      <w:tr w:rsidR="00DE6F9D" w:rsidRPr="0080109B" w:rsidTr="00C942D5">
        <w:trPr>
          <w:trHeight w:val="1026"/>
        </w:trPr>
        <w:tc>
          <w:tcPr>
            <w:tcW w:w="5096" w:type="dxa"/>
          </w:tcPr>
          <w:p w:rsidR="00DE6F9D" w:rsidRPr="0080109B" w:rsidRDefault="00DE6F9D" w:rsidP="00DE6F9D">
            <w:pPr>
              <w:spacing w:before="120"/>
              <w:jc w:val="center"/>
              <w:rPr>
                <w:sz w:val="22"/>
                <w:szCs w:val="22"/>
              </w:rPr>
            </w:pPr>
          </w:p>
          <w:p w:rsidR="00DE6F9D" w:rsidRPr="0080109B" w:rsidRDefault="00DE6F9D" w:rsidP="00DE6F9D">
            <w:pPr>
              <w:spacing w:before="12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>……………………………….…………….</w:t>
            </w:r>
          </w:p>
        </w:tc>
        <w:tc>
          <w:tcPr>
            <w:tcW w:w="4263" w:type="dxa"/>
          </w:tcPr>
          <w:p w:rsidR="00DE6F9D" w:rsidRPr="0080109B" w:rsidRDefault="00DE6F9D" w:rsidP="00F00FED">
            <w:pPr>
              <w:spacing w:before="120"/>
              <w:rPr>
                <w:sz w:val="22"/>
                <w:szCs w:val="22"/>
              </w:rPr>
            </w:pPr>
          </w:p>
          <w:p w:rsidR="00DE6F9D" w:rsidRPr="0080109B" w:rsidRDefault="00727FBA" w:rsidP="00727FBA">
            <w:pPr>
              <w:spacing w:before="12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>……………………………….…………….</w:t>
            </w:r>
            <w:r w:rsidR="00DE6F9D" w:rsidRPr="0080109B">
              <w:rPr>
                <w:sz w:val="22"/>
                <w:szCs w:val="22"/>
              </w:rPr>
              <w:t xml:space="preserve">     </w:t>
            </w:r>
          </w:p>
        </w:tc>
      </w:tr>
      <w:tr w:rsidR="00DE6F9D" w:rsidRPr="0080109B" w:rsidTr="00C942D5">
        <w:trPr>
          <w:trHeight w:val="65"/>
        </w:trPr>
        <w:tc>
          <w:tcPr>
            <w:tcW w:w="5096" w:type="dxa"/>
            <w:hideMark/>
          </w:tcPr>
          <w:p w:rsidR="00DE6F9D" w:rsidRPr="0080109B" w:rsidRDefault="00DE6F9D" w:rsidP="00DE6F9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>za objednatele</w:t>
            </w:r>
          </w:p>
          <w:p w:rsidR="00DE6F9D" w:rsidRPr="0080109B" w:rsidRDefault="00DE6F9D" w:rsidP="00DE6F9D">
            <w:pPr>
              <w:spacing w:before="6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>Správa železniční dopravní cesty, státní organizace</w:t>
            </w:r>
          </w:p>
        </w:tc>
        <w:tc>
          <w:tcPr>
            <w:tcW w:w="4263" w:type="dxa"/>
            <w:hideMark/>
          </w:tcPr>
          <w:p w:rsidR="00DE6F9D" w:rsidRPr="0080109B" w:rsidRDefault="00727FBA" w:rsidP="00DE6F9D">
            <w:pPr>
              <w:rPr>
                <w:b/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 xml:space="preserve">                 </w:t>
            </w:r>
            <w:r w:rsidR="00DE6F9D" w:rsidRPr="0080109B">
              <w:rPr>
                <w:b/>
                <w:sz w:val="22"/>
                <w:szCs w:val="22"/>
              </w:rPr>
              <w:t xml:space="preserve">  </w:t>
            </w:r>
            <w:r w:rsidRPr="0080109B">
              <w:rPr>
                <w:b/>
                <w:sz w:val="22"/>
                <w:szCs w:val="22"/>
              </w:rPr>
              <w:t xml:space="preserve">         </w:t>
            </w:r>
            <w:r w:rsidR="00933D0E">
              <w:rPr>
                <w:b/>
                <w:sz w:val="22"/>
                <w:szCs w:val="22"/>
              </w:rPr>
              <w:t xml:space="preserve">    z</w:t>
            </w:r>
            <w:r w:rsidR="00DE6F9D" w:rsidRPr="0080109B">
              <w:rPr>
                <w:b/>
                <w:sz w:val="22"/>
                <w:szCs w:val="22"/>
              </w:rPr>
              <w:t>a zhotovitele</w:t>
            </w:r>
          </w:p>
          <w:p w:rsidR="00DE6F9D" w:rsidRPr="0080109B" w:rsidRDefault="00DE6F9D" w:rsidP="00E71FAB">
            <w:pPr>
              <w:spacing w:before="60" w:after="200" w:line="276" w:lineRule="auto"/>
              <w:rPr>
                <w:b/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 xml:space="preserve">  </w:t>
            </w:r>
            <w:r w:rsidR="00727FBA" w:rsidRPr="0080109B">
              <w:rPr>
                <w:b/>
                <w:spacing w:val="-2"/>
                <w:sz w:val="22"/>
                <w:szCs w:val="22"/>
              </w:rPr>
              <w:t xml:space="preserve">                     </w:t>
            </w:r>
            <w:r w:rsidR="005F7434">
              <w:rPr>
                <w:b/>
                <w:spacing w:val="-2"/>
                <w:sz w:val="22"/>
                <w:szCs w:val="22"/>
              </w:rPr>
              <w:t xml:space="preserve">   </w:t>
            </w:r>
            <w:r w:rsidR="00E71FAB">
              <w:rPr>
                <w:b/>
                <w:spacing w:val="-2"/>
                <w:sz w:val="22"/>
                <w:szCs w:val="22"/>
              </w:rPr>
              <w:t>Hroší stavby Morava a.s.</w:t>
            </w:r>
          </w:p>
        </w:tc>
      </w:tr>
      <w:tr w:rsidR="00DE6F9D" w:rsidRPr="0080109B" w:rsidTr="00C942D5">
        <w:trPr>
          <w:trHeight w:val="78"/>
        </w:trPr>
        <w:tc>
          <w:tcPr>
            <w:tcW w:w="5096" w:type="dxa"/>
          </w:tcPr>
          <w:p w:rsidR="00DE6F9D" w:rsidRPr="0080109B" w:rsidRDefault="00DE6F9D" w:rsidP="00DE6F9D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 xml:space="preserve">Ing. </w:t>
            </w:r>
            <w:r w:rsidR="005C5F58" w:rsidRPr="0080109B">
              <w:rPr>
                <w:sz w:val="22"/>
                <w:szCs w:val="22"/>
              </w:rPr>
              <w:t>Ladislav Kašpar</w:t>
            </w:r>
            <w:r w:rsidRPr="0080109B">
              <w:rPr>
                <w:sz w:val="22"/>
                <w:szCs w:val="22"/>
              </w:rPr>
              <w:t xml:space="preserve"> </w:t>
            </w:r>
          </w:p>
          <w:p w:rsidR="002461BB" w:rsidRDefault="002461BB" w:rsidP="00A0478F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</w:t>
            </w:r>
          </w:p>
          <w:p w:rsidR="00DE6F9D" w:rsidRPr="0080109B" w:rsidRDefault="00DE6F9D" w:rsidP="00A0478F">
            <w:pPr>
              <w:spacing w:before="60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 xml:space="preserve"> Oblastního ředitelství Olomouc</w:t>
            </w:r>
          </w:p>
        </w:tc>
        <w:tc>
          <w:tcPr>
            <w:tcW w:w="4263" w:type="dxa"/>
            <w:hideMark/>
          </w:tcPr>
          <w:p w:rsidR="00727FBA" w:rsidRPr="0080109B" w:rsidRDefault="00933D0E" w:rsidP="00727FBA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</w:rPr>
              <w:t xml:space="preserve">            </w:t>
            </w:r>
            <w:r w:rsidR="00E71FAB">
              <w:rPr>
                <w:spacing w:val="-2"/>
                <w:sz w:val="22"/>
                <w:szCs w:val="22"/>
              </w:rPr>
              <w:t>Ing. Jiří Dobiáš</w:t>
            </w:r>
          </w:p>
          <w:p w:rsidR="00DE6F9D" w:rsidRDefault="005F7434" w:rsidP="00E71FAB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933D0E">
              <w:rPr>
                <w:sz w:val="22"/>
                <w:szCs w:val="22"/>
              </w:rPr>
              <w:t xml:space="preserve">           Č</w:t>
            </w:r>
            <w:r w:rsidR="00E71FAB">
              <w:rPr>
                <w:sz w:val="22"/>
                <w:szCs w:val="22"/>
              </w:rPr>
              <w:t>len představenstva</w:t>
            </w:r>
          </w:p>
          <w:p w:rsidR="00E71FAB" w:rsidRPr="0080109B" w:rsidRDefault="00E71FAB" w:rsidP="00E71FAB">
            <w:pPr>
              <w:spacing w:before="6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2F532B" w:rsidRDefault="002F532B" w:rsidP="00DE6F9D">
      <w:pPr>
        <w:suppressAutoHyphens/>
        <w:spacing w:after="120"/>
        <w:jc w:val="both"/>
        <w:rPr>
          <w:sz w:val="22"/>
          <w:szCs w:val="22"/>
        </w:rPr>
      </w:pPr>
    </w:p>
    <w:p w:rsidR="00D160AA" w:rsidRDefault="00D160AA" w:rsidP="00DE6F9D">
      <w:pPr>
        <w:suppressAutoHyphens/>
        <w:spacing w:after="120"/>
        <w:jc w:val="both"/>
        <w:rPr>
          <w:sz w:val="22"/>
          <w:szCs w:val="22"/>
        </w:rPr>
      </w:pPr>
    </w:p>
    <w:p w:rsidR="009B7072" w:rsidRDefault="009B7072" w:rsidP="00DE6F9D">
      <w:pPr>
        <w:suppressAutoHyphens/>
        <w:spacing w:after="120"/>
        <w:jc w:val="both"/>
        <w:rPr>
          <w:sz w:val="22"/>
          <w:szCs w:val="22"/>
        </w:rPr>
      </w:pPr>
    </w:p>
    <w:sectPr w:rsidR="009B7072" w:rsidSect="00C942D5">
      <w:headerReference w:type="default" r:id="rId9"/>
      <w:footerReference w:type="default" r:id="rId10"/>
      <w:pgSz w:w="11904" w:h="16836"/>
      <w:pgMar w:top="426" w:right="1134" w:bottom="709" w:left="1418" w:header="709" w:footer="851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91F" w:rsidRDefault="003D191F">
      <w:r>
        <w:separator/>
      </w:r>
    </w:p>
  </w:endnote>
  <w:endnote w:type="continuationSeparator" w:id="0">
    <w:p w:rsidR="003D191F" w:rsidRDefault="003D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DA7F30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C3928">
      <w:rPr>
        <w:rStyle w:val="slostrnky"/>
        <w:noProof/>
      </w:rPr>
      <w:t>2</w:t>
    </w:r>
    <w:r>
      <w:rPr>
        <w:rStyle w:val="slostrnky"/>
      </w:rPr>
      <w:fldChar w:fldCharType="end"/>
    </w:r>
  </w:p>
  <w:p w:rsidR="00DA7F30" w:rsidRDefault="00DA7F3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91F" w:rsidRDefault="003D191F">
      <w:r>
        <w:separator/>
      </w:r>
    </w:p>
  </w:footnote>
  <w:footnote w:type="continuationSeparator" w:id="0">
    <w:p w:rsidR="003D191F" w:rsidRDefault="003D1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DA7F30">
    <w:pPr>
      <w:tabs>
        <w:tab w:val="left" w:pos="-720"/>
      </w:tabs>
      <w:suppressAutoHyphens/>
    </w:pPr>
    <w:r>
      <w:t xml:space="preserve"> </w:t>
    </w:r>
  </w:p>
  <w:p w:rsidR="00DA7F30" w:rsidRDefault="00DA7F30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521674A2"/>
    <w:lvl w:ilvl="0" w:tplc="CB6C6E94">
      <w:start w:val="1"/>
      <w:numFmt w:val="decimal"/>
      <w:lvlText w:val="9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C64BA"/>
    <w:multiLevelType w:val="hybridMultilevel"/>
    <w:tmpl w:val="AD9498C0"/>
    <w:lvl w:ilvl="0" w:tplc="9E1C1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E2877"/>
    <w:multiLevelType w:val="multilevel"/>
    <w:tmpl w:val="61243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479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13210A5E"/>
    <w:multiLevelType w:val="hybridMultilevel"/>
    <w:tmpl w:val="13EE0B74"/>
    <w:lvl w:ilvl="0" w:tplc="AD58A5F8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010A0"/>
    <w:multiLevelType w:val="hybridMultilevel"/>
    <w:tmpl w:val="D278FFB6"/>
    <w:lvl w:ilvl="0" w:tplc="7D102BE0">
      <w:start w:val="1"/>
      <w:numFmt w:val="decimal"/>
      <w:lvlText w:val="11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39C7422A"/>
    <w:multiLevelType w:val="hybridMultilevel"/>
    <w:tmpl w:val="8EE804A8"/>
    <w:lvl w:ilvl="0" w:tplc="0488269C">
      <w:start w:val="1"/>
      <w:numFmt w:val="decimal"/>
      <w:lvlText w:val="4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72C7A"/>
    <w:multiLevelType w:val="multilevel"/>
    <w:tmpl w:val="9AFC4F0C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718"/>
        </w:tabs>
        <w:ind w:left="718" w:hanging="576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9">
    <w:nsid w:val="47CD422D"/>
    <w:multiLevelType w:val="multilevel"/>
    <w:tmpl w:val="C87CE4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0BC722F"/>
    <w:multiLevelType w:val="hybridMultilevel"/>
    <w:tmpl w:val="02CED4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59211A7F"/>
    <w:multiLevelType w:val="hybridMultilevel"/>
    <w:tmpl w:val="AA528CF2"/>
    <w:lvl w:ilvl="0" w:tplc="A096475E">
      <w:start w:val="2"/>
      <w:numFmt w:val="decimal"/>
      <w:lvlText w:val="2.%1"/>
      <w:lvlJc w:val="left"/>
      <w:pPr>
        <w:ind w:left="90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4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5">
    <w:nsid w:val="5BA8798D"/>
    <w:multiLevelType w:val="hybridMultilevel"/>
    <w:tmpl w:val="89A2AA98"/>
    <w:lvl w:ilvl="0" w:tplc="247AB75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E7C03E4"/>
    <w:multiLevelType w:val="hybridMultilevel"/>
    <w:tmpl w:val="FAC88A02"/>
    <w:lvl w:ilvl="0" w:tplc="09345E7E">
      <w:start w:val="1"/>
      <w:numFmt w:val="decimal"/>
      <w:lvlText w:val="5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143CD"/>
    <w:multiLevelType w:val="multilevel"/>
    <w:tmpl w:val="2356E9AA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8">
    <w:nsid w:val="62F229F7"/>
    <w:multiLevelType w:val="hybridMultilevel"/>
    <w:tmpl w:val="107A768E"/>
    <w:lvl w:ilvl="0" w:tplc="94E485D2">
      <w:start w:val="1"/>
      <w:numFmt w:val="decimal"/>
      <w:lvlText w:val="6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0563A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66D61"/>
    <w:multiLevelType w:val="multilevel"/>
    <w:tmpl w:val="916C50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6CC76F24"/>
    <w:multiLevelType w:val="hybridMultilevel"/>
    <w:tmpl w:val="5ECE65AE"/>
    <w:lvl w:ilvl="0" w:tplc="3A68F11A">
      <w:start w:val="1"/>
      <w:numFmt w:val="decimal"/>
      <w:lvlText w:val="8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5E69D8"/>
    <w:multiLevelType w:val="hybridMultilevel"/>
    <w:tmpl w:val="C9240FC4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2D4E83AA">
      <w:start w:val="1"/>
      <w:numFmt w:val="decimal"/>
      <w:lvlText w:val="10.%2"/>
      <w:lvlJc w:val="left"/>
      <w:pPr>
        <w:ind w:left="1440" w:hanging="360"/>
      </w:pPr>
      <w:rPr>
        <w:rFonts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F24D41"/>
    <w:multiLevelType w:val="multilevel"/>
    <w:tmpl w:val="D5DAC21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4">
    <w:nsid w:val="74744BAC"/>
    <w:multiLevelType w:val="hybridMultilevel"/>
    <w:tmpl w:val="985EDBC2"/>
    <w:lvl w:ilvl="0" w:tplc="22FCA3A8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5FB6B68"/>
    <w:multiLevelType w:val="multilevel"/>
    <w:tmpl w:val="D56AEB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D10B31"/>
    <w:multiLevelType w:val="multilevel"/>
    <w:tmpl w:val="157695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8"/>
  </w:num>
  <w:num w:numId="5">
    <w:abstractNumId w:val="12"/>
  </w:num>
  <w:num w:numId="6">
    <w:abstractNumId w:val="3"/>
  </w:num>
  <w:num w:numId="7">
    <w:abstractNumId w:val="18"/>
  </w:num>
  <w:num w:numId="8">
    <w:abstractNumId w:val="6"/>
  </w:num>
  <w:num w:numId="9">
    <w:abstractNumId w:val="14"/>
  </w:num>
  <w:num w:numId="10">
    <w:abstractNumId w:val="17"/>
  </w:num>
  <w:num w:numId="11">
    <w:abstractNumId w:val="13"/>
  </w:num>
  <w:num w:numId="12">
    <w:abstractNumId w:val="16"/>
  </w:num>
  <w:num w:numId="13">
    <w:abstractNumId w:val="21"/>
  </w:num>
  <w:num w:numId="14">
    <w:abstractNumId w:val="0"/>
  </w:num>
  <w:num w:numId="15">
    <w:abstractNumId w:val="22"/>
  </w:num>
  <w:num w:numId="16">
    <w:abstractNumId w:val="4"/>
  </w:num>
  <w:num w:numId="17">
    <w:abstractNumId w:val="26"/>
  </w:num>
  <w:num w:numId="18">
    <w:abstractNumId w:val="9"/>
  </w:num>
  <w:num w:numId="19">
    <w:abstractNumId w:val="24"/>
  </w:num>
  <w:num w:numId="20">
    <w:abstractNumId w:val="7"/>
  </w:num>
  <w:num w:numId="21">
    <w:abstractNumId w:val="27"/>
  </w:num>
  <w:num w:numId="22">
    <w:abstractNumId w:val="9"/>
  </w:num>
  <w:num w:numId="23">
    <w:abstractNumId w:val="5"/>
  </w:num>
  <w:num w:numId="24">
    <w:abstractNumId w:val="1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23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00A76"/>
    <w:rsid w:val="000149E6"/>
    <w:rsid w:val="00022CC2"/>
    <w:rsid w:val="000274CD"/>
    <w:rsid w:val="00027E97"/>
    <w:rsid w:val="00043B4A"/>
    <w:rsid w:val="00043C14"/>
    <w:rsid w:val="00050EC1"/>
    <w:rsid w:val="00065C96"/>
    <w:rsid w:val="000711FC"/>
    <w:rsid w:val="00071B5A"/>
    <w:rsid w:val="00074D23"/>
    <w:rsid w:val="00082E85"/>
    <w:rsid w:val="000A362E"/>
    <w:rsid w:val="000A3F5D"/>
    <w:rsid w:val="000A3FC7"/>
    <w:rsid w:val="000A57A7"/>
    <w:rsid w:val="000C3928"/>
    <w:rsid w:val="000C3D1A"/>
    <w:rsid w:val="000D2606"/>
    <w:rsid w:val="000D479C"/>
    <w:rsid w:val="000E164F"/>
    <w:rsid w:val="000E1D3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1BCD"/>
    <w:rsid w:val="00135ED4"/>
    <w:rsid w:val="00150FD6"/>
    <w:rsid w:val="001553CD"/>
    <w:rsid w:val="001642D0"/>
    <w:rsid w:val="00166FCA"/>
    <w:rsid w:val="00170673"/>
    <w:rsid w:val="00173710"/>
    <w:rsid w:val="001764A0"/>
    <w:rsid w:val="00181429"/>
    <w:rsid w:val="0018488B"/>
    <w:rsid w:val="001972A7"/>
    <w:rsid w:val="001B1434"/>
    <w:rsid w:val="001C010D"/>
    <w:rsid w:val="001C19DE"/>
    <w:rsid w:val="001C29EA"/>
    <w:rsid w:val="001C5884"/>
    <w:rsid w:val="001C7951"/>
    <w:rsid w:val="001E5FCE"/>
    <w:rsid w:val="001E76AE"/>
    <w:rsid w:val="001F0B37"/>
    <w:rsid w:val="001F645D"/>
    <w:rsid w:val="0020112B"/>
    <w:rsid w:val="00211077"/>
    <w:rsid w:val="00212205"/>
    <w:rsid w:val="002122C2"/>
    <w:rsid w:val="00215C1B"/>
    <w:rsid w:val="00221632"/>
    <w:rsid w:val="00224894"/>
    <w:rsid w:val="002301EF"/>
    <w:rsid w:val="0023391D"/>
    <w:rsid w:val="00243B64"/>
    <w:rsid w:val="002461BB"/>
    <w:rsid w:val="002518F3"/>
    <w:rsid w:val="00255D61"/>
    <w:rsid w:val="00257852"/>
    <w:rsid w:val="00261A1B"/>
    <w:rsid w:val="0027629F"/>
    <w:rsid w:val="0027647C"/>
    <w:rsid w:val="0028055F"/>
    <w:rsid w:val="002A0A6F"/>
    <w:rsid w:val="002A17DD"/>
    <w:rsid w:val="002A4AF0"/>
    <w:rsid w:val="002A71D9"/>
    <w:rsid w:val="002C68F5"/>
    <w:rsid w:val="002C6FB5"/>
    <w:rsid w:val="002D72F8"/>
    <w:rsid w:val="002E27E9"/>
    <w:rsid w:val="002F3B5B"/>
    <w:rsid w:val="002F532B"/>
    <w:rsid w:val="00305DAD"/>
    <w:rsid w:val="00310FCA"/>
    <w:rsid w:val="00315298"/>
    <w:rsid w:val="00317ECC"/>
    <w:rsid w:val="00320C9F"/>
    <w:rsid w:val="00324DF5"/>
    <w:rsid w:val="00333CDD"/>
    <w:rsid w:val="00345D1E"/>
    <w:rsid w:val="003510C3"/>
    <w:rsid w:val="003517E3"/>
    <w:rsid w:val="003545C4"/>
    <w:rsid w:val="00367E8C"/>
    <w:rsid w:val="003807CB"/>
    <w:rsid w:val="00382845"/>
    <w:rsid w:val="003975D6"/>
    <w:rsid w:val="003A0A62"/>
    <w:rsid w:val="003A0E46"/>
    <w:rsid w:val="003A1A46"/>
    <w:rsid w:val="003B3BB7"/>
    <w:rsid w:val="003C0B3C"/>
    <w:rsid w:val="003C4699"/>
    <w:rsid w:val="003C51C4"/>
    <w:rsid w:val="003D191F"/>
    <w:rsid w:val="003D1E90"/>
    <w:rsid w:val="003D5CDD"/>
    <w:rsid w:val="003E70EF"/>
    <w:rsid w:val="00402365"/>
    <w:rsid w:val="004135F9"/>
    <w:rsid w:val="0042208A"/>
    <w:rsid w:val="0042462B"/>
    <w:rsid w:val="00426113"/>
    <w:rsid w:val="00457023"/>
    <w:rsid w:val="00463AFD"/>
    <w:rsid w:val="00470FBC"/>
    <w:rsid w:val="004714F7"/>
    <w:rsid w:val="00473477"/>
    <w:rsid w:val="00483355"/>
    <w:rsid w:val="00491023"/>
    <w:rsid w:val="004B0EC9"/>
    <w:rsid w:val="004C17C6"/>
    <w:rsid w:val="004C1B31"/>
    <w:rsid w:val="004C2D2D"/>
    <w:rsid w:val="004C6282"/>
    <w:rsid w:val="004D188E"/>
    <w:rsid w:val="004F4A94"/>
    <w:rsid w:val="004F4ACE"/>
    <w:rsid w:val="004F7F87"/>
    <w:rsid w:val="00506030"/>
    <w:rsid w:val="00506474"/>
    <w:rsid w:val="00506DCA"/>
    <w:rsid w:val="00515277"/>
    <w:rsid w:val="00520484"/>
    <w:rsid w:val="00532678"/>
    <w:rsid w:val="00535472"/>
    <w:rsid w:val="00535940"/>
    <w:rsid w:val="00542B7A"/>
    <w:rsid w:val="005436B1"/>
    <w:rsid w:val="00552BE0"/>
    <w:rsid w:val="005677D7"/>
    <w:rsid w:val="00570F78"/>
    <w:rsid w:val="00571BEB"/>
    <w:rsid w:val="00576C10"/>
    <w:rsid w:val="00581984"/>
    <w:rsid w:val="005834B4"/>
    <w:rsid w:val="005908F8"/>
    <w:rsid w:val="005918CC"/>
    <w:rsid w:val="005A44A2"/>
    <w:rsid w:val="005C08E7"/>
    <w:rsid w:val="005C5F58"/>
    <w:rsid w:val="005C7E3A"/>
    <w:rsid w:val="005D0B0B"/>
    <w:rsid w:val="005D5A11"/>
    <w:rsid w:val="005F7434"/>
    <w:rsid w:val="00602079"/>
    <w:rsid w:val="00604124"/>
    <w:rsid w:val="00604BDF"/>
    <w:rsid w:val="006113E5"/>
    <w:rsid w:val="00623DA1"/>
    <w:rsid w:val="00641F70"/>
    <w:rsid w:val="00677859"/>
    <w:rsid w:val="006875C1"/>
    <w:rsid w:val="00691F3B"/>
    <w:rsid w:val="006A064B"/>
    <w:rsid w:val="006A4C4F"/>
    <w:rsid w:val="006C3BF2"/>
    <w:rsid w:val="006D5356"/>
    <w:rsid w:val="006D6715"/>
    <w:rsid w:val="006D75FF"/>
    <w:rsid w:val="006E080C"/>
    <w:rsid w:val="006E192C"/>
    <w:rsid w:val="006E4C14"/>
    <w:rsid w:val="006E509B"/>
    <w:rsid w:val="007028CC"/>
    <w:rsid w:val="00710DB7"/>
    <w:rsid w:val="00711312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5396"/>
    <w:rsid w:val="007939E9"/>
    <w:rsid w:val="00795701"/>
    <w:rsid w:val="007A2A7E"/>
    <w:rsid w:val="007A4D14"/>
    <w:rsid w:val="007B0624"/>
    <w:rsid w:val="007B2F99"/>
    <w:rsid w:val="007B68B7"/>
    <w:rsid w:val="007C7209"/>
    <w:rsid w:val="007D1E3D"/>
    <w:rsid w:val="007D4BC6"/>
    <w:rsid w:val="007D7E50"/>
    <w:rsid w:val="007E548D"/>
    <w:rsid w:val="007E6367"/>
    <w:rsid w:val="007F718D"/>
    <w:rsid w:val="0080109B"/>
    <w:rsid w:val="0080179C"/>
    <w:rsid w:val="00802727"/>
    <w:rsid w:val="00807CEA"/>
    <w:rsid w:val="00810E1F"/>
    <w:rsid w:val="00811E7C"/>
    <w:rsid w:val="00814917"/>
    <w:rsid w:val="00821DCF"/>
    <w:rsid w:val="0082238B"/>
    <w:rsid w:val="00840565"/>
    <w:rsid w:val="00842A85"/>
    <w:rsid w:val="0085092B"/>
    <w:rsid w:val="00855E20"/>
    <w:rsid w:val="00856830"/>
    <w:rsid w:val="00857205"/>
    <w:rsid w:val="00864592"/>
    <w:rsid w:val="0087760A"/>
    <w:rsid w:val="00884A00"/>
    <w:rsid w:val="00885474"/>
    <w:rsid w:val="008864C8"/>
    <w:rsid w:val="00895838"/>
    <w:rsid w:val="00896FBE"/>
    <w:rsid w:val="008A20A8"/>
    <w:rsid w:val="008B1AC5"/>
    <w:rsid w:val="008C09E4"/>
    <w:rsid w:val="008C72FB"/>
    <w:rsid w:val="008D3631"/>
    <w:rsid w:val="008D5873"/>
    <w:rsid w:val="008E290B"/>
    <w:rsid w:val="008E4605"/>
    <w:rsid w:val="008E49BD"/>
    <w:rsid w:val="008F101C"/>
    <w:rsid w:val="008F13DA"/>
    <w:rsid w:val="0091019A"/>
    <w:rsid w:val="00912FE6"/>
    <w:rsid w:val="009141A0"/>
    <w:rsid w:val="009178ED"/>
    <w:rsid w:val="00922CA8"/>
    <w:rsid w:val="0092459A"/>
    <w:rsid w:val="00933D0E"/>
    <w:rsid w:val="0093785A"/>
    <w:rsid w:val="0094166D"/>
    <w:rsid w:val="00941C49"/>
    <w:rsid w:val="009626F9"/>
    <w:rsid w:val="00962817"/>
    <w:rsid w:val="00963F40"/>
    <w:rsid w:val="009666AE"/>
    <w:rsid w:val="00971446"/>
    <w:rsid w:val="00977E6A"/>
    <w:rsid w:val="009910D1"/>
    <w:rsid w:val="00995018"/>
    <w:rsid w:val="009A1B06"/>
    <w:rsid w:val="009B3E12"/>
    <w:rsid w:val="009B7072"/>
    <w:rsid w:val="009C5A87"/>
    <w:rsid w:val="009D7EC4"/>
    <w:rsid w:val="009E0C49"/>
    <w:rsid w:val="009F00EF"/>
    <w:rsid w:val="009F451B"/>
    <w:rsid w:val="00A0478F"/>
    <w:rsid w:val="00A059B9"/>
    <w:rsid w:val="00A14A63"/>
    <w:rsid w:val="00A160A3"/>
    <w:rsid w:val="00A20FBD"/>
    <w:rsid w:val="00A232EC"/>
    <w:rsid w:val="00A24799"/>
    <w:rsid w:val="00A54A38"/>
    <w:rsid w:val="00A64B83"/>
    <w:rsid w:val="00A65F33"/>
    <w:rsid w:val="00A71845"/>
    <w:rsid w:val="00A724B0"/>
    <w:rsid w:val="00A755B7"/>
    <w:rsid w:val="00A87C53"/>
    <w:rsid w:val="00A9210A"/>
    <w:rsid w:val="00A92AEB"/>
    <w:rsid w:val="00A9303D"/>
    <w:rsid w:val="00AA01E6"/>
    <w:rsid w:val="00AA33AA"/>
    <w:rsid w:val="00AA7B7F"/>
    <w:rsid w:val="00AB749B"/>
    <w:rsid w:val="00AC72BC"/>
    <w:rsid w:val="00AF307A"/>
    <w:rsid w:val="00AF4CE5"/>
    <w:rsid w:val="00AF5A6C"/>
    <w:rsid w:val="00B06410"/>
    <w:rsid w:val="00B1119F"/>
    <w:rsid w:val="00B14CB5"/>
    <w:rsid w:val="00B261A4"/>
    <w:rsid w:val="00B277E8"/>
    <w:rsid w:val="00B27D78"/>
    <w:rsid w:val="00B31E1E"/>
    <w:rsid w:val="00B403EF"/>
    <w:rsid w:val="00B53BF0"/>
    <w:rsid w:val="00B558DA"/>
    <w:rsid w:val="00B746EF"/>
    <w:rsid w:val="00BA1EC4"/>
    <w:rsid w:val="00BA672E"/>
    <w:rsid w:val="00BC54FE"/>
    <w:rsid w:val="00BD7C05"/>
    <w:rsid w:val="00BE0E2E"/>
    <w:rsid w:val="00BE3C0C"/>
    <w:rsid w:val="00BE7CB2"/>
    <w:rsid w:val="00BF0DBD"/>
    <w:rsid w:val="00C03D9A"/>
    <w:rsid w:val="00C10292"/>
    <w:rsid w:val="00C106D1"/>
    <w:rsid w:val="00C2361E"/>
    <w:rsid w:val="00C30710"/>
    <w:rsid w:val="00C3365E"/>
    <w:rsid w:val="00C445D6"/>
    <w:rsid w:val="00C57151"/>
    <w:rsid w:val="00C63579"/>
    <w:rsid w:val="00C643F2"/>
    <w:rsid w:val="00C66E25"/>
    <w:rsid w:val="00C730A5"/>
    <w:rsid w:val="00C74F84"/>
    <w:rsid w:val="00C8399B"/>
    <w:rsid w:val="00C85F56"/>
    <w:rsid w:val="00C942D5"/>
    <w:rsid w:val="00CA1C66"/>
    <w:rsid w:val="00CA5C10"/>
    <w:rsid w:val="00CB0842"/>
    <w:rsid w:val="00CC77BC"/>
    <w:rsid w:val="00CC7F8C"/>
    <w:rsid w:val="00CD33C3"/>
    <w:rsid w:val="00CE3108"/>
    <w:rsid w:val="00CE4ECB"/>
    <w:rsid w:val="00CE7126"/>
    <w:rsid w:val="00CF220D"/>
    <w:rsid w:val="00D00AF7"/>
    <w:rsid w:val="00D00C31"/>
    <w:rsid w:val="00D132C4"/>
    <w:rsid w:val="00D160AA"/>
    <w:rsid w:val="00D17DC1"/>
    <w:rsid w:val="00D70076"/>
    <w:rsid w:val="00D755E5"/>
    <w:rsid w:val="00D76A14"/>
    <w:rsid w:val="00D825F9"/>
    <w:rsid w:val="00D858AB"/>
    <w:rsid w:val="00D85E2F"/>
    <w:rsid w:val="00D866C3"/>
    <w:rsid w:val="00D87659"/>
    <w:rsid w:val="00D914FD"/>
    <w:rsid w:val="00D92E79"/>
    <w:rsid w:val="00D93117"/>
    <w:rsid w:val="00DA011D"/>
    <w:rsid w:val="00DA633C"/>
    <w:rsid w:val="00DA7F30"/>
    <w:rsid w:val="00DB0325"/>
    <w:rsid w:val="00DB0CAB"/>
    <w:rsid w:val="00DB160B"/>
    <w:rsid w:val="00DB2AF5"/>
    <w:rsid w:val="00DB7B72"/>
    <w:rsid w:val="00DC3F7C"/>
    <w:rsid w:val="00DC517B"/>
    <w:rsid w:val="00DC63A1"/>
    <w:rsid w:val="00DC76F8"/>
    <w:rsid w:val="00DD4DFB"/>
    <w:rsid w:val="00DE132E"/>
    <w:rsid w:val="00DE6F9D"/>
    <w:rsid w:val="00E00738"/>
    <w:rsid w:val="00E05412"/>
    <w:rsid w:val="00E16E8F"/>
    <w:rsid w:val="00E22434"/>
    <w:rsid w:val="00E26481"/>
    <w:rsid w:val="00E3040A"/>
    <w:rsid w:val="00E31768"/>
    <w:rsid w:val="00E342DD"/>
    <w:rsid w:val="00E47060"/>
    <w:rsid w:val="00E51985"/>
    <w:rsid w:val="00E56812"/>
    <w:rsid w:val="00E63027"/>
    <w:rsid w:val="00E666B8"/>
    <w:rsid w:val="00E675B2"/>
    <w:rsid w:val="00E71FAB"/>
    <w:rsid w:val="00E73BE2"/>
    <w:rsid w:val="00E82FC5"/>
    <w:rsid w:val="00EA1810"/>
    <w:rsid w:val="00EA1C0A"/>
    <w:rsid w:val="00EC0CA8"/>
    <w:rsid w:val="00EC3312"/>
    <w:rsid w:val="00EC55AB"/>
    <w:rsid w:val="00EC5F09"/>
    <w:rsid w:val="00EC6CC5"/>
    <w:rsid w:val="00ED2523"/>
    <w:rsid w:val="00ED4146"/>
    <w:rsid w:val="00ED709B"/>
    <w:rsid w:val="00EE2972"/>
    <w:rsid w:val="00EE4112"/>
    <w:rsid w:val="00EF16E5"/>
    <w:rsid w:val="00EF4D3C"/>
    <w:rsid w:val="00F00FED"/>
    <w:rsid w:val="00F0394A"/>
    <w:rsid w:val="00F26352"/>
    <w:rsid w:val="00F43E15"/>
    <w:rsid w:val="00F46072"/>
    <w:rsid w:val="00F474C6"/>
    <w:rsid w:val="00F63472"/>
    <w:rsid w:val="00F64944"/>
    <w:rsid w:val="00F6754E"/>
    <w:rsid w:val="00F8270C"/>
    <w:rsid w:val="00F82C4D"/>
    <w:rsid w:val="00F86480"/>
    <w:rsid w:val="00FA2699"/>
    <w:rsid w:val="00FA26B2"/>
    <w:rsid w:val="00FA79F6"/>
    <w:rsid w:val="00FB12D5"/>
    <w:rsid w:val="00FB1787"/>
    <w:rsid w:val="00FB4955"/>
    <w:rsid w:val="00FB4F57"/>
    <w:rsid w:val="00FC601D"/>
    <w:rsid w:val="00FD5833"/>
    <w:rsid w:val="00FD7E52"/>
    <w:rsid w:val="00FE0984"/>
    <w:rsid w:val="00FE1B2B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E181C-E1B4-4F49-8ECF-1825969C3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Kubínová Martina, Ing.</cp:lastModifiedBy>
  <cp:revision>2</cp:revision>
  <cp:lastPrinted>2016-10-03T07:17:00Z</cp:lastPrinted>
  <dcterms:created xsi:type="dcterms:W3CDTF">2016-10-26T11:28:00Z</dcterms:created>
  <dcterms:modified xsi:type="dcterms:W3CDTF">2016-10-26T11:28:00Z</dcterms:modified>
</cp:coreProperties>
</file>