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090" w:h="12836" w:hRule="exact" w:wrap="none" w:vAnchor="page" w:hAnchor="page" w:x="1343" w:y="1492"/>
        <w:widowControl w:val="0"/>
        <w:keepNext w:val="0"/>
        <w:keepLines w:val="0"/>
        <w:shd w:val="clear" w:color="auto" w:fill="auto"/>
        <w:bidi w:val="0"/>
        <w:spacing w:before="0" w:after="0" w:line="280" w:lineRule="exact"/>
        <w:ind w:left="0" w:right="90" w:firstLine="0"/>
      </w:pPr>
      <w:bookmarkStart w:id="0" w:name="bookmark0"/>
      <w:r>
        <w:rPr>
          <w:rStyle w:val="CharStyle5"/>
          <w:b/>
          <w:bCs/>
        </w:rPr>
        <w:t>Smlouva o dílo</w:t>
      </w:r>
      <w:bookmarkEnd w:id="0"/>
    </w:p>
    <w:p>
      <w:pPr>
        <w:pStyle w:val="Style6"/>
        <w:framePr w:w="9090" w:h="12836" w:hRule="exact" w:wrap="none" w:vAnchor="page" w:hAnchor="page" w:x="1343" w:y="1492"/>
        <w:widowControl w:val="0"/>
        <w:keepNext w:val="0"/>
        <w:keepLines w:val="0"/>
        <w:shd w:val="clear" w:color="auto" w:fill="auto"/>
        <w:bidi w:val="0"/>
        <w:jc w:val="left"/>
        <w:spacing w:before="0" w:after="0"/>
        <w:ind w:left="140" w:right="0" w:firstLine="0"/>
      </w:pPr>
      <w:r>
        <w:rPr>
          <w:rStyle w:val="CharStyle8"/>
        </w:rPr>
        <w:t xml:space="preserve">uzavřená v souladu </w:t>
      </w:r>
      <w:r>
        <w:rPr>
          <w:lang w:val="cs-CZ" w:eastAsia="cs-CZ" w:bidi="cs-CZ"/>
          <w:w w:val="100"/>
          <w:spacing w:val="0"/>
          <w:color w:val="000000"/>
          <w:position w:val="0"/>
        </w:rPr>
        <w:t xml:space="preserve">s § </w:t>
      </w:r>
      <w:r>
        <w:rPr>
          <w:rStyle w:val="CharStyle8"/>
        </w:rPr>
        <w:t>2586 a násl. zákona č. 89/2012 Sb., občanský zákoník, v platném znění (dále jen „občanský zákoník“)</w:t>
      </w:r>
    </w:p>
    <w:p>
      <w:pPr>
        <w:pStyle w:val="Style9"/>
        <w:framePr w:w="9090" w:h="12836" w:hRule="exact" w:wrap="none" w:vAnchor="page" w:hAnchor="page" w:x="1343" w:y="1492"/>
        <w:widowControl w:val="0"/>
        <w:keepNext w:val="0"/>
        <w:keepLines w:val="0"/>
        <w:shd w:val="clear" w:color="auto" w:fill="auto"/>
        <w:bidi w:val="0"/>
        <w:spacing w:before="0" w:after="0"/>
        <w:ind w:left="0" w:right="90" w:firstLine="0"/>
      </w:pPr>
      <w:bookmarkStart w:id="1" w:name="bookmark1"/>
      <w:r>
        <w:rPr>
          <w:rStyle w:val="CharStyle11"/>
          <w:b/>
          <w:bCs/>
        </w:rPr>
        <w:t>Smluvní strany</w:t>
      </w:r>
      <w:bookmarkEnd w:id="1"/>
    </w:p>
    <w:p>
      <w:pPr>
        <w:pStyle w:val="Style9"/>
        <w:framePr w:w="9090" w:h="12836" w:hRule="exact" w:wrap="none" w:vAnchor="page" w:hAnchor="page" w:x="1343" w:y="1492"/>
        <w:widowControl w:val="0"/>
        <w:keepNext w:val="0"/>
        <w:keepLines w:val="0"/>
        <w:shd w:val="clear" w:color="auto" w:fill="auto"/>
        <w:bidi w:val="0"/>
        <w:jc w:val="left"/>
        <w:spacing w:before="0" w:after="0"/>
        <w:ind w:left="0" w:right="0" w:firstLine="0"/>
      </w:pPr>
      <w:bookmarkStart w:id="2" w:name="bookmark2"/>
      <w:r>
        <w:rPr>
          <w:rStyle w:val="CharStyle11"/>
          <w:b/>
          <w:bCs/>
        </w:rPr>
        <w:t>Objednatel</w:t>
      </w:r>
      <w:bookmarkEnd w:id="2"/>
    </w:p>
    <w:p>
      <w:pPr>
        <w:pStyle w:val="Style12"/>
        <w:framePr w:w="9090" w:h="12836" w:hRule="exact" w:wrap="none" w:vAnchor="page" w:hAnchor="page" w:x="1343" w:y="1492"/>
        <w:widowControl w:val="0"/>
        <w:keepNext w:val="0"/>
        <w:keepLines w:val="0"/>
        <w:shd w:val="clear" w:color="auto" w:fill="auto"/>
        <w:bidi w:val="0"/>
        <w:jc w:val="left"/>
        <w:spacing w:before="0" w:after="0"/>
        <w:ind w:left="0" w:right="0" w:firstLine="0"/>
      </w:pPr>
      <w:r>
        <w:rPr>
          <w:rStyle w:val="CharStyle14"/>
        </w:rPr>
        <w:t>se sídlem</w:t>
        <w:br/>
        <w:t>IČO</w:t>
        <w:br/>
        <w:t>DIČ</w:t>
      </w:r>
    </w:p>
    <w:p>
      <w:pPr>
        <w:pStyle w:val="Style12"/>
        <w:framePr w:w="9090" w:h="12836" w:hRule="exact" w:wrap="none" w:vAnchor="page" w:hAnchor="page" w:x="1343" w:y="1492"/>
        <w:widowControl w:val="0"/>
        <w:keepNext w:val="0"/>
        <w:keepLines w:val="0"/>
        <w:shd w:val="clear" w:color="auto" w:fill="auto"/>
        <w:bidi w:val="0"/>
        <w:jc w:val="left"/>
        <w:spacing w:before="0" w:after="244"/>
        <w:ind w:left="0" w:right="0" w:firstLine="0"/>
      </w:pPr>
      <w:r>
        <w:rPr>
          <w:rStyle w:val="CharStyle14"/>
        </w:rPr>
        <w:t>zástupce</w:t>
        <w:br/>
        <w:t>bankovní spojení</w:t>
        <w:br/>
        <w:t>č. účtu</w:t>
      </w:r>
    </w:p>
    <w:p>
      <w:pPr>
        <w:pStyle w:val="Style12"/>
        <w:framePr w:w="9090" w:h="12836" w:hRule="exact" w:wrap="none" w:vAnchor="page" w:hAnchor="page" w:x="1343" w:y="1492"/>
        <w:widowControl w:val="0"/>
        <w:keepNext w:val="0"/>
        <w:keepLines w:val="0"/>
        <w:shd w:val="clear" w:color="auto" w:fill="auto"/>
        <w:bidi w:val="0"/>
        <w:jc w:val="left"/>
        <w:spacing w:before="0" w:after="258" w:line="190" w:lineRule="exact"/>
        <w:ind w:left="0" w:right="0" w:firstLine="0"/>
      </w:pPr>
      <w:r>
        <w:rPr>
          <w:rStyle w:val="CharStyle14"/>
        </w:rPr>
        <w:t xml:space="preserve">dále </w:t>
      </w:r>
      <w:r>
        <w:rPr>
          <w:lang w:val="cs-CZ" w:eastAsia="cs-CZ" w:bidi="cs-CZ"/>
          <w:w w:val="100"/>
          <w:spacing w:val="0"/>
          <w:color w:val="000000"/>
          <w:position w:val="0"/>
        </w:rPr>
        <w:t xml:space="preserve">jako </w:t>
      </w:r>
      <w:r>
        <w:rPr>
          <w:rStyle w:val="CharStyle14"/>
        </w:rPr>
        <w:t>„</w:t>
      </w:r>
      <w:r>
        <w:rPr>
          <w:rStyle w:val="CharStyle15"/>
        </w:rPr>
        <w:t>objednatel"</w:t>
      </w:r>
      <w:r>
        <w:rPr>
          <w:rStyle w:val="CharStyle14"/>
        </w:rPr>
        <w:t xml:space="preserve"> </w:t>
      </w:r>
      <w:r>
        <w:rPr>
          <w:lang w:val="cs-CZ" w:eastAsia="cs-CZ" w:bidi="cs-CZ"/>
          <w:w w:val="100"/>
          <w:spacing w:val="0"/>
          <w:color w:val="000000"/>
          <w:position w:val="0"/>
        </w:rPr>
        <w:t>a</w:t>
      </w:r>
    </w:p>
    <w:p>
      <w:pPr>
        <w:pStyle w:val="Style9"/>
        <w:framePr w:w="9090" w:h="12836" w:hRule="exact" w:wrap="none" w:vAnchor="page" w:hAnchor="page" w:x="1343" w:y="1492"/>
        <w:tabs>
          <w:tab w:leader="none" w:pos="2131" w:val="left"/>
        </w:tabs>
        <w:widowControl w:val="0"/>
        <w:keepNext w:val="0"/>
        <w:keepLines w:val="0"/>
        <w:shd w:val="clear" w:color="auto" w:fill="auto"/>
        <w:bidi w:val="0"/>
        <w:jc w:val="both"/>
        <w:spacing w:before="0" w:after="52" w:line="190" w:lineRule="exact"/>
        <w:ind w:left="400" w:right="15"/>
      </w:pPr>
      <w:bookmarkStart w:id="3" w:name="bookmark3"/>
      <w:r>
        <w:rPr>
          <w:rStyle w:val="CharStyle11"/>
          <w:b/>
          <w:bCs/>
        </w:rPr>
        <w:t>Zhotovitel</w:t>
        <w:tab/>
        <w:t>DELTA Velké Poříčí s. r. o.</w:t>
      </w:r>
      <w:bookmarkEnd w:id="3"/>
    </w:p>
    <w:p>
      <w:pPr>
        <w:pStyle w:val="Style12"/>
        <w:framePr w:w="9090" w:h="12836" w:hRule="exact" w:wrap="none" w:vAnchor="page" w:hAnchor="page" w:x="1343" w:y="1492"/>
        <w:widowControl w:val="0"/>
        <w:keepNext w:val="0"/>
        <w:keepLines w:val="0"/>
        <w:shd w:val="clear" w:color="auto" w:fill="auto"/>
        <w:bidi w:val="0"/>
        <w:jc w:val="both"/>
        <w:spacing w:before="0" w:after="89" w:line="227" w:lineRule="exact"/>
        <w:ind w:left="0" w:right="15" w:firstLine="0"/>
      </w:pPr>
      <w:r>
        <w:rPr>
          <w:rStyle w:val="CharStyle14"/>
        </w:rPr>
        <w:t xml:space="preserve">společnost zapsaná </w:t>
      </w:r>
      <w:r>
        <w:rPr>
          <w:lang w:val="cs-CZ" w:eastAsia="cs-CZ" w:bidi="cs-CZ"/>
          <w:w w:val="100"/>
          <w:spacing w:val="0"/>
          <w:color w:val="000000"/>
          <w:position w:val="0"/>
        </w:rPr>
        <w:t xml:space="preserve">v </w:t>
      </w:r>
      <w:r>
        <w:rPr>
          <w:rStyle w:val="CharStyle14"/>
        </w:rPr>
        <w:t>obchodním rejstříku vedeném Krajským soudem v Hradci Králové pod spisovou</w:t>
        <w:br/>
        <w:t xml:space="preserve">značkou </w:t>
      </w:r>
      <w:r>
        <w:rPr>
          <w:lang w:val="cs-CZ" w:eastAsia="cs-CZ" w:bidi="cs-CZ"/>
          <w:w w:val="100"/>
          <w:spacing w:val="0"/>
          <w:color w:val="000000"/>
          <w:position w:val="0"/>
        </w:rPr>
        <w:t xml:space="preserve">C </w:t>
      </w:r>
      <w:r>
        <w:rPr>
          <w:rStyle w:val="CharStyle14"/>
        </w:rPr>
        <w:t>12720</w:t>
      </w:r>
    </w:p>
    <w:p>
      <w:pPr>
        <w:pStyle w:val="Style12"/>
        <w:framePr w:w="9090" w:h="12836" w:hRule="exact" w:wrap="none" w:vAnchor="page" w:hAnchor="page" w:x="1343" w:y="1492"/>
        <w:widowControl w:val="0"/>
        <w:keepNext w:val="0"/>
        <w:keepLines w:val="0"/>
        <w:shd w:val="clear" w:color="auto" w:fill="auto"/>
        <w:bidi w:val="0"/>
        <w:jc w:val="left"/>
        <w:spacing w:before="0" w:after="0" w:line="266" w:lineRule="exact"/>
        <w:ind w:left="0" w:right="0" w:firstLine="0"/>
      </w:pPr>
      <w:r>
        <w:rPr>
          <w:lang w:val="cs-CZ" w:eastAsia="cs-CZ" w:bidi="cs-CZ"/>
          <w:w w:val="100"/>
          <w:spacing w:val="0"/>
          <w:color w:val="000000"/>
          <w:position w:val="0"/>
        </w:rPr>
        <w:t xml:space="preserve">se </w:t>
      </w:r>
      <w:r>
        <w:rPr>
          <w:rStyle w:val="CharStyle14"/>
        </w:rPr>
        <w:t>sídlem</w:t>
        <w:br/>
        <w:t>IČO</w:t>
        <w:br/>
        <w:t>DIČ</w:t>
      </w:r>
    </w:p>
    <w:p>
      <w:pPr>
        <w:pStyle w:val="Style12"/>
        <w:framePr w:w="9090" w:h="12836" w:hRule="exact" w:wrap="none" w:vAnchor="page" w:hAnchor="page" w:x="1343" w:y="1492"/>
        <w:widowControl w:val="0"/>
        <w:keepNext w:val="0"/>
        <w:keepLines w:val="0"/>
        <w:shd w:val="clear" w:color="auto" w:fill="auto"/>
        <w:bidi w:val="0"/>
        <w:jc w:val="both"/>
        <w:spacing w:before="0" w:after="181" w:line="266" w:lineRule="exact"/>
        <w:ind w:left="0" w:right="7524" w:firstLine="0"/>
      </w:pPr>
      <w:r>
        <w:rPr>
          <w:rStyle w:val="CharStyle14"/>
        </w:rPr>
        <w:t>zastoupený</w:t>
        <w:br/>
        <w:t>bankovní spojení</w:t>
        <w:br/>
        <w:t>číslo účtu</w:t>
      </w:r>
    </w:p>
    <w:p>
      <w:pPr>
        <w:pStyle w:val="Style12"/>
        <w:framePr w:w="9090" w:h="12836" w:hRule="exact" w:wrap="none" w:vAnchor="page" w:hAnchor="page" w:x="1343" w:y="1492"/>
        <w:widowControl w:val="0"/>
        <w:keepNext w:val="0"/>
        <w:keepLines w:val="0"/>
        <w:shd w:val="clear" w:color="auto" w:fill="auto"/>
        <w:bidi w:val="0"/>
        <w:jc w:val="both"/>
        <w:spacing w:before="0" w:after="297" w:line="190" w:lineRule="exact"/>
        <w:ind w:left="400" w:right="0" w:hanging="400"/>
      </w:pPr>
      <w:r>
        <w:rPr>
          <w:rStyle w:val="CharStyle14"/>
        </w:rPr>
        <w:t xml:space="preserve">dále jako </w:t>
      </w:r>
      <w:r>
        <w:rPr>
          <w:rStyle w:val="CharStyle15"/>
        </w:rPr>
        <w:t>„zhotovitel";</w:t>
      </w:r>
      <w:r>
        <w:rPr>
          <w:rStyle w:val="CharStyle14"/>
        </w:rPr>
        <w:t xml:space="preserve"> objednatel a zhotovitel společně také jako </w:t>
      </w:r>
      <w:r>
        <w:rPr>
          <w:rStyle w:val="CharStyle15"/>
        </w:rPr>
        <w:t>„smluvní strany“</w:t>
      </w:r>
    </w:p>
    <w:p>
      <w:pPr>
        <w:pStyle w:val="Style9"/>
        <w:framePr w:w="9090" w:h="12836" w:hRule="exact" w:wrap="none" w:vAnchor="page" w:hAnchor="page" w:x="1343" w:y="1492"/>
        <w:widowControl w:val="0"/>
        <w:keepNext w:val="0"/>
        <w:keepLines w:val="0"/>
        <w:shd w:val="clear" w:color="auto" w:fill="auto"/>
        <w:bidi w:val="0"/>
        <w:spacing w:before="0" w:after="0" w:line="190" w:lineRule="exact"/>
        <w:ind w:left="0" w:right="20" w:firstLine="0"/>
      </w:pPr>
      <w:bookmarkStart w:id="4" w:name="bookmark4"/>
      <w:r>
        <w:rPr>
          <w:rStyle w:val="CharStyle11"/>
          <w:b/>
          <w:bCs/>
        </w:rPr>
        <w:t>Článek 1</w:t>
      </w:r>
      <w:bookmarkEnd w:id="4"/>
    </w:p>
    <w:p>
      <w:pPr>
        <w:pStyle w:val="Style9"/>
        <w:framePr w:w="9090" w:h="12836" w:hRule="exact" w:wrap="none" w:vAnchor="page" w:hAnchor="page" w:x="1343" w:y="1492"/>
        <w:widowControl w:val="0"/>
        <w:keepNext w:val="0"/>
        <w:keepLines w:val="0"/>
        <w:shd w:val="clear" w:color="auto" w:fill="auto"/>
        <w:bidi w:val="0"/>
        <w:spacing w:before="0" w:after="203" w:line="190" w:lineRule="exact"/>
        <w:ind w:left="0" w:right="20" w:firstLine="0"/>
      </w:pPr>
      <w:bookmarkStart w:id="5" w:name="bookmark5"/>
      <w:r>
        <w:rPr>
          <w:rStyle w:val="CharStyle11"/>
          <w:b/>
          <w:bCs/>
        </w:rPr>
        <w:t>Úvodní ustanovení</w:t>
      </w:r>
      <w:bookmarkEnd w:id="5"/>
    </w:p>
    <w:p>
      <w:pPr>
        <w:pStyle w:val="Style12"/>
        <w:numPr>
          <w:ilvl w:val="0"/>
          <w:numId w:val="1"/>
        </w:numPr>
        <w:framePr w:w="9090" w:h="12836" w:hRule="exact" w:wrap="none" w:vAnchor="page" w:hAnchor="page" w:x="1343" w:y="1492"/>
        <w:tabs>
          <w:tab w:leader="none" w:pos="356" w:val="left"/>
        </w:tabs>
        <w:widowControl w:val="0"/>
        <w:keepNext w:val="0"/>
        <w:keepLines w:val="0"/>
        <w:shd w:val="clear" w:color="auto" w:fill="auto"/>
        <w:bidi w:val="0"/>
        <w:jc w:val="both"/>
        <w:spacing w:before="0" w:after="120" w:line="263" w:lineRule="exact"/>
        <w:ind w:left="400" w:right="0" w:hanging="400"/>
      </w:pPr>
      <w:r>
        <w:rPr>
          <w:rStyle w:val="CharStyle14"/>
        </w:rPr>
        <w:t xml:space="preserve">Tato smlouva </w:t>
      </w:r>
      <w:r>
        <w:rPr>
          <w:lang w:val="cs-CZ" w:eastAsia="cs-CZ" w:bidi="cs-CZ"/>
          <w:w w:val="100"/>
          <w:spacing w:val="0"/>
          <w:color w:val="000000"/>
          <w:position w:val="0"/>
        </w:rPr>
        <w:t xml:space="preserve">je </w:t>
      </w:r>
      <w:r>
        <w:rPr>
          <w:rStyle w:val="CharStyle14"/>
        </w:rPr>
        <w:t xml:space="preserve">uzavírána </w:t>
      </w:r>
      <w:r>
        <w:rPr>
          <w:lang w:val="cs-CZ" w:eastAsia="cs-CZ" w:bidi="cs-CZ"/>
          <w:w w:val="100"/>
          <w:spacing w:val="0"/>
          <w:color w:val="000000"/>
          <w:position w:val="0"/>
        </w:rPr>
        <w:t xml:space="preserve">se </w:t>
      </w:r>
      <w:r>
        <w:rPr>
          <w:rStyle w:val="CharStyle14"/>
        </w:rPr>
        <w:t xml:space="preserve">zhotovitelem na základě výsledku zadávacího řízení veřejné zakázky nazvané </w:t>
      </w:r>
      <w:r>
        <w:rPr>
          <w:rStyle w:val="CharStyle17"/>
        </w:rPr>
        <w:t xml:space="preserve">Zlepšení praktické připravenosti technických oborů - SPŠ Hronov, Vrchlického - Stavební práce vč. zeleně a publicity. </w:t>
      </w:r>
      <w:r>
        <w:rPr>
          <w:rStyle w:val="CharStyle14"/>
        </w:rPr>
        <w:t xml:space="preserve">Veřejná zakázka </w:t>
      </w:r>
      <w:r>
        <w:rPr>
          <w:lang w:val="cs-CZ" w:eastAsia="cs-CZ" w:bidi="cs-CZ"/>
          <w:w w:val="100"/>
          <w:spacing w:val="0"/>
          <w:color w:val="000000"/>
          <w:position w:val="0"/>
        </w:rPr>
        <w:t xml:space="preserve">byla </w:t>
      </w:r>
      <w:r>
        <w:rPr>
          <w:rStyle w:val="CharStyle14"/>
        </w:rPr>
        <w:t xml:space="preserve">oznámena </w:t>
      </w:r>
      <w:r>
        <w:rPr>
          <w:lang w:val="cs-CZ" w:eastAsia="cs-CZ" w:bidi="cs-CZ"/>
          <w:w w:val="100"/>
          <w:spacing w:val="0"/>
          <w:color w:val="000000"/>
          <w:position w:val="0"/>
        </w:rPr>
        <w:t xml:space="preserve">ve </w:t>
      </w:r>
      <w:r>
        <w:rPr>
          <w:rStyle w:val="CharStyle14"/>
        </w:rPr>
        <w:t>Věstníku veřejných zakázek pod evidenčním číslem Z2017-027704 (dále jen „veřejná zakázka“).</w:t>
      </w:r>
    </w:p>
    <w:p>
      <w:pPr>
        <w:pStyle w:val="Style12"/>
        <w:numPr>
          <w:ilvl w:val="0"/>
          <w:numId w:val="1"/>
        </w:numPr>
        <w:framePr w:w="9090" w:h="12836" w:hRule="exact" w:wrap="none" w:vAnchor="page" w:hAnchor="page" w:x="1343" w:y="1492"/>
        <w:tabs>
          <w:tab w:leader="none" w:pos="356" w:val="left"/>
        </w:tabs>
        <w:widowControl w:val="0"/>
        <w:keepNext w:val="0"/>
        <w:keepLines w:val="0"/>
        <w:shd w:val="clear" w:color="auto" w:fill="auto"/>
        <w:bidi w:val="0"/>
        <w:jc w:val="both"/>
        <w:spacing w:before="0" w:after="117" w:line="263" w:lineRule="exact"/>
        <w:ind w:left="400" w:right="0" w:hanging="400"/>
      </w:pPr>
      <w:r>
        <w:rPr>
          <w:rStyle w:val="CharStyle14"/>
        </w:rPr>
        <w:t xml:space="preserve">Realizace </w:t>
      </w:r>
      <w:r>
        <w:rPr>
          <w:lang w:val="cs-CZ" w:eastAsia="cs-CZ" w:bidi="cs-CZ"/>
          <w:w w:val="100"/>
          <w:spacing w:val="0"/>
          <w:color w:val="000000"/>
          <w:position w:val="0"/>
        </w:rPr>
        <w:t xml:space="preserve">této smlouvy </w:t>
      </w:r>
      <w:r>
        <w:rPr>
          <w:rStyle w:val="CharStyle14"/>
        </w:rPr>
        <w:t xml:space="preserve">je </w:t>
      </w:r>
      <w:r>
        <w:rPr>
          <w:lang w:val="cs-CZ" w:eastAsia="cs-CZ" w:bidi="cs-CZ"/>
          <w:w w:val="100"/>
          <w:spacing w:val="0"/>
          <w:color w:val="000000"/>
          <w:position w:val="0"/>
        </w:rPr>
        <w:t xml:space="preserve">závislá na </w:t>
      </w:r>
      <w:r>
        <w:rPr>
          <w:rStyle w:val="CharStyle14"/>
        </w:rPr>
        <w:t xml:space="preserve">přidělení finančních prostředků </w:t>
      </w:r>
      <w:r>
        <w:rPr>
          <w:lang w:val="cs-CZ" w:eastAsia="cs-CZ" w:bidi="cs-CZ"/>
          <w:w w:val="100"/>
          <w:spacing w:val="0"/>
          <w:color w:val="000000"/>
          <w:position w:val="0"/>
        </w:rPr>
        <w:t xml:space="preserve">z </w:t>
      </w:r>
      <w:r>
        <w:rPr>
          <w:rStyle w:val="CharStyle14"/>
        </w:rPr>
        <w:t xml:space="preserve">dotačního programu. Předmět této smlouvy je součástí projektu Zlepšení praktické připravenosti technických oborů - SPŠ Hronov, Vrchlického, </w:t>
      </w:r>
      <w:r>
        <w:rPr>
          <w:lang w:val="cs-CZ" w:eastAsia="cs-CZ" w:bidi="cs-CZ"/>
          <w:w w:val="100"/>
          <w:spacing w:val="0"/>
          <w:color w:val="000000"/>
          <w:position w:val="0"/>
        </w:rPr>
        <w:t xml:space="preserve">s </w:t>
      </w:r>
      <w:r>
        <w:rPr>
          <w:rStyle w:val="CharStyle14"/>
        </w:rPr>
        <w:t xml:space="preserve">registračním číslem </w:t>
      </w:r>
      <w:r>
        <w:rPr>
          <w:lang w:val="cs-CZ" w:eastAsia="cs-CZ" w:bidi="cs-CZ"/>
          <w:w w:val="100"/>
          <w:spacing w:val="0"/>
          <w:color w:val="000000"/>
          <w:position w:val="0"/>
        </w:rPr>
        <w:t xml:space="preserve">CZ.06.2.67/0.0/0.0/16_050/0002785 </w:t>
      </w:r>
      <w:r>
        <w:rPr>
          <w:rStyle w:val="CharStyle14"/>
        </w:rPr>
        <w:t xml:space="preserve">(dále jen „projekt“), který je předmětem žádosti </w:t>
      </w:r>
      <w:r>
        <w:rPr>
          <w:lang w:val="cs-CZ" w:eastAsia="cs-CZ" w:bidi="cs-CZ"/>
          <w:w w:val="100"/>
          <w:spacing w:val="0"/>
          <w:color w:val="000000"/>
          <w:position w:val="0"/>
        </w:rPr>
        <w:t xml:space="preserve">o </w:t>
      </w:r>
      <w:r>
        <w:rPr>
          <w:rStyle w:val="CharStyle14"/>
        </w:rPr>
        <w:t xml:space="preserve">podporu z Integrovaného regionálního operačního programu, </w:t>
      </w:r>
      <w:r>
        <w:rPr>
          <w:lang w:val="cs-CZ" w:eastAsia="cs-CZ" w:bidi="cs-CZ"/>
          <w:w w:val="100"/>
          <w:spacing w:val="0"/>
          <w:color w:val="000000"/>
          <w:position w:val="0"/>
        </w:rPr>
        <w:t xml:space="preserve">výzva č. 33. </w:t>
      </w:r>
      <w:r>
        <w:rPr>
          <w:rStyle w:val="CharStyle14"/>
        </w:rPr>
        <w:t xml:space="preserve">Tato </w:t>
      </w:r>
      <w:r>
        <w:rPr>
          <w:lang w:val="cs-CZ" w:eastAsia="cs-CZ" w:bidi="cs-CZ"/>
          <w:w w:val="100"/>
          <w:spacing w:val="0"/>
          <w:color w:val="000000"/>
          <w:position w:val="0"/>
        </w:rPr>
        <w:t xml:space="preserve">smlouva nenabyde </w:t>
      </w:r>
      <w:r>
        <w:rPr>
          <w:rStyle w:val="CharStyle14"/>
        </w:rPr>
        <w:t>účinnosti dříve, než:</w:t>
      </w:r>
    </w:p>
    <w:p>
      <w:pPr>
        <w:pStyle w:val="Style12"/>
        <w:framePr w:w="9090" w:h="12836" w:hRule="exact" w:wrap="none" w:vAnchor="page" w:hAnchor="page" w:x="1343" w:y="1492"/>
        <w:widowControl w:val="0"/>
        <w:keepNext w:val="0"/>
        <w:keepLines w:val="0"/>
        <w:shd w:val="clear" w:color="auto" w:fill="auto"/>
        <w:bidi w:val="0"/>
        <w:jc w:val="left"/>
        <w:spacing w:before="0" w:after="181" w:line="266" w:lineRule="exact"/>
        <w:ind w:left="740" w:right="0" w:hanging="340"/>
      </w:pPr>
      <w:r>
        <w:rPr>
          <w:rStyle w:val="CharStyle14"/>
        </w:rPr>
        <w:t xml:space="preserve">o bude stav administrace projektu </w:t>
      </w:r>
      <w:r>
        <w:rPr>
          <w:lang w:val="cs-CZ" w:eastAsia="cs-CZ" w:bidi="cs-CZ"/>
          <w:w w:val="100"/>
          <w:spacing w:val="0"/>
          <w:color w:val="000000"/>
          <w:position w:val="0"/>
        </w:rPr>
        <w:t xml:space="preserve">v </w:t>
      </w:r>
      <w:r>
        <w:rPr>
          <w:rStyle w:val="CharStyle14"/>
        </w:rPr>
        <w:t xml:space="preserve">systému MS 2014+ změněn na „PP30 - </w:t>
      </w:r>
      <w:r>
        <w:rPr>
          <w:lang w:val="cs-CZ" w:eastAsia="cs-CZ" w:bidi="cs-CZ"/>
          <w:w w:val="100"/>
          <w:spacing w:val="0"/>
          <w:color w:val="000000"/>
          <w:position w:val="0"/>
        </w:rPr>
        <w:t xml:space="preserve">Projekt s </w:t>
      </w:r>
      <w:r>
        <w:rPr>
          <w:rStyle w:val="CharStyle14"/>
        </w:rPr>
        <w:t xml:space="preserve">právním aktem </w:t>
      </w:r>
      <w:r>
        <w:rPr>
          <w:lang w:val="cs-CZ" w:eastAsia="cs-CZ" w:bidi="cs-CZ"/>
          <w:w w:val="100"/>
          <w:spacing w:val="0"/>
          <w:color w:val="000000"/>
          <w:position w:val="0"/>
        </w:rPr>
        <w:t xml:space="preserve">o </w:t>
      </w:r>
      <w:r>
        <w:rPr>
          <w:rStyle w:val="CharStyle14"/>
        </w:rPr>
        <w:t xml:space="preserve">poskytnutí / převodu podpory“ a </w:t>
      </w:r>
      <w:r>
        <w:rPr>
          <w:lang w:val="cs-CZ" w:eastAsia="cs-CZ" w:bidi="cs-CZ"/>
          <w:w w:val="100"/>
          <w:spacing w:val="0"/>
          <w:color w:val="000000"/>
          <w:position w:val="0"/>
        </w:rPr>
        <w:t>zároveň</w:t>
      </w:r>
    </w:p>
    <w:p>
      <w:pPr>
        <w:pStyle w:val="Style12"/>
        <w:framePr w:w="9090" w:h="12836" w:hRule="exact" w:wrap="none" w:vAnchor="page" w:hAnchor="page" w:x="1343" w:y="1492"/>
        <w:widowControl w:val="0"/>
        <w:keepNext w:val="0"/>
        <w:keepLines w:val="0"/>
        <w:shd w:val="clear" w:color="auto" w:fill="auto"/>
        <w:bidi w:val="0"/>
        <w:jc w:val="left"/>
        <w:spacing w:before="0" w:after="87" w:line="190" w:lineRule="exact"/>
        <w:ind w:left="740" w:right="0" w:hanging="340"/>
      </w:pPr>
      <w:r>
        <w:rPr>
          <w:rStyle w:val="CharStyle14"/>
        </w:rPr>
        <w:t xml:space="preserve">o bude zhotoviteli doručena výzva objednatele k plnění, tj. výzva </w:t>
      </w:r>
      <w:r>
        <w:rPr>
          <w:lang w:val="cs-CZ" w:eastAsia="cs-CZ" w:bidi="cs-CZ"/>
          <w:w w:val="100"/>
          <w:spacing w:val="0"/>
          <w:color w:val="000000"/>
          <w:position w:val="0"/>
        </w:rPr>
        <w:t xml:space="preserve">k </w:t>
      </w:r>
      <w:r>
        <w:rPr>
          <w:rStyle w:val="CharStyle14"/>
        </w:rPr>
        <w:t>převzetí staveniště.</w:t>
      </w:r>
    </w:p>
    <w:p>
      <w:pPr>
        <w:pStyle w:val="Style12"/>
        <w:numPr>
          <w:ilvl w:val="0"/>
          <w:numId w:val="1"/>
        </w:numPr>
        <w:framePr w:w="9090" w:h="12836" w:hRule="exact" w:wrap="none" w:vAnchor="page" w:hAnchor="page" w:x="1343" w:y="1492"/>
        <w:tabs>
          <w:tab w:leader="none" w:pos="356" w:val="left"/>
        </w:tabs>
        <w:widowControl w:val="0"/>
        <w:keepNext w:val="0"/>
        <w:keepLines w:val="0"/>
        <w:shd w:val="clear" w:color="auto" w:fill="auto"/>
        <w:bidi w:val="0"/>
        <w:jc w:val="both"/>
        <w:spacing w:before="0" w:after="0" w:line="263" w:lineRule="exact"/>
        <w:ind w:left="400" w:right="0" w:hanging="400"/>
      </w:pPr>
      <w:r>
        <w:rPr>
          <w:rStyle w:val="CharStyle14"/>
        </w:rPr>
        <w:t xml:space="preserve">Nenabyde-li tato smlouva účinnosti dle odst. 2 do 1. 4. 2018 bez dalšího zaniká. Zaslání výzvy </w:t>
      </w:r>
      <w:r>
        <w:rPr>
          <w:lang w:val="cs-CZ" w:eastAsia="cs-CZ" w:bidi="cs-CZ"/>
          <w:w w:val="100"/>
          <w:spacing w:val="0"/>
          <w:color w:val="000000"/>
          <w:position w:val="0"/>
        </w:rPr>
        <w:t xml:space="preserve">ve </w:t>
      </w:r>
      <w:r>
        <w:rPr>
          <w:rStyle w:val="CharStyle14"/>
        </w:rPr>
        <w:t xml:space="preserve">smyslu </w:t>
      </w:r>
      <w:r>
        <w:rPr>
          <w:lang w:val="cs-CZ" w:eastAsia="cs-CZ" w:bidi="cs-CZ"/>
          <w:w w:val="100"/>
          <w:spacing w:val="0"/>
          <w:color w:val="000000"/>
          <w:position w:val="0"/>
        </w:rPr>
        <w:t xml:space="preserve">odst. </w:t>
      </w:r>
      <w:r>
        <w:rPr>
          <w:rStyle w:val="CharStyle14"/>
        </w:rPr>
        <w:t xml:space="preserve">2 objednatelem </w:t>
      </w:r>
      <w:r>
        <w:rPr>
          <w:lang w:val="cs-CZ" w:eastAsia="cs-CZ" w:bidi="cs-CZ"/>
          <w:w w:val="100"/>
          <w:spacing w:val="0"/>
          <w:color w:val="000000"/>
          <w:position w:val="0"/>
        </w:rPr>
        <w:t xml:space="preserve">je </w:t>
      </w:r>
      <w:r>
        <w:rPr>
          <w:rStyle w:val="CharStyle14"/>
        </w:rPr>
        <w:t xml:space="preserve">podmíněno naplněním </w:t>
      </w:r>
      <w:r>
        <w:rPr>
          <w:lang w:val="cs-CZ" w:eastAsia="cs-CZ" w:bidi="cs-CZ"/>
          <w:w w:val="100"/>
          <w:spacing w:val="0"/>
          <w:color w:val="000000"/>
          <w:position w:val="0"/>
        </w:rPr>
        <w:t xml:space="preserve">všech </w:t>
      </w:r>
      <w:r>
        <w:rPr>
          <w:rStyle w:val="CharStyle14"/>
        </w:rPr>
        <w:t xml:space="preserve">požadavků poskytovatele </w:t>
      </w:r>
      <w:r>
        <w:rPr>
          <w:lang w:val="cs-CZ" w:eastAsia="cs-CZ" w:bidi="cs-CZ"/>
          <w:w w:val="100"/>
          <w:spacing w:val="0"/>
          <w:color w:val="000000"/>
          <w:position w:val="0"/>
        </w:rPr>
        <w:t xml:space="preserve">dotace </w:t>
      </w:r>
      <w:r>
        <w:rPr>
          <w:rStyle w:val="CharStyle14"/>
        </w:rPr>
        <w:t xml:space="preserve">a pravidel pro příslušný projekt. Zhotovitel je oprávněn požadovat po objednateli informace o skutečnostech podmiňujících nabytí účinnosti kdykoliv </w:t>
      </w:r>
      <w:r>
        <w:rPr>
          <w:lang w:val="cs-CZ" w:eastAsia="cs-CZ" w:bidi="cs-CZ"/>
          <w:w w:val="100"/>
          <w:spacing w:val="0"/>
          <w:color w:val="000000"/>
          <w:position w:val="0"/>
        </w:rPr>
        <w:t xml:space="preserve">za </w:t>
      </w:r>
      <w:r>
        <w:rPr>
          <w:rStyle w:val="CharStyle14"/>
        </w:rPr>
        <w:t xml:space="preserve">trvání smlouvy. Objednatel </w:t>
      </w:r>
      <w:r>
        <w:rPr>
          <w:lang w:val="cs-CZ" w:eastAsia="cs-CZ" w:bidi="cs-CZ"/>
          <w:w w:val="100"/>
          <w:spacing w:val="0"/>
          <w:color w:val="000000"/>
          <w:position w:val="0"/>
        </w:rPr>
        <w:t xml:space="preserve">poskytne </w:t>
      </w:r>
      <w:r>
        <w:rPr>
          <w:rStyle w:val="CharStyle14"/>
        </w:rPr>
        <w:t>informace dle věty předchozí bez zbytečného odkladu po doručení písemné žádosti zhotovitele.</w:t>
      </w:r>
    </w:p>
    <w:p>
      <w:pPr>
        <w:pStyle w:val="Style12"/>
        <w:framePr w:w="3427" w:h="1112" w:hRule="exact" w:wrap="none" w:vAnchor="page" w:hAnchor="page" w:x="3478" w:y="6301"/>
        <w:widowControl w:val="0"/>
        <w:keepNext w:val="0"/>
        <w:keepLines w:val="0"/>
        <w:shd w:val="clear" w:color="auto" w:fill="auto"/>
        <w:bidi w:val="0"/>
        <w:jc w:val="left"/>
        <w:spacing w:before="0" w:after="0" w:line="266" w:lineRule="exact"/>
        <w:ind w:left="0" w:right="0" w:firstLine="0"/>
      </w:pPr>
      <w:r>
        <w:rPr>
          <w:lang w:val="cs-CZ" w:eastAsia="cs-CZ" w:bidi="cs-CZ"/>
          <w:w w:val="100"/>
          <w:spacing w:val="0"/>
          <w:color w:val="000000"/>
          <w:position w:val="0"/>
        </w:rPr>
        <w:t>Ke Koupališti 663, 549 32 Velké Poříčí</w:t>
      </w:r>
    </w:p>
    <w:p>
      <w:pPr>
        <w:pStyle w:val="Style12"/>
        <w:framePr w:w="3427" w:h="1112" w:hRule="exact" w:wrap="none" w:vAnchor="page" w:hAnchor="page" w:x="3478" w:y="6301"/>
        <w:widowControl w:val="0"/>
        <w:keepNext w:val="0"/>
        <w:keepLines w:val="0"/>
        <w:shd w:val="clear" w:color="auto" w:fill="auto"/>
        <w:bidi w:val="0"/>
        <w:jc w:val="left"/>
        <w:spacing w:before="0" w:after="0" w:line="266" w:lineRule="exact"/>
        <w:ind w:left="0" w:right="0" w:firstLine="0"/>
      </w:pPr>
      <w:r>
        <w:rPr>
          <w:lang w:val="cs-CZ" w:eastAsia="cs-CZ" w:bidi="cs-CZ"/>
          <w:w w:val="100"/>
          <w:spacing w:val="0"/>
          <w:color w:val="000000"/>
          <w:position w:val="0"/>
        </w:rPr>
        <w:t>25283383</w:t>
      </w:r>
    </w:p>
    <w:p>
      <w:pPr>
        <w:pStyle w:val="Style12"/>
        <w:framePr w:w="3427" w:h="1112" w:hRule="exact" w:wrap="none" w:vAnchor="page" w:hAnchor="page" w:x="3478" w:y="6301"/>
        <w:widowControl w:val="0"/>
        <w:keepNext w:val="0"/>
        <w:keepLines w:val="0"/>
        <w:shd w:val="clear" w:color="auto" w:fill="auto"/>
        <w:bidi w:val="0"/>
        <w:jc w:val="left"/>
        <w:spacing w:before="0" w:after="0" w:line="266" w:lineRule="exact"/>
        <w:ind w:left="0" w:right="0" w:firstLine="0"/>
      </w:pPr>
      <w:r>
        <w:rPr>
          <w:lang w:val="cs-CZ" w:eastAsia="cs-CZ" w:bidi="cs-CZ"/>
          <w:w w:val="100"/>
          <w:spacing w:val="0"/>
          <w:color w:val="000000"/>
          <w:position w:val="0"/>
        </w:rPr>
        <w:t>CZ25283383</w:t>
      </w:r>
    </w:p>
    <w:p>
      <w:pPr>
        <w:pStyle w:val="Style12"/>
        <w:framePr w:w="3427" w:h="1112" w:hRule="exact" w:wrap="none" w:vAnchor="page" w:hAnchor="page" w:x="3478" w:y="6301"/>
        <w:widowControl w:val="0"/>
        <w:keepNext w:val="0"/>
        <w:keepLines w:val="0"/>
        <w:shd w:val="clear" w:color="auto" w:fill="auto"/>
        <w:bidi w:val="0"/>
        <w:jc w:val="left"/>
        <w:spacing w:before="0" w:after="0" w:line="266" w:lineRule="exact"/>
        <w:ind w:left="0" w:right="0" w:firstLine="0"/>
      </w:pPr>
      <w:r>
        <w:rPr>
          <w:lang w:val="cs-CZ" w:eastAsia="cs-CZ" w:bidi="cs-CZ"/>
          <w:w w:val="100"/>
          <w:spacing w:val="0"/>
          <w:color w:val="000000"/>
          <w:position w:val="0"/>
        </w:rPr>
        <w:t>Ladislav Štirand, jednatel společnosti</w:t>
      </w:r>
    </w:p>
    <w:p>
      <w:pPr>
        <w:framePr w:wrap="none" w:vAnchor="page" w:hAnchor="page" w:x="3503" w:y="7436"/>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3pt;height:23pt;">
            <v:imagedata r:id="rId5" r:href="rId6"/>
          </v:shape>
        </w:pict>
      </w:r>
    </w:p>
    <w:p>
      <w:pPr>
        <w:pStyle w:val="Style18"/>
        <w:framePr w:w="4406" w:h="1434" w:hRule="exact" w:wrap="none" w:vAnchor="page" w:hAnchor="page" w:x="3489" w:y="2823"/>
        <w:widowControl w:val="0"/>
        <w:keepNext w:val="0"/>
        <w:keepLines w:val="0"/>
        <w:shd w:val="clear" w:color="auto" w:fill="auto"/>
        <w:bidi w:val="0"/>
        <w:jc w:val="left"/>
        <w:spacing w:before="0" w:after="77" w:line="190" w:lineRule="exact"/>
        <w:ind w:left="0" w:right="0" w:firstLine="0"/>
      </w:pPr>
      <w:r>
        <w:rPr>
          <w:rStyle w:val="CharStyle20"/>
          <w:b/>
          <w:bCs/>
        </w:rPr>
        <w:t>Královéhradecký kraj</w:t>
      </w:r>
    </w:p>
    <w:p>
      <w:pPr>
        <w:pStyle w:val="Style12"/>
        <w:framePr w:w="4406" w:h="1434" w:hRule="exact" w:wrap="none" w:vAnchor="page" w:hAnchor="page" w:x="3489" w:y="282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Pivovarské </w:t>
      </w:r>
      <w:r>
        <w:rPr>
          <w:rStyle w:val="CharStyle14"/>
        </w:rPr>
        <w:t xml:space="preserve">náměstí 1245, </w:t>
      </w:r>
      <w:r>
        <w:rPr>
          <w:lang w:val="cs-CZ" w:eastAsia="cs-CZ" w:bidi="cs-CZ"/>
          <w:w w:val="100"/>
          <w:spacing w:val="0"/>
          <w:color w:val="000000"/>
          <w:position w:val="0"/>
        </w:rPr>
        <w:t xml:space="preserve">500 03 </w:t>
      </w:r>
      <w:r>
        <w:rPr>
          <w:rStyle w:val="CharStyle14"/>
        </w:rPr>
        <w:t xml:space="preserve">Hradec </w:t>
      </w:r>
      <w:r>
        <w:rPr>
          <w:lang w:val="cs-CZ" w:eastAsia="cs-CZ" w:bidi="cs-CZ"/>
          <w:w w:val="100"/>
          <w:spacing w:val="0"/>
          <w:color w:val="000000"/>
          <w:position w:val="0"/>
        </w:rPr>
        <w:t xml:space="preserve">Králové 708 89 546 </w:t>
      </w:r>
      <w:r>
        <w:rPr>
          <w:rStyle w:val="CharStyle14"/>
        </w:rPr>
        <w:t xml:space="preserve">CZ </w:t>
      </w:r>
      <w:r>
        <w:rPr>
          <w:lang w:val="cs-CZ" w:eastAsia="cs-CZ" w:bidi="cs-CZ"/>
          <w:w w:val="100"/>
          <w:spacing w:val="0"/>
          <w:color w:val="000000"/>
          <w:position w:val="0"/>
        </w:rPr>
        <w:t>708 89 546</w:t>
      </w:r>
    </w:p>
    <w:p>
      <w:pPr>
        <w:pStyle w:val="Style12"/>
        <w:framePr w:w="4406" w:h="1434" w:hRule="exact" w:wrap="none" w:vAnchor="page" w:hAnchor="page" w:x="3489" w:y="2823"/>
        <w:widowControl w:val="0"/>
        <w:keepNext w:val="0"/>
        <w:keepLines w:val="0"/>
        <w:shd w:val="clear" w:color="auto" w:fill="auto"/>
        <w:bidi w:val="0"/>
        <w:jc w:val="left"/>
        <w:spacing w:before="0" w:after="0"/>
        <w:ind w:left="0" w:right="0" w:firstLine="0"/>
      </w:pPr>
      <w:r>
        <w:rPr>
          <w:rStyle w:val="CharStyle14"/>
        </w:rPr>
        <w:t xml:space="preserve">PhDr. Jiří Štěpán, Ph.D., hejtman </w:t>
      </w:r>
      <w:r>
        <w:rPr>
          <w:lang w:val="cs-CZ" w:eastAsia="cs-CZ" w:bidi="cs-CZ"/>
          <w:w w:val="100"/>
          <w:spacing w:val="0"/>
          <w:color w:val="000000"/>
          <w:position w:val="0"/>
        </w:rPr>
        <w:t>kraje</w:t>
      </w:r>
    </w:p>
    <w:p>
      <w:pPr>
        <w:framePr w:wrap="none" w:vAnchor="page" w:hAnchor="page" w:x="3503" w:y="4279"/>
        <w:widowControl w:val="0"/>
        <w:rPr>
          <w:sz w:val="2"/>
          <w:szCs w:val="2"/>
        </w:rPr>
      </w:pPr>
      <w:r>
        <w:pict>
          <v:shape id="_x0000_s1027" type="#_x0000_t75" style="width:94pt;height:23pt;">
            <v:imagedata r:id="rId7" r:href="rId8"/>
          </v:shape>
        </w:pict>
      </w:r>
    </w:p>
    <w:p>
      <w:pPr>
        <w:pStyle w:val="Style21"/>
        <w:framePr w:wrap="none" w:vAnchor="page" w:hAnchor="page" w:x="8572" w:y="15592"/>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1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076" w:h="515" w:hRule="exact" w:wrap="none" w:vAnchor="page" w:hAnchor="page" w:x="1350" w:y="1507"/>
        <w:widowControl w:val="0"/>
        <w:keepNext w:val="0"/>
        <w:keepLines w:val="0"/>
        <w:shd w:val="clear" w:color="auto" w:fill="auto"/>
        <w:bidi w:val="0"/>
        <w:spacing w:before="0" w:after="21" w:line="190" w:lineRule="exact"/>
        <w:ind w:left="0" w:right="0" w:firstLine="0"/>
      </w:pPr>
      <w:bookmarkStart w:id="6" w:name="bookmark6"/>
      <w:r>
        <w:rPr>
          <w:rStyle w:val="CharStyle11"/>
          <w:b/>
          <w:bCs/>
        </w:rPr>
        <w:t>Článek 2</w:t>
      </w:r>
      <w:bookmarkEnd w:id="6"/>
    </w:p>
    <w:p>
      <w:pPr>
        <w:pStyle w:val="Style9"/>
        <w:framePr w:w="9076" w:h="515" w:hRule="exact" w:wrap="none" w:vAnchor="page" w:hAnchor="page" w:x="1350" w:y="1507"/>
        <w:widowControl w:val="0"/>
        <w:keepNext w:val="0"/>
        <w:keepLines w:val="0"/>
        <w:shd w:val="clear" w:color="auto" w:fill="auto"/>
        <w:bidi w:val="0"/>
        <w:spacing w:before="0" w:after="0" w:line="190" w:lineRule="exact"/>
        <w:ind w:left="0" w:right="0" w:firstLine="0"/>
      </w:pPr>
      <w:bookmarkStart w:id="7" w:name="bookmark7"/>
      <w:r>
        <w:rPr>
          <w:rStyle w:val="CharStyle11"/>
          <w:b/>
          <w:bCs/>
        </w:rPr>
        <w:t>Zmocněné osoby</w:t>
      </w:r>
      <w:bookmarkEnd w:id="7"/>
    </w:p>
    <w:p>
      <w:pPr>
        <w:pStyle w:val="Style12"/>
        <w:numPr>
          <w:ilvl w:val="0"/>
          <w:numId w:val="3"/>
        </w:numPr>
        <w:framePr w:w="9076" w:h="6573" w:hRule="exact" w:wrap="none" w:vAnchor="page" w:hAnchor="page" w:x="1350" w:y="2240"/>
        <w:tabs>
          <w:tab w:leader="none" w:pos="351" w:val="left"/>
        </w:tabs>
        <w:widowControl w:val="0"/>
        <w:keepNext w:val="0"/>
        <w:keepLines w:val="0"/>
        <w:shd w:val="clear" w:color="auto" w:fill="auto"/>
        <w:bidi w:val="0"/>
        <w:jc w:val="both"/>
        <w:spacing w:before="0" w:after="294" w:line="190" w:lineRule="exact"/>
        <w:ind w:left="0" w:right="0" w:firstLine="0"/>
      </w:pPr>
      <w:r>
        <w:rPr>
          <w:lang w:val="cs-CZ" w:eastAsia="cs-CZ" w:bidi="cs-CZ"/>
          <w:w w:val="100"/>
          <w:spacing w:val="0"/>
          <w:color w:val="000000"/>
          <w:position w:val="0"/>
        </w:rPr>
        <w:t>Objednatel zmocňuje následující osoby k jednání:</w:t>
      </w:r>
    </w:p>
    <w:p>
      <w:pPr>
        <w:pStyle w:val="Style12"/>
        <w:numPr>
          <w:ilvl w:val="0"/>
          <w:numId w:val="5"/>
        </w:numPr>
        <w:framePr w:w="9076" w:h="6573" w:hRule="exact" w:wrap="none" w:vAnchor="page" w:hAnchor="page" w:x="1350" w:y="2240"/>
        <w:tabs>
          <w:tab w:leader="none" w:pos="757" w:val="left"/>
          <w:tab w:leader="none" w:pos="4976" w:val="left"/>
        </w:tabs>
        <w:widowControl w:val="0"/>
        <w:keepNext w:val="0"/>
        <w:keepLines w:val="0"/>
        <w:shd w:val="clear" w:color="auto" w:fill="auto"/>
        <w:bidi w:val="0"/>
        <w:jc w:val="both"/>
        <w:spacing w:before="0" w:after="21" w:line="190" w:lineRule="exact"/>
        <w:ind w:left="400" w:right="0" w:firstLine="0"/>
      </w:pPr>
      <w:r>
        <w:rPr>
          <w:lang w:val="cs-CZ" w:eastAsia="cs-CZ" w:bidi="cs-CZ"/>
          <w:w w:val="100"/>
          <w:spacing w:val="0"/>
          <w:color w:val="000000"/>
          <w:position w:val="0"/>
        </w:rPr>
        <w:t>zástupce objednatele ve věcech smluvních:</w:t>
        <w:tab/>
        <w:t>PhDr. Jiří Štěpán, Ph.D., hejtman kraje</w:t>
      </w:r>
    </w:p>
    <w:p>
      <w:pPr>
        <w:pStyle w:val="Style12"/>
        <w:numPr>
          <w:ilvl w:val="0"/>
          <w:numId w:val="5"/>
        </w:numPr>
        <w:framePr w:w="9076" w:h="6573" w:hRule="exact" w:wrap="none" w:vAnchor="page" w:hAnchor="page" w:x="1350" w:y="2240"/>
        <w:tabs>
          <w:tab w:leader="none" w:pos="757" w:val="left"/>
        </w:tabs>
        <w:widowControl w:val="0"/>
        <w:keepNext w:val="0"/>
        <w:keepLines w:val="0"/>
        <w:shd w:val="clear" w:color="auto" w:fill="auto"/>
        <w:bidi w:val="0"/>
        <w:jc w:val="both"/>
        <w:spacing w:before="0" w:after="0" w:line="190" w:lineRule="exact"/>
        <w:ind w:left="400" w:right="0" w:firstLine="0"/>
      </w:pPr>
      <w:r>
        <w:rPr>
          <w:lang w:val="cs-CZ" w:eastAsia="cs-CZ" w:bidi="cs-CZ"/>
          <w:w w:val="100"/>
          <w:spacing w:val="0"/>
          <w:color w:val="000000"/>
          <w:position w:val="0"/>
        </w:rPr>
        <w:t>zástupce objednatele ve věcech technických</w:t>
      </w:r>
    </w:p>
    <w:p>
      <w:pPr>
        <w:pStyle w:val="Style12"/>
        <w:numPr>
          <w:ilvl w:val="0"/>
          <w:numId w:val="5"/>
        </w:numPr>
        <w:framePr w:w="9076" w:h="6573" w:hRule="exact" w:wrap="none" w:vAnchor="page" w:hAnchor="page" w:x="1350" w:y="2240"/>
        <w:tabs>
          <w:tab w:leader="none" w:pos="757" w:val="left"/>
        </w:tabs>
        <w:widowControl w:val="0"/>
        <w:keepNext w:val="0"/>
        <w:keepLines w:val="0"/>
        <w:shd w:val="clear" w:color="auto" w:fill="auto"/>
        <w:bidi w:val="0"/>
        <w:jc w:val="left"/>
        <w:spacing w:before="0" w:after="0" w:line="580" w:lineRule="exact"/>
        <w:ind w:left="760" w:right="0" w:hanging="360"/>
      </w:pPr>
      <w:r>
        <w:rPr>
          <w:lang w:val="cs-CZ" w:eastAsia="cs-CZ" w:bidi="cs-CZ"/>
          <w:w w:val="100"/>
          <w:spacing w:val="0"/>
          <w:color w:val="000000"/>
          <w:position w:val="0"/>
        </w:rPr>
        <w:t>zástupce objednatele na stavbě (dále také jako „technický dozor stavebníka“ nebo „TDS“) koordinátor bezpečnosti práce na staveništi (dále také jako „koordinátor BOZP“)</w:t>
      </w:r>
    </w:p>
    <w:p>
      <w:pPr>
        <w:pStyle w:val="Style12"/>
        <w:framePr w:w="9076" w:h="6573" w:hRule="exact" w:wrap="none" w:vAnchor="page" w:hAnchor="page" w:x="1350" w:y="2240"/>
        <w:widowControl w:val="0"/>
        <w:keepNext w:val="0"/>
        <w:keepLines w:val="0"/>
        <w:shd w:val="clear" w:color="auto" w:fill="auto"/>
        <w:bidi w:val="0"/>
        <w:jc w:val="left"/>
        <w:spacing w:before="0" w:after="0" w:line="580" w:lineRule="exact"/>
        <w:ind w:left="760" w:right="0" w:firstLine="0"/>
      </w:pPr>
      <w:r>
        <w:rPr>
          <w:rStyle w:val="CharStyle23"/>
        </w:rPr>
        <w:t>zástupce objednatele na stavbě (dále také jako „autorský dozor“):</w:t>
      </w:r>
    </w:p>
    <w:p>
      <w:pPr>
        <w:pStyle w:val="Style12"/>
        <w:numPr>
          <w:ilvl w:val="0"/>
          <w:numId w:val="5"/>
        </w:numPr>
        <w:framePr w:w="9076" w:h="6573" w:hRule="exact" w:wrap="none" w:vAnchor="page" w:hAnchor="page" w:x="1350" w:y="2240"/>
        <w:tabs>
          <w:tab w:leader="none" w:pos="757" w:val="left"/>
        </w:tabs>
        <w:widowControl w:val="0"/>
        <w:keepNext w:val="0"/>
        <w:keepLines w:val="0"/>
        <w:shd w:val="clear" w:color="auto" w:fill="auto"/>
        <w:bidi w:val="0"/>
        <w:jc w:val="both"/>
        <w:spacing w:before="0" w:after="138" w:line="190" w:lineRule="exact"/>
        <w:ind w:left="400" w:right="0" w:firstLine="0"/>
      </w:pPr>
      <w:r>
        <w:rPr>
          <w:lang w:val="cs-CZ" w:eastAsia="cs-CZ" w:bidi="cs-CZ"/>
          <w:w w:val="100"/>
          <w:spacing w:val="0"/>
          <w:color w:val="000000"/>
          <w:position w:val="0"/>
        </w:rPr>
        <w:t>zástupce uživatele objektu:</w:t>
      </w:r>
    </w:p>
    <w:p>
      <w:pPr>
        <w:pStyle w:val="Style12"/>
        <w:numPr>
          <w:ilvl w:val="0"/>
          <w:numId w:val="5"/>
        </w:numPr>
        <w:framePr w:w="9076" w:h="6573" w:hRule="exact" w:wrap="none" w:vAnchor="page" w:hAnchor="page" w:x="1350" w:y="2240"/>
        <w:tabs>
          <w:tab w:leader="none" w:pos="757" w:val="left"/>
        </w:tabs>
        <w:widowControl w:val="0"/>
        <w:keepNext w:val="0"/>
        <w:keepLines w:val="0"/>
        <w:shd w:val="clear" w:color="auto" w:fill="auto"/>
        <w:bidi w:val="0"/>
        <w:jc w:val="both"/>
        <w:spacing w:before="0" w:after="258" w:line="190" w:lineRule="exact"/>
        <w:ind w:left="400" w:right="0" w:firstLine="0"/>
      </w:pPr>
      <w:r>
        <w:rPr>
          <w:lang w:val="cs-CZ" w:eastAsia="cs-CZ" w:bidi="cs-CZ"/>
          <w:w w:val="100"/>
          <w:spacing w:val="0"/>
          <w:color w:val="000000"/>
          <w:position w:val="0"/>
        </w:rPr>
        <w:t>příp. další osoby, které objednatel uvede ve stavebním deníku.</w:t>
      </w:r>
    </w:p>
    <w:p>
      <w:pPr>
        <w:pStyle w:val="Style12"/>
        <w:numPr>
          <w:ilvl w:val="0"/>
          <w:numId w:val="3"/>
        </w:numPr>
        <w:framePr w:w="9076" w:h="6573" w:hRule="exact" w:wrap="none" w:vAnchor="page" w:hAnchor="page" w:x="1350" w:y="2240"/>
        <w:tabs>
          <w:tab w:leader="none" w:pos="351" w:val="left"/>
        </w:tabs>
        <w:widowControl w:val="0"/>
        <w:keepNext w:val="0"/>
        <w:keepLines w:val="0"/>
        <w:shd w:val="clear" w:color="auto" w:fill="auto"/>
        <w:bidi w:val="0"/>
        <w:jc w:val="both"/>
        <w:spacing w:before="0" w:after="177" w:line="190" w:lineRule="exact"/>
        <w:ind w:left="0" w:right="0" w:firstLine="0"/>
      </w:pPr>
      <w:r>
        <w:rPr>
          <w:lang w:val="cs-CZ" w:eastAsia="cs-CZ" w:bidi="cs-CZ"/>
          <w:w w:val="100"/>
          <w:spacing w:val="0"/>
          <w:color w:val="000000"/>
          <w:position w:val="0"/>
        </w:rPr>
        <w:t>Zhotovitel zmocňuje následující osoby k jednání:</w:t>
      </w:r>
    </w:p>
    <w:p>
      <w:pPr>
        <w:pStyle w:val="Style12"/>
        <w:numPr>
          <w:ilvl w:val="0"/>
          <w:numId w:val="7"/>
        </w:numPr>
        <w:framePr w:w="9076" w:h="6573" w:hRule="exact" w:wrap="none" w:vAnchor="page" w:hAnchor="page" w:x="1350" w:y="2240"/>
        <w:tabs>
          <w:tab w:leader="none" w:pos="758" w:val="left"/>
        </w:tabs>
        <w:widowControl w:val="0"/>
        <w:keepNext w:val="0"/>
        <w:keepLines w:val="0"/>
        <w:shd w:val="clear" w:color="auto" w:fill="auto"/>
        <w:bidi w:val="0"/>
        <w:jc w:val="both"/>
        <w:spacing w:before="0" w:after="0" w:line="292" w:lineRule="exact"/>
        <w:ind w:left="400" w:right="0" w:firstLine="0"/>
      </w:pPr>
      <w:r>
        <w:rPr>
          <w:lang w:val="cs-CZ" w:eastAsia="cs-CZ" w:bidi="cs-CZ"/>
          <w:w w:val="100"/>
          <w:spacing w:val="0"/>
          <w:color w:val="000000"/>
          <w:position w:val="0"/>
        </w:rPr>
        <w:t>ve věcech technických:</w:t>
      </w:r>
    </w:p>
    <w:p>
      <w:pPr>
        <w:pStyle w:val="Style12"/>
        <w:numPr>
          <w:ilvl w:val="0"/>
          <w:numId w:val="7"/>
        </w:numPr>
        <w:framePr w:w="9076" w:h="6573" w:hRule="exact" w:wrap="none" w:vAnchor="page" w:hAnchor="page" w:x="1350" w:y="2240"/>
        <w:tabs>
          <w:tab w:leader="none" w:pos="758" w:val="left"/>
        </w:tabs>
        <w:widowControl w:val="0"/>
        <w:keepNext w:val="0"/>
        <w:keepLines w:val="0"/>
        <w:shd w:val="clear" w:color="auto" w:fill="auto"/>
        <w:bidi w:val="0"/>
        <w:jc w:val="both"/>
        <w:spacing w:before="0" w:after="0" w:line="292" w:lineRule="exact"/>
        <w:ind w:left="400" w:right="0" w:firstLine="0"/>
      </w:pPr>
      <w:r>
        <w:rPr>
          <w:lang w:val="cs-CZ" w:eastAsia="cs-CZ" w:bidi="cs-CZ"/>
          <w:w w:val="100"/>
          <w:spacing w:val="0"/>
          <w:color w:val="000000"/>
          <w:position w:val="0"/>
        </w:rPr>
        <w:t>zástupce zhotovitele na stavbě (stavbyvedoucí):</w:t>
      </w:r>
    </w:p>
    <w:p>
      <w:pPr>
        <w:pStyle w:val="Style12"/>
        <w:numPr>
          <w:ilvl w:val="0"/>
          <w:numId w:val="7"/>
        </w:numPr>
        <w:framePr w:w="9076" w:h="6573" w:hRule="exact" w:wrap="none" w:vAnchor="page" w:hAnchor="page" w:x="1350" w:y="2240"/>
        <w:tabs>
          <w:tab w:leader="none" w:pos="758" w:val="left"/>
        </w:tabs>
        <w:widowControl w:val="0"/>
        <w:keepNext w:val="0"/>
        <w:keepLines w:val="0"/>
        <w:shd w:val="clear" w:color="auto" w:fill="auto"/>
        <w:bidi w:val="0"/>
        <w:jc w:val="both"/>
        <w:spacing w:before="0" w:after="203" w:line="292" w:lineRule="exact"/>
        <w:ind w:left="400" w:right="0" w:firstLine="0"/>
      </w:pPr>
      <w:r>
        <w:rPr>
          <w:lang w:val="cs-CZ" w:eastAsia="cs-CZ" w:bidi="cs-CZ"/>
          <w:w w:val="100"/>
          <w:spacing w:val="0"/>
          <w:color w:val="000000"/>
          <w:position w:val="0"/>
        </w:rPr>
        <w:t>příp. další osoby, které zhotovitel uvede ve stavebním deníku.</w:t>
      </w:r>
    </w:p>
    <w:p>
      <w:pPr>
        <w:pStyle w:val="Style12"/>
        <w:numPr>
          <w:ilvl w:val="0"/>
          <w:numId w:val="3"/>
        </w:numPr>
        <w:framePr w:w="9076" w:h="6573" w:hRule="exact" w:wrap="none" w:vAnchor="page" w:hAnchor="page" w:x="1350" w:y="2240"/>
        <w:tabs>
          <w:tab w:leader="none" w:pos="351" w:val="left"/>
        </w:tabs>
        <w:widowControl w:val="0"/>
        <w:keepNext w:val="0"/>
        <w:keepLines w:val="0"/>
        <w:shd w:val="clear" w:color="auto" w:fill="auto"/>
        <w:bidi w:val="0"/>
        <w:jc w:val="both"/>
        <w:spacing w:before="0" w:after="63" w:line="263" w:lineRule="exact"/>
        <w:ind w:left="400" w:right="0" w:hanging="400"/>
      </w:pPr>
      <w:r>
        <w:rPr>
          <w:lang w:val="cs-CZ" w:eastAsia="cs-CZ" w:bidi="cs-CZ"/>
          <w:w w:val="100"/>
          <w:spacing w:val="0"/>
          <w:color w:val="000000"/>
          <w:position w:val="0"/>
        </w:rPr>
        <w:t>Zmocněné osoby smluvních stran mohou být změněny písemným oznámením doručeným druhé smluvní straně nejpozději do 3 dnů ode dne vzniku této změny.</w:t>
      </w:r>
    </w:p>
    <w:p>
      <w:pPr>
        <w:pStyle w:val="Style12"/>
        <w:numPr>
          <w:ilvl w:val="0"/>
          <w:numId w:val="3"/>
        </w:numPr>
        <w:framePr w:w="9076" w:h="6573" w:hRule="exact" w:wrap="none" w:vAnchor="page" w:hAnchor="page" w:x="1350" w:y="2240"/>
        <w:tabs>
          <w:tab w:leader="none" w:pos="351" w:val="left"/>
        </w:tabs>
        <w:widowControl w:val="0"/>
        <w:keepNext w:val="0"/>
        <w:keepLines w:val="0"/>
        <w:shd w:val="clear" w:color="auto" w:fill="auto"/>
        <w:bidi w:val="0"/>
        <w:jc w:val="both"/>
        <w:spacing w:before="0" w:after="0" w:line="259" w:lineRule="exact"/>
        <w:ind w:left="400" w:right="0" w:hanging="400"/>
      </w:pPr>
      <w:r>
        <w:rPr>
          <w:lang w:val="cs-CZ" w:eastAsia="cs-CZ" w:bidi="cs-CZ"/>
          <w:w w:val="100"/>
          <w:spacing w:val="0"/>
          <w:color w:val="000000"/>
          <w:position w:val="0"/>
        </w:rPr>
        <w:t>Je-li zástupce objednatele ve věcech smluvních dle článku 2 odst. 1 písm. a) osoba odlišná od osoby oprávněné jednat za objednatele dle právních předpisů, není oprávněn uzavírat dodatky k této smlouvě ani tuto smlouvu ukončit.</w:t>
      </w:r>
    </w:p>
    <w:p>
      <w:pPr>
        <w:pStyle w:val="Style9"/>
        <w:framePr w:w="9076" w:h="1638" w:hRule="exact" w:wrap="none" w:vAnchor="page" w:hAnchor="page" w:x="1350" w:y="9020"/>
        <w:widowControl w:val="0"/>
        <w:keepNext w:val="0"/>
        <w:keepLines w:val="0"/>
        <w:shd w:val="clear" w:color="auto" w:fill="auto"/>
        <w:bidi w:val="0"/>
        <w:spacing w:before="0" w:after="18" w:line="190" w:lineRule="exact"/>
        <w:ind w:left="0" w:right="0" w:firstLine="0"/>
      </w:pPr>
      <w:bookmarkStart w:id="8" w:name="bookmark8"/>
      <w:r>
        <w:rPr>
          <w:rStyle w:val="CharStyle11"/>
          <w:b/>
          <w:bCs/>
        </w:rPr>
        <w:t>Článek 3</w:t>
      </w:r>
      <w:bookmarkEnd w:id="8"/>
    </w:p>
    <w:p>
      <w:pPr>
        <w:pStyle w:val="Style9"/>
        <w:framePr w:w="9076" w:h="1638" w:hRule="exact" w:wrap="none" w:vAnchor="page" w:hAnchor="page" w:x="1350" w:y="9020"/>
        <w:widowControl w:val="0"/>
        <w:keepNext w:val="0"/>
        <w:keepLines w:val="0"/>
        <w:shd w:val="clear" w:color="auto" w:fill="auto"/>
        <w:bidi w:val="0"/>
        <w:spacing w:before="0" w:after="206" w:line="190" w:lineRule="exact"/>
        <w:ind w:left="0" w:right="0" w:firstLine="0"/>
      </w:pPr>
      <w:bookmarkStart w:id="9" w:name="bookmark9"/>
      <w:r>
        <w:rPr>
          <w:rStyle w:val="CharStyle11"/>
          <w:b/>
          <w:bCs/>
        </w:rPr>
        <w:t>Podklady pro uzavření smlouvy</w:t>
      </w:r>
      <w:bookmarkEnd w:id="9"/>
    </w:p>
    <w:p>
      <w:pPr>
        <w:pStyle w:val="Style12"/>
        <w:numPr>
          <w:ilvl w:val="0"/>
          <w:numId w:val="9"/>
        </w:numPr>
        <w:framePr w:w="9076" w:h="1638" w:hRule="exact" w:wrap="none" w:vAnchor="page" w:hAnchor="page" w:x="1350" w:y="9020"/>
        <w:tabs>
          <w:tab w:leader="none" w:pos="351" w:val="left"/>
        </w:tabs>
        <w:widowControl w:val="0"/>
        <w:keepNext w:val="0"/>
        <w:keepLines w:val="0"/>
        <w:shd w:val="clear" w:color="auto" w:fill="auto"/>
        <w:bidi w:val="0"/>
        <w:jc w:val="both"/>
        <w:spacing w:before="0" w:after="115" w:line="259" w:lineRule="exact"/>
        <w:ind w:left="400" w:right="0" w:hanging="400"/>
      </w:pPr>
      <w:r>
        <w:rPr>
          <w:rStyle w:val="CharStyle14"/>
        </w:rPr>
        <w:t xml:space="preserve">Základním podkladem pro uzavření této smlouvy </w:t>
      </w:r>
      <w:r>
        <w:rPr>
          <w:lang w:val="cs-CZ" w:eastAsia="cs-CZ" w:bidi="cs-CZ"/>
          <w:w w:val="100"/>
          <w:spacing w:val="0"/>
          <w:color w:val="000000"/>
          <w:position w:val="0"/>
        </w:rPr>
        <w:t xml:space="preserve">je </w:t>
      </w:r>
      <w:r>
        <w:rPr>
          <w:rStyle w:val="CharStyle14"/>
        </w:rPr>
        <w:t xml:space="preserve">nabídka zhotovitele podaná dne 6. 11. 2017 </w:t>
      </w:r>
      <w:r>
        <w:rPr>
          <w:lang w:val="cs-CZ" w:eastAsia="cs-CZ" w:bidi="cs-CZ"/>
          <w:w w:val="100"/>
          <w:spacing w:val="0"/>
          <w:color w:val="000000"/>
          <w:position w:val="0"/>
        </w:rPr>
        <w:t xml:space="preserve">v </w:t>
      </w:r>
      <w:r>
        <w:rPr>
          <w:rStyle w:val="CharStyle14"/>
        </w:rPr>
        <w:t>rámci zadávacího řízení veřejné zakázky.</w:t>
      </w:r>
    </w:p>
    <w:p>
      <w:pPr>
        <w:pStyle w:val="Style12"/>
        <w:numPr>
          <w:ilvl w:val="0"/>
          <w:numId w:val="9"/>
        </w:numPr>
        <w:framePr w:w="9076" w:h="1638" w:hRule="exact" w:wrap="none" w:vAnchor="page" w:hAnchor="page" w:x="1350" w:y="9020"/>
        <w:tabs>
          <w:tab w:leader="none" w:pos="351" w:val="left"/>
        </w:tabs>
        <w:widowControl w:val="0"/>
        <w:keepNext w:val="0"/>
        <w:keepLines w:val="0"/>
        <w:shd w:val="clear" w:color="auto" w:fill="auto"/>
        <w:bidi w:val="0"/>
        <w:jc w:val="both"/>
        <w:spacing w:before="0" w:after="0" w:line="190" w:lineRule="exact"/>
        <w:ind w:left="0" w:right="0" w:firstLine="0"/>
      </w:pPr>
      <w:r>
        <w:rPr>
          <w:rStyle w:val="CharStyle14"/>
        </w:rPr>
        <w:t>Předmět díla je vymezen následující dokumentací, která tvoří přílohy této smlouvy:</w:t>
      </w:r>
    </w:p>
    <w:p>
      <w:pPr>
        <w:pStyle w:val="Style24"/>
        <w:framePr w:w="220" w:h="2091" w:hRule="exact" w:wrap="none" w:vAnchor="page" w:hAnchor="page" w:x="1703" w:y="1086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a)</w:t>
      </w:r>
    </w:p>
    <w:p>
      <w:pPr>
        <w:pStyle w:val="Style12"/>
        <w:framePr w:w="220" w:h="2091" w:hRule="exact" w:wrap="none" w:vAnchor="page" w:hAnchor="page" w:x="1703" w:y="10860"/>
        <w:widowControl w:val="0"/>
        <w:keepNext w:val="0"/>
        <w:keepLines w:val="0"/>
        <w:shd w:val="clear" w:color="auto" w:fill="auto"/>
        <w:bidi w:val="0"/>
        <w:jc w:val="left"/>
        <w:spacing w:before="0" w:after="0" w:line="288" w:lineRule="exact"/>
        <w:ind w:left="0" w:right="0" w:firstLine="0"/>
      </w:pPr>
      <w:r>
        <w:rPr>
          <w:lang w:val="cs-CZ" w:eastAsia="cs-CZ" w:bidi="cs-CZ"/>
          <w:w w:val="100"/>
          <w:spacing w:val="0"/>
          <w:color w:val="000000"/>
          <w:position w:val="0"/>
        </w:rPr>
        <w:t>b)</w:t>
      </w:r>
    </w:p>
    <w:p>
      <w:pPr>
        <w:pStyle w:val="Style12"/>
        <w:framePr w:w="220" w:h="2091" w:hRule="exact" w:wrap="none" w:vAnchor="page" w:hAnchor="page" w:x="1703" w:y="10860"/>
        <w:widowControl w:val="0"/>
        <w:keepNext w:val="0"/>
        <w:keepLines w:val="0"/>
        <w:shd w:val="clear" w:color="auto" w:fill="auto"/>
        <w:bidi w:val="0"/>
        <w:jc w:val="left"/>
        <w:spacing w:before="0" w:after="0" w:line="288" w:lineRule="exact"/>
        <w:ind w:left="0" w:right="0" w:firstLine="0"/>
      </w:pPr>
      <w:r>
        <w:rPr>
          <w:lang w:val="cs-CZ" w:eastAsia="cs-CZ" w:bidi="cs-CZ"/>
          <w:w w:val="100"/>
          <w:spacing w:val="0"/>
          <w:color w:val="000000"/>
          <w:position w:val="0"/>
        </w:rPr>
        <w:t>c)</w:t>
      </w:r>
    </w:p>
    <w:p>
      <w:pPr>
        <w:pStyle w:val="Style26"/>
        <w:framePr w:w="220" w:h="2091" w:hRule="exact" w:wrap="none" w:vAnchor="page" w:hAnchor="page" w:x="1703" w:y="10860"/>
        <w:widowControl w:val="0"/>
        <w:keepNext w:val="0"/>
        <w:keepLines w:val="0"/>
        <w:shd w:val="clear" w:color="auto" w:fill="auto"/>
        <w:bidi w:val="0"/>
        <w:jc w:val="left"/>
        <w:spacing w:before="0" w:after="0"/>
        <w:ind w:left="0" w:right="0" w:firstLine="0"/>
      </w:pPr>
      <w:r>
        <w:rPr>
          <w:lang w:val="cs-CZ" w:eastAsia="cs-CZ" w:bidi="cs-CZ"/>
          <w:w w:val="100"/>
          <w:color w:val="000000"/>
          <w:position w:val="0"/>
        </w:rPr>
        <w:t>d)</w:t>
      </w:r>
    </w:p>
    <w:p>
      <w:pPr>
        <w:pStyle w:val="Style24"/>
        <w:framePr w:w="220" w:h="2091" w:hRule="exact" w:wrap="none" w:vAnchor="page" w:hAnchor="page" w:x="1703" w:y="10860"/>
        <w:widowControl w:val="0"/>
        <w:keepNext w:val="0"/>
        <w:keepLines w:val="0"/>
        <w:shd w:val="clear" w:color="auto" w:fill="auto"/>
        <w:bidi w:val="0"/>
        <w:jc w:val="left"/>
        <w:spacing w:before="0" w:after="386"/>
        <w:ind w:left="0" w:right="0" w:firstLine="0"/>
      </w:pPr>
      <w:r>
        <w:rPr>
          <w:lang w:val="cs-CZ" w:eastAsia="cs-CZ" w:bidi="cs-CZ"/>
          <w:w w:val="100"/>
          <w:spacing w:val="0"/>
          <w:color w:val="000000"/>
          <w:position w:val="0"/>
        </w:rPr>
        <w:t>e)</w:t>
      </w:r>
    </w:p>
    <w:p>
      <w:pPr>
        <w:pStyle w:val="Style28"/>
        <w:framePr w:w="220" w:h="2091" w:hRule="exact" w:wrap="none" w:vAnchor="page" w:hAnchor="page" w:x="1703" w:y="10860"/>
        <w:widowControl w:val="0"/>
        <w:keepNext w:val="0"/>
        <w:keepLines w:val="0"/>
        <w:shd w:val="clear" w:color="auto" w:fill="auto"/>
        <w:bidi w:val="0"/>
        <w:jc w:val="left"/>
        <w:spacing w:before="0" w:after="0" w:line="180" w:lineRule="exact"/>
        <w:ind w:left="0" w:right="0" w:firstLine="0"/>
      </w:pPr>
      <w:r>
        <w:rPr>
          <w:lang w:val="cs-CZ" w:eastAsia="cs-CZ" w:bidi="cs-CZ"/>
          <w:w w:val="100"/>
          <w:color w:val="000000"/>
          <w:position w:val="0"/>
        </w:rPr>
        <w:t>f)</w:t>
      </w:r>
    </w:p>
    <w:p>
      <w:pPr>
        <w:pStyle w:val="Style12"/>
        <w:framePr w:w="1044" w:h="1504" w:hRule="exact" w:wrap="none" w:vAnchor="page" w:hAnchor="page" w:x="2074" w:y="10821"/>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Příloha č. 1 Příloha č. 2 Příloha č. 3 Příloha č. 4 Příloha č. 5</w:t>
      </w:r>
    </w:p>
    <w:p>
      <w:pPr>
        <w:pStyle w:val="Style12"/>
        <w:framePr w:w="9076" w:h="1796" w:hRule="exact" w:wrap="none" w:vAnchor="page" w:hAnchor="page" w:x="1350" w:y="10824"/>
        <w:widowControl w:val="0"/>
        <w:keepNext w:val="0"/>
        <w:keepLines w:val="0"/>
        <w:shd w:val="clear" w:color="auto" w:fill="auto"/>
        <w:bidi w:val="0"/>
        <w:jc w:val="left"/>
        <w:spacing w:before="0" w:after="0" w:line="288" w:lineRule="exact"/>
        <w:ind w:left="2113" w:right="4380" w:firstLine="0"/>
      </w:pPr>
      <w:r>
        <w:rPr>
          <w:lang w:val="cs-CZ" w:eastAsia="cs-CZ" w:bidi="cs-CZ"/>
          <w:w w:val="100"/>
          <w:spacing w:val="0"/>
          <w:color w:val="000000"/>
          <w:position w:val="0"/>
        </w:rPr>
        <w:t>Projektová dokumentace díla</w:t>
        <w:br/>
        <w:t>Položkový rozpočet</w:t>
      </w:r>
    </w:p>
    <w:p>
      <w:pPr>
        <w:pStyle w:val="Style12"/>
        <w:framePr w:w="9076" w:h="1796" w:hRule="exact" w:wrap="none" w:vAnchor="page" w:hAnchor="page" w:x="1350" w:y="10824"/>
        <w:widowControl w:val="0"/>
        <w:keepNext w:val="0"/>
        <w:keepLines w:val="0"/>
        <w:shd w:val="clear" w:color="auto" w:fill="auto"/>
        <w:bidi w:val="0"/>
        <w:jc w:val="left"/>
        <w:spacing w:before="0" w:after="0" w:line="288" w:lineRule="exact"/>
        <w:ind w:left="2113" w:right="480" w:firstLine="0"/>
      </w:pPr>
      <w:r>
        <w:rPr>
          <w:lang w:val="cs-CZ" w:eastAsia="cs-CZ" w:bidi="cs-CZ"/>
          <w:w w:val="100"/>
          <w:spacing w:val="0"/>
          <w:color w:val="000000"/>
          <w:position w:val="0"/>
        </w:rPr>
        <w:t>Harmonogram (bude předložen zhotovitelem před podpisem smlouvy)</w:t>
        <w:br/>
        <w:t>Seznam poddodavatelů</w:t>
      </w:r>
    </w:p>
    <w:p>
      <w:pPr>
        <w:pStyle w:val="Style12"/>
        <w:framePr w:w="9076" w:h="1796" w:hRule="exact" w:wrap="none" w:vAnchor="page" w:hAnchor="page" w:x="1350" w:y="10824"/>
        <w:widowControl w:val="0"/>
        <w:keepNext w:val="0"/>
        <w:keepLines w:val="0"/>
        <w:shd w:val="clear" w:color="auto" w:fill="auto"/>
        <w:bidi w:val="0"/>
        <w:jc w:val="left"/>
        <w:spacing w:before="0" w:after="0" w:line="288" w:lineRule="exact"/>
        <w:ind w:left="2113" w:right="480" w:firstLine="0"/>
      </w:pPr>
      <w:r>
        <w:rPr>
          <w:lang w:val="cs-CZ" w:eastAsia="cs-CZ" w:bidi="cs-CZ"/>
          <w:w w:val="100"/>
          <w:spacing w:val="0"/>
          <w:color w:val="000000"/>
          <w:position w:val="0"/>
        </w:rPr>
        <w:t>Vybraná vysvětlení zadávací dokumentace (bude doplněno objednatelem</w:t>
        <w:br/>
        <w:t>před podpisem smlouvy)</w:t>
      </w:r>
    </w:p>
    <w:p>
      <w:pPr>
        <w:pStyle w:val="Style12"/>
        <w:framePr w:w="9076" w:h="558" w:hRule="exact" w:wrap="none" w:vAnchor="page" w:hAnchor="page" w:x="1350" w:y="12616"/>
        <w:widowControl w:val="0"/>
        <w:keepNext w:val="0"/>
        <w:keepLines w:val="0"/>
        <w:shd w:val="clear" w:color="auto" w:fill="auto"/>
        <w:bidi w:val="0"/>
        <w:jc w:val="both"/>
        <w:spacing w:before="0" w:after="0" w:line="252" w:lineRule="exact"/>
        <w:ind w:left="705" w:right="7" w:firstLine="0"/>
      </w:pPr>
      <w:r>
        <w:rPr>
          <w:lang w:val="cs-CZ" w:eastAsia="cs-CZ" w:bidi="cs-CZ"/>
          <w:w w:val="100"/>
          <w:spacing w:val="0"/>
          <w:color w:val="000000"/>
          <w:position w:val="0"/>
        </w:rPr>
        <w:t>Příloha č. 6 ÚZEMNÍ ROZHODNUTÍ A STAVEBNÍ POVOLENÍ - MUHR/Výst/1907/2017,</w:t>
        <w:br/>
        <w:t>vydané dne 7. 6. 2017 Městským úřadem Hronov, odborem výstavby</w:t>
      </w:r>
    </w:p>
    <w:p>
      <w:pPr>
        <w:pStyle w:val="Style12"/>
        <w:numPr>
          <w:ilvl w:val="0"/>
          <w:numId w:val="9"/>
        </w:numPr>
        <w:framePr w:wrap="none" w:vAnchor="page" w:hAnchor="page" w:x="1350" w:y="13390"/>
        <w:tabs>
          <w:tab w:leader="none" w:pos="351" w:val="left"/>
        </w:tabs>
        <w:widowControl w:val="0"/>
        <w:keepNext w:val="0"/>
        <w:keepLines w:val="0"/>
        <w:shd w:val="clear" w:color="auto" w:fill="auto"/>
        <w:bidi w:val="0"/>
        <w:jc w:val="both"/>
        <w:spacing w:before="0" w:after="0" w:line="190" w:lineRule="exact"/>
        <w:ind w:left="0" w:right="0" w:firstLine="0"/>
      </w:pPr>
      <w:r>
        <w:rPr>
          <w:lang w:val="cs-CZ" w:eastAsia="cs-CZ" w:bidi="cs-CZ"/>
          <w:w w:val="100"/>
          <w:spacing w:val="0"/>
          <w:color w:val="000000"/>
          <w:position w:val="0"/>
        </w:rPr>
        <w:t>Zhotovitel prohlašuje, že před podpisem smlouvy:</w:t>
      </w:r>
    </w:p>
    <w:p>
      <w:pPr>
        <w:pStyle w:val="Style12"/>
        <w:numPr>
          <w:ilvl w:val="0"/>
          <w:numId w:val="11"/>
        </w:numPr>
        <w:framePr w:w="9076" w:h="1037" w:hRule="exact" w:wrap="none" w:vAnchor="page" w:hAnchor="page" w:x="1350" w:y="13794"/>
        <w:tabs>
          <w:tab w:leader="none" w:pos="757" w:val="left"/>
        </w:tabs>
        <w:widowControl w:val="0"/>
        <w:keepNext w:val="0"/>
        <w:keepLines w:val="0"/>
        <w:shd w:val="clear" w:color="auto" w:fill="auto"/>
        <w:bidi w:val="0"/>
        <w:jc w:val="both"/>
        <w:spacing w:before="0" w:after="0" w:line="324" w:lineRule="exact"/>
        <w:ind w:left="400" w:right="0" w:firstLine="0"/>
      </w:pPr>
      <w:r>
        <w:rPr>
          <w:lang w:val="cs-CZ" w:eastAsia="cs-CZ" w:bidi="cs-CZ"/>
          <w:w w:val="100"/>
          <w:spacing w:val="0"/>
          <w:color w:val="000000"/>
          <w:position w:val="0"/>
        </w:rPr>
        <w:t>převzal příslušnou projektovou a smluvní dokumentaci;</w:t>
      </w:r>
    </w:p>
    <w:p>
      <w:pPr>
        <w:pStyle w:val="Style12"/>
        <w:numPr>
          <w:ilvl w:val="0"/>
          <w:numId w:val="11"/>
        </w:numPr>
        <w:framePr w:w="9076" w:h="1037" w:hRule="exact" w:wrap="none" w:vAnchor="page" w:hAnchor="page" w:x="1350" w:y="13794"/>
        <w:tabs>
          <w:tab w:leader="none" w:pos="757" w:val="left"/>
        </w:tabs>
        <w:widowControl w:val="0"/>
        <w:keepNext w:val="0"/>
        <w:keepLines w:val="0"/>
        <w:shd w:val="clear" w:color="auto" w:fill="auto"/>
        <w:bidi w:val="0"/>
        <w:jc w:val="both"/>
        <w:spacing w:before="0" w:after="0" w:line="324" w:lineRule="exact"/>
        <w:ind w:left="400" w:right="0" w:firstLine="0"/>
      </w:pPr>
      <w:r>
        <w:rPr>
          <w:lang w:val="cs-CZ" w:eastAsia="cs-CZ" w:bidi="cs-CZ"/>
          <w:w w:val="100"/>
          <w:spacing w:val="0"/>
          <w:color w:val="000000"/>
          <w:position w:val="0"/>
        </w:rPr>
        <w:t>podrobně zkontroloval předanou projektovou a smluvní dokumentaci;</w:t>
      </w:r>
    </w:p>
    <w:p>
      <w:pPr>
        <w:pStyle w:val="Style12"/>
        <w:numPr>
          <w:ilvl w:val="0"/>
          <w:numId w:val="11"/>
        </w:numPr>
        <w:framePr w:w="9076" w:h="1037" w:hRule="exact" w:wrap="none" w:vAnchor="page" w:hAnchor="page" w:x="1350" w:y="13794"/>
        <w:tabs>
          <w:tab w:leader="none" w:pos="757" w:val="left"/>
        </w:tabs>
        <w:widowControl w:val="0"/>
        <w:keepNext w:val="0"/>
        <w:keepLines w:val="0"/>
        <w:shd w:val="clear" w:color="auto" w:fill="auto"/>
        <w:bidi w:val="0"/>
        <w:jc w:val="both"/>
        <w:spacing w:before="0" w:after="0" w:line="324" w:lineRule="exact"/>
        <w:ind w:left="400" w:right="0" w:firstLine="0"/>
      </w:pPr>
      <w:r>
        <w:rPr>
          <w:lang w:val="cs-CZ" w:eastAsia="cs-CZ" w:bidi="cs-CZ"/>
          <w:w w:val="100"/>
          <w:spacing w:val="0"/>
          <w:color w:val="000000"/>
          <w:position w:val="0"/>
        </w:rPr>
        <w:t>překontroloval vyjádření veřejnoprávních orgánů k provedení díla;</w:t>
      </w:r>
    </w:p>
    <w:p>
      <w:pPr>
        <w:pStyle w:val="Style21"/>
        <w:framePr w:wrap="none" w:vAnchor="page" w:hAnchor="page" w:x="8568" w:y="15643"/>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2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11"/>
        </w:numPr>
        <w:framePr w:w="9083" w:h="13415" w:hRule="exact" w:wrap="none" w:vAnchor="page" w:hAnchor="page" w:x="1347" w:y="1503"/>
        <w:tabs>
          <w:tab w:leader="none" w:pos="763" w:val="left"/>
        </w:tabs>
        <w:widowControl w:val="0"/>
        <w:keepNext w:val="0"/>
        <w:keepLines w:val="0"/>
        <w:shd w:val="clear" w:color="auto" w:fill="auto"/>
        <w:bidi w:val="0"/>
        <w:jc w:val="both"/>
        <w:spacing w:before="0" w:after="80" w:line="190" w:lineRule="exact"/>
        <w:ind w:left="740" w:right="0" w:hanging="340"/>
      </w:pPr>
      <w:r>
        <w:rPr>
          <w:lang w:val="cs-CZ" w:eastAsia="cs-CZ" w:bidi="cs-CZ"/>
          <w:w w:val="100"/>
          <w:spacing w:val="0"/>
          <w:color w:val="000000"/>
          <w:position w:val="0"/>
        </w:rPr>
        <w:t>prověřil místní podmínky na staveništi;</w:t>
      </w:r>
    </w:p>
    <w:p>
      <w:pPr>
        <w:pStyle w:val="Style12"/>
        <w:numPr>
          <w:ilvl w:val="0"/>
          <w:numId w:val="11"/>
        </w:numPr>
        <w:framePr w:w="9083" w:h="13415" w:hRule="exact" w:wrap="none" w:vAnchor="page" w:hAnchor="page" w:x="1347" w:y="1503"/>
        <w:tabs>
          <w:tab w:leader="none" w:pos="763" w:val="left"/>
        </w:tabs>
        <w:widowControl w:val="0"/>
        <w:keepNext w:val="0"/>
        <w:keepLines w:val="0"/>
        <w:shd w:val="clear" w:color="auto" w:fill="auto"/>
        <w:bidi w:val="0"/>
        <w:jc w:val="both"/>
        <w:spacing w:before="0" w:after="0" w:line="263" w:lineRule="exact"/>
        <w:ind w:left="740" w:right="0" w:hanging="340"/>
      </w:pPr>
      <w:r>
        <w:rPr>
          <w:lang w:val="cs-CZ" w:eastAsia="cs-CZ" w:bidi="cs-CZ"/>
          <w:w w:val="100"/>
          <w:spacing w:val="0"/>
          <w:color w:val="000000"/>
          <w:position w:val="0"/>
        </w:rPr>
        <w:t>nejasné podmínky pro realizaci stavby jakožto i další podmínky plnění této smlouvy si vyjasnil prostřednictvím žádostí vysvětlení zadávací dokumentace v rámci zadávacího řízení, na základě jehož výsledku je uzavřena tato smlouva;</w:t>
      </w:r>
    </w:p>
    <w:p>
      <w:pPr>
        <w:pStyle w:val="Style12"/>
        <w:numPr>
          <w:ilvl w:val="0"/>
          <w:numId w:val="11"/>
        </w:numPr>
        <w:framePr w:w="9083" w:h="13415" w:hRule="exact" w:wrap="none" w:vAnchor="page" w:hAnchor="page" w:x="1347" w:y="1503"/>
        <w:tabs>
          <w:tab w:leader="none" w:pos="763" w:val="left"/>
        </w:tabs>
        <w:widowControl w:val="0"/>
        <w:keepNext w:val="0"/>
        <w:keepLines w:val="0"/>
        <w:shd w:val="clear" w:color="auto" w:fill="auto"/>
        <w:bidi w:val="0"/>
        <w:jc w:val="both"/>
        <w:spacing w:before="0" w:after="0" w:line="263" w:lineRule="exact"/>
        <w:ind w:left="740" w:right="0" w:hanging="340"/>
      </w:pPr>
      <w:r>
        <w:rPr>
          <w:lang w:val="cs-CZ" w:eastAsia="cs-CZ" w:bidi="cs-CZ"/>
          <w:w w:val="100"/>
          <w:spacing w:val="0"/>
          <w:color w:val="000000"/>
          <w:position w:val="0"/>
        </w:rPr>
        <w:t>všechny technické a dodací podmínky díla byly na základě jeho žádosti vysvětlení zadávací dokumentace v rámci zadávacího řízení, na základě jehož výsledku je uzavřena tato smlouva, zahrnuty do podrobného soupisu prací;</w:t>
      </w:r>
    </w:p>
    <w:p>
      <w:pPr>
        <w:pStyle w:val="Style12"/>
        <w:numPr>
          <w:ilvl w:val="0"/>
          <w:numId w:val="11"/>
        </w:numPr>
        <w:framePr w:w="9083" w:h="13415" w:hRule="exact" w:wrap="none" w:vAnchor="page" w:hAnchor="page" w:x="1347" w:y="1503"/>
        <w:tabs>
          <w:tab w:leader="none" w:pos="763" w:val="left"/>
        </w:tabs>
        <w:widowControl w:val="0"/>
        <w:keepNext w:val="0"/>
        <w:keepLines w:val="0"/>
        <w:shd w:val="clear" w:color="auto" w:fill="auto"/>
        <w:bidi w:val="0"/>
        <w:jc w:val="both"/>
        <w:spacing w:before="0" w:after="180" w:line="263" w:lineRule="exact"/>
        <w:ind w:left="740" w:right="0" w:hanging="340"/>
      </w:pPr>
      <w:r>
        <w:rPr>
          <w:lang w:val="cs-CZ" w:eastAsia="cs-CZ" w:bidi="cs-CZ"/>
          <w:w w:val="100"/>
          <w:spacing w:val="0"/>
          <w:color w:val="000000"/>
          <w:position w:val="0"/>
        </w:rPr>
        <w:t>všechny technické a dodací podmínky díla zahrnul do podrobného rozpočtu v rozsahu, který specifikoval objednatel do doby podpisu této smlouvy.</w:t>
      </w:r>
    </w:p>
    <w:p>
      <w:pPr>
        <w:pStyle w:val="Style12"/>
        <w:numPr>
          <w:ilvl w:val="0"/>
          <w:numId w:val="9"/>
        </w:numPr>
        <w:framePr w:w="9083" w:h="13415" w:hRule="exact" w:wrap="none" w:vAnchor="page" w:hAnchor="page" w:x="1347" w:y="1503"/>
        <w:tabs>
          <w:tab w:leader="none" w:pos="361" w:val="left"/>
        </w:tabs>
        <w:widowControl w:val="0"/>
        <w:keepNext w:val="0"/>
        <w:keepLines w:val="0"/>
        <w:shd w:val="clear" w:color="auto" w:fill="auto"/>
        <w:bidi w:val="0"/>
        <w:jc w:val="both"/>
        <w:spacing w:before="0" w:after="180" w:line="263" w:lineRule="exact"/>
        <w:ind w:left="400" w:right="0" w:hanging="400"/>
      </w:pPr>
      <w:r>
        <w:rPr>
          <w:lang w:val="cs-CZ" w:eastAsia="cs-CZ" w:bidi="cs-CZ"/>
          <w:w w:val="100"/>
          <w:spacing w:val="0"/>
          <w:color w:val="000000"/>
          <w:position w:val="0"/>
        </w:rPr>
        <w:t>Zhotovitel dále prohlašuje, že realizaci díla dle této smlouvy provede v souladu se zadávací dokumentací veřejné zakázky včetně všech jejích vysvětlení zadavatelem.</w:t>
      </w:r>
    </w:p>
    <w:p>
      <w:pPr>
        <w:pStyle w:val="Style12"/>
        <w:numPr>
          <w:ilvl w:val="0"/>
          <w:numId w:val="9"/>
        </w:numPr>
        <w:framePr w:w="9083" w:h="13415" w:hRule="exact" w:wrap="none" w:vAnchor="page" w:hAnchor="page" w:x="1347" w:y="1503"/>
        <w:tabs>
          <w:tab w:leader="none" w:pos="361" w:val="left"/>
        </w:tabs>
        <w:widowControl w:val="0"/>
        <w:keepNext w:val="0"/>
        <w:keepLines w:val="0"/>
        <w:shd w:val="clear" w:color="auto" w:fill="auto"/>
        <w:bidi w:val="0"/>
        <w:jc w:val="both"/>
        <w:spacing w:before="0" w:after="183" w:line="263" w:lineRule="exact"/>
        <w:ind w:left="400" w:right="0" w:hanging="400"/>
      </w:pPr>
      <w:r>
        <w:rPr>
          <w:lang w:val="cs-CZ" w:eastAsia="cs-CZ" w:bidi="cs-CZ"/>
          <w:w w:val="100"/>
          <w:spacing w:val="0"/>
          <w:color w:val="000000"/>
          <w:position w:val="0"/>
        </w:rPr>
        <w:t>Zhotovitel upozorní objednatele bez zbytečného odkladu na zjištěné zjevné vady a nedostatky podkladů pro uzavření smlouvy. Případný soupis zjištěných vad a nedostatků předané dokumentace včetně návrhů na jejich odstranění a dopadem na cenu díla zhotovitel předá objednateli bez zbytečného odkladu po provedení kontroly. Tím není dotčena odpovědnost objednatele za správnost a úplnost předané příslušné dokumentace.</w:t>
      </w:r>
    </w:p>
    <w:p>
      <w:pPr>
        <w:pStyle w:val="Style12"/>
        <w:numPr>
          <w:ilvl w:val="0"/>
          <w:numId w:val="9"/>
        </w:numPr>
        <w:framePr w:w="9083" w:h="13415" w:hRule="exact" w:wrap="none" w:vAnchor="page" w:hAnchor="page" w:x="1347" w:y="1503"/>
        <w:tabs>
          <w:tab w:leader="none" w:pos="361" w:val="left"/>
        </w:tabs>
        <w:widowControl w:val="0"/>
        <w:keepNext w:val="0"/>
        <w:keepLines w:val="0"/>
        <w:shd w:val="clear" w:color="auto" w:fill="auto"/>
        <w:bidi w:val="0"/>
        <w:jc w:val="both"/>
        <w:spacing w:before="0" w:after="235" w:line="259" w:lineRule="exact"/>
        <w:ind w:left="400" w:right="0" w:hanging="400"/>
      </w:pPr>
      <w:r>
        <w:rPr>
          <w:lang w:val="cs-CZ" w:eastAsia="cs-CZ" w:bidi="cs-CZ"/>
          <w:w w:val="100"/>
          <w:spacing w:val="0"/>
          <w:color w:val="000000"/>
          <w:position w:val="0"/>
        </w:rPr>
        <w:t>Priorita jednotlivých dokumentů je v případě rozporů stanovena od nejvyšší takto: položkový rozpočet s výkazem výměr, projektová dokumentace, smlouva o dílo, stavební povolení, ostatní dokumenty.</w:t>
      </w:r>
    </w:p>
    <w:p>
      <w:pPr>
        <w:pStyle w:val="Style12"/>
        <w:numPr>
          <w:ilvl w:val="0"/>
          <w:numId w:val="9"/>
        </w:numPr>
        <w:framePr w:w="9083" w:h="13415" w:hRule="exact" w:wrap="none" w:vAnchor="page" w:hAnchor="page" w:x="1347" w:y="1503"/>
        <w:tabs>
          <w:tab w:leader="none" w:pos="361" w:val="left"/>
        </w:tabs>
        <w:widowControl w:val="0"/>
        <w:keepNext w:val="0"/>
        <w:keepLines w:val="0"/>
        <w:shd w:val="clear" w:color="auto" w:fill="auto"/>
        <w:bidi w:val="0"/>
        <w:jc w:val="both"/>
        <w:spacing w:before="0" w:after="206" w:line="190" w:lineRule="exact"/>
        <w:ind w:left="400" w:right="0" w:hanging="400"/>
      </w:pPr>
      <w:r>
        <w:rPr>
          <w:lang w:val="cs-CZ" w:eastAsia="cs-CZ" w:bidi="cs-CZ"/>
          <w:w w:val="100"/>
          <w:spacing w:val="0"/>
          <w:color w:val="000000"/>
          <w:position w:val="0"/>
        </w:rPr>
        <w:t>Smluvní strany stanoví význam následujících pojmů takto:</w:t>
      </w:r>
    </w:p>
    <w:p>
      <w:pPr>
        <w:pStyle w:val="Style12"/>
        <w:numPr>
          <w:ilvl w:val="0"/>
          <w:numId w:val="13"/>
        </w:numPr>
        <w:framePr w:w="9083" w:h="13415" w:hRule="exact" w:wrap="none" w:vAnchor="page" w:hAnchor="page" w:x="1347" w:y="1503"/>
        <w:tabs>
          <w:tab w:leader="none" w:pos="763" w:val="left"/>
        </w:tabs>
        <w:widowControl w:val="0"/>
        <w:keepNext w:val="0"/>
        <w:keepLines w:val="0"/>
        <w:shd w:val="clear" w:color="auto" w:fill="auto"/>
        <w:bidi w:val="0"/>
        <w:jc w:val="both"/>
        <w:spacing w:before="0" w:after="0" w:line="259" w:lineRule="exact"/>
        <w:ind w:left="740" w:right="0" w:hanging="340"/>
      </w:pPr>
      <w:r>
        <w:rPr>
          <w:lang w:val="cs-CZ" w:eastAsia="cs-CZ" w:bidi="cs-CZ"/>
          <w:w w:val="100"/>
          <w:spacing w:val="0"/>
          <w:color w:val="000000"/>
          <w:position w:val="0"/>
        </w:rPr>
        <w:t>předáním a převzetím staveniště se rozumí okamžik podpisu předávacího protokolu dle čl. 9 odst. 16 této smlouvy oběma smluvními stranami;</w:t>
      </w:r>
    </w:p>
    <w:p>
      <w:pPr>
        <w:pStyle w:val="Style12"/>
        <w:numPr>
          <w:ilvl w:val="0"/>
          <w:numId w:val="13"/>
        </w:numPr>
        <w:framePr w:w="9083" w:h="13415" w:hRule="exact" w:wrap="none" w:vAnchor="page" w:hAnchor="page" w:x="1347" w:y="1503"/>
        <w:tabs>
          <w:tab w:leader="none" w:pos="763" w:val="left"/>
        </w:tabs>
        <w:widowControl w:val="0"/>
        <w:keepNext w:val="0"/>
        <w:keepLines w:val="0"/>
        <w:shd w:val="clear" w:color="auto" w:fill="auto"/>
        <w:bidi w:val="0"/>
        <w:jc w:val="both"/>
        <w:spacing w:before="0" w:after="141" w:line="190" w:lineRule="exact"/>
        <w:ind w:left="740" w:right="0" w:hanging="340"/>
      </w:pPr>
      <w:r>
        <w:rPr>
          <w:lang w:val="cs-CZ" w:eastAsia="cs-CZ" w:bidi="cs-CZ"/>
          <w:w w:val="100"/>
          <w:spacing w:val="0"/>
          <w:color w:val="000000"/>
          <w:position w:val="0"/>
        </w:rPr>
        <w:t>zahájením stavebních prací, se rozumí okamžik, kdy zhotovitel započne stavební práce;</w:t>
      </w:r>
    </w:p>
    <w:p>
      <w:pPr>
        <w:pStyle w:val="Style12"/>
        <w:numPr>
          <w:ilvl w:val="0"/>
          <w:numId w:val="13"/>
        </w:numPr>
        <w:framePr w:w="9083" w:h="13415" w:hRule="exact" w:wrap="none" w:vAnchor="page" w:hAnchor="page" w:x="1347" w:y="1503"/>
        <w:tabs>
          <w:tab w:leader="none" w:pos="763" w:val="left"/>
        </w:tabs>
        <w:widowControl w:val="0"/>
        <w:keepNext w:val="0"/>
        <w:keepLines w:val="0"/>
        <w:shd w:val="clear" w:color="auto" w:fill="auto"/>
        <w:bidi w:val="0"/>
        <w:jc w:val="both"/>
        <w:spacing w:before="0" w:after="89" w:line="190" w:lineRule="exact"/>
        <w:ind w:left="740" w:right="0" w:hanging="340"/>
      </w:pPr>
      <w:r>
        <w:rPr>
          <w:lang w:val="cs-CZ" w:eastAsia="cs-CZ" w:bidi="cs-CZ"/>
          <w:w w:val="100"/>
          <w:spacing w:val="0"/>
          <w:color w:val="000000"/>
          <w:position w:val="0"/>
        </w:rPr>
        <w:t>dokončením stavebních prací se rozumí okamžik, kdy zhotovitel ukončí stavební práce;</w:t>
      </w:r>
    </w:p>
    <w:p>
      <w:pPr>
        <w:pStyle w:val="Style12"/>
        <w:numPr>
          <w:ilvl w:val="0"/>
          <w:numId w:val="13"/>
        </w:numPr>
        <w:framePr w:w="9083" w:h="13415" w:hRule="exact" w:wrap="none" w:vAnchor="page" w:hAnchor="page" w:x="1347" w:y="1503"/>
        <w:tabs>
          <w:tab w:leader="none" w:pos="763" w:val="left"/>
        </w:tabs>
        <w:widowControl w:val="0"/>
        <w:keepNext w:val="0"/>
        <w:keepLines w:val="0"/>
        <w:shd w:val="clear" w:color="auto" w:fill="auto"/>
        <w:bidi w:val="0"/>
        <w:jc w:val="both"/>
        <w:spacing w:before="0" w:after="0" w:line="256" w:lineRule="exact"/>
        <w:ind w:left="740" w:right="0" w:hanging="340"/>
      </w:pPr>
      <w:r>
        <w:rPr>
          <w:lang w:val="cs-CZ" w:eastAsia="cs-CZ" w:bidi="cs-CZ"/>
          <w:w w:val="100"/>
          <w:spacing w:val="0"/>
          <w:color w:val="000000"/>
          <w:position w:val="0"/>
        </w:rPr>
        <w:t>dokončení stavby se rozumí datum, uvedené ve smlouvě o dílo, v němž má zhotovitel práce na díle ukončit;</w:t>
      </w:r>
    </w:p>
    <w:p>
      <w:pPr>
        <w:pStyle w:val="Style12"/>
        <w:numPr>
          <w:ilvl w:val="0"/>
          <w:numId w:val="13"/>
        </w:numPr>
        <w:framePr w:w="9083" w:h="13415" w:hRule="exact" w:wrap="none" w:vAnchor="page" w:hAnchor="page" w:x="1347" w:y="1503"/>
        <w:tabs>
          <w:tab w:leader="none" w:pos="763" w:val="left"/>
        </w:tabs>
        <w:widowControl w:val="0"/>
        <w:keepNext w:val="0"/>
        <w:keepLines w:val="0"/>
        <w:shd w:val="clear" w:color="auto" w:fill="auto"/>
        <w:bidi w:val="0"/>
        <w:jc w:val="both"/>
        <w:spacing w:before="0" w:after="0" w:line="263" w:lineRule="exact"/>
        <w:ind w:left="740" w:right="0" w:hanging="340"/>
      </w:pPr>
      <w:r>
        <w:rPr>
          <w:lang w:val="cs-CZ" w:eastAsia="cs-CZ" w:bidi="cs-CZ"/>
          <w:w w:val="100"/>
          <w:spacing w:val="0"/>
          <w:color w:val="000000"/>
          <w:position w:val="0"/>
        </w:rPr>
        <w:t>předáním a převzetím díla (předání a převzetí stavby) se rozumí okamžik podpisu protokolu o předání a převzetí díla bez vad a nedodělků;</w:t>
      </w:r>
    </w:p>
    <w:p>
      <w:pPr>
        <w:pStyle w:val="Style12"/>
        <w:numPr>
          <w:ilvl w:val="0"/>
          <w:numId w:val="13"/>
        </w:numPr>
        <w:framePr w:w="9083" w:h="13415" w:hRule="exact" w:wrap="none" w:vAnchor="page" w:hAnchor="page" w:x="1347" w:y="1503"/>
        <w:tabs>
          <w:tab w:leader="none" w:pos="763" w:val="left"/>
        </w:tabs>
        <w:widowControl w:val="0"/>
        <w:keepNext w:val="0"/>
        <w:keepLines w:val="0"/>
        <w:shd w:val="clear" w:color="auto" w:fill="auto"/>
        <w:bidi w:val="0"/>
        <w:jc w:val="both"/>
        <w:spacing w:before="0" w:after="180" w:line="263" w:lineRule="exact"/>
        <w:ind w:left="740" w:right="0" w:hanging="340"/>
      </w:pPr>
      <w:r>
        <w:rPr>
          <w:lang w:val="cs-CZ" w:eastAsia="cs-CZ" w:bidi="cs-CZ"/>
          <w:w w:val="100"/>
          <w:spacing w:val="0"/>
          <w:color w:val="000000"/>
          <w:position w:val="0"/>
        </w:rPr>
        <w:t>stavbyvedoucím se rozumí osoba, která je jako stavbyvedoucí zapsaná ve stavebním deníku a je totožná s osobou, uvedenou v čl. 2 odst. 2 písm. b) této smlouvy jako zástupce zhotovitele na stavbě (stavbyvedoucí).</w:t>
      </w:r>
    </w:p>
    <w:p>
      <w:pPr>
        <w:pStyle w:val="Style12"/>
        <w:numPr>
          <w:ilvl w:val="0"/>
          <w:numId w:val="9"/>
        </w:numPr>
        <w:framePr w:w="9083" w:h="13415" w:hRule="exact" w:wrap="none" w:vAnchor="page" w:hAnchor="page" w:x="1347" w:y="1503"/>
        <w:tabs>
          <w:tab w:leader="none" w:pos="361" w:val="left"/>
        </w:tabs>
        <w:widowControl w:val="0"/>
        <w:keepNext w:val="0"/>
        <w:keepLines w:val="0"/>
        <w:shd w:val="clear" w:color="auto" w:fill="auto"/>
        <w:bidi w:val="0"/>
        <w:jc w:val="both"/>
        <w:spacing w:before="0" w:after="238" w:line="263" w:lineRule="exact"/>
        <w:ind w:left="400" w:right="0" w:hanging="400"/>
      </w:pPr>
      <w:r>
        <w:rPr>
          <w:lang w:val="cs-CZ" w:eastAsia="cs-CZ" w:bidi="cs-CZ"/>
          <w:w w:val="100"/>
          <w:spacing w:val="0"/>
          <w:color w:val="000000"/>
          <w:position w:val="0"/>
        </w:rPr>
        <w:t>Objednatel, pokud to vyplývá ze zvláštních právních předpisů, jmenuje koordinátora bezpečnosti práce na staveništi.</w:t>
      </w:r>
    </w:p>
    <w:p>
      <w:pPr>
        <w:pStyle w:val="Style12"/>
        <w:numPr>
          <w:ilvl w:val="0"/>
          <w:numId w:val="9"/>
        </w:numPr>
        <w:framePr w:w="9083" w:h="13415" w:hRule="exact" w:wrap="none" w:vAnchor="page" w:hAnchor="page" w:x="1347" w:y="1503"/>
        <w:tabs>
          <w:tab w:leader="none" w:pos="361" w:val="left"/>
        </w:tabs>
        <w:widowControl w:val="0"/>
        <w:keepNext w:val="0"/>
        <w:keepLines w:val="0"/>
        <w:shd w:val="clear" w:color="auto" w:fill="auto"/>
        <w:bidi w:val="0"/>
        <w:jc w:val="both"/>
        <w:spacing w:before="0" w:after="261" w:line="190" w:lineRule="exact"/>
        <w:ind w:left="400" w:right="0" w:hanging="400"/>
      </w:pPr>
      <w:r>
        <w:rPr>
          <w:lang w:val="cs-CZ" w:eastAsia="cs-CZ" w:bidi="cs-CZ"/>
          <w:w w:val="100"/>
          <w:spacing w:val="0"/>
          <w:color w:val="000000"/>
          <w:position w:val="0"/>
        </w:rPr>
        <w:t>Smluvní strany dále stanoví význam následujících pojmů takto:</w:t>
      </w:r>
    </w:p>
    <w:p>
      <w:pPr>
        <w:pStyle w:val="Style12"/>
        <w:numPr>
          <w:ilvl w:val="0"/>
          <w:numId w:val="15"/>
        </w:numPr>
        <w:framePr w:w="9083" w:h="13415" w:hRule="exact" w:wrap="none" w:vAnchor="page" w:hAnchor="page" w:x="1347" w:y="1503"/>
        <w:tabs>
          <w:tab w:leader="none" w:pos="763" w:val="left"/>
        </w:tabs>
        <w:widowControl w:val="0"/>
        <w:keepNext w:val="0"/>
        <w:keepLines w:val="0"/>
        <w:shd w:val="clear" w:color="auto" w:fill="auto"/>
        <w:bidi w:val="0"/>
        <w:jc w:val="both"/>
        <w:spacing w:before="0" w:after="141" w:line="190" w:lineRule="exact"/>
        <w:ind w:left="740" w:right="0" w:hanging="340"/>
      </w:pPr>
      <w:r>
        <w:rPr>
          <w:lang w:val="cs-CZ" w:eastAsia="cs-CZ" w:bidi="cs-CZ"/>
          <w:w w:val="100"/>
          <w:spacing w:val="0"/>
          <w:color w:val="000000"/>
          <w:position w:val="0"/>
        </w:rPr>
        <w:t>objednatelem je zadavatel po uzavření smlouvy na plnění veřejné zakázky nebo zakázky.</w:t>
      </w:r>
    </w:p>
    <w:p>
      <w:pPr>
        <w:pStyle w:val="Style12"/>
        <w:numPr>
          <w:ilvl w:val="0"/>
          <w:numId w:val="15"/>
        </w:numPr>
        <w:framePr w:w="9083" w:h="13415" w:hRule="exact" w:wrap="none" w:vAnchor="page" w:hAnchor="page" w:x="1347" w:y="1503"/>
        <w:tabs>
          <w:tab w:leader="none" w:pos="763" w:val="left"/>
        </w:tabs>
        <w:widowControl w:val="0"/>
        <w:keepNext w:val="0"/>
        <w:keepLines w:val="0"/>
        <w:shd w:val="clear" w:color="auto" w:fill="auto"/>
        <w:bidi w:val="0"/>
        <w:jc w:val="both"/>
        <w:spacing w:before="0" w:after="87" w:line="190" w:lineRule="exact"/>
        <w:ind w:left="740" w:right="0" w:hanging="340"/>
      </w:pPr>
      <w:r>
        <w:rPr>
          <w:lang w:val="cs-CZ" w:eastAsia="cs-CZ" w:bidi="cs-CZ"/>
          <w:w w:val="100"/>
          <w:spacing w:val="0"/>
          <w:color w:val="000000"/>
          <w:position w:val="0"/>
        </w:rPr>
        <w:t>zhotovitelem je dodavatel po uzavření smlouvy na plnění veřejné zakázky nebo zakázky.</w:t>
      </w:r>
    </w:p>
    <w:p>
      <w:pPr>
        <w:pStyle w:val="Style12"/>
        <w:numPr>
          <w:ilvl w:val="0"/>
          <w:numId w:val="15"/>
        </w:numPr>
        <w:framePr w:w="9083" w:h="13415" w:hRule="exact" w:wrap="none" w:vAnchor="page" w:hAnchor="page" w:x="1347" w:y="1503"/>
        <w:tabs>
          <w:tab w:leader="none" w:pos="763" w:val="left"/>
        </w:tabs>
        <w:widowControl w:val="0"/>
        <w:keepNext w:val="0"/>
        <w:keepLines w:val="0"/>
        <w:shd w:val="clear" w:color="auto" w:fill="auto"/>
        <w:bidi w:val="0"/>
        <w:jc w:val="both"/>
        <w:spacing w:before="0" w:after="0" w:line="263" w:lineRule="exact"/>
        <w:ind w:left="740" w:right="0" w:hanging="340"/>
      </w:pPr>
      <w:r>
        <w:rPr>
          <w:lang w:val="cs-CZ" w:eastAsia="cs-CZ" w:bidi="cs-CZ"/>
          <w:w w:val="100"/>
          <w:spacing w:val="0"/>
          <w:color w:val="000000"/>
          <w:position w:val="0"/>
        </w:rPr>
        <w:t>příslušnou dokumentací je dokumentace zpracovaná v rozsahu stanoveném jiným právním předpisem (vyhláškou č. 169/2016 Sb ).</w:t>
      </w:r>
    </w:p>
    <w:p>
      <w:pPr>
        <w:pStyle w:val="Style12"/>
        <w:numPr>
          <w:ilvl w:val="0"/>
          <w:numId w:val="15"/>
        </w:numPr>
        <w:framePr w:w="9083" w:h="13415" w:hRule="exact" w:wrap="none" w:vAnchor="page" w:hAnchor="page" w:x="1347" w:y="1503"/>
        <w:tabs>
          <w:tab w:leader="none" w:pos="763" w:val="left"/>
        </w:tabs>
        <w:widowControl w:val="0"/>
        <w:keepNext w:val="0"/>
        <w:keepLines w:val="0"/>
        <w:shd w:val="clear" w:color="auto" w:fill="auto"/>
        <w:bidi w:val="0"/>
        <w:jc w:val="both"/>
        <w:spacing w:before="0" w:after="0" w:line="263" w:lineRule="exact"/>
        <w:ind w:left="740" w:right="0" w:hanging="34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21"/>
        <w:framePr w:wrap="none" w:vAnchor="page" w:hAnchor="page" w:x="8575" w:y="15610"/>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3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9"/>
        </w:numPr>
        <w:framePr w:w="9086" w:h="13183" w:hRule="exact" w:wrap="none" w:vAnchor="page" w:hAnchor="page" w:x="1345" w:y="1448"/>
        <w:tabs>
          <w:tab w:leader="none" w:pos="812" w:val="left"/>
        </w:tabs>
        <w:widowControl w:val="0"/>
        <w:keepNext w:val="0"/>
        <w:keepLines w:val="0"/>
        <w:shd w:val="clear" w:color="auto" w:fill="auto"/>
        <w:bidi w:val="0"/>
        <w:jc w:val="both"/>
        <w:spacing w:before="0" w:after="238" w:line="263" w:lineRule="exact"/>
        <w:ind w:left="420" w:right="0" w:firstLine="0"/>
      </w:pPr>
      <w:r>
        <w:rPr>
          <w:lang w:val="cs-CZ" w:eastAsia="cs-CZ" w:bidi="cs-CZ"/>
          <w:w w:val="100"/>
          <w:spacing w:val="0"/>
          <w:color w:val="000000"/>
          <w:position w:val="0"/>
        </w:rPr>
        <w:t>Při realizaci výše předmětu smlouvy je zhotovitel povinen postupovat tak, aby jakkoliv neomezoval a neztěžoval plnění poskytovaná ostatními dodavateli objednatele podílejícími se na realizaci projektu, zejména je nutné dodržet veškeré požadavky kladené projektovou dokumentací na vedení sítí, aby bylo následně možné zapojit a zprovoznit všechna případná předpokládaná zařízení (např. výpočetní technika, konektivita, nábytek).</w:t>
      </w:r>
    </w:p>
    <w:p>
      <w:pPr>
        <w:pStyle w:val="Style9"/>
        <w:framePr w:w="9086" w:h="13183" w:hRule="exact" w:wrap="none" w:vAnchor="page" w:hAnchor="page" w:x="1345" w:y="1448"/>
        <w:widowControl w:val="0"/>
        <w:keepNext w:val="0"/>
        <w:keepLines w:val="0"/>
        <w:shd w:val="clear" w:color="auto" w:fill="auto"/>
        <w:bidi w:val="0"/>
        <w:spacing w:before="0" w:after="21" w:line="190" w:lineRule="exact"/>
        <w:ind w:left="0" w:right="0" w:firstLine="0"/>
      </w:pPr>
      <w:bookmarkStart w:id="10" w:name="bookmark10"/>
      <w:r>
        <w:rPr>
          <w:lang w:val="cs-CZ" w:eastAsia="cs-CZ" w:bidi="cs-CZ"/>
          <w:w w:val="100"/>
          <w:spacing w:val="0"/>
          <w:color w:val="000000"/>
          <w:position w:val="0"/>
        </w:rPr>
        <w:t>Článek 4</w:t>
      </w:r>
      <w:bookmarkEnd w:id="10"/>
    </w:p>
    <w:p>
      <w:pPr>
        <w:pStyle w:val="Style9"/>
        <w:framePr w:w="9086" w:h="13183" w:hRule="exact" w:wrap="none" w:vAnchor="page" w:hAnchor="page" w:x="1345" w:y="1448"/>
        <w:widowControl w:val="0"/>
        <w:keepNext w:val="0"/>
        <w:keepLines w:val="0"/>
        <w:shd w:val="clear" w:color="auto" w:fill="auto"/>
        <w:bidi w:val="0"/>
        <w:spacing w:before="0" w:after="83" w:line="190" w:lineRule="exact"/>
        <w:ind w:left="0" w:right="0" w:firstLine="0"/>
      </w:pPr>
      <w:bookmarkStart w:id="11" w:name="bookmark11"/>
      <w:r>
        <w:rPr>
          <w:lang w:val="cs-CZ" w:eastAsia="cs-CZ" w:bidi="cs-CZ"/>
          <w:w w:val="100"/>
          <w:spacing w:val="0"/>
          <w:color w:val="000000"/>
          <w:position w:val="0"/>
        </w:rPr>
        <w:t>Předmět smlouvy</w:t>
      </w:r>
      <w:bookmarkEnd w:id="11"/>
    </w:p>
    <w:p>
      <w:pPr>
        <w:pStyle w:val="Style12"/>
        <w:framePr w:w="9086" w:h="13183" w:hRule="exact" w:wrap="none" w:vAnchor="page" w:hAnchor="page" w:x="1345" w:y="1448"/>
        <w:widowControl w:val="0"/>
        <w:keepNext w:val="0"/>
        <w:keepLines w:val="0"/>
        <w:shd w:val="clear" w:color="auto" w:fill="auto"/>
        <w:bidi w:val="0"/>
        <w:jc w:val="both"/>
        <w:spacing w:before="0" w:after="206" w:line="263" w:lineRule="exact"/>
        <w:ind w:left="0" w:right="0" w:firstLine="0"/>
      </w:pPr>
      <w:r>
        <w:rPr>
          <w:lang w:val="cs-CZ" w:eastAsia="cs-CZ" w:bidi="cs-CZ"/>
          <w:w w:val="100"/>
          <w:spacing w:val="0"/>
          <w:color w:val="000000"/>
          <w:position w:val="0"/>
        </w:rPr>
        <w:t>Předmětem smlouvy je závazek zhotovitele provést pro objednatele dílo uvedené v článku 5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pPr>
        <w:pStyle w:val="Style9"/>
        <w:framePr w:w="9086" w:h="13183" w:hRule="exact" w:wrap="none" w:vAnchor="page" w:hAnchor="page" w:x="1345" w:y="1448"/>
        <w:widowControl w:val="0"/>
        <w:keepNext w:val="0"/>
        <w:keepLines w:val="0"/>
        <w:shd w:val="clear" w:color="auto" w:fill="auto"/>
        <w:bidi w:val="0"/>
        <w:spacing w:before="0" w:after="154" w:line="230" w:lineRule="exact"/>
        <w:ind w:left="0" w:right="0" w:firstLine="0"/>
      </w:pPr>
      <w:bookmarkStart w:id="12" w:name="bookmark12"/>
      <w:r>
        <w:rPr>
          <w:lang w:val="cs-CZ" w:eastAsia="cs-CZ" w:bidi="cs-CZ"/>
          <w:w w:val="100"/>
          <w:spacing w:val="0"/>
          <w:color w:val="000000"/>
          <w:position w:val="0"/>
        </w:rPr>
        <w:t>Článek 5</w:t>
        <w:br/>
        <w:t>Předmět díla</w:t>
      </w:r>
      <w:bookmarkEnd w:id="12"/>
    </w:p>
    <w:p>
      <w:pPr>
        <w:pStyle w:val="Style12"/>
        <w:numPr>
          <w:ilvl w:val="0"/>
          <w:numId w:val="17"/>
        </w:numPr>
        <w:framePr w:w="9086" w:h="13183" w:hRule="exact" w:wrap="none" w:vAnchor="page" w:hAnchor="page" w:x="1345" w:y="1448"/>
        <w:tabs>
          <w:tab w:leader="none" w:pos="360" w:val="left"/>
        </w:tabs>
        <w:widowControl w:val="0"/>
        <w:keepNext w:val="0"/>
        <w:keepLines w:val="0"/>
        <w:shd w:val="clear" w:color="auto" w:fill="auto"/>
        <w:bidi w:val="0"/>
        <w:jc w:val="left"/>
        <w:spacing w:before="0" w:after="63" w:line="263" w:lineRule="exact"/>
        <w:ind w:left="420" w:right="0"/>
      </w:pPr>
      <w:r>
        <w:rPr>
          <w:lang w:val="cs-CZ" w:eastAsia="cs-CZ" w:bidi="cs-CZ"/>
          <w:w w:val="100"/>
          <w:spacing w:val="0"/>
          <w:color w:val="000000"/>
          <w:position w:val="0"/>
        </w:rPr>
        <w:t>Předmětem díla je řádné zhotovení díla - Zlepšení praktické připravenosti technických oborů - SPŠ Hronov, Vrchlického - Stavební práce vč. zeleně a publicity</w:t>
      </w:r>
    </w:p>
    <w:p>
      <w:pPr>
        <w:pStyle w:val="Style12"/>
        <w:numPr>
          <w:ilvl w:val="0"/>
          <w:numId w:val="17"/>
        </w:numPr>
        <w:framePr w:w="9086" w:h="13183" w:hRule="exact" w:wrap="none" w:vAnchor="page" w:hAnchor="page" w:x="1345" w:y="1448"/>
        <w:tabs>
          <w:tab w:leader="none" w:pos="360" w:val="left"/>
        </w:tabs>
        <w:widowControl w:val="0"/>
        <w:keepNext w:val="0"/>
        <w:keepLines w:val="0"/>
        <w:shd w:val="clear" w:color="auto" w:fill="auto"/>
        <w:bidi w:val="0"/>
        <w:jc w:val="both"/>
        <w:spacing w:before="0" w:after="0" w:line="259" w:lineRule="exact"/>
        <w:ind w:left="0" w:right="0" w:firstLine="0"/>
      </w:pPr>
      <w:r>
        <w:rPr>
          <w:lang w:val="cs-CZ" w:eastAsia="cs-CZ" w:bidi="cs-CZ"/>
          <w:w w:val="100"/>
          <w:spacing w:val="0"/>
          <w:color w:val="000000"/>
          <w:position w:val="0"/>
        </w:rPr>
        <w:t>Předmětem díla jsou stavební práce v objektu odloučeného pracoviště SPŠ Hronov ve</w:t>
      </w:r>
    </w:p>
    <w:p>
      <w:pPr>
        <w:pStyle w:val="Style12"/>
        <w:framePr w:w="9086" w:h="13183" w:hRule="exact" w:wrap="none" w:vAnchor="page" w:hAnchor="page" w:x="1345" w:y="1448"/>
        <w:tabs>
          <w:tab w:leader="none" w:pos="1360" w:val="left"/>
        </w:tabs>
        <w:widowControl w:val="0"/>
        <w:keepNext w:val="0"/>
        <w:keepLines w:val="0"/>
        <w:shd w:val="clear" w:color="auto" w:fill="auto"/>
        <w:bidi w:val="0"/>
        <w:jc w:val="both"/>
        <w:spacing w:before="0" w:after="0" w:line="259" w:lineRule="exact"/>
        <w:ind w:left="420" w:right="0" w:firstLine="0"/>
      </w:pPr>
      <w:r>
        <w:rPr>
          <w:lang w:val="cs-CZ" w:eastAsia="cs-CZ" w:bidi="cs-CZ"/>
          <w:w w:val="100"/>
          <w:spacing w:val="0"/>
          <w:color w:val="000000"/>
          <w:position w:val="0"/>
        </w:rPr>
        <w:t>Vrchlického ulici. Jedná se o úpravy budovy školy - rekonstrukce stávajících odborných učeben, kompletní sanaci vlhkosti zdivá v 1. NP nerezovými plechy vč. omítek, kompletní rekonstrukci ploché střechy vč. nosné části, nový přístup do objektu z ulice, rekonstrukci zázemí vč. sociálního zařízení.</w:t>
        <w:tab/>
        <w:t>Součástí prací je provedení silnoproudé a slaboproudé elektroinstalace,</w:t>
      </w:r>
    </w:p>
    <w:p>
      <w:pPr>
        <w:pStyle w:val="Style12"/>
        <w:framePr w:w="9086" w:h="13183" w:hRule="exact" w:wrap="none" w:vAnchor="page" w:hAnchor="page" w:x="1345" w:y="1448"/>
        <w:widowControl w:val="0"/>
        <w:keepNext w:val="0"/>
        <w:keepLines w:val="0"/>
        <w:shd w:val="clear" w:color="auto" w:fill="auto"/>
        <w:bidi w:val="0"/>
        <w:jc w:val="both"/>
        <w:spacing w:before="0" w:after="180" w:line="259" w:lineRule="exact"/>
        <w:ind w:left="420" w:right="0" w:firstLine="0"/>
      </w:pPr>
      <w:r>
        <w:rPr>
          <w:lang w:val="cs-CZ" w:eastAsia="cs-CZ" w:bidi="cs-CZ"/>
          <w:w w:val="100"/>
          <w:spacing w:val="0"/>
          <w:color w:val="000000"/>
          <w:position w:val="0"/>
        </w:rPr>
        <w:t>vzduchotechniky, vytápění, ZTI.</w:t>
      </w:r>
    </w:p>
    <w:p>
      <w:pPr>
        <w:pStyle w:val="Style12"/>
        <w:numPr>
          <w:ilvl w:val="0"/>
          <w:numId w:val="17"/>
        </w:numPr>
        <w:framePr w:w="9086" w:h="13183" w:hRule="exact" w:wrap="none" w:vAnchor="page" w:hAnchor="page" w:x="1345" w:y="1448"/>
        <w:tabs>
          <w:tab w:leader="none" w:pos="360" w:val="left"/>
        </w:tabs>
        <w:widowControl w:val="0"/>
        <w:keepNext w:val="0"/>
        <w:keepLines w:val="0"/>
        <w:shd w:val="clear" w:color="auto" w:fill="auto"/>
        <w:bidi w:val="0"/>
        <w:jc w:val="left"/>
        <w:spacing w:before="0" w:after="57" w:line="259" w:lineRule="exact"/>
        <w:ind w:left="420" w:right="0"/>
      </w:pPr>
      <w:r>
        <w:rPr>
          <w:lang w:val="cs-CZ" w:eastAsia="cs-CZ" w:bidi="cs-CZ"/>
          <w:w w:val="100"/>
          <w:spacing w:val="0"/>
          <w:color w:val="000000"/>
          <w:position w:val="0"/>
        </w:rPr>
        <w:t>Realizaci stavebních prací je nutné přizpůsobit provozním podmínkám uživatele dotčených nemovitostí.</w:t>
      </w:r>
    </w:p>
    <w:p>
      <w:pPr>
        <w:pStyle w:val="Style12"/>
        <w:framePr w:w="9086" w:h="13183" w:hRule="exact" w:wrap="none" w:vAnchor="page" w:hAnchor="page" w:x="1345" w:y="1448"/>
        <w:widowControl w:val="0"/>
        <w:keepNext w:val="0"/>
        <w:keepLines w:val="0"/>
        <w:shd w:val="clear" w:color="auto" w:fill="auto"/>
        <w:bidi w:val="0"/>
        <w:jc w:val="both"/>
        <w:spacing w:before="0" w:after="0" w:line="263" w:lineRule="exact"/>
        <w:ind w:left="420" w:right="0" w:firstLine="0"/>
      </w:pPr>
      <w:r>
        <w:rPr>
          <w:lang w:val="cs-CZ" w:eastAsia="cs-CZ" w:bidi="cs-CZ"/>
          <w:w w:val="100"/>
          <w:spacing w:val="0"/>
          <w:color w:val="000000"/>
          <w:position w:val="0"/>
        </w:rPr>
        <w:t>Zhotovitel bere na vědomí, že dílo bude realizováno za provozu dotčeného objektu školy. Provoz bude probíhat v rámci možností staveniště. Při realizaci díla zhotovitel dodrží následující podmínky:</w:t>
      </w:r>
    </w:p>
    <w:p>
      <w:pPr>
        <w:pStyle w:val="Style12"/>
        <w:numPr>
          <w:ilvl w:val="0"/>
          <w:numId w:val="19"/>
        </w:numPr>
        <w:framePr w:w="9086" w:h="13183" w:hRule="exact" w:wrap="none" w:vAnchor="page" w:hAnchor="page" w:x="1345" w:y="1448"/>
        <w:tabs>
          <w:tab w:leader="none" w:pos="749" w:val="left"/>
        </w:tabs>
        <w:widowControl w:val="0"/>
        <w:keepNext w:val="0"/>
        <w:keepLines w:val="0"/>
        <w:shd w:val="clear" w:color="auto" w:fill="auto"/>
        <w:bidi w:val="0"/>
        <w:jc w:val="both"/>
        <w:spacing w:before="0" w:after="0" w:line="263" w:lineRule="exact"/>
        <w:ind w:left="420" w:right="0" w:firstLine="0"/>
      </w:pPr>
      <w:r>
        <w:rPr>
          <w:lang w:val="cs-CZ" w:eastAsia="cs-CZ" w:bidi="cs-CZ"/>
          <w:w w:val="100"/>
          <w:spacing w:val="0"/>
          <w:color w:val="000000"/>
          <w:position w:val="0"/>
        </w:rPr>
        <w:t>Stavební práce, které budou prováděny za provozu školy (t. j., v pracovních dnech v době vyučování od 7.00 do 16.00 hod.) nesmí rušit výuku hlukem, prachem, pachem, nebezpečím úrazu, výpadkem funkce instalací a technických zařízení, apod. Provádění těchto prací bude vždy předem konzultováno s vedením školy. Zhotovitel musí dbát na bezpečnost žáků pohybujících se v areálu školy.</w:t>
      </w:r>
    </w:p>
    <w:p>
      <w:pPr>
        <w:pStyle w:val="Style12"/>
        <w:numPr>
          <w:ilvl w:val="0"/>
          <w:numId w:val="19"/>
        </w:numPr>
        <w:framePr w:w="9086" w:h="13183" w:hRule="exact" w:wrap="none" w:vAnchor="page" w:hAnchor="page" w:x="1345" w:y="1448"/>
        <w:tabs>
          <w:tab w:leader="none" w:pos="749" w:val="left"/>
        </w:tabs>
        <w:widowControl w:val="0"/>
        <w:keepNext w:val="0"/>
        <w:keepLines w:val="0"/>
        <w:shd w:val="clear" w:color="auto" w:fill="auto"/>
        <w:bidi w:val="0"/>
        <w:jc w:val="both"/>
        <w:spacing w:before="0" w:after="60" w:line="263" w:lineRule="exact"/>
        <w:ind w:left="420" w:right="0" w:firstLine="0"/>
      </w:pPr>
      <w:r>
        <w:rPr>
          <w:lang w:val="cs-CZ" w:eastAsia="cs-CZ" w:bidi="cs-CZ"/>
          <w:w w:val="100"/>
          <w:spacing w:val="0"/>
          <w:color w:val="000000"/>
          <w:position w:val="0"/>
        </w:rPr>
        <w:t>Pracovní doba zhotovitele je možná od 7.00 do 19.00 včetně sobot a nedělí (svátků). Provoz školy probíhá v době vyučování od 7.00 do 16.00 hod. Po dohodě s vedením školy je možná výluka provozu celé budovy školy, a to v době hlavních prázdnin od 01. 07. do 31. 08. a dále v době případných vedlejších prázdnin.</w:t>
      </w:r>
    </w:p>
    <w:p>
      <w:pPr>
        <w:pStyle w:val="Style12"/>
        <w:numPr>
          <w:ilvl w:val="0"/>
          <w:numId w:val="19"/>
        </w:numPr>
        <w:framePr w:w="9086" w:h="13183" w:hRule="exact" w:wrap="none" w:vAnchor="page" w:hAnchor="page" w:x="1345" w:y="1448"/>
        <w:tabs>
          <w:tab w:leader="none" w:pos="749" w:val="left"/>
        </w:tabs>
        <w:widowControl w:val="0"/>
        <w:keepNext w:val="0"/>
        <w:keepLines w:val="0"/>
        <w:shd w:val="clear" w:color="auto" w:fill="auto"/>
        <w:bidi w:val="0"/>
        <w:jc w:val="both"/>
        <w:spacing w:before="0" w:after="60" w:line="263" w:lineRule="exact"/>
        <w:ind w:left="420" w:right="0" w:firstLine="0"/>
      </w:pPr>
      <w:r>
        <w:rPr>
          <w:lang w:val="cs-CZ" w:eastAsia="cs-CZ" w:bidi="cs-CZ"/>
          <w:w w:val="100"/>
          <w:spacing w:val="0"/>
          <w:color w:val="000000"/>
          <w:position w:val="0"/>
        </w:rPr>
        <w:t>Při provádění prací za provozu školy se zhotovitel zavazuje, že provede úplný úklid přístupových cest do školy před začátkem vyučování v úsecích znečištěných stavbou. Dále se zhotovitel zavazuje k zabezpečení strojů, strojního zařízení a dalšího inventáře proti fyzickému poškození, srážkové vodě a prachu.</w:t>
      </w:r>
    </w:p>
    <w:p>
      <w:pPr>
        <w:pStyle w:val="Style12"/>
        <w:numPr>
          <w:ilvl w:val="0"/>
          <w:numId w:val="19"/>
        </w:numPr>
        <w:framePr w:w="9086" w:h="13183" w:hRule="exact" w:wrap="none" w:vAnchor="page" w:hAnchor="page" w:x="1345" w:y="1448"/>
        <w:tabs>
          <w:tab w:leader="none" w:pos="749" w:val="left"/>
        </w:tabs>
        <w:widowControl w:val="0"/>
        <w:keepNext w:val="0"/>
        <w:keepLines w:val="0"/>
        <w:shd w:val="clear" w:color="auto" w:fill="auto"/>
        <w:bidi w:val="0"/>
        <w:jc w:val="both"/>
        <w:spacing w:before="0" w:after="0" w:line="263" w:lineRule="exact"/>
        <w:ind w:left="420" w:right="0" w:firstLine="0"/>
      </w:pPr>
      <w:r>
        <w:rPr>
          <w:lang w:val="cs-CZ" w:eastAsia="cs-CZ" w:bidi="cs-CZ"/>
          <w:w w:val="100"/>
          <w:spacing w:val="0"/>
          <w:color w:val="000000"/>
          <w:position w:val="0"/>
        </w:rPr>
        <w:t>Venkovní staveniště musí být řádně ohraničeno a zabezpečeno tak, aby byl zamezen přístup na staveniště nepovolaným osobám z důvodu bezpečnosti práce. Hranice staveniště musí být postaveny tak, aby umožňovaly parkování vozidel zaměstnanců a návštěv. Hranice staveniště musí umožnit volný a bezpečný přístup žáků do budovy.</w:t>
      </w:r>
    </w:p>
    <w:p>
      <w:pPr>
        <w:pStyle w:val="Style21"/>
        <w:framePr w:wrap="none" w:vAnchor="page" w:hAnchor="page" w:x="8574" w:y="15607"/>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4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19"/>
        </w:numPr>
        <w:framePr w:w="9083" w:h="13546" w:hRule="exact" w:wrap="none" w:vAnchor="page" w:hAnchor="page" w:x="1347" w:y="1459"/>
        <w:tabs>
          <w:tab w:leader="none" w:pos="698" w:val="left"/>
        </w:tabs>
        <w:widowControl w:val="0"/>
        <w:keepNext w:val="0"/>
        <w:keepLines w:val="0"/>
        <w:shd w:val="clear" w:color="auto" w:fill="auto"/>
        <w:bidi w:val="0"/>
        <w:jc w:val="both"/>
        <w:spacing w:before="0" w:after="0" w:line="263" w:lineRule="exact"/>
        <w:ind w:left="400" w:right="0" w:firstLine="0"/>
      </w:pPr>
      <w:r>
        <w:rPr>
          <w:lang w:val="cs-CZ" w:eastAsia="cs-CZ" w:bidi="cs-CZ"/>
          <w:w w:val="100"/>
          <w:spacing w:val="0"/>
          <w:color w:val="000000"/>
          <w:position w:val="0"/>
        </w:rPr>
        <w:t>Na staveništi umístí zhotovitel nádoby na omývání nářadí od maltovin, sádry, malby apod. a to na každém pracovním podlaží. Tyto hmoty nesmí být smývány a vypouštěny do kanalizace. S tímto opatřením prokazatelně seznámí zhotovitel všechny pracovníky stavby (i subdodavatele).</w:t>
      </w:r>
    </w:p>
    <w:p>
      <w:pPr>
        <w:pStyle w:val="Style12"/>
        <w:numPr>
          <w:ilvl w:val="0"/>
          <w:numId w:val="19"/>
        </w:numPr>
        <w:framePr w:w="9083" w:h="13546" w:hRule="exact" w:wrap="none" w:vAnchor="page" w:hAnchor="page" w:x="1347" w:y="1459"/>
        <w:tabs>
          <w:tab w:leader="none" w:pos="698" w:val="left"/>
        </w:tabs>
        <w:widowControl w:val="0"/>
        <w:keepNext w:val="0"/>
        <w:keepLines w:val="0"/>
        <w:shd w:val="clear" w:color="auto" w:fill="auto"/>
        <w:bidi w:val="0"/>
        <w:jc w:val="both"/>
        <w:spacing w:before="0" w:after="60" w:line="263" w:lineRule="exact"/>
        <w:ind w:left="400" w:right="0" w:firstLine="0"/>
      </w:pPr>
      <w:r>
        <w:rPr>
          <w:lang w:val="cs-CZ" w:eastAsia="cs-CZ" w:bidi="cs-CZ"/>
          <w:w w:val="100"/>
          <w:spacing w:val="0"/>
          <w:color w:val="000000"/>
          <w:position w:val="0"/>
        </w:rPr>
        <w:t>Klíče od vyhrazených nebo společně s objednatelem užívaných prostor převezme zhotovitel výhradně písemnou formou. V případě ztráty klíče provede zhotovitel výměnu zámku (vložky) a nákup příslušného počtu klíčů na vlastní náklady.</w:t>
      </w:r>
    </w:p>
    <w:p>
      <w:pPr>
        <w:pStyle w:val="Style12"/>
        <w:framePr w:w="9083" w:h="13546" w:hRule="exact" w:wrap="none" w:vAnchor="page" w:hAnchor="page" w:x="1347" w:y="1459"/>
        <w:widowControl w:val="0"/>
        <w:keepNext w:val="0"/>
        <w:keepLines w:val="0"/>
        <w:shd w:val="clear" w:color="auto" w:fill="auto"/>
        <w:bidi w:val="0"/>
        <w:jc w:val="both"/>
        <w:spacing w:before="0" w:after="60" w:line="263" w:lineRule="exact"/>
        <w:ind w:left="400" w:right="0" w:firstLine="0"/>
      </w:pPr>
      <w:r>
        <w:rPr>
          <w:lang w:val="cs-CZ" w:eastAsia="cs-CZ" w:bidi="cs-CZ"/>
          <w:w w:val="100"/>
          <w:spacing w:val="0"/>
          <w:color w:val="000000"/>
          <w:position w:val="0"/>
        </w:rPr>
        <w:t xml:space="preserve">Tímto ustanovením nejsou dotčena práva a povinnosti smluvních stran vyplývající z harmonogramu dle </w:t>
      </w:r>
      <w:r>
        <w:rPr>
          <w:rStyle w:val="CharStyle30"/>
        </w:rPr>
        <w:t xml:space="preserve">přílohy č. 3 </w:t>
      </w:r>
      <w:r>
        <w:rPr>
          <w:lang w:val="cs-CZ" w:eastAsia="cs-CZ" w:bidi="cs-CZ"/>
          <w:w w:val="100"/>
          <w:spacing w:val="0"/>
          <w:color w:val="000000"/>
          <w:position w:val="0"/>
        </w:rPr>
        <w:t>této smlouvy.</w:t>
      </w:r>
    </w:p>
    <w:p>
      <w:pPr>
        <w:pStyle w:val="Style12"/>
        <w:numPr>
          <w:ilvl w:val="0"/>
          <w:numId w:val="17"/>
        </w:numPr>
        <w:framePr w:w="9083" w:h="13546" w:hRule="exact" w:wrap="none" w:vAnchor="page" w:hAnchor="page" w:x="1347" w:y="1459"/>
        <w:tabs>
          <w:tab w:leader="none" w:pos="355"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Zhotovitel se zavazuje dodržovat předpisy o bezpečnosti práce a ochrany zdraví při práci a požární ochrany. Zhotovitel umožní výkon TDS a autorského dozoru projektanta, případně výkon činnosti koordinátora BOZP. Zhotovitel je odpovědný za to, že na stavbě budou přítomni pouze pracovníci s platnou lékařskou prohlídkou, doklad o provedení platných lékařských prohlídek pracovníků na stavbě jsou k nahlédnutí na této adrese: DELTA Velké Poříčí s.r.o., Havlíčkova 377, Hronov.</w:t>
      </w:r>
    </w:p>
    <w:p>
      <w:pPr>
        <w:pStyle w:val="Style12"/>
        <w:numPr>
          <w:ilvl w:val="0"/>
          <w:numId w:val="17"/>
        </w:numPr>
        <w:framePr w:w="9083" w:h="13546" w:hRule="exact" w:wrap="none" w:vAnchor="page" w:hAnchor="page" w:x="1347" w:y="1459"/>
        <w:tabs>
          <w:tab w:leader="none" w:pos="355"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Předmět díla dle tohoto článku mimo jiné tvoří vybudování zařízení staveniště, provádění a řízení stavebních prací, obstarání zařízení a materiálu, dopravy, dodávek, proclení, zdanění, skladování, pojištění, vedení deníku stavby, zabezpečení požadovaných znaků jakosti a metodiky jejich prokázání včetně příslušných zkoušek, zpracování a dodání provozních či jiných předpisů pro provoz a údržbu díla, zaškolení pracovníků uživatele, dokončení stavby pro uvedení do trvalého provozu, poskytnutí záruk na celé dílo, servis a odstraňování vad v záruční době, zkušební provoz - provedení všech předepsaných a funkčních zkoušek, včetně vystavění dokladů a jejich provedení, je-li relevantní - topná zkouška v délce trvání 72 hodin na náklady zhotovitele, je-li relevantní - funkční zkoušky v délce trvání 72 hodin všech instalovaných technologií a technologických celků na náklady zhotovitele, zpracování výrobní / dílenské dokumentace, provádění průběžných testů a komplexních zkoušek, sumarizace podkladů pro kolaudaci kompletního díla.</w:t>
      </w:r>
    </w:p>
    <w:p>
      <w:pPr>
        <w:pStyle w:val="Style12"/>
        <w:numPr>
          <w:ilvl w:val="0"/>
          <w:numId w:val="17"/>
        </w:numPr>
        <w:framePr w:w="9083" w:h="13546" w:hRule="exact" w:wrap="none" w:vAnchor="page" w:hAnchor="page" w:x="1347" w:y="1459"/>
        <w:tabs>
          <w:tab w:leader="none" w:pos="355"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Zhotovitel musí splnit standardy provedení podle uvedených norem v dokumentaci pro realizaci, použité výrobky musí splňovat ustanovení Nařízení vlády č. 163/2002 Sb., o technických požadavcích na stavební výrobky. Při realizaci díla budou použity pouze výrobky a materiály, které splňují požadavky vyhlášky č. 268/2009 Sb., o technických požadavcích na stavby, ve znění pozdějších předpisů zákona č. 22/1997 Sb., o technických požadavcích na výrobky ve znění zákona č. 34/2011, Sb. a dále § 156 zákona č. 183/2006 Sb. (stavební zákon), a dalších obecně závazných předpisů vztahujících se k dílu. Dodávky budou dokladovány k přejímacímu řízení potřebnými certifikáty.</w:t>
      </w:r>
    </w:p>
    <w:p>
      <w:pPr>
        <w:pStyle w:val="Style12"/>
        <w:numPr>
          <w:ilvl w:val="0"/>
          <w:numId w:val="17"/>
        </w:numPr>
        <w:framePr w:w="9083" w:h="13546" w:hRule="exact" w:wrap="none" w:vAnchor="page" w:hAnchor="page" w:x="1347" w:y="1459"/>
        <w:tabs>
          <w:tab w:leader="none" w:pos="355"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Předmět díla bude proveden v nejlepší kvalitě a v souladu s příslušnými normami a předpisy platnými v době provádění díla. Zhotovitel realizuje dílo plně v souladu s podmínkami stavebního povolení, je-li vydáno.</w:t>
      </w:r>
    </w:p>
    <w:p>
      <w:pPr>
        <w:pStyle w:val="Style12"/>
        <w:numPr>
          <w:ilvl w:val="0"/>
          <w:numId w:val="17"/>
        </w:numPr>
        <w:framePr w:w="9083" w:h="13546" w:hRule="exact" w:wrap="none" w:vAnchor="page" w:hAnchor="page" w:x="1347" w:y="1459"/>
        <w:tabs>
          <w:tab w:leader="none" w:pos="355"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Součástí díla jsou všechny nezbytné práce a činnosti pro komplexní dokončení díla v celém rozsahu zadání, který je vymezen projektem včetně soupisu prací s výkazy výměr, určenými standardy a obecně technickými požadavky na výstavbu.</w:t>
      </w:r>
    </w:p>
    <w:p>
      <w:pPr>
        <w:pStyle w:val="Style12"/>
        <w:numPr>
          <w:ilvl w:val="0"/>
          <w:numId w:val="17"/>
        </w:numPr>
        <w:framePr w:w="9083" w:h="13546" w:hRule="exact" w:wrap="none" w:vAnchor="page" w:hAnchor="page" w:x="1347" w:y="1459"/>
        <w:tabs>
          <w:tab w:leader="none" w:pos="355" w:val="left"/>
        </w:tabs>
        <w:widowControl w:val="0"/>
        <w:keepNext w:val="0"/>
        <w:keepLines w:val="0"/>
        <w:shd w:val="clear" w:color="auto" w:fill="auto"/>
        <w:bidi w:val="0"/>
        <w:jc w:val="both"/>
        <w:spacing w:before="0" w:after="57" w:line="263" w:lineRule="exact"/>
        <w:ind w:left="400" w:right="0" w:hanging="400"/>
      </w:pPr>
      <w:r>
        <w:rPr>
          <w:lang w:val="cs-CZ" w:eastAsia="cs-CZ" w:bidi="cs-CZ"/>
          <w:w w:val="100"/>
          <w:spacing w:val="0"/>
          <w:color w:val="000000"/>
          <w:position w:val="0"/>
        </w:rPr>
        <w:t>Všechny povrchy, konstrukce, plochy apod. poškozené v důsledku stavební činnosti budou po provedení prací uvedeny zhotovitelem do původního stavu, v případě zničení budou zhotovitelem nahrazeny novými na náklady zhotovitele.</w:t>
      </w:r>
    </w:p>
    <w:p>
      <w:pPr>
        <w:pStyle w:val="Style12"/>
        <w:numPr>
          <w:ilvl w:val="0"/>
          <w:numId w:val="17"/>
        </w:numPr>
        <w:framePr w:w="9083" w:h="13546" w:hRule="exact" w:wrap="none" w:vAnchor="page" w:hAnchor="page" w:x="1347" w:y="1459"/>
        <w:tabs>
          <w:tab w:leader="none" w:pos="370" w:val="left"/>
        </w:tabs>
        <w:widowControl w:val="0"/>
        <w:keepNext w:val="0"/>
        <w:keepLines w:val="0"/>
        <w:shd w:val="clear" w:color="auto" w:fill="auto"/>
        <w:bidi w:val="0"/>
        <w:jc w:val="both"/>
        <w:spacing w:before="0" w:after="66" w:line="266" w:lineRule="exact"/>
        <w:ind w:left="400" w:right="0" w:hanging="400"/>
      </w:pPr>
      <w:r>
        <w:rPr>
          <w:lang w:val="cs-CZ" w:eastAsia="cs-CZ" w:bidi="cs-CZ"/>
          <w:w w:val="100"/>
          <w:spacing w:val="0"/>
          <w:color w:val="000000"/>
          <w:position w:val="0"/>
        </w:rPr>
        <w:t>Stavební práce budou zhotovitelem zabezpečeny v celém rozsahu zadávací dokumentace a v souladu s příslušnými platnými ČSN souvisejícími s plněním předmětu zakázky.</w:t>
      </w:r>
    </w:p>
    <w:p>
      <w:pPr>
        <w:pStyle w:val="Style12"/>
        <w:numPr>
          <w:ilvl w:val="0"/>
          <w:numId w:val="17"/>
        </w:numPr>
        <w:framePr w:w="9083" w:h="13546" w:hRule="exact" w:wrap="none" w:vAnchor="page" w:hAnchor="page" w:x="1347" w:y="1459"/>
        <w:tabs>
          <w:tab w:leader="none" w:pos="370" w:val="left"/>
        </w:tabs>
        <w:widowControl w:val="0"/>
        <w:keepNext w:val="0"/>
        <w:keepLines w:val="0"/>
        <w:shd w:val="clear" w:color="auto" w:fill="auto"/>
        <w:bidi w:val="0"/>
        <w:jc w:val="both"/>
        <w:spacing w:before="0" w:after="0" w:line="259" w:lineRule="exact"/>
        <w:ind w:left="400" w:right="0" w:hanging="400"/>
      </w:pPr>
      <w:r>
        <w:rPr>
          <w:lang w:val="cs-CZ" w:eastAsia="cs-CZ" w:bidi="cs-CZ"/>
          <w:w w:val="100"/>
          <w:spacing w:val="0"/>
          <w:color w:val="000000"/>
          <w:position w:val="0"/>
        </w:rPr>
        <w:t>Dojde-li k nesouladu mezi výkazem výměr a projektovou dokumentací stavby, je pro stanovení ceny rozhodující výkaz výměr.</w:t>
      </w:r>
    </w:p>
    <w:p>
      <w:pPr>
        <w:pStyle w:val="Style21"/>
        <w:framePr w:wrap="none" w:vAnchor="page" w:hAnchor="page" w:x="8568" w:y="15618"/>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5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086" w:h="13527" w:hRule="exact" w:wrap="none" w:vAnchor="page" w:hAnchor="page" w:x="1345" w:y="1507"/>
        <w:widowControl w:val="0"/>
        <w:keepNext w:val="0"/>
        <w:keepLines w:val="0"/>
        <w:shd w:val="clear" w:color="auto" w:fill="auto"/>
        <w:bidi w:val="0"/>
        <w:spacing w:before="0" w:after="18" w:line="190" w:lineRule="exact"/>
        <w:ind w:left="0" w:right="20" w:firstLine="0"/>
      </w:pPr>
      <w:bookmarkStart w:id="13" w:name="bookmark13"/>
      <w:r>
        <w:rPr>
          <w:lang w:val="cs-CZ" w:eastAsia="cs-CZ" w:bidi="cs-CZ"/>
          <w:w w:val="100"/>
          <w:spacing w:val="0"/>
          <w:color w:val="000000"/>
          <w:position w:val="0"/>
        </w:rPr>
        <w:t>Článek 6</w:t>
      </w:r>
      <w:bookmarkEnd w:id="13"/>
    </w:p>
    <w:p>
      <w:pPr>
        <w:pStyle w:val="Style9"/>
        <w:framePr w:w="9086" w:h="13527" w:hRule="exact" w:wrap="none" w:vAnchor="page" w:hAnchor="page" w:x="1345" w:y="1507"/>
        <w:widowControl w:val="0"/>
        <w:keepNext w:val="0"/>
        <w:keepLines w:val="0"/>
        <w:shd w:val="clear" w:color="auto" w:fill="auto"/>
        <w:bidi w:val="0"/>
        <w:spacing w:before="0" w:after="150" w:line="190" w:lineRule="exact"/>
        <w:ind w:left="0" w:right="20" w:firstLine="0"/>
      </w:pPr>
      <w:bookmarkStart w:id="14" w:name="bookmark14"/>
      <w:r>
        <w:rPr>
          <w:lang w:val="cs-CZ" w:eastAsia="cs-CZ" w:bidi="cs-CZ"/>
          <w:w w:val="100"/>
          <w:spacing w:val="0"/>
          <w:color w:val="000000"/>
          <w:position w:val="0"/>
        </w:rPr>
        <w:t>Doba a místo plnění</w:t>
      </w:r>
      <w:bookmarkEnd w:id="14"/>
    </w:p>
    <w:p>
      <w:pPr>
        <w:pStyle w:val="Style12"/>
        <w:numPr>
          <w:ilvl w:val="0"/>
          <w:numId w:val="21"/>
        </w:numPr>
        <w:framePr w:w="9086" w:h="13527" w:hRule="exact" w:wrap="none" w:vAnchor="page" w:hAnchor="page" w:x="1345" w:y="1507"/>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 xml:space="preserve"> Zhotovitel se zavazuje dílo uvedené volánku 5 smlouvy, včetně objednatelem požadovaných změn, řádně zhotovit a předat objednateli na základě závěrečného předávacího protokolu nejpozději do doby uvedené v odstavci 3.</w:t>
      </w:r>
    </w:p>
    <w:p>
      <w:pPr>
        <w:pStyle w:val="Style12"/>
        <w:numPr>
          <w:ilvl w:val="0"/>
          <w:numId w:val="21"/>
        </w:numPr>
        <w:framePr w:w="9086" w:h="13527" w:hRule="exact" w:wrap="none" w:vAnchor="page" w:hAnchor="page" w:x="1345" w:y="1507"/>
        <w:tabs>
          <w:tab w:leader="none" w:pos="359" w:val="left"/>
        </w:tabs>
        <w:widowControl w:val="0"/>
        <w:keepNext w:val="0"/>
        <w:keepLines w:val="0"/>
        <w:shd w:val="clear" w:color="auto" w:fill="auto"/>
        <w:bidi w:val="0"/>
        <w:jc w:val="both"/>
        <w:spacing w:before="0" w:after="63" w:line="263" w:lineRule="exact"/>
        <w:ind w:left="400" w:right="0" w:hanging="400"/>
      </w:pPr>
      <w:r>
        <w:rPr>
          <w:lang w:val="cs-CZ" w:eastAsia="cs-CZ" w:bidi="cs-CZ"/>
          <w:w w:val="100"/>
          <w:spacing w:val="0"/>
          <w:color w:val="000000"/>
          <w:position w:val="0"/>
        </w:rPr>
        <w:t xml:space="preserve">Zhotovitel je povinen převzít staveniště od objednatele </w:t>
      </w:r>
      <w:r>
        <w:rPr>
          <w:rStyle w:val="CharStyle30"/>
        </w:rPr>
        <w:t xml:space="preserve">do 3 pracovních dnů </w:t>
      </w:r>
      <w:r>
        <w:rPr>
          <w:lang w:val="cs-CZ" w:eastAsia="cs-CZ" w:bidi="cs-CZ"/>
          <w:w w:val="100"/>
          <w:spacing w:val="0"/>
          <w:color w:val="000000"/>
          <w:position w:val="0"/>
        </w:rPr>
        <w:t>od výzvy objednatele k jeho převzetí. Staveniště musí být ke dni předání prosté všech právních a faktických vad bránících zahájení stavby podle této smlouvy.</w:t>
      </w:r>
    </w:p>
    <w:p>
      <w:pPr>
        <w:pStyle w:val="Style12"/>
        <w:numPr>
          <w:ilvl w:val="0"/>
          <w:numId w:val="21"/>
        </w:numPr>
        <w:framePr w:w="9086" w:h="13527" w:hRule="exact" w:wrap="none" w:vAnchor="page" w:hAnchor="page" w:x="1345" w:y="1507"/>
        <w:tabs>
          <w:tab w:leader="none" w:pos="359" w:val="left"/>
        </w:tabs>
        <w:widowControl w:val="0"/>
        <w:keepNext w:val="0"/>
        <w:keepLines w:val="0"/>
        <w:shd w:val="clear" w:color="auto" w:fill="auto"/>
        <w:bidi w:val="0"/>
        <w:jc w:val="left"/>
        <w:spacing w:before="0" w:after="115" w:line="259" w:lineRule="exact"/>
        <w:ind w:left="400" w:right="0" w:hanging="400"/>
      </w:pPr>
      <w:r>
        <w:rPr>
          <w:lang w:val="cs-CZ" w:eastAsia="cs-CZ" w:bidi="cs-CZ"/>
          <w:w w:val="100"/>
          <w:spacing w:val="0"/>
          <w:color w:val="000000"/>
          <w:position w:val="0"/>
        </w:rPr>
        <w:t>Celková doba realizace: dílo bude řádně zhotoveno a předáno do 6 měsíců ode dne předání a převzetí staveniště.</w:t>
      </w:r>
    </w:p>
    <w:p>
      <w:pPr>
        <w:pStyle w:val="Style12"/>
        <w:framePr w:w="9086" w:h="13527" w:hRule="exact" w:wrap="none" w:vAnchor="page" w:hAnchor="page" w:x="1345" w:y="1507"/>
        <w:widowControl w:val="0"/>
        <w:keepNext w:val="0"/>
        <w:keepLines w:val="0"/>
        <w:shd w:val="clear" w:color="auto" w:fill="auto"/>
        <w:bidi w:val="0"/>
        <w:jc w:val="both"/>
        <w:spacing w:before="0" w:after="138" w:line="190" w:lineRule="exact"/>
        <w:ind w:left="400" w:right="0" w:hanging="400"/>
      </w:pPr>
      <w:r>
        <w:rPr>
          <w:lang w:val="cs-CZ" w:eastAsia="cs-CZ" w:bidi="cs-CZ"/>
          <w:w w:val="100"/>
          <w:spacing w:val="0"/>
          <w:color w:val="000000"/>
          <w:position w:val="0"/>
        </w:rPr>
        <w:t>3.1. Harmonogram předložený zhotovitelem tvoří přílohu č. 3 této smlouvy.</w:t>
      </w:r>
    </w:p>
    <w:p>
      <w:pPr>
        <w:pStyle w:val="Style12"/>
        <w:numPr>
          <w:ilvl w:val="0"/>
          <w:numId w:val="21"/>
        </w:numPr>
        <w:framePr w:w="9086" w:h="13527" w:hRule="exact" w:wrap="none" w:vAnchor="page" w:hAnchor="page" w:x="1345" w:y="1507"/>
        <w:tabs>
          <w:tab w:leader="none" w:pos="359" w:val="left"/>
        </w:tabs>
        <w:widowControl w:val="0"/>
        <w:keepNext w:val="0"/>
        <w:keepLines w:val="0"/>
        <w:shd w:val="clear" w:color="auto" w:fill="auto"/>
        <w:bidi w:val="0"/>
        <w:jc w:val="both"/>
        <w:spacing w:before="0" w:after="0" w:line="190" w:lineRule="exact"/>
        <w:ind w:left="400" w:right="0" w:hanging="400"/>
      </w:pPr>
      <w:r>
        <w:rPr>
          <w:lang w:val="cs-CZ" w:eastAsia="cs-CZ" w:bidi="cs-CZ"/>
          <w:w w:val="100"/>
          <w:spacing w:val="0"/>
          <w:color w:val="000000"/>
          <w:position w:val="0"/>
        </w:rPr>
        <w:t>Místem plnění je:</w:t>
      </w:r>
    </w:p>
    <w:p>
      <w:pPr>
        <w:pStyle w:val="Style12"/>
        <w:framePr w:w="9086" w:h="13527" w:hRule="exact" w:wrap="none" w:vAnchor="page" w:hAnchor="page" w:x="1345" w:y="1507"/>
        <w:widowControl w:val="0"/>
        <w:keepNext w:val="0"/>
        <w:keepLines w:val="0"/>
        <w:shd w:val="clear" w:color="auto" w:fill="auto"/>
        <w:bidi w:val="0"/>
        <w:jc w:val="both"/>
        <w:spacing w:before="0" w:after="180" w:line="263" w:lineRule="exact"/>
        <w:ind w:left="620" w:right="0" w:firstLine="0"/>
      </w:pPr>
      <w:r>
        <w:rPr>
          <w:lang w:val="cs-CZ" w:eastAsia="cs-CZ" w:bidi="cs-CZ"/>
          <w:w w:val="100"/>
          <w:spacing w:val="0"/>
          <w:color w:val="000000"/>
          <w:position w:val="0"/>
        </w:rPr>
        <w:t xml:space="preserve">Místem plnění veřejné zakázky je Střední průmyslová škola, Hronov, Hostovského 910, 549 31 Hronov; </w:t>
      </w:r>
      <w:r>
        <w:rPr>
          <w:rStyle w:val="CharStyle30"/>
        </w:rPr>
        <w:t>budova Vrchlického č.p. 538, 549 31 Hronov</w:t>
      </w:r>
    </w:p>
    <w:p>
      <w:pPr>
        <w:pStyle w:val="Style12"/>
        <w:numPr>
          <w:ilvl w:val="0"/>
          <w:numId w:val="21"/>
        </w:numPr>
        <w:framePr w:w="9086" w:h="13527" w:hRule="exact" w:wrap="none" w:vAnchor="page" w:hAnchor="page" w:x="1345" w:y="1507"/>
        <w:tabs>
          <w:tab w:leader="none" w:pos="359" w:val="left"/>
        </w:tabs>
        <w:widowControl w:val="0"/>
        <w:keepNext w:val="0"/>
        <w:keepLines w:val="0"/>
        <w:shd w:val="clear" w:color="auto" w:fill="auto"/>
        <w:bidi w:val="0"/>
        <w:jc w:val="both"/>
        <w:spacing w:before="0" w:after="63" w:line="263" w:lineRule="exact"/>
        <w:ind w:left="400" w:right="0" w:hanging="400"/>
      </w:pPr>
      <w:r>
        <w:rPr>
          <w:lang w:val="cs-CZ" w:eastAsia="cs-CZ" w:bidi="cs-CZ"/>
          <w:w w:val="100"/>
          <w:spacing w:val="0"/>
          <w:color w:val="000000"/>
          <w:position w:val="0"/>
        </w:rPr>
        <w:t>Zhotovitel bude dílo provádět dle závazného harmonogramu uvedeného v příloze č. 3 této smlouvy. Zhotovitel prohlašuje, že termíny uvedené v harmonogramu vycházejí z nabídky zhotovitele pro zadávací řízení veřejné zakázky na zhotovitele stavby podle této smlouvy a jsou reálně splnitelné.</w:t>
      </w:r>
    </w:p>
    <w:p>
      <w:pPr>
        <w:pStyle w:val="Style12"/>
        <w:numPr>
          <w:ilvl w:val="0"/>
          <w:numId w:val="21"/>
        </w:numPr>
        <w:framePr w:w="9086" w:h="13527" w:hRule="exact" w:wrap="none" w:vAnchor="page" w:hAnchor="page" w:x="1345" w:y="1507"/>
        <w:tabs>
          <w:tab w:leader="none" w:pos="359" w:val="left"/>
        </w:tabs>
        <w:widowControl w:val="0"/>
        <w:keepNext w:val="0"/>
        <w:keepLines w:val="0"/>
        <w:shd w:val="clear" w:color="auto" w:fill="auto"/>
        <w:bidi w:val="0"/>
        <w:jc w:val="both"/>
        <w:spacing w:before="0" w:after="60" w:line="259" w:lineRule="exact"/>
        <w:ind w:left="400" w:right="0" w:hanging="400"/>
      </w:pPr>
      <w:r>
        <w:rPr>
          <w:lang w:val="cs-CZ" w:eastAsia="cs-CZ" w:bidi="cs-CZ"/>
          <w:w w:val="100"/>
          <w:spacing w:val="0"/>
          <w:color w:val="000000"/>
          <w:position w:val="0"/>
        </w:rPr>
        <w:t>Objednatel není povinen zhotovitele o dodržení termínů a lhůt dle této smlouvy včetně jejích příloh upomínat. Nedodržením těchto termínů a lhůt dochází k prodlení zhotovitele se všemi důsledky podle této smlouvy v souladu s občanským zákoníkem.</w:t>
      </w:r>
    </w:p>
    <w:p>
      <w:pPr>
        <w:pStyle w:val="Style12"/>
        <w:numPr>
          <w:ilvl w:val="0"/>
          <w:numId w:val="21"/>
        </w:numPr>
        <w:framePr w:w="9086" w:h="13527" w:hRule="exact" w:wrap="none" w:vAnchor="page" w:hAnchor="page" w:x="1345" w:y="1507"/>
        <w:tabs>
          <w:tab w:leader="none" w:pos="359" w:val="left"/>
        </w:tabs>
        <w:widowControl w:val="0"/>
        <w:keepNext w:val="0"/>
        <w:keepLines w:val="0"/>
        <w:shd w:val="clear" w:color="auto" w:fill="auto"/>
        <w:bidi w:val="0"/>
        <w:jc w:val="both"/>
        <w:spacing w:before="0" w:after="203" w:line="259" w:lineRule="exact"/>
        <w:ind w:left="400" w:right="0" w:hanging="400"/>
      </w:pPr>
      <w:r>
        <w:rPr>
          <w:lang w:val="cs-CZ" w:eastAsia="cs-CZ" w:bidi="cs-CZ"/>
          <w:w w:val="100"/>
          <w:spacing w:val="0"/>
          <w:color w:val="000000"/>
          <w:position w:val="0"/>
        </w:rPr>
        <w:t>Bude-li dán objednatelem příkaz k dočasnému zastavení prací na díle (sistace), a to z jakéhokoliv důvodu, je zhotovitel povinen tento příkaz objednatele uposlechnout, bez zbytečného odkladu zastavit práce a postupovat dle pokynů objednatele tak, aby nedošlo k poškození či znehodnocení díla. Výše uvedenými příkazy přestávají běžet lhůty ke splnění povinností zhotovitele vyplývající z této smlouvy. O dobu, o kterou je třeba práce na díle přerušit, se prodlužuje lhůta sjednaná smluvními stranami pro jeho dokončení. Trvá-li sistace déle než 60 (šedesát) kalendářních dnů, je objednatel oprávněn vše, co dosud zhotovitel dokončil a připravil k plnění díla, převzít a zaplatit, pokud nedojde mezi smluvními stranami k dohodě jiné.</w:t>
      </w:r>
    </w:p>
    <w:p>
      <w:pPr>
        <w:pStyle w:val="Style9"/>
        <w:framePr w:w="9086" w:h="13527" w:hRule="exact" w:wrap="none" w:vAnchor="page" w:hAnchor="page" w:x="1345" w:y="1507"/>
        <w:widowControl w:val="0"/>
        <w:keepNext w:val="0"/>
        <w:keepLines w:val="0"/>
        <w:shd w:val="clear" w:color="auto" w:fill="auto"/>
        <w:bidi w:val="0"/>
        <w:jc w:val="left"/>
        <w:spacing w:before="0" w:after="154" w:line="230" w:lineRule="exact"/>
        <w:ind w:left="4140" w:right="4120" w:firstLine="0"/>
      </w:pPr>
      <w:bookmarkStart w:id="15" w:name="bookmark15"/>
      <w:r>
        <w:rPr>
          <w:lang w:val="cs-CZ" w:eastAsia="cs-CZ" w:bidi="cs-CZ"/>
          <w:w w:val="100"/>
          <w:spacing w:val="0"/>
          <w:color w:val="000000"/>
          <w:position w:val="0"/>
        </w:rPr>
        <w:t>Článek 7 Cena díla</w:t>
      </w:r>
      <w:bookmarkEnd w:id="15"/>
    </w:p>
    <w:p>
      <w:pPr>
        <w:pStyle w:val="Style12"/>
        <w:numPr>
          <w:ilvl w:val="0"/>
          <w:numId w:val="23"/>
        </w:numPr>
        <w:framePr w:w="9086" w:h="13527" w:hRule="exact" w:wrap="none" w:vAnchor="page" w:hAnchor="page" w:x="1345" w:y="1507"/>
        <w:tabs>
          <w:tab w:leader="none" w:pos="359"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Cena za celé provedené a předané dílo bez DPH je stanovena jako cena pevná, tj. zahrnuje veškeré náklady zhotovitele související s provedením díla, vedlejší náklady související s umístěním stavby, zařízením staveniště a také ostatní náklady souvisejícími s plněním podmínek zadávací dokumentace, zejména náklady na materiály, pracovní síly, stroje, dopravu, zařízení staveniště, řízení a administrativu, inženýrskou činnost, geodetické práce, režii zhotovitele a zisk, poplatky a veškeré další náklady zhotovitele v souvislosti s realizací díla a může být měněna pouze způsobem uvedeným v této smlouvě.</w:t>
      </w:r>
    </w:p>
    <w:p>
      <w:pPr>
        <w:pStyle w:val="Style12"/>
        <w:numPr>
          <w:ilvl w:val="0"/>
          <w:numId w:val="23"/>
        </w:numPr>
        <w:framePr w:w="9086" w:h="13527" w:hRule="exact" w:wrap="none" w:vAnchor="page" w:hAnchor="page" w:x="1345" w:y="1507"/>
        <w:tabs>
          <w:tab w:leader="none" w:pos="359" w:val="left"/>
        </w:tabs>
        <w:widowControl w:val="0"/>
        <w:keepNext w:val="0"/>
        <w:keepLines w:val="0"/>
        <w:shd w:val="clear" w:color="auto" w:fill="auto"/>
        <w:bidi w:val="0"/>
        <w:jc w:val="both"/>
        <w:spacing w:before="0" w:after="82" w:line="263" w:lineRule="exact"/>
        <w:ind w:left="400" w:right="0" w:hanging="400"/>
      </w:pPr>
      <w:r>
        <w:rPr>
          <w:lang w:val="cs-CZ" w:eastAsia="cs-CZ" w:bidi="cs-CZ"/>
          <w:w w:val="100"/>
          <w:spacing w:val="0"/>
          <w:color w:val="000000"/>
          <w:position w:val="0"/>
        </w:rPr>
        <w:t>Cena za provedení díla dle článku 5 této smlouvy, v podrobném členění uvedeném v položkovém rozpočtu, jehož úplnost je zaručena, činí</w:t>
      </w:r>
    </w:p>
    <w:p>
      <w:pPr>
        <w:pStyle w:val="Style12"/>
        <w:framePr w:w="9086" w:h="13527" w:hRule="exact" w:wrap="none" w:vAnchor="page" w:hAnchor="page" w:x="1345" w:y="1507"/>
        <w:tabs>
          <w:tab w:leader="none" w:pos="4273" w:val="left"/>
        </w:tabs>
        <w:widowControl w:val="0"/>
        <w:keepNext w:val="0"/>
        <w:keepLines w:val="0"/>
        <w:shd w:val="clear" w:color="auto" w:fill="auto"/>
        <w:bidi w:val="0"/>
        <w:jc w:val="both"/>
        <w:spacing w:before="0" w:after="0" w:line="385" w:lineRule="exact"/>
        <w:ind w:left="740" w:right="0" w:firstLine="0"/>
      </w:pPr>
      <w:r>
        <w:rPr>
          <w:lang w:val="cs-CZ" w:eastAsia="cs-CZ" w:bidi="cs-CZ"/>
          <w:w w:val="100"/>
          <w:spacing w:val="0"/>
          <w:color w:val="000000"/>
          <w:position w:val="0"/>
        </w:rPr>
        <w:t>Celková cena v Kč bez DPH</w:t>
        <w:tab/>
        <w:t>3.438.386,53 Kč</w:t>
      </w:r>
    </w:p>
    <w:p>
      <w:pPr>
        <w:pStyle w:val="Style12"/>
        <w:framePr w:w="9086" w:h="13527" w:hRule="exact" w:wrap="none" w:vAnchor="page" w:hAnchor="page" w:x="1345" w:y="1507"/>
        <w:widowControl w:val="0"/>
        <w:keepNext w:val="0"/>
        <w:keepLines w:val="0"/>
        <w:shd w:val="clear" w:color="auto" w:fill="auto"/>
        <w:bidi w:val="0"/>
        <w:jc w:val="both"/>
        <w:spacing w:before="0" w:after="0" w:line="385" w:lineRule="exact"/>
        <w:ind w:left="740" w:right="0" w:firstLine="0"/>
      </w:pPr>
      <w:r>
        <w:rPr>
          <w:lang w:val="cs-CZ" w:eastAsia="cs-CZ" w:bidi="cs-CZ"/>
          <w:w w:val="100"/>
          <w:spacing w:val="0"/>
          <w:color w:val="000000"/>
          <w:position w:val="0"/>
        </w:rPr>
        <w:t>(tři miliony čtyři sta třicet osm tisíc tři sta osmdesát šest korun českých padesát tři haléřů)</w:t>
      </w:r>
    </w:p>
    <w:p>
      <w:pPr>
        <w:pStyle w:val="Style12"/>
        <w:framePr w:w="9086" w:h="13527" w:hRule="exact" w:wrap="none" w:vAnchor="page" w:hAnchor="page" w:x="1345" w:y="1507"/>
        <w:tabs>
          <w:tab w:leader="none" w:pos="4273" w:val="left"/>
        </w:tabs>
        <w:widowControl w:val="0"/>
        <w:keepNext w:val="0"/>
        <w:keepLines w:val="0"/>
        <w:shd w:val="clear" w:color="auto" w:fill="auto"/>
        <w:bidi w:val="0"/>
        <w:jc w:val="both"/>
        <w:spacing w:before="0" w:after="0" w:line="385" w:lineRule="exact"/>
        <w:ind w:left="740" w:right="0" w:firstLine="0"/>
      </w:pPr>
      <w:r>
        <w:rPr>
          <w:lang w:val="cs-CZ" w:eastAsia="cs-CZ" w:bidi="cs-CZ"/>
          <w:w w:val="100"/>
          <w:spacing w:val="0"/>
          <w:color w:val="000000"/>
          <w:position w:val="0"/>
        </w:rPr>
        <w:t>DPH v Kč samostatně</w:t>
        <w:tab/>
        <w:t>722.061,17 Kč</w:t>
      </w:r>
    </w:p>
    <w:p>
      <w:pPr>
        <w:pStyle w:val="Style21"/>
        <w:framePr w:wrap="none" w:vAnchor="page" w:hAnchor="page" w:x="8574" w:y="15644"/>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6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9090" w:h="1213" w:hRule="exact" w:wrap="none" w:vAnchor="page" w:hAnchor="page" w:x="1343" w:y="1350"/>
        <w:widowControl w:val="0"/>
        <w:keepNext w:val="0"/>
        <w:keepLines w:val="0"/>
        <w:shd w:val="clear" w:color="auto" w:fill="auto"/>
        <w:bidi w:val="0"/>
        <w:jc w:val="left"/>
        <w:spacing w:before="0" w:after="0" w:line="385" w:lineRule="exact"/>
        <w:ind w:left="1480" w:right="0" w:firstLine="0"/>
      </w:pPr>
      <w:r>
        <w:rPr>
          <w:lang w:val="cs-CZ" w:eastAsia="cs-CZ" w:bidi="cs-CZ"/>
          <w:w w:val="100"/>
          <w:spacing w:val="0"/>
          <w:color w:val="000000"/>
          <w:position w:val="0"/>
        </w:rPr>
        <w:t>(sedm set dvacet dva tisíce šedesát jedna koruna česká sedmnáct haléřů)</w:t>
      </w:r>
    </w:p>
    <w:p>
      <w:pPr>
        <w:pStyle w:val="Style18"/>
        <w:framePr w:w="9090" w:h="1213" w:hRule="exact" w:wrap="none" w:vAnchor="page" w:hAnchor="page" w:x="1343" w:y="1350"/>
        <w:widowControl w:val="0"/>
        <w:keepNext w:val="0"/>
        <w:keepLines w:val="0"/>
        <w:shd w:val="clear" w:color="auto" w:fill="auto"/>
        <w:bidi w:val="0"/>
        <w:jc w:val="left"/>
        <w:spacing w:before="0" w:after="0" w:line="385" w:lineRule="exact"/>
        <w:ind w:left="0" w:right="0" w:firstLine="760"/>
      </w:pPr>
      <w:r>
        <w:rPr>
          <w:rStyle w:val="CharStyle20"/>
          <w:b/>
          <w:bCs/>
        </w:rPr>
        <w:t>Celková cena v Kč včetně DPH 4.160.447,70 Kč (čtyři miliony jedno sto šedesát tisíc čtyři sta čtyřicet sedm korun českých sedmdesát haléřů)</w:t>
      </w:r>
    </w:p>
    <w:p>
      <w:pPr>
        <w:pStyle w:val="Style12"/>
        <w:numPr>
          <w:ilvl w:val="0"/>
          <w:numId w:val="23"/>
        </w:numPr>
        <w:framePr w:w="9090" w:h="11969" w:hRule="exact" w:wrap="none" w:vAnchor="page" w:hAnchor="page" w:x="1343" w:y="3040"/>
        <w:tabs>
          <w:tab w:leader="none" w:pos="360" w:val="left"/>
        </w:tabs>
        <w:widowControl w:val="0"/>
        <w:keepNext w:val="0"/>
        <w:keepLines w:val="0"/>
        <w:shd w:val="clear" w:color="auto" w:fill="auto"/>
        <w:bidi w:val="0"/>
        <w:jc w:val="both"/>
        <w:spacing w:before="0" w:after="87" w:line="190" w:lineRule="exact"/>
        <w:ind w:left="400" w:right="0" w:hanging="400"/>
      </w:pPr>
      <w:r>
        <w:rPr>
          <w:lang w:val="cs-CZ" w:eastAsia="cs-CZ" w:bidi="cs-CZ"/>
          <w:w w:val="100"/>
          <w:spacing w:val="0"/>
          <w:color w:val="000000"/>
          <w:position w:val="0"/>
        </w:rPr>
        <w:t>Daň z přidané hodnoty (DPH) bude účtována podle platných předpisů v době zdanitelného plnění.</w:t>
      </w:r>
    </w:p>
    <w:p>
      <w:pPr>
        <w:pStyle w:val="Style12"/>
        <w:numPr>
          <w:ilvl w:val="0"/>
          <w:numId w:val="23"/>
        </w:numPr>
        <w:framePr w:w="9090" w:h="11969" w:hRule="exact" w:wrap="none" w:vAnchor="page" w:hAnchor="page" w:x="1343" w:y="3040"/>
        <w:tabs>
          <w:tab w:leader="none" w:pos="360"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Zhotovitel není oprávněn požadovat změnu ceny díla v důsledku provedení prací, které nejsou předmětem díla vyjma postupu dle odstavců 5 a 6.</w:t>
      </w:r>
    </w:p>
    <w:p>
      <w:pPr>
        <w:pStyle w:val="Style12"/>
        <w:numPr>
          <w:ilvl w:val="0"/>
          <w:numId w:val="23"/>
        </w:numPr>
        <w:framePr w:w="9090" w:h="11969" w:hRule="exact" w:wrap="none" w:vAnchor="page" w:hAnchor="page" w:x="1343" w:y="3040"/>
        <w:tabs>
          <w:tab w:leader="none" w:pos="360"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Neprovedené práce budou z ceny díla odečteny. Přičemž hodnota méněprací bude vypočtena na základě jednotkových cen uvedených v položkovém rozpočtu (zahrnující veškeré náklady zhotovitele) dle příloh smlouvy. Neprovedené práce nebudou zhotovitelem fakturovány.</w:t>
      </w:r>
    </w:p>
    <w:p>
      <w:pPr>
        <w:pStyle w:val="Style12"/>
        <w:numPr>
          <w:ilvl w:val="0"/>
          <w:numId w:val="23"/>
        </w:numPr>
        <w:framePr w:w="9090" w:h="11969" w:hRule="exact" w:wrap="none" w:vAnchor="page" w:hAnchor="page" w:x="1343" w:y="3040"/>
        <w:tabs>
          <w:tab w:leader="none" w:pos="360" w:val="left"/>
        </w:tabs>
        <w:widowControl w:val="0"/>
        <w:keepNext w:val="0"/>
        <w:keepLines w:val="0"/>
        <w:shd w:val="clear" w:color="auto" w:fill="auto"/>
        <w:bidi w:val="0"/>
        <w:jc w:val="both"/>
        <w:spacing w:before="0" w:after="63" w:line="263" w:lineRule="exact"/>
        <w:ind w:left="400" w:right="0" w:hanging="400"/>
      </w:pPr>
      <w:r>
        <w:rPr>
          <w:lang w:val="cs-CZ" w:eastAsia="cs-CZ" w:bidi="cs-CZ"/>
          <w:w w:val="100"/>
          <w:spacing w:val="0"/>
          <w:color w:val="000000"/>
          <w:position w:val="0"/>
        </w:rPr>
        <w:t xml:space="preserve">Pokud se v rámci realizace díla vyskytnou práce, jejichž potřeba vznikla v důsledku okolností, které nebylo možné při jednání s náležitou péčí předvídat, a které projektová dokumentace neobsahovala (vícepráce), přičemž realizace těchto prací je nezbytně nutná pro provedení díla, bude cena těchto víceprací vypočtena na základě jednotkových cen, uvedených v položkovém rozpočtu (zahrnující veškeré náklady zhotovitele) dle příloh smlouvy. V případě, že nebude možno použít jednotkových cen, bude stanovena cena nejvýše na úrovni vycházející z cenové soustavy ÚRS, platné ke dni podpisu smlouvy či novějšímu vynásobená nabídkovým koeficientem </w:t>
      </w:r>
      <w:r>
        <w:rPr>
          <w:rStyle w:val="CharStyle30"/>
        </w:rPr>
        <w:t xml:space="preserve">ve výši podílu nabídkové ceny zhotovitele a předpokládané hodnoty předmětné veřejné zakázky </w:t>
      </w:r>
      <w:r>
        <w:rPr>
          <w:lang w:val="cs-CZ" w:eastAsia="cs-CZ" w:bidi="cs-CZ"/>
          <w:w w:val="100"/>
          <w:spacing w:val="0"/>
          <w:color w:val="000000"/>
          <w:position w:val="0"/>
        </w:rPr>
        <w:t>Jakékoliv vícepráce lze realizovat jen po předchozím písemném souhlasu objednatele, přičemž objednatel bude dále postupovat v souladu s příslušnými ustanoveními zák. č. 134/2016 Sb., o zadávání veřejných zakázek, v účinném znění.</w:t>
      </w:r>
    </w:p>
    <w:p>
      <w:pPr>
        <w:pStyle w:val="Style12"/>
        <w:numPr>
          <w:ilvl w:val="0"/>
          <w:numId w:val="23"/>
        </w:numPr>
        <w:framePr w:w="9090" w:h="11969" w:hRule="exact" w:wrap="none" w:vAnchor="page" w:hAnchor="page" w:x="1343" w:y="3040"/>
        <w:tabs>
          <w:tab w:leader="none" w:pos="360" w:val="left"/>
        </w:tabs>
        <w:widowControl w:val="0"/>
        <w:keepNext w:val="0"/>
        <w:keepLines w:val="0"/>
        <w:shd w:val="clear" w:color="auto" w:fill="auto"/>
        <w:bidi w:val="0"/>
        <w:jc w:val="both"/>
        <w:spacing w:before="0" w:after="57" w:line="259" w:lineRule="exact"/>
        <w:ind w:left="400" w:right="0" w:hanging="400"/>
      </w:pPr>
      <w:r>
        <w:rPr>
          <w:lang w:val="cs-CZ" w:eastAsia="cs-CZ" w:bidi="cs-CZ"/>
          <w:w w:val="100"/>
          <w:spacing w:val="0"/>
          <w:color w:val="000000"/>
          <w:position w:val="0"/>
        </w:rPr>
        <w:t>Zhotovitel se zavazuje uhradit objednateli Qako náhradu škody) veškeré sankce, pokuty a penále účtované třetími osobami, které objednateli v souvislosti se zhotovováním díla jednáním zhotovitele (či jeho poddodavatelů) vznikly.</w:t>
      </w:r>
    </w:p>
    <w:p>
      <w:pPr>
        <w:pStyle w:val="Style12"/>
        <w:numPr>
          <w:ilvl w:val="0"/>
          <w:numId w:val="23"/>
        </w:numPr>
        <w:framePr w:w="9090" w:h="11969" w:hRule="exact" w:wrap="none" w:vAnchor="page" w:hAnchor="page" w:x="1343" w:y="3040"/>
        <w:tabs>
          <w:tab w:leader="none" w:pos="360" w:val="left"/>
        </w:tabs>
        <w:widowControl w:val="0"/>
        <w:keepNext w:val="0"/>
        <w:keepLines w:val="0"/>
        <w:shd w:val="clear" w:color="auto" w:fill="auto"/>
        <w:bidi w:val="0"/>
        <w:jc w:val="both"/>
        <w:spacing w:before="0" w:after="238" w:line="263" w:lineRule="exact"/>
        <w:ind w:left="400" w:right="0" w:hanging="400"/>
      </w:pPr>
      <w:r>
        <w:rPr>
          <w:lang w:val="cs-CZ" w:eastAsia="cs-CZ" w:bidi="cs-CZ"/>
          <w:w w:val="100"/>
          <w:spacing w:val="0"/>
          <w:color w:val="000000"/>
          <w:position w:val="0"/>
        </w:rPr>
        <w:t>V případě změn dle odst. 5 a 6 je zhotovitel povinen objednateli předložit jednotlivé rozpočty změn a zároveň kompletní rozpočet po provedených změnách v elektronické podobě. Zhotovitel vždy předloží požadované dokumenty ve formátu *.pdf, ve formátu *.xc4 a zároveň ve formátu *.xls,/*.xlsx (Excel)</w:t>
      </w:r>
    </w:p>
    <w:p>
      <w:pPr>
        <w:pStyle w:val="Style9"/>
        <w:framePr w:w="9090" w:h="11969" w:hRule="exact" w:wrap="none" w:vAnchor="page" w:hAnchor="page" w:x="1343" w:y="3040"/>
        <w:widowControl w:val="0"/>
        <w:keepNext w:val="0"/>
        <w:keepLines w:val="0"/>
        <w:shd w:val="clear" w:color="auto" w:fill="auto"/>
        <w:bidi w:val="0"/>
        <w:spacing w:before="0" w:after="25" w:line="190" w:lineRule="exact"/>
        <w:ind w:left="20" w:right="0" w:firstLine="0"/>
      </w:pPr>
      <w:bookmarkStart w:id="16" w:name="bookmark16"/>
      <w:r>
        <w:rPr>
          <w:lang w:val="cs-CZ" w:eastAsia="cs-CZ" w:bidi="cs-CZ"/>
          <w:w w:val="100"/>
          <w:spacing w:val="0"/>
          <w:color w:val="000000"/>
          <w:position w:val="0"/>
        </w:rPr>
        <w:t>Článek 8</w:t>
      </w:r>
      <w:bookmarkEnd w:id="16"/>
    </w:p>
    <w:p>
      <w:pPr>
        <w:pStyle w:val="Style9"/>
        <w:framePr w:w="9090" w:h="11969" w:hRule="exact" w:wrap="none" w:vAnchor="page" w:hAnchor="page" w:x="1343" w:y="3040"/>
        <w:widowControl w:val="0"/>
        <w:keepNext w:val="0"/>
        <w:keepLines w:val="0"/>
        <w:shd w:val="clear" w:color="auto" w:fill="auto"/>
        <w:bidi w:val="0"/>
        <w:spacing w:before="0" w:after="200" w:line="190" w:lineRule="exact"/>
        <w:ind w:left="20" w:right="0" w:firstLine="0"/>
      </w:pPr>
      <w:bookmarkStart w:id="17" w:name="bookmark17"/>
      <w:r>
        <w:rPr>
          <w:lang w:val="cs-CZ" w:eastAsia="cs-CZ" w:bidi="cs-CZ"/>
          <w:w w:val="100"/>
          <w:spacing w:val="0"/>
          <w:color w:val="000000"/>
          <w:position w:val="0"/>
        </w:rPr>
        <w:t>Způsob úhrady ceny a platební podmínky</w:t>
      </w:r>
      <w:bookmarkEnd w:id="17"/>
    </w:p>
    <w:p>
      <w:pPr>
        <w:pStyle w:val="Style12"/>
        <w:numPr>
          <w:ilvl w:val="0"/>
          <w:numId w:val="25"/>
        </w:numPr>
        <w:framePr w:w="9090" w:h="11969" w:hRule="exact" w:wrap="none" w:vAnchor="page" w:hAnchor="page" w:x="1343" w:y="3040"/>
        <w:tabs>
          <w:tab w:leader="none" w:pos="360" w:val="left"/>
        </w:tabs>
        <w:widowControl w:val="0"/>
        <w:keepNext w:val="0"/>
        <w:keepLines w:val="0"/>
        <w:shd w:val="clear" w:color="auto" w:fill="auto"/>
        <w:bidi w:val="0"/>
        <w:jc w:val="both"/>
        <w:spacing w:before="0" w:after="57" w:line="263" w:lineRule="exact"/>
        <w:ind w:left="400" w:right="0" w:hanging="400"/>
      </w:pPr>
      <w:r>
        <w:rPr>
          <w:lang w:val="cs-CZ" w:eastAsia="cs-CZ" w:bidi="cs-CZ"/>
          <w:w w:val="100"/>
          <w:spacing w:val="0"/>
          <w:color w:val="000000"/>
          <w:position w:val="0"/>
        </w:rPr>
        <w:t>Provedené práce na díle budou zhotovitelem objednateli účtovány jednou měsíčně dílčími daňovými doklady (dále jen „dílčí faktury"). Podkladem pro vystavení dílčí faktury je soupis provedených prací jednotlivých částí díla dle této smlouvy, jehož součástí bude písemné potvrzení provedených prací technickým dozorem objednatele a zástupcem objednatele ve věcech technických, a to nejpozději do 10 dnů ode dne podpisu soupisu provedených prací. Dnem uskutečnění dílčího zdanitelného plnění je den podpisu soupisu provedených prací za příslušný kalendářní měsíc zhotovitelem, potvrzený TDS a zástupcem objednatele ve věcech technických. Dílčím zdanitelným plněním jsou práce a dodávky, provedené zhotovitelem v každém kalendářním měsíci. Objednatel nezodpovídá za správnost vyplnění položkového rozpočtu zhotovitelem a v případě, že skutečně provedené práce nebudou položkovému rozpočtu odpovídat, nemá zhotovitel právo uplatňovat úhradu nad rámec položkového rozpočtu.</w:t>
      </w:r>
    </w:p>
    <w:p>
      <w:pPr>
        <w:pStyle w:val="Style12"/>
        <w:numPr>
          <w:ilvl w:val="0"/>
          <w:numId w:val="25"/>
        </w:numPr>
        <w:framePr w:w="9090" w:h="11969" w:hRule="exact" w:wrap="none" w:vAnchor="page" w:hAnchor="page" w:x="1343" w:y="3040"/>
        <w:tabs>
          <w:tab w:leader="none" w:pos="360" w:val="left"/>
        </w:tabs>
        <w:widowControl w:val="0"/>
        <w:keepNext w:val="0"/>
        <w:keepLines w:val="0"/>
        <w:shd w:val="clear" w:color="auto" w:fill="auto"/>
        <w:bidi w:val="0"/>
        <w:jc w:val="both"/>
        <w:spacing w:before="0" w:after="0" w:line="266" w:lineRule="exact"/>
        <w:ind w:left="400" w:right="0" w:hanging="400"/>
      </w:pPr>
      <w:r>
        <w:rPr>
          <w:lang w:val="cs-CZ" w:eastAsia="cs-CZ" w:bidi="cs-CZ"/>
          <w:w w:val="100"/>
          <w:spacing w:val="0"/>
          <w:color w:val="000000"/>
          <w:position w:val="0"/>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w:t>
      </w:r>
    </w:p>
    <w:p>
      <w:pPr>
        <w:pStyle w:val="Style21"/>
        <w:framePr w:wrap="none" w:vAnchor="page" w:hAnchor="page" w:x="8579" w:y="15610"/>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7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9094" w:h="13321" w:hRule="exact" w:wrap="none" w:vAnchor="page" w:hAnchor="page" w:x="1341" w:y="1448"/>
        <w:tabs>
          <w:tab w:leader="none" w:pos="760" w:val="left"/>
        </w:tabs>
        <w:widowControl w:val="0"/>
        <w:keepNext w:val="0"/>
        <w:keepLines w:val="0"/>
        <w:shd w:val="clear" w:color="auto" w:fill="auto"/>
        <w:bidi w:val="0"/>
        <w:jc w:val="both"/>
        <w:spacing w:before="0" w:after="60" w:line="263" w:lineRule="exact"/>
        <w:ind w:left="400" w:right="0" w:firstLine="0"/>
      </w:pPr>
      <w:r>
        <w:rPr>
          <w:lang w:val="cs-CZ" w:eastAsia="cs-CZ" w:bidi="cs-CZ"/>
          <w:w w:val="100"/>
          <w:spacing w:val="0"/>
          <w:color w:val="000000"/>
          <w:position w:val="0"/>
        </w:rPr>
        <w:t>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 ve věcech technických. Celkovým zdanitelným plněním je řádné provedení díla podle této smlouvy.</w:t>
      </w:r>
    </w:p>
    <w:p>
      <w:pPr>
        <w:pStyle w:val="Style12"/>
        <w:numPr>
          <w:ilvl w:val="0"/>
          <w:numId w:val="25"/>
        </w:numPr>
        <w:framePr w:w="9094" w:h="13321" w:hRule="exact" w:wrap="none" w:vAnchor="page" w:hAnchor="page" w:x="1341" w:y="1448"/>
        <w:tabs>
          <w:tab w:leader="none" w:pos="352"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Smluvní strany se dohodly, že objednatel neposkytuje zhotoviteli zálohy ani závdavek. Zhotovitel je dle odst. 1 oprávněn fakturovat provedené práce v součtu až do částky 90 % (devadesát procent) z celkové ceny díla. Zbylých 10 % (deset procent) z celkové ceny díla je zhotovitel oprávněn fakturovat po objednatelem potvrzeném odstranění vad a nedodělků vytknutých při předání a převzetí díla a závad vyznačených v předávacím protokolu.</w:t>
      </w:r>
    </w:p>
    <w:p>
      <w:pPr>
        <w:pStyle w:val="Style12"/>
        <w:numPr>
          <w:ilvl w:val="0"/>
          <w:numId w:val="25"/>
        </w:numPr>
        <w:framePr w:w="9094" w:h="13321" w:hRule="exact" w:wrap="none" w:vAnchor="page" w:hAnchor="page" w:x="1341" w:y="1448"/>
        <w:tabs>
          <w:tab w:leader="none" w:pos="352"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Smluvní strany se dále dohodly na následujícím: Jestliže zhotovitel pověří provedením díla nebo jeho části třetí osobu (poddodavatele), zavazuje se řádně a včas proplácet oprávněně vystavené faktury poddodavatelů za podmínek ve smlouvách s nimi sjednanými. Objednatel má právo si smlouvy s poddodavateli vyžádat.</w:t>
      </w:r>
    </w:p>
    <w:p>
      <w:pPr>
        <w:pStyle w:val="Style12"/>
        <w:numPr>
          <w:ilvl w:val="0"/>
          <w:numId w:val="25"/>
        </w:numPr>
        <w:framePr w:w="9094" w:h="13321" w:hRule="exact" w:wrap="none" w:vAnchor="page" w:hAnchor="page" w:x="1341" w:y="1448"/>
        <w:tabs>
          <w:tab w:leader="none" w:pos="352"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Platby budou probíhat výhradně v Kč a rovněž veškeré cenové údaje budou v této měně. Daňové doklady budou opatřené číslem a názvem projektu a budou adresovány na objednatele a budou mít náležitosti podle příslušných předpisů (zákon č. 235/2004 o dani z přidané hodnoty v platném znění). Nebude-li mít faktura příslušné náležitosti, je objednavatel oprávněn doklad vrátit, aniž by běžela lhůta splatnosti.</w:t>
      </w:r>
    </w:p>
    <w:p>
      <w:pPr>
        <w:pStyle w:val="Style12"/>
        <w:numPr>
          <w:ilvl w:val="0"/>
          <w:numId w:val="25"/>
        </w:numPr>
        <w:framePr w:w="9094" w:h="13321" w:hRule="exact" w:wrap="none" w:vAnchor="page" w:hAnchor="page" w:x="1341" w:y="1448"/>
        <w:tabs>
          <w:tab w:leader="none" w:pos="352" w:val="left"/>
        </w:tabs>
        <w:widowControl w:val="0"/>
        <w:keepNext w:val="0"/>
        <w:keepLines w:val="0"/>
        <w:shd w:val="clear" w:color="auto" w:fill="auto"/>
        <w:bidi w:val="0"/>
        <w:jc w:val="both"/>
        <w:spacing w:before="0" w:after="63" w:line="263" w:lineRule="exact"/>
        <w:ind w:left="400" w:right="0" w:hanging="400"/>
      </w:pPr>
      <w:r>
        <w:rPr>
          <w:lang w:val="cs-CZ" w:eastAsia="cs-CZ" w:bidi="cs-CZ"/>
          <w:w w:val="100"/>
          <w:spacing w:val="0"/>
          <w:color w:val="000000"/>
          <w:position w:val="0"/>
        </w:rPr>
        <w:t>Smluvní strany sjednaly, že objednatel je povinen uhradit celou částku konečné faktury v příslušné lhůtě splatnosti a to za podmínek stanovených v čl. 10 odst. 1 smlouvy.</w:t>
      </w:r>
    </w:p>
    <w:p>
      <w:pPr>
        <w:pStyle w:val="Style12"/>
        <w:numPr>
          <w:ilvl w:val="0"/>
          <w:numId w:val="25"/>
        </w:numPr>
        <w:framePr w:w="9094" w:h="13321" w:hRule="exact" w:wrap="none" w:vAnchor="page" w:hAnchor="page" w:x="1341" w:y="1448"/>
        <w:tabs>
          <w:tab w:leader="none" w:pos="352" w:val="left"/>
        </w:tabs>
        <w:widowControl w:val="0"/>
        <w:keepNext w:val="0"/>
        <w:keepLines w:val="0"/>
        <w:shd w:val="clear" w:color="auto" w:fill="auto"/>
        <w:bidi w:val="0"/>
        <w:jc w:val="both"/>
        <w:spacing w:before="0" w:after="60" w:line="259" w:lineRule="exact"/>
        <w:ind w:left="400" w:right="0" w:hanging="400"/>
      </w:pPr>
      <w:r>
        <w:rPr>
          <w:rStyle w:val="CharStyle30"/>
        </w:rPr>
        <w:t xml:space="preserve">Splatnost účetních dokladů musí být 30 dnů </w:t>
      </w:r>
      <w:r>
        <w:rPr>
          <w:lang w:val="cs-CZ" w:eastAsia="cs-CZ" w:bidi="cs-CZ"/>
          <w:w w:val="100"/>
          <w:spacing w:val="0"/>
          <w:color w:val="000000"/>
          <w:position w:val="0"/>
        </w:rPr>
        <w:t>od doručení faktury do sídla objednatele. V případě, že zhotovitel uvede na dílčí faktuře a/nebo konečné faktuře den splatnosti, který nebude odpovídat podmínce 30denní lhůty po doručení do sídla objednatele, je objednatel oprávněn takovouto dílčí fakturu a/nebo konečnou fakturu vrátit zpět zhotoviteli jako neoprávněnou.</w:t>
      </w:r>
    </w:p>
    <w:p>
      <w:pPr>
        <w:pStyle w:val="Style12"/>
        <w:numPr>
          <w:ilvl w:val="0"/>
          <w:numId w:val="25"/>
        </w:numPr>
        <w:framePr w:w="9094" w:h="13321" w:hRule="exact" w:wrap="none" w:vAnchor="page" w:hAnchor="page" w:x="1341" w:y="1448"/>
        <w:tabs>
          <w:tab w:leader="none" w:pos="352" w:val="left"/>
        </w:tabs>
        <w:widowControl w:val="0"/>
        <w:keepNext w:val="0"/>
        <w:keepLines w:val="0"/>
        <w:shd w:val="clear" w:color="auto" w:fill="auto"/>
        <w:bidi w:val="0"/>
        <w:jc w:val="both"/>
        <w:spacing w:before="0" w:after="37" w:line="259" w:lineRule="exact"/>
        <w:ind w:left="400" w:right="0" w:hanging="400"/>
      </w:pPr>
      <w:r>
        <w:rPr>
          <w:lang w:val="cs-CZ" w:eastAsia="cs-CZ" w:bidi="cs-CZ"/>
          <w:w w:val="100"/>
          <w:spacing w:val="0"/>
          <w:color w:val="000000"/>
          <w:position w:val="0"/>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pPr>
        <w:pStyle w:val="Style12"/>
        <w:numPr>
          <w:ilvl w:val="0"/>
          <w:numId w:val="25"/>
        </w:numPr>
        <w:framePr w:w="9094" w:h="13321" w:hRule="exact" w:wrap="none" w:vAnchor="page" w:hAnchor="page" w:x="1341" w:y="1448"/>
        <w:tabs>
          <w:tab w:leader="none" w:pos="352" w:val="left"/>
        </w:tabs>
        <w:widowControl w:val="0"/>
        <w:keepNext w:val="0"/>
        <w:keepLines w:val="0"/>
        <w:shd w:val="clear" w:color="auto" w:fill="auto"/>
        <w:bidi w:val="0"/>
        <w:jc w:val="both"/>
        <w:spacing w:before="0" w:after="0" w:line="288" w:lineRule="exact"/>
        <w:ind w:left="400" w:right="0" w:hanging="400"/>
      </w:pPr>
      <w:r>
        <w:rPr>
          <w:lang w:val="cs-CZ" w:eastAsia="cs-CZ" w:bidi="cs-CZ"/>
          <w:w w:val="100"/>
          <w:spacing w:val="0"/>
          <w:color w:val="000000"/>
          <w:position w:val="0"/>
        </w:rPr>
        <w:t>firmu a sídlo oprávněné a povinné osoby, tj. zhotovitele i objednatele,</w:t>
      </w:r>
    </w:p>
    <w:p>
      <w:pPr>
        <w:pStyle w:val="Style12"/>
        <w:numPr>
          <w:ilvl w:val="0"/>
          <w:numId w:val="25"/>
        </w:numPr>
        <w:framePr w:w="9094" w:h="13321" w:hRule="exact" w:wrap="none" w:vAnchor="page" w:hAnchor="page" w:x="1341" w:y="1448"/>
        <w:tabs>
          <w:tab w:leader="none" w:pos="374" w:val="left"/>
        </w:tabs>
        <w:widowControl w:val="0"/>
        <w:keepNext w:val="0"/>
        <w:keepLines w:val="0"/>
        <w:shd w:val="clear" w:color="auto" w:fill="auto"/>
        <w:bidi w:val="0"/>
        <w:jc w:val="both"/>
        <w:spacing w:before="0" w:after="0" w:line="288" w:lineRule="exact"/>
        <w:ind w:left="400" w:right="0" w:hanging="400"/>
      </w:pPr>
      <w:r>
        <w:rPr>
          <w:lang w:val="cs-CZ" w:eastAsia="cs-CZ" w:bidi="cs-CZ"/>
          <w:w w:val="100"/>
          <w:spacing w:val="0"/>
          <w:color w:val="000000"/>
          <w:position w:val="0"/>
        </w:rPr>
        <w:t>IČ a DIČ zhotovitele a objednatele,</w:t>
      </w:r>
    </w:p>
    <w:p>
      <w:pPr>
        <w:pStyle w:val="Style12"/>
        <w:numPr>
          <w:ilvl w:val="0"/>
          <w:numId w:val="25"/>
        </w:numPr>
        <w:framePr w:w="9094" w:h="13321" w:hRule="exact" w:wrap="none" w:vAnchor="page" w:hAnchor="page" w:x="1341" w:y="1448"/>
        <w:tabs>
          <w:tab w:leader="none" w:pos="374" w:val="left"/>
        </w:tabs>
        <w:widowControl w:val="0"/>
        <w:keepNext w:val="0"/>
        <w:keepLines w:val="0"/>
        <w:shd w:val="clear" w:color="auto" w:fill="auto"/>
        <w:bidi w:val="0"/>
        <w:jc w:val="both"/>
        <w:spacing w:before="0" w:after="0" w:line="288" w:lineRule="exact"/>
        <w:ind w:left="400" w:right="0" w:hanging="400"/>
      </w:pPr>
      <w:r>
        <w:rPr>
          <w:lang w:val="cs-CZ" w:eastAsia="cs-CZ" w:bidi="cs-CZ"/>
          <w:w w:val="100"/>
          <w:spacing w:val="0"/>
          <w:color w:val="000000"/>
          <w:position w:val="0"/>
        </w:rPr>
        <w:t>údaj o zápisu zhotovitele v obchodním rejstříku, včetně spisové značky,</w:t>
      </w:r>
    </w:p>
    <w:p>
      <w:pPr>
        <w:pStyle w:val="Style12"/>
        <w:numPr>
          <w:ilvl w:val="0"/>
          <w:numId w:val="25"/>
        </w:numPr>
        <w:framePr w:w="9094" w:h="13321" w:hRule="exact" w:wrap="none" w:vAnchor="page" w:hAnchor="page" w:x="1341" w:y="1448"/>
        <w:tabs>
          <w:tab w:leader="none" w:pos="374" w:val="left"/>
        </w:tabs>
        <w:widowControl w:val="0"/>
        <w:keepNext w:val="0"/>
        <w:keepLines w:val="0"/>
        <w:shd w:val="clear" w:color="auto" w:fill="auto"/>
        <w:bidi w:val="0"/>
        <w:jc w:val="both"/>
        <w:spacing w:before="0" w:after="0" w:line="288" w:lineRule="exact"/>
        <w:ind w:left="400" w:right="0" w:hanging="400"/>
      </w:pPr>
      <w:r>
        <w:rPr>
          <w:lang w:val="cs-CZ" w:eastAsia="cs-CZ" w:bidi="cs-CZ"/>
          <w:w w:val="100"/>
          <w:spacing w:val="0"/>
          <w:color w:val="000000"/>
          <w:position w:val="0"/>
        </w:rPr>
        <w:t>číslo dílčí faktury a/nebo konečné faktury,</w:t>
      </w:r>
    </w:p>
    <w:p>
      <w:pPr>
        <w:pStyle w:val="Style12"/>
        <w:numPr>
          <w:ilvl w:val="0"/>
          <w:numId w:val="25"/>
        </w:numPr>
        <w:framePr w:w="9094" w:h="13321" w:hRule="exact" w:wrap="none" w:vAnchor="page" w:hAnchor="page" w:x="1341" w:y="1448"/>
        <w:tabs>
          <w:tab w:leader="none" w:pos="374" w:val="left"/>
        </w:tabs>
        <w:widowControl w:val="0"/>
        <w:keepNext w:val="0"/>
        <w:keepLines w:val="0"/>
        <w:shd w:val="clear" w:color="auto" w:fill="auto"/>
        <w:bidi w:val="0"/>
        <w:jc w:val="both"/>
        <w:spacing w:before="0" w:after="0" w:line="288" w:lineRule="exact"/>
        <w:ind w:left="400" w:right="0" w:hanging="400"/>
      </w:pPr>
      <w:r>
        <w:rPr>
          <w:lang w:val="cs-CZ" w:eastAsia="cs-CZ" w:bidi="cs-CZ"/>
          <w:w w:val="100"/>
          <w:spacing w:val="0"/>
          <w:color w:val="000000"/>
          <w:position w:val="0"/>
        </w:rPr>
        <w:t>číslo smlouvy,</w:t>
      </w:r>
    </w:p>
    <w:p>
      <w:pPr>
        <w:pStyle w:val="Style12"/>
        <w:numPr>
          <w:ilvl w:val="0"/>
          <w:numId w:val="25"/>
        </w:numPr>
        <w:framePr w:w="9094" w:h="13321" w:hRule="exact" w:wrap="none" w:vAnchor="page" w:hAnchor="page" w:x="1341" w:y="1448"/>
        <w:tabs>
          <w:tab w:leader="none" w:pos="374" w:val="left"/>
        </w:tabs>
        <w:widowControl w:val="0"/>
        <w:keepNext w:val="0"/>
        <w:keepLines w:val="0"/>
        <w:shd w:val="clear" w:color="auto" w:fill="auto"/>
        <w:bidi w:val="0"/>
        <w:jc w:val="both"/>
        <w:spacing w:before="0" w:after="0" w:line="288" w:lineRule="exact"/>
        <w:ind w:left="400" w:right="0" w:hanging="400"/>
      </w:pPr>
      <w:r>
        <w:rPr>
          <w:lang w:val="cs-CZ" w:eastAsia="cs-CZ" w:bidi="cs-CZ"/>
          <w:w w:val="100"/>
          <w:spacing w:val="0"/>
          <w:color w:val="000000"/>
          <w:position w:val="0"/>
        </w:rPr>
        <w:t>den odeslání, den splatnosti a datum zdanitelného plnění,</w:t>
      </w:r>
    </w:p>
    <w:p>
      <w:pPr>
        <w:pStyle w:val="Style12"/>
        <w:numPr>
          <w:ilvl w:val="0"/>
          <w:numId w:val="25"/>
        </w:numPr>
        <w:framePr w:w="9094" w:h="13321" w:hRule="exact" w:wrap="none" w:vAnchor="page" w:hAnchor="page" w:x="1341" w:y="1448"/>
        <w:tabs>
          <w:tab w:leader="none" w:pos="374" w:val="left"/>
        </w:tabs>
        <w:widowControl w:val="0"/>
        <w:keepNext w:val="0"/>
        <w:keepLines w:val="0"/>
        <w:shd w:val="clear" w:color="auto" w:fill="auto"/>
        <w:bidi w:val="0"/>
        <w:jc w:val="both"/>
        <w:spacing w:before="0" w:after="0" w:line="288" w:lineRule="exact"/>
        <w:ind w:left="400" w:right="0" w:hanging="400"/>
      </w:pPr>
      <w:r>
        <w:rPr>
          <w:lang w:val="cs-CZ" w:eastAsia="cs-CZ" w:bidi="cs-CZ"/>
          <w:w w:val="100"/>
          <w:spacing w:val="0"/>
          <w:color w:val="000000"/>
          <w:position w:val="0"/>
        </w:rPr>
        <w:t>označení peněžního ústavu a číslo účtu, na který má objednatel provést úhradu</w:t>
      </w:r>
    </w:p>
    <w:p>
      <w:pPr>
        <w:pStyle w:val="Style12"/>
        <w:numPr>
          <w:ilvl w:val="0"/>
          <w:numId w:val="25"/>
        </w:numPr>
        <w:framePr w:w="9094" w:h="13321" w:hRule="exact" w:wrap="none" w:vAnchor="page" w:hAnchor="page" w:x="1341" w:y="1448"/>
        <w:tabs>
          <w:tab w:leader="none" w:pos="374" w:val="left"/>
        </w:tabs>
        <w:widowControl w:val="0"/>
        <w:keepNext w:val="0"/>
        <w:keepLines w:val="0"/>
        <w:shd w:val="clear" w:color="auto" w:fill="auto"/>
        <w:bidi w:val="0"/>
        <w:jc w:val="both"/>
        <w:spacing w:before="0" w:after="92" w:line="230" w:lineRule="exact"/>
        <w:ind w:left="400" w:right="0" w:hanging="400"/>
      </w:pPr>
      <w:r>
        <w:rPr>
          <w:lang w:val="cs-CZ" w:eastAsia="cs-CZ" w:bidi="cs-CZ"/>
          <w:w w:val="100"/>
          <w:spacing w:val="0"/>
          <w:color w:val="000000"/>
          <w:position w:val="0"/>
        </w:rPr>
        <w:t>fakturovanou částku bez daně, sazbu daně, daň, příslušnou pozastávku dle tohoto článku a celkovou částku,</w:t>
      </w:r>
    </w:p>
    <w:p>
      <w:pPr>
        <w:pStyle w:val="Style12"/>
        <w:numPr>
          <w:ilvl w:val="0"/>
          <w:numId w:val="25"/>
        </w:numPr>
        <w:framePr w:w="9094" w:h="13321" w:hRule="exact" w:wrap="none" w:vAnchor="page" w:hAnchor="page" w:x="1341" w:y="1448"/>
        <w:tabs>
          <w:tab w:leader="none" w:pos="374" w:val="left"/>
        </w:tabs>
        <w:widowControl w:val="0"/>
        <w:keepNext w:val="0"/>
        <w:keepLines w:val="0"/>
        <w:shd w:val="clear" w:color="auto" w:fill="auto"/>
        <w:bidi w:val="0"/>
        <w:jc w:val="both"/>
        <w:spacing w:before="0" w:after="0" w:line="190" w:lineRule="exact"/>
        <w:ind w:left="400" w:right="0" w:hanging="400"/>
      </w:pPr>
      <w:r>
        <w:rPr>
          <w:lang w:val="cs-CZ" w:eastAsia="cs-CZ" w:bidi="cs-CZ"/>
          <w:w w:val="100"/>
          <w:spacing w:val="0"/>
          <w:color w:val="000000"/>
          <w:position w:val="0"/>
        </w:rPr>
        <w:t>registrační číslo a název projektu dle této smlouvy,</w:t>
      </w:r>
    </w:p>
    <w:p>
      <w:pPr>
        <w:pStyle w:val="Style12"/>
        <w:numPr>
          <w:ilvl w:val="0"/>
          <w:numId w:val="25"/>
        </w:numPr>
        <w:framePr w:w="9094" w:h="13321" w:hRule="exact" w:wrap="none" w:vAnchor="page" w:hAnchor="page" w:x="1341" w:y="1448"/>
        <w:tabs>
          <w:tab w:leader="none" w:pos="374" w:val="left"/>
        </w:tabs>
        <w:widowControl w:val="0"/>
        <w:keepNext w:val="0"/>
        <w:keepLines w:val="0"/>
        <w:shd w:val="clear" w:color="auto" w:fill="auto"/>
        <w:bidi w:val="0"/>
        <w:jc w:val="both"/>
        <w:spacing w:before="0" w:after="11" w:line="230" w:lineRule="exact"/>
        <w:ind w:left="400" w:right="0" w:hanging="400"/>
      </w:pPr>
      <w:r>
        <w:rPr>
          <w:lang w:val="cs-CZ" w:eastAsia="cs-CZ" w:bidi="cs-CZ"/>
          <w:w w:val="100"/>
          <w:spacing w:val="0"/>
          <w:color w:val="000000"/>
          <w:position w:val="0"/>
        </w:rPr>
        <w:t>soupis provedených prací dle jednotlivých zálohových listů vycházející z položkového rozpočtu potvrzený TDS objednatele a zástupcem objednatele,</w:t>
      </w:r>
    </w:p>
    <w:p>
      <w:pPr>
        <w:pStyle w:val="Style12"/>
        <w:numPr>
          <w:ilvl w:val="0"/>
          <w:numId w:val="25"/>
        </w:numPr>
        <w:framePr w:w="9094" w:h="13321" w:hRule="exact" w:wrap="none" w:vAnchor="page" w:hAnchor="page" w:x="1341" w:y="1448"/>
        <w:tabs>
          <w:tab w:leader="none" w:pos="374" w:val="left"/>
        </w:tabs>
        <w:widowControl w:val="0"/>
        <w:keepNext w:val="0"/>
        <w:keepLines w:val="0"/>
        <w:shd w:val="clear" w:color="auto" w:fill="auto"/>
        <w:bidi w:val="0"/>
        <w:jc w:val="both"/>
        <w:spacing w:before="0" w:after="0" w:line="292" w:lineRule="exact"/>
        <w:ind w:left="400" w:right="0" w:hanging="400"/>
      </w:pPr>
      <w:r>
        <w:rPr>
          <w:lang w:val="cs-CZ" w:eastAsia="cs-CZ" w:bidi="cs-CZ"/>
          <w:w w:val="100"/>
          <w:spacing w:val="0"/>
          <w:color w:val="000000"/>
          <w:position w:val="0"/>
        </w:rPr>
        <w:t>označení díla s odkazem na příslušnou část smlouvy,</w:t>
      </w:r>
    </w:p>
    <w:p>
      <w:pPr>
        <w:pStyle w:val="Style12"/>
        <w:numPr>
          <w:ilvl w:val="0"/>
          <w:numId w:val="25"/>
        </w:numPr>
        <w:framePr w:w="9094" w:h="13321" w:hRule="exact" w:wrap="none" w:vAnchor="page" w:hAnchor="page" w:x="1341" w:y="1448"/>
        <w:tabs>
          <w:tab w:leader="none" w:pos="388" w:val="left"/>
        </w:tabs>
        <w:widowControl w:val="0"/>
        <w:keepNext w:val="0"/>
        <w:keepLines w:val="0"/>
        <w:shd w:val="clear" w:color="auto" w:fill="auto"/>
        <w:bidi w:val="0"/>
        <w:jc w:val="both"/>
        <w:spacing w:before="0" w:after="0" w:line="292" w:lineRule="exact"/>
        <w:ind w:left="400" w:right="0" w:hanging="400"/>
      </w:pPr>
      <w:r>
        <w:rPr>
          <w:lang w:val="cs-CZ" w:eastAsia="cs-CZ" w:bidi="cs-CZ"/>
          <w:w w:val="100"/>
          <w:spacing w:val="0"/>
          <w:color w:val="000000"/>
          <w:position w:val="0"/>
        </w:rPr>
        <w:t>razítko a podpis oprávněné osoby,</w:t>
      </w:r>
    </w:p>
    <w:p>
      <w:pPr>
        <w:pStyle w:val="Style12"/>
        <w:numPr>
          <w:ilvl w:val="0"/>
          <w:numId w:val="25"/>
        </w:numPr>
        <w:framePr w:w="9094" w:h="13321" w:hRule="exact" w:wrap="none" w:vAnchor="page" w:hAnchor="page" w:x="1341" w:y="1448"/>
        <w:tabs>
          <w:tab w:leader="none" w:pos="388" w:val="left"/>
        </w:tabs>
        <w:widowControl w:val="0"/>
        <w:keepNext w:val="0"/>
        <w:keepLines w:val="0"/>
        <w:shd w:val="clear" w:color="auto" w:fill="auto"/>
        <w:bidi w:val="0"/>
        <w:jc w:val="both"/>
        <w:spacing w:before="0" w:after="0" w:line="292" w:lineRule="exact"/>
        <w:ind w:left="400" w:right="0" w:hanging="400"/>
      </w:pPr>
      <w:r>
        <w:rPr>
          <w:lang w:val="cs-CZ" w:eastAsia="cs-CZ" w:bidi="cs-CZ"/>
          <w:w w:val="100"/>
          <w:spacing w:val="0"/>
          <w:color w:val="000000"/>
          <w:position w:val="0"/>
        </w:rPr>
        <w:t>razítko a podpis TDS objednatele na soupisu provedených prací,</w:t>
      </w:r>
    </w:p>
    <w:p>
      <w:pPr>
        <w:pStyle w:val="Style12"/>
        <w:numPr>
          <w:ilvl w:val="0"/>
          <w:numId w:val="25"/>
        </w:numPr>
        <w:framePr w:w="9094" w:h="13321" w:hRule="exact" w:wrap="none" w:vAnchor="page" w:hAnchor="page" w:x="1341" w:y="1448"/>
        <w:tabs>
          <w:tab w:leader="none" w:pos="392" w:val="left"/>
        </w:tabs>
        <w:widowControl w:val="0"/>
        <w:keepNext w:val="0"/>
        <w:keepLines w:val="0"/>
        <w:shd w:val="clear" w:color="auto" w:fill="auto"/>
        <w:bidi w:val="0"/>
        <w:jc w:val="both"/>
        <w:spacing w:before="0" w:after="0" w:line="292" w:lineRule="exact"/>
        <w:ind w:left="400" w:right="0" w:hanging="400"/>
      </w:pPr>
      <w:r>
        <w:rPr>
          <w:lang w:val="cs-CZ" w:eastAsia="cs-CZ" w:bidi="cs-CZ"/>
          <w:w w:val="100"/>
          <w:spacing w:val="0"/>
          <w:color w:val="000000"/>
          <w:position w:val="0"/>
        </w:rPr>
        <w:t>konstantní a variabilní symbol,</w:t>
      </w:r>
    </w:p>
    <w:p>
      <w:pPr>
        <w:pStyle w:val="Style21"/>
        <w:framePr w:wrap="none" w:vAnchor="page" w:hAnchor="page" w:x="8574" w:y="15608"/>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8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25"/>
        </w:numPr>
        <w:framePr w:w="9090" w:h="13191" w:hRule="exact" w:wrap="none" w:vAnchor="page" w:hAnchor="page" w:x="1343" w:y="1506"/>
        <w:tabs>
          <w:tab w:leader="none" w:pos="392" w:val="left"/>
        </w:tabs>
        <w:widowControl w:val="0"/>
        <w:keepNext w:val="0"/>
        <w:keepLines w:val="0"/>
        <w:shd w:val="clear" w:color="auto" w:fill="auto"/>
        <w:bidi w:val="0"/>
        <w:jc w:val="both"/>
        <w:spacing w:before="0" w:after="21" w:line="190" w:lineRule="exact"/>
        <w:ind w:left="400" w:right="0" w:hanging="400"/>
      </w:pPr>
      <w:r>
        <w:rPr>
          <w:lang w:val="cs-CZ" w:eastAsia="cs-CZ" w:bidi="cs-CZ"/>
          <w:w w:val="100"/>
          <w:spacing w:val="0"/>
          <w:color w:val="000000"/>
          <w:position w:val="0"/>
        </w:rPr>
        <w:t>protokol o odevzdání a převzetí díla čí event. jeho části,</w:t>
      </w:r>
    </w:p>
    <w:p>
      <w:pPr>
        <w:pStyle w:val="Style12"/>
        <w:numPr>
          <w:ilvl w:val="0"/>
          <w:numId w:val="25"/>
        </w:numPr>
        <w:framePr w:w="9090" w:h="13191" w:hRule="exact" w:wrap="none" w:vAnchor="page" w:hAnchor="page" w:x="1343" w:y="1506"/>
        <w:tabs>
          <w:tab w:leader="none" w:pos="392" w:val="left"/>
        </w:tabs>
        <w:widowControl w:val="0"/>
        <w:keepNext w:val="0"/>
        <w:keepLines w:val="0"/>
        <w:shd w:val="clear" w:color="auto" w:fill="auto"/>
        <w:bidi w:val="0"/>
        <w:jc w:val="both"/>
        <w:spacing w:before="0" w:after="237" w:line="190" w:lineRule="exact"/>
        <w:ind w:left="400" w:right="0" w:hanging="400"/>
      </w:pPr>
      <w:r>
        <w:rPr>
          <w:lang w:val="cs-CZ" w:eastAsia="cs-CZ" w:bidi="cs-CZ"/>
          <w:w w:val="100"/>
          <w:spacing w:val="0"/>
          <w:color w:val="000000"/>
          <w:position w:val="0"/>
        </w:rPr>
        <w:t>místo a osobu oprávněnou k převzetí oprávněné faktury.</w:t>
      </w:r>
    </w:p>
    <w:p>
      <w:pPr>
        <w:pStyle w:val="Style9"/>
        <w:framePr w:w="9090" w:h="13191" w:hRule="exact" w:wrap="none" w:vAnchor="page" w:hAnchor="page" w:x="1343" w:y="1506"/>
        <w:widowControl w:val="0"/>
        <w:keepNext w:val="0"/>
        <w:keepLines w:val="0"/>
        <w:shd w:val="clear" w:color="auto" w:fill="auto"/>
        <w:bidi w:val="0"/>
        <w:spacing w:before="0" w:after="21" w:line="190" w:lineRule="exact"/>
        <w:ind w:left="0" w:right="0" w:firstLine="0"/>
      </w:pPr>
      <w:bookmarkStart w:id="18" w:name="bookmark18"/>
      <w:r>
        <w:rPr>
          <w:lang w:val="cs-CZ" w:eastAsia="cs-CZ" w:bidi="cs-CZ"/>
          <w:w w:val="100"/>
          <w:spacing w:val="0"/>
          <w:color w:val="000000"/>
          <w:position w:val="0"/>
        </w:rPr>
        <w:t>Článek 9</w:t>
      </w:r>
      <w:bookmarkEnd w:id="18"/>
    </w:p>
    <w:p>
      <w:pPr>
        <w:pStyle w:val="Style18"/>
        <w:framePr w:w="9090" w:h="13191" w:hRule="exact" w:wrap="none" w:vAnchor="page" w:hAnchor="page" w:x="1343" w:y="1506"/>
        <w:widowControl w:val="0"/>
        <w:keepNext w:val="0"/>
        <w:keepLines w:val="0"/>
        <w:shd w:val="clear" w:color="auto" w:fill="auto"/>
        <w:bidi w:val="0"/>
        <w:jc w:val="center"/>
        <w:spacing w:before="0" w:after="205" w:line="190" w:lineRule="exact"/>
        <w:ind w:left="0" w:right="0" w:firstLine="0"/>
      </w:pPr>
      <w:r>
        <w:rPr>
          <w:lang w:val="cs-CZ" w:eastAsia="cs-CZ" w:bidi="cs-CZ"/>
          <w:w w:val="100"/>
          <w:spacing w:val="0"/>
          <w:color w:val="000000"/>
          <w:position w:val="0"/>
        </w:rPr>
        <w:t>Práva a povinnosti smluvních stran při provádění díla</w:t>
      </w:r>
    </w:p>
    <w:p>
      <w:pPr>
        <w:pStyle w:val="Style9"/>
        <w:framePr w:w="9090" w:h="13191" w:hRule="exact" w:wrap="none" w:vAnchor="page" w:hAnchor="page" w:x="1343" w:y="1506"/>
        <w:widowControl w:val="0"/>
        <w:keepNext w:val="0"/>
        <w:keepLines w:val="0"/>
        <w:shd w:val="clear" w:color="auto" w:fill="auto"/>
        <w:bidi w:val="0"/>
        <w:jc w:val="both"/>
        <w:spacing w:before="0" w:after="147" w:line="190" w:lineRule="exact"/>
        <w:ind w:left="400" w:right="0"/>
      </w:pPr>
      <w:bookmarkStart w:id="19" w:name="bookmark19"/>
      <w:r>
        <w:rPr>
          <w:lang w:val="cs-CZ" w:eastAsia="cs-CZ" w:bidi="cs-CZ"/>
          <w:w w:val="100"/>
          <w:spacing w:val="0"/>
          <w:color w:val="000000"/>
          <w:position w:val="0"/>
        </w:rPr>
        <w:t>Kontroly průběhu výstavby</w:t>
      </w:r>
      <w:bookmarkEnd w:id="19"/>
    </w:p>
    <w:p>
      <w:pPr>
        <w:pStyle w:val="Style12"/>
        <w:numPr>
          <w:ilvl w:val="0"/>
          <w:numId w:val="27"/>
        </w:numPr>
        <w:framePr w:w="9090" w:h="13191" w:hRule="exact" w:wrap="none" w:vAnchor="page" w:hAnchor="page" w:x="1343" w:y="1506"/>
        <w:tabs>
          <w:tab w:leader="none" w:pos="363" w:val="left"/>
        </w:tabs>
        <w:widowControl w:val="0"/>
        <w:keepNext w:val="0"/>
        <w:keepLines w:val="0"/>
        <w:shd w:val="clear" w:color="auto" w:fill="auto"/>
        <w:bidi w:val="0"/>
        <w:jc w:val="both"/>
        <w:spacing w:before="0" w:after="118" w:line="263" w:lineRule="exact"/>
        <w:ind w:left="400" w:right="0" w:hanging="400"/>
      </w:pPr>
      <w:r>
        <w:rPr>
          <w:lang w:val="cs-CZ" w:eastAsia="cs-CZ" w:bidi="cs-CZ"/>
          <w:w w:val="100"/>
          <w:spacing w:val="0"/>
          <w:color w:val="000000"/>
          <w:position w:val="0"/>
        </w:rPr>
        <w:t>V průběhu provádění díla budou konány kontrolní dny stavby, jejichž strukturu a cyklus určí podle potřeby stavby po dohodě se zhotovitelem objednatel. Kontrolní dny dle tohoto odstavce a odstavce odst. 2 tohoto článku budou svolávány objednatelem.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Zápis z kontrolních dnů zajišťuje objednatel. Kontrolní dny budou svolávány min. 1x za 7 dnů.</w:t>
      </w:r>
    </w:p>
    <w:p>
      <w:pPr>
        <w:pStyle w:val="Style12"/>
        <w:numPr>
          <w:ilvl w:val="0"/>
          <w:numId w:val="27"/>
        </w:numPr>
        <w:framePr w:w="9090" w:h="13191" w:hRule="exact" w:wrap="none" w:vAnchor="page" w:hAnchor="page" w:x="1343" w:y="1506"/>
        <w:tabs>
          <w:tab w:leader="none" w:pos="363" w:val="left"/>
        </w:tabs>
        <w:widowControl w:val="0"/>
        <w:keepNext w:val="0"/>
        <w:keepLines w:val="0"/>
        <w:shd w:val="clear" w:color="auto" w:fill="auto"/>
        <w:bidi w:val="0"/>
        <w:jc w:val="both"/>
        <w:spacing w:before="0" w:after="143" w:line="190" w:lineRule="exact"/>
        <w:ind w:left="400" w:right="0" w:hanging="400"/>
      </w:pPr>
      <w:r>
        <w:rPr>
          <w:lang w:val="cs-CZ" w:eastAsia="cs-CZ" w:bidi="cs-CZ"/>
          <w:w w:val="100"/>
          <w:spacing w:val="0"/>
          <w:color w:val="000000"/>
          <w:position w:val="0"/>
        </w:rPr>
        <w:t>Objednatel má právo svolávat i mimořádné kontrolní dny dle potřeby stavby.</w:t>
      </w:r>
    </w:p>
    <w:p>
      <w:pPr>
        <w:pStyle w:val="Style12"/>
        <w:numPr>
          <w:ilvl w:val="0"/>
          <w:numId w:val="27"/>
        </w:numPr>
        <w:framePr w:w="9090" w:h="13191" w:hRule="exact" w:wrap="none" w:vAnchor="page" w:hAnchor="page" w:x="1343" w:y="1506"/>
        <w:tabs>
          <w:tab w:leader="none" w:pos="363"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Závěry z kontrolního dne jsou pro obě strany závazné, nemohou však změnit ustanovení této smlouvy.</w:t>
      </w:r>
    </w:p>
    <w:p>
      <w:pPr>
        <w:pStyle w:val="Style12"/>
        <w:numPr>
          <w:ilvl w:val="0"/>
          <w:numId w:val="27"/>
        </w:numPr>
        <w:framePr w:w="9090" w:h="13191" w:hRule="exact" w:wrap="none" w:vAnchor="page" w:hAnchor="page" w:x="1343" w:y="1506"/>
        <w:tabs>
          <w:tab w:leader="none" w:pos="363" w:val="left"/>
        </w:tabs>
        <w:widowControl w:val="0"/>
        <w:keepNext w:val="0"/>
        <w:keepLines w:val="0"/>
        <w:shd w:val="clear" w:color="auto" w:fill="auto"/>
        <w:bidi w:val="0"/>
        <w:jc w:val="both"/>
        <w:spacing w:before="0" w:after="63" w:line="263" w:lineRule="exact"/>
        <w:ind w:left="400" w:right="0" w:hanging="400"/>
      </w:pPr>
      <w:r>
        <w:rPr>
          <w:lang w:val="cs-CZ" w:eastAsia="cs-CZ" w:bidi="cs-CZ"/>
          <w:w w:val="100"/>
          <w:spacing w:val="0"/>
          <w:color w:val="000000"/>
          <w:position w:val="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sjednal nápravu - odstranil vady vzniklé nekvalifikovaným a vadným prováděním díla, vykázal nekvalifikované pracovníky z místa plnění - staveniště, zajistil přiměřený počet pracovníků odpovídající kvalifikace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pPr>
        <w:pStyle w:val="Style12"/>
        <w:numPr>
          <w:ilvl w:val="0"/>
          <w:numId w:val="27"/>
        </w:numPr>
        <w:framePr w:w="9090" w:h="13191" w:hRule="exact" w:wrap="none" w:vAnchor="page" w:hAnchor="page" w:x="1343" w:y="1506"/>
        <w:tabs>
          <w:tab w:leader="none" w:pos="363" w:val="left"/>
        </w:tabs>
        <w:widowControl w:val="0"/>
        <w:keepNext w:val="0"/>
        <w:keepLines w:val="0"/>
        <w:shd w:val="clear" w:color="auto" w:fill="auto"/>
        <w:bidi w:val="0"/>
        <w:jc w:val="both"/>
        <w:spacing w:before="0" w:after="57" w:line="259" w:lineRule="exact"/>
        <w:ind w:left="400" w:right="0" w:hanging="400"/>
      </w:pPr>
      <w:r>
        <w:rPr>
          <w:lang w:val="cs-CZ" w:eastAsia="cs-CZ" w:bidi="cs-CZ"/>
          <w:w w:val="100"/>
          <w:spacing w:val="0"/>
          <w:color w:val="000000"/>
          <w:position w:val="0"/>
        </w:rPr>
        <w:t>Plnění zhotovitele, která vykazují v době provádění díla nedostatky, je zhotovitel povinen nahradit bezvadným plněním. Nedojde-lí k náhradě, je objednatel oprávněn zadržet ty platby zhotoviteli, které se týkají vadné části díla.</w:t>
      </w:r>
    </w:p>
    <w:p>
      <w:pPr>
        <w:pStyle w:val="Style12"/>
        <w:numPr>
          <w:ilvl w:val="0"/>
          <w:numId w:val="27"/>
        </w:numPr>
        <w:framePr w:w="9090" w:h="13191" w:hRule="exact" w:wrap="none" w:vAnchor="page" w:hAnchor="page" w:x="1343" w:y="1506"/>
        <w:tabs>
          <w:tab w:leader="none" w:pos="363"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Materiály, které neodpovídají smluvní dokumentaci, nevyhovují předepsaným zkouškám nebo podmínkám této smlouvy a standardům, musí být odstraněny ze stavby a staveniště ve lhůtě stanovené objednatelem a nahrazeny jinými bezvadnými.</w:t>
      </w:r>
    </w:p>
    <w:p>
      <w:pPr>
        <w:pStyle w:val="Style12"/>
        <w:numPr>
          <w:ilvl w:val="0"/>
          <w:numId w:val="27"/>
        </w:numPr>
        <w:framePr w:w="9090" w:h="13191" w:hRule="exact" w:wrap="none" w:vAnchor="page" w:hAnchor="page" w:x="1343" w:y="1506"/>
        <w:tabs>
          <w:tab w:leader="none" w:pos="363"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pPr>
        <w:pStyle w:val="Style12"/>
        <w:numPr>
          <w:ilvl w:val="0"/>
          <w:numId w:val="27"/>
        </w:numPr>
        <w:framePr w:w="9090" w:h="13191" w:hRule="exact" w:wrap="none" w:vAnchor="page" w:hAnchor="page" w:x="1343" w:y="1506"/>
        <w:tabs>
          <w:tab w:leader="none" w:pos="363" w:val="left"/>
        </w:tabs>
        <w:widowControl w:val="0"/>
        <w:keepNext w:val="0"/>
        <w:keepLines w:val="0"/>
        <w:shd w:val="clear" w:color="auto" w:fill="auto"/>
        <w:bidi w:val="0"/>
        <w:jc w:val="both"/>
        <w:spacing w:before="0" w:after="57" w:line="263" w:lineRule="exact"/>
        <w:ind w:left="400" w:right="0" w:hanging="400"/>
      </w:pPr>
      <w:r>
        <w:rPr>
          <w:lang w:val="cs-CZ" w:eastAsia="cs-CZ" w:bidi="cs-CZ"/>
          <w:w w:val="100"/>
          <w:spacing w:val="0"/>
          <w:color w:val="000000"/>
          <w:position w:val="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pPr>
        <w:pStyle w:val="Style12"/>
        <w:numPr>
          <w:ilvl w:val="0"/>
          <w:numId w:val="27"/>
        </w:numPr>
        <w:framePr w:w="9090" w:h="13191" w:hRule="exact" w:wrap="none" w:vAnchor="page" w:hAnchor="page" w:x="1343" w:y="1506"/>
        <w:tabs>
          <w:tab w:leader="none" w:pos="363" w:val="left"/>
        </w:tabs>
        <w:widowControl w:val="0"/>
        <w:keepNext w:val="0"/>
        <w:keepLines w:val="0"/>
        <w:shd w:val="clear" w:color="auto" w:fill="auto"/>
        <w:bidi w:val="0"/>
        <w:jc w:val="both"/>
        <w:spacing w:before="0" w:after="0" w:line="266" w:lineRule="exact"/>
        <w:ind w:left="400" w:right="0" w:hanging="400"/>
      </w:pPr>
      <w:r>
        <w:rPr>
          <w:lang w:val="cs-CZ" w:eastAsia="cs-CZ" w:bidi="cs-CZ"/>
          <w:w w:val="100"/>
          <w:spacing w:val="0"/>
          <w:color w:val="000000"/>
          <w:position w:val="0"/>
        </w:rPr>
        <w:t>Zhotovitel je povinen na vyzvání předat objednateli aktualizaci harmonogramu dle přílohy smlouvy a umožnit objednateli ověření realizace příslušné dílčí části realizačního projektu z hlediska jeho</w:t>
      </w:r>
    </w:p>
    <w:p>
      <w:pPr>
        <w:pStyle w:val="Style21"/>
        <w:framePr w:wrap="none" w:vAnchor="page" w:hAnchor="page" w:x="8568" w:y="15607"/>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9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9079" w:h="13524" w:hRule="exact" w:wrap="none" w:vAnchor="page" w:hAnchor="page" w:x="1348" w:y="1455"/>
        <w:tabs>
          <w:tab w:leader="none" w:pos="763" w:val="left"/>
        </w:tabs>
        <w:widowControl w:val="0"/>
        <w:keepNext w:val="0"/>
        <w:keepLines w:val="0"/>
        <w:shd w:val="clear" w:color="auto" w:fill="auto"/>
        <w:bidi w:val="0"/>
        <w:jc w:val="both"/>
        <w:spacing w:before="0" w:after="60" w:line="259" w:lineRule="exact"/>
        <w:ind w:left="400" w:right="0" w:firstLine="0"/>
      </w:pPr>
      <w:r>
        <w:rPr>
          <w:lang w:val="cs-CZ" w:eastAsia="cs-CZ" w:bidi="cs-CZ"/>
          <w:w w:val="100"/>
          <w:spacing w:val="0"/>
          <w:color w:val="000000"/>
          <w:position w:val="0"/>
        </w:rPr>
        <w:t>souladu s požadavky objednatele. Veškeré změny tohoto harmonogramu podléhají schválení objednatele.</w:t>
      </w:r>
    </w:p>
    <w:p>
      <w:pPr>
        <w:pStyle w:val="Style12"/>
        <w:numPr>
          <w:ilvl w:val="0"/>
          <w:numId w:val="27"/>
        </w:numPr>
        <w:framePr w:w="9079" w:h="13524" w:hRule="exact" w:wrap="none" w:vAnchor="page" w:hAnchor="page" w:x="1348" w:y="1455"/>
        <w:widowControl w:val="0"/>
        <w:keepNext w:val="0"/>
        <w:keepLines w:val="0"/>
        <w:shd w:val="clear" w:color="auto" w:fill="auto"/>
        <w:bidi w:val="0"/>
        <w:jc w:val="both"/>
        <w:spacing w:before="0" w:after="295" w:line="259" w:lineRule="exact"/>
        <w:ind w:left="380" w:right="0" w:hanging="380"/>
      </w:pPr>
      <w:r>
        <w:rPr>
          <w:lang w:val="cs-CZ" w:eastAsia="cs-CZ" w:bidi="cs-CZ"/>
          <w:w w:val="100"/>
          <w:spacing w:val="0"/>
          <w:color w:val="000000"/>
          <w:position w:val="0"/>
        </w:rPr>
        <w:t xml:space="preserve"> Zhotovitel není oprávněn bez písemného souhlasu objednatele poskytovat třetím osobám realizační projektovou dokumentaci.</w:t>
      </w:r>
    </w:p>
    <w:p>
      <w:pPr>
        <w:pStyle w:val="Style9"/>
        <w:framePr w:w="9079" w:h="13524" w:hRule="exact" w:wrap="none" w:vAnchor="page" w:hAnchor="page" w:x="1348" w:y="1455"/>
        <w:widowControl w:val="0"/>
        <w:keepNext w:val="0"/>
        <w:keepLines w:val="0"/>
        <w:shd w:val="clear" w:color="auto" w:fill="auto"/>
        <w:bidi w:val="0"/>
        <w:jc w:val="both"/>
        <w:spacing w:before="0" w:after="143" w:line="190" w:lineRule="exact"/>
        <w:ind w:left="380" w:right="0" w:hanging="380"/>
      </w:pPr>
      <w:bookmarkStart w:id="20" w:name="bookmark20"/>
      <w:r>
        <w:rPr>
          <w:lang w:val="cs-CZ" w:eastAsia="cs-CZ" w:bidi="cs-CZ"/>
          <w:w w:val="100"/>
          <w:spacing w:val="0"/>
          <w:color w:val="000000"/>
          <w:position w:val="0"/>
        </w:rPr>
        <w:t>Stavební deník</w:t>
      </w:r>
      <w:bookmarkEnd w:id="20"/>
    </w:p>
    <w:p>
      <w:pPr>
        <w:pStyle w:val="Style12"/>
        <w:numPr>
          <w:ilvl w:val="0"/>
          <w:numId w:val="27"/>
        </w:numPr>
        <w:framePr w:w="9079" w:h="13524" w:hRule="exact" w:wrap="none" w:vAnchor="page" w:hAnchor="page" w:x="1348" w:y="1455"/>
        <w:tabs>
          <w:tab w:leader="none" w:pos="374" w:val="left"/>
        </w:tabs>
        <w:widowControl w:val="0"/>
        <w:keepNext w:val="0"/>
        <w:keepLines w:val="0"/>
        <w:shd w:val="clear" w:color="auto" w:fill="auto"/>
        <w:bidi w:val="0"/>
        <w:jc w:val="both"/>
        <w:spacing w:before="0" w:after="63" w:line="263" w:lineRule="exact"/>
        <w:ind w:left="380" w:right="0" w:hanging="380"/>
      </w:pPr>
      <w:r>
        <w:rPr>
          <w:lang w:val="cs-CZ" w:eastAsia="cs-CZ" w:bidi="cs-CZ"/>
          <w:w w:val="100"/>
          <w:spacing w:val="0"/>
          <w:color w:val="000000"/>
          <w:position w:val="0"/>
        </w:rPr>
        <w:t>Zhotovitel povede ve smyslu ustanovení § 157 zák. č. 183/2006 Sb. (stavební zákon), stavební deník jako doklad o průběhu stavby a to ode dne převzetí staveniště.</w:t>
      </w:r>
    </w:p>
    <w:p>
      <w:pPr>
        <w:pStyle w:val="Style12"/>
        <w:numPr>
          <w:ilvl w:val="0"/>
          <w:numId w:val="27"/>
        </w:numPr>
        <w:framePr w:w="9079" w:h="13524" w:hRule="exact" w:wrap="none" w:vAnchor="page" w:hAnchor="page" w:x="1348" w:y="1455"/>
        <w:tabs>
          <w:tab w:leader="none" w:pos="374" w:val="left"/>
        </w:tabs>
        <w:widowControl w:val="0"/>
        <w:keepNext w:val="0"/>
        <w:keepLines w:val="0"/>
        <w:shd w:val="clear" w:color="auto" w:fill="auto"/>
        <w:bidi w:val="0"/>
        <w:jc w:val="both"/>
        <w:spacing w:before="0" w:after="57" w:line="259" w:lineRule="exact"/>
        <w:ind w:left="380" w:right="0" w:hanging="380"/>
      </w:pPr>
      <w:r>
        <w:rPr>
          <w:lang w:val="cs-CZ" w:eastAsia="cs-CZ" w:bidi="cs-CZ"/>
          <w:w w:val="100"/>
          <w:spacing w:val="0"/>
          <w:color w:val="000000"/>
          <w:position w:val="0"/>
        </w:rPr>
        <w:t>Jméno osoby oprávněné podepisovat zápisy ve stavebním deníku bude uvedeno oběma stranami zápisem v úvodním listu každého deníku.</w:t>
      </w:r>
    </w:p>
    <w:p>
      <w:pPr>
        <w:pStyle w:val="Style12"/>
        <w:numPr>
          <w:ilvl w:val="0"/>
          <w:numId w:val="27"/>
        </w:numPr>
        <w:framePr w:w="9079" w:h="13524" w:hRule="exact" w:wrap="none" w:vAnchor="page" w:hAnchor="page" w:x="1348" w:y="1455"/>
        <w:tabs>
          <w:tab w:leader="none" w:pos="374" w:val="left"/>
        </w:tabs>
        <w:widowControl w:val="0"/>
        <w:keepNext w:val="0"/>
        <w:keepLines w:val="0"/>
        <w:shd w:val="clear" w:color="auto" w:fill="auto"/>
        <w:bidi w:val="0"/>
        <w:jc w:val="both"/>
        <w:spacing w:before="0" w:after="63" w:line="263" w:lineRule="exact"/>
        <w:ind w:left="380" w:right="0" w:hanging="380"/>
      </w:pPr>
      <w:r>
        <w:rPr>
          <w:lang w:val="cs-CZ" w:eastAsia="cs-CZ" w:bidi="cs-CZ"/>
          <w:w w:val="100"/>
          <w:spacing w:val="0"/>
          <w:color w:val="000000"/>
          <w:position w:val="0"/>
        </w:rPr>
        <w:t>Zhotovitel je povinen na vyzvání bezodkladně předat první kopii denních záznamů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pPr>
        <w:pStyle w:val="Style12"/>
        <w:numPr>
          <w:ilvl w:val="0"/>
          <w:numId w:val="27"/>
        </w:numPr>
        <w:framePr w:w="9079" w:h="13524" w:hRule="exact" w:wrap="none" w:vAnchor="page" w:hAnchor="page" w:x="1348" w:y="1455"/>
        <w:tabs>
          <w:tab w:leader="none" w:pos="378" w:val="left"/>
        </w:tabs>
        <w:widowControl w:val="0"/>
        <w:keepNext w:val="0"/>
        <w:keepLines w:val="0"/>
        <w:shd w:val="clear" w:color="auto" w:fill="auto"/>
        <w:bidi w:val="0"/>
        <w:jc w:val="both"/>
        <w:spacing w:before="0" w:after="295" w:line="259" w:lineRule="exact"/>
        <w:ind w:left="380" w:right="0" w:hanging="380"/>
      </w:pPr>
      <w:r>
        <w:rPr>
          <w:lang w:val="cs-CZ" w:eastAsia="cs-CZ" w:bidi="cs-CZ"/>
          <w:w w:val="100"/>
          <w:spacing w:val="0"/>
          <w:color w:val="000000"/>
          <w:position w:val="0"/>
        </w:rPr>
        <w:t>Není-li v tomto článku smlouvy uvedeno jinak, platí pro vedení stavebního deníku a jeho obsahové náležitosti ustanovení vyhlášky č. 499/2006 Sb., o dokumentaci staveb, ve znění pozdějších předpisů.</w:t>
      </w:r>
    </w:p>
    <w:p>
      <w:pPr>
        <w:pStyle w:val="Style9"/>
        <w:framePr w:w="9079" w:h="13524" w:hRule="exact" w:wrap="none" w:vAnchor="page" w:hAnchor="page" w:x="1348" w:y="1455"/>
        <w:widowControl w:val="0"/>
        <w:keepNext w:val="0"/>
        <w:keepLines w:val="0"/>
        <w:shd w:val="clear" w:color="auto" w:fill="auto"/>
        <w:bidi w:val="0"/>
        <w:jc w:val="both"/>
        <w:spacing w:before="0" w:after="143" w:line="190" w:lineRule="exact"/>
        <w:ind w:left="380" w:right="0" w:hanging="380"/>
      </w:pPr>
      <w:bookmarkStart w:id="21" w:name="bookmark21"/>
      <w:r>
        <w:rPr>
          <w:lang w:val="cs-CZ" w:eastAsia="cs-CZ" w:bidi="cs-CZ"/>
          <w:w w:val="100"/>
          <w:spacing w:val="0"/>
          <w:color w:val="000000"/>
          <w:position w:val="0"/>
        </w:rPr>
        <w:t>Staveniště a jeho zařízení</w:t>
      </w:r>
      <w:bookmarkEnd w:id="21"/>
    </w:p>
    <w:p>
      <w:pPr>
        <w:pStyle w:val="Style12"/>
        <w:numPr>
          <w:ilvl w:val="0"/>
          <w:numId w:val="27"/>
        </w:numPr>
        <w:framePr w:w="9079" w:h="13524" w:hRule="exact" w:wrap="none" w:vAnchor="page" w:hAnchor="page" w:x="1348" w:y="1455"/>
        <w:tabs>
          <w:tab w:leader="none" w:pos="378" w:val="left"/>
        </w:tabs>
        <w:widowControl w:val="0"/>
        <w:keepNext w:val="0"/>
        <w:keepLines w:val="0"/>
        <w:shd w:val="clear" w:color="auto" w:fill="auto"/>
        <w:bidi w:val="0"/>
        <w:jc w:val="both"/>
        <w:spacing w:before="0" w:after="60" w:line="259" w:lineRule="exact"/>
        <w:ind w:left="380" w:right="0" w:hanging="380"/>
      </w:pPr>
      <w:r>
        <w:rPr>
          <w:lang w:val="cs-CZ" w:eastAsia="cs-CZ" w:bidi="cs-CZ"/>
          <w:w w:val="100"/>
          <w:spacing w:val="0"/>
          <w:color w:val="000000"/>
          <w:position w:val="0"/>
        </w:rPr>
        <w:t>Objednatel se zavazuje předat zhotoviteli staveniště s příslušnou dokumentací, o čemž bude sepsán Předávací protokol, ve kterém bude vymezen rozsah práv a povinností zhotovitele, podmínky užívání staveniště a práva třetích osob k zájmovému území. Zařízení staveniště zabezpečuje zhotovitel v souladu se svými potřebami, dokumentací předanou objednatelem a s požadavky objednatele. Náklady na zřízení staveništních přípojek vody, elektrické energie a tepla hradí zhotovitel. Zhotovitel je povinen zajistit řádné vytýčení staveniště a během provádění díla řádně pečovat o základní směrové a výškové body a to až do doby předání dokončeného díla objednateli. Zhotovitel zajistí i podrobné vytýčení jednotlivých objektů, energetických sítí nacházejících se v prostoru staveniště a zodpovídá za jeho správnost.</w:t>
      </w:r>
    </w:p>
    <w:p>
      <w:pPr>
        <w:pStyle w:val="Style12"/>
        <w:numPr>
          <w:ilvl w:val="0"/>
          <w:numId w:val="27"/>
        </w:numPr>
        <w:framePr w:w="9079" w:h="13524" w:hRule="exact" w:wrap="none" w:vAnchor="page" w:hAnchor="page" w:x="1348" w:y="1455"/>
        <w:tabs>
          <w:tab w:leader="none" w:pos="378" w:val="left"/>
        </w:tabs>
        <w:widowControl w:val="0"/>
        <w:keepNext w:val="0"/>
        <w:keepLines w:val="0"/>
        <w:shd w:val="clear" w:color="auto" w:fill="auto"/>
        <w:bidi w:val="0"/>
        <w:jc w:val="both"/>
        <w:spacing w:before="0" w:after="57" w:line="259" w:lineRule="exact"/>
        <w:ind w:left="380" w:right="0" w:hanging="380"/>
      </w:pPr>
      <w:r>
        <w:rPr>
          <w:lang w:val="cs-CZ" w:eastAsia="cs-CZ" w:bidi="cs-CZ"/>
          <w:w w:val="100"/>
          <w:spacing w:val="0"/>
          <w:color w:val="000000"/>
          <w:position w:val="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pPr>
        <w:pStyle w:val="Style12"/>
        <w:numPr>
          <w:ilvl w:val="0"/>
          <w:numId w:val="27"/>
        </w:numPr>
        <w:framePr w:w="9079" w:h="13524" w:hRule="exact" w:wrap="none" w:vAnchor="page" w:hAnchor="page" w:x="1348" w:y="1455"/>
        <w:tabs>
          <w:tab w:leader="none" w:pos="378" w:val="left"/>
        </w:tabs>
        <w:widowControl w:val="0"/>
        <w:keepNext w:val="0"/>
        <w:keepLines w:val="0"/>
        <w:shd w:val="clear" w:color="auto" w:fill="auto"/>
        <w:bidi w:val="0"/>
        <w:jc w:val="both"/>
        <w:spacing w:before="0" w:after="60" w:line="263" w:lineRule="exact"/>
        <w:ind w:left="380" w:right="0" w:hanging="380"/>
      </w:pPr>
      <w:r>
        <w:rPr>
          <w:lang w:val="cs-CZ" w:eastAsia="cs-CZ" w:bidi="cs-CZ"/>
          <w:w w:val="100"/>
          <w:spacing w:val="0"/>
          <w:color w:val="000000"/>
          <w:position w:val="0"/>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pPr>
        <w:pStyle w:val="Style12"/>
        <w:numPr>
          <w:ilvl w:val="0"/>
          <w:numId w:val="27"/>
        </w:numPr>
        <w:framePr w:w="9079" w:h="13524" w:hRule="exact" w:wrap="none" w:vAnchor="page" w:hAnchor="page" w:x="1348" w:y="1455"/>
        <w:tabs>
          <w:tab w:leader="none" w:pos="378" w:val="left"/>
        </w:tabs>
        <w:widowControl w:val="0"/>
        <w:keepNext w:val="0"/>
        <w:keepLines w:val="0"/>
        <w:shd w:val="clear" w:color="auto" w:fill="auto"/>
        <w:bidi w:val="0"/>
        <w:jc w:val="both"/>
        <w:spacing w:before="0" w:after="60" w:line="263" w:lineRule="exact"/>
        <w:ind w:left="380" w:right="0" w:hanging="380"/>
      </w:pPr>
      <w:r>
        <w:rPr>
          <w:lang w:val="cs-CZ" w:eastAsia="cs-CZ" w:bidi="cs-CZ"/>
          <w:w w:val="100"/>
          <w:spacing w:val="0"/>
          <w:color w:val="000000"/>
          <w:position w:val="0"/>
        </w:rPr>
        <w:t>Zhotovitel je povinen na staveništi dodržovat veškeré platné ČSN a obecně závazné právní předpisy. Pokud porušením těchto předpisů vznikne škoda, hradí ji v plné výši zhotovitel.</w:t>
      </w:r>
    </w:p>
    <w:p>
      <w:pPr>
        <w:pStyle w:val="Style12"/>
        <w:numPr>
          <w:ilvl w:val="0"/>
          <w:numId w:val="27"/>
        </w:numPr>
        <w:framePr w:w="9079" w:h="13524" w:hRule="exact" w:wrap="none" w:vAnchor="page" w:hAnchor="page" w:x="1348" w:y="1455"/>
        <w:tabs>
          <w:tab w:leader="none" w:pos="378" w:val="left"/>
        </w:tabs>
        <w:widowControl w:val="0"/>
        <w:keepNext w:val="0"/>
        <w:keepLines w:val="0"/>
        <w:shd w:val="clear" w:color="auto" w:fill="auto"/>
        <w:bidi w:val="0"/>
        <w:jc w:val="both"/>
        <w:spacing w:before="0" w:after="0" w:line="263" w:lineRule="exact"/>
        <w:ind w:left="380" w:right="0" w:hanging="380"/>
      </w:pPr>
      <w:r>
        <w:rPr>
          <w:lang w:val="cs-CZ" w:eastAsia="cs-CZ" w:bidi="cs-CZ"/>
          <w:w w:val="100"/>
          <w:spacing w:val="0"/>
          <w:color w:val="000000"/>
          <w:position w:val="0"/>
        </w:rPr>
        <w:t>Na staveniště nesmí být umožněn přístup osobám, které se bezprostředně nepodílejí na zajištění výstavby objektů. Vstup cizích osob na staveniště je možný výhradně se souhlasem a dle pokynů zhotovitele.</w:t>
      </w:r>
    </w:p>
    <w:p>
      <w:pPr>
        <w:pStyle w:val="Style21"/>
        <w:framePr w:wrap="none" w:vAnchor="page" w:hAnchor="page" w:x="8487" w:y="15610"/>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10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27"/>
        </w:numPr>
        <w:framePr w:w="9094" w:h="13327" w:hRule="exact" w:wrap="none" w:vAnchor="page" w:hAnchor="page" w:x="1341" w:y="1448"/>
        <w:tabs>
          <w:tab w:leader="none" w:pos="388"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pPr>
        <w:pStyle w:val="Style12"/>
        <w:numPr>
          <w:ilvl w:val="0"/>
          <w:numId w:val="27"/>
        </w:numPr>
        <w:framePr w:w="9094" w:h="13327" w:hRule="exact" w:wrap="none" w:vAnchor="page" w:hAnchor="page" w:x="1341" w:y="1448"/>
        <w:tabs>
          <w:tab w:leader="none" w:pos="392"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pPr>
        <w:pStyle w:val="Style12"/>
        <w:numPr>
          <w:ilvl w:val="0"/>
          <w:numId w:val="27"/>
        </w:numPr>
        <w:framePr w:w="9094" w:h="13327" w:hRule="exact" w:wrap="none" w:vAnchor="page" w:hAnchor="page" w:x="1341" w:y="1448"/>
        <w:tabs>
          <w:tab w:leader="none" w:pos="392"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Zhotovitel není oprávněn používat jakékoliv části prostor, kde bude provádět dílo, jako zařízení staveniště bez předchozího písemného souhlasu objednatele.</w:t>
      </w:r>
    </w:p>
    <w:p>
      <w:pPr>
        <w:pStyle w:val="Style12"/>
        <w:numPr>
          <w:ilvl w:val="0"/>
          <w:numId w:val="27"/>
        </w:numPr>
        <w:framePr w:w="9094" w:h="13327" w:hRule="exact" w:wrap="none" w:vAnchor="page" w:hAnchor="page" w:x="1341" w:y="1448"/>
        <w:tabs>
          <w:tab w:leader="none" w:pos="392" w:val="left"/>
        </w:tabs>
        <w:widowControl w:val="0"/>
        <w:keepNext w:val="0"/>
        <w:keepLines w:val="0"/>
        <w:shd w:val="clear" w:color="auto" w:fill="auto"/>
        <w:bidi w:val="0"/>
        <w:jc w:val="both"/>
        <w:spacing w:before="0" w:after="298" w:line="263" w:lineRule="exact"/>
        <w:ind w:left="400" w:right="0" w:hanging="400"/>
      </w:pPr>
      <w:r>
        <w:rPr>
          <w:lang w:val="cs-CZ" w:eastAsia="cs-CZ" w:bidi="cs-CZ"/>
          <w:w w:val="100"/>
          <w:spacing w:val="0"/>
          <w:color w:val="000000"/>
          <w:position w:val="0"/>
        </w:rPr>
        <w:t>Zhotovitel provede dílo na svoje náklady a na vlastní nebezpečí. Zhotovitel odpovídá za případné škody v průběhu prací svým pojištěním.</w:t>
      </w:r>
    </w:p>
    <w:p>
      <w:pPr>
        <w:pStyle w:val="Style9"/>
        <w:framePr w:w="9094" w:h="13327" w:hRule="exact" w:wrap="none" w:vAnchor="page" w:hAnchor="page" w:x="1341" w:y="1448"/>
        <w:widowControl w:val="0"/>
        <w:keepNext w:val="0"/>
        <w:keepLines w:val="0"/>
        <w:shd w:val="clear" w:color="auto" w:fill="auto"/>
        <w:bidi w:val="0"/>
        <w:jc w:val="both"/>
        <w:spacing w:before="0" w:after="154" w:line="190" w:lineRule="exact"/>
        <w:ind w:left="400" w:right="0"/>
      </w:pPr>
      <w:bookmarkStart w:id="22" w:name="bookmark22"/>
      <w:r>
        <w:rPr>
          <w:lang w:val="cs-CZ" w:eastAsia="cs-CZ" w:bidi="cs-CZ"/>
          <w:w w:val="100"/>
          <w:spacing w:val="0"/>
          <w:color w:val="000000"/>
          <w:position w:val="0"/>
        </w:rPr>
        <w:t>Použití poddodavatelů</w:t>
      </w:r>
      <w:bookmarkEnd w:id="22"/>
    </w:p>
    <w:p>
      <w:pPr>
        <w:pStyle w:val="Style12"/>
        <w:numPr>
          <w:ilvl w:val="0"/>
          <w:numId w:val="27"/>
        </w:numPr>
        <w:framePr w:w="9094" w:h="13327" w:hRule="exact" w:wrap="none" w:vAnchor="page" w:hAnchor="page" w:x="1341" w:y="1448"/>
        <w:tabs>
          <w:tab w:leader="none" w:pos="396"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Zhotovitel může pověřit provedením části díla třetí osobu (dále jen „poddodavatel") pouze za podmínek stanovených touto smlouvou. Při provádění díla poddodavatelem zhotovitel odpovídá objednateli, jako by tuto část díla prováděl sám.</w:t>
      </w:r>
    </w:p>
    <w:p>
      <w:pPr>
        <w:pStyle w:val="Style12"/>
        <w:numPr>
          <w:ilvl w:val="0"/>
          <w:numId w:val="27"/>
        </w:numPr>
        <w:framePr w:w="9094" w:h="13327" w:hRule="exact" w:wrap="none" w:vAnchor="page" w:hAnchor="page" w:x="1341" w:y="1448"/>
        <w:tabs>
          <w:tab w:leader="none" w:pos="396" w:val="left"/>
        </w:tabs>
        <w:widowControl w:val="0"/>
        <w:keepNext w:val="0"/>
        <w:keepLines w:val="0"/>
        <w:shd w:val="clear" w:color="auto" w:fill="auto"/>
        <w:bidi w:val="0"/>
        <w:jc w:val="both"/>
        <w:spacing w:before="0" w:after="63" w:line="263" w:lineRule="exact"/>
        <w:ind w:left="400" w:right="0" w:hanging="400"/>
      </w:pPr>
      <w:r>
        <w:rPr>
          <w:lang w:val="cs-CZ" w:eastAsia="cs-CZ" w:bidi="cs-CZ"/>
          <w:w w:val="100"/>
          <w:spacing w:val="0"/>
          <w:color w:val="000000"/>
          <w:position w:val="0"/>
        </w:rPr>
        <w:t>V případě, že zhotovitel nehodlá k plnění předmětu smlouvy použít poddodavatele, uvede výslovně v příloze č. 4, že veškeré plnění tvořící předmět smlouvy se zavazuje realizovat vlastními silami, tj. bez využití poddodavatele.</w:t>
      </w:r>
    </w:p>
    <w:p>
      <w:pPr>
        <w:pStyle w:val="Style12"/>
        <w:numPr>
          <w:ilvl w:val="0"/>
          <w:numId w:val="27"/>
        </w:numPr>
        <w:framePr w:w="9094" w:h="13327" w:hRule="exact" w:wrap="none" w:vAnchor="page" w:hAnchor="page" w:x="1341" w:y="1448"/>
        <w:tabs>
          <w:tab w:leader="none" w:pos="396" w:val="left"/>
        </w:tabs>
        <w:widowControl w:val="0"/>
        <w:keepNext w:val="0"/>
        <w:keepLines w:val="0"/>
        <w:shd w:val="clear" w:color="auto" w:fill="auto"/>
        <w:bidi w:val="0"/>
        <w:jc w:val="both"/>
        <w:spacing w:before="0" w:after="60" w:line="259" w:lineRule="exact"/>
        <w:ind w:left="400" w:right="0" w:hanging="400"/>
      </w:pPr>
      <w:r>
        <w:rPr>
          <w:lang w:val="cs-CZ" w:eastAsia="cs-CZ" w:bidi="cs-CZ"/>
          <w:w w:val="100"/>
          <w:spacing w:val="0"/>
          <w:color w:val="000000"/>
          <w:position w:val="0"/>
        </w:rPr>
        <w:t>V případě, že zhotovitel hodlá k plnění předmětu smlouvy použít poddodavatele, je povinen uvést v příloze č. 4 seznam poddodavatelů, ve kterém identifikuje části díla, které hodlá zadat poddodavatelům. Zhotovitel je povinen vypsat všechny poddodavatele do seznamu poddodavatelů.</w:t>
      </w:r>
    </w:p>
    <w:p>
      <w:pPr>
        <w:pStyle w:val="Style12"/>
        <w:numPr>
          <w:ilvl w:val="0"/>
          <w:numId w:val="27"/>
        </w:numPr>
        <w:framePr w:w="9094" w:h="13327" w:hRule="exact" w:wrap="none" w:vAnchor="page" w:hAnchor="page" w:x="1341" w:y="1448"/>
        <w:tabs>
          <w:tab w:leader="none" w:pos="396" w:val="left"/>
        </w:tabs>
        <w:widowControl w:val="0"/>
        <w:keepNext w:val="0"/>
        <w:keepLines w:val="0"/>
        <w:shd w:val="clear" w:color="auto" w:fill="auto"/>
        <w:bidi w:val="0"/>
        <w:jc w:val="both"/>
        <w:spacing w:before="0" w:after="295" w:line="259" w:lineRule="exact"/>
        <w:ind w:left="400" w:right="0" w:hanging="400"/>
      </w:pPr>
      <w:r>
        <w:rPr>
          <w:lang w:val="cs-CZ" w:eastAsia="cs-CZ" w:bidi="cs-CZ"/>
          <w:w w:val="100"/>
          <w:spacing w:val="0"/>
          <w:color w:val="000000"/>
          <w:position w:val="0"/>
        </w:rPr>
        <w:t>Změnu v osobě jakéhokoliv z poddodavatelů provede zhotovitel pouze s předchozím souhlasem objednavatele. Souhlas se změnou poddodavatele může být učiněn zápisem ve stavebním deníku. Poddodavatele, kterým zhotovitel prokazoval splnění kvalifikace v příslušném zadávacím řízení veřejné zakázky, je zhotovitel oprávněn změnit pouze ve výjimečných případech. Souhlas se změnou takového poddodavatele objednatel nevydá do doby, než zhotovitel předloží potřebné doklady prokazující splnění kvalifikace jiným poddodavatelem minimálně v rozsahu, v jakém byla prokázána v zadávacím řízení veřejné zakázky.</w:t>
      </w:r>
    </w:p>
    <w:p>
      <w:pPr>
        <w:pStyle w:val="Style9"/>
        <w:framePr w:w="9094" w:h="13327" w:hRule="exact" w:wrap="none" w:vAnchor="page" w:hAnchor="page" w:x="1341" w:y="1448"/>
        <w:widowControl w:val="0"/>
        <w:keepNext w:val="0"/>
        <w:keepLines w:val="0"/>
        <w:shd w:val="clear" w:color="auto" w:fill="auto"/>
        <w:bidi w:val="0"/>
        <w:jc w:val="both"/>
        <w:spacing w:before="0" w:after="143" w:line="190" w:lineRule="exact"/>
        <w:ind w:left="400" w:right="0"/>
      </w:pPr>
      <w:bookmarkStart w:id="23" w:name="bookmark23"/>
      <w:r>
        <w:rPr>
          <w:lang w:val="cs-CZ" w:eastAsia="cs-CZ" w:bidi="cs-CZ"/>
          <w:w w:val="100"/>
          <w:spacing w:val="0"/>
          <w:color w:val="000000"/>
          <w:position w:val="0"/>
        </w:rPr>
        <w:t>Součinnost s ostatními dodavateli</w:t>
      </w:r>
      <w:bookmarkEnd w:id="23"/>
    </w:p>
    <w:p>
      <w:pPr>
        <w:pStyle w:val="Style12"/>
        <w:numPr>
          <w:ilvl w:val="0"/>
          <w:numId w:val="27"/>
        </w:numPr>
        <w:framePr w:w="9094" w:h="13327" w:hRule="exact" w:wrap="none" w:vAnchor="page" w:hAnchor="page" w:x="1341" w:y="1448"/>
        <w:tabs>
          <w:tab w:leader="none" w:pos="396"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Zhotovitel je povinen poskytnout maximální možnou součinnost všem dalším dodavatelům objednatele, jejichž plnění je součástí realizace projektu. Zhotovitel zejména umožní řádnou koordinaci plnění navazujících na jednotlivé fáze realizace stavby.</w:t>
      </w:r>
    </w:p>
    <w:p>
      <w:pPr>
        <w:pStyle w:val="Style12"/>
        <w:numPr>
          <w:ilvl w:val="0"/>
          <w:numId w:val="27"/>
        </w:numPr>
        <w:framePr w:w="9094" w:h="13327" w:hRule="exact" w:wrap="none" w:vAnchor="page" w:hAnchor="page" w:x="1341" w:y="1448"/>
        <w:tabs>
          <w:tab w:leader="none" w:pos="396" w:val="left"/>
        </w:tabs>
        <w:widowControl w:val="0"/>
        <w:keepNext w:val="0"/>
        <w:keepLines w:val="0"/>
        <w:shd w:val="clear" w:color="auto" w:fill="auto"/>
        <w:bidi w:val="0"/>
        <w:jc w:val="both"/>
        <w:spacing w:before="0" w:after="298" w:line="263" w:lineRule="exact"/>
        <w:ind w:left="400" w:right="0" w:hanging="400"/>
      </w:pPr>
      <w:r>
        <w:rPr>
          <w:lang w:val="cs-CZ" w:eastAsia="cs-CZ" w:bidi="cs-CZ"/>
          <w:w w:val="100"/>
          <w:spacing w:val="0"/>
          <w:color w:val="000000"/>
          <w:position w:val="0"/>
        </w:rPr>
        <w:t>Neodůvodněné či svévolné neposkytnutí součinnosti je podstatným porušením smluvních povinností.</w:t>
      </w:r>
    </w:p>
    <w:p>
      <w:pPr>
        <w:pStyle w:val="Style9"/>
        <w:framePr w:w="9094" w:h="13327" w:hRule="exact" w:wrap="none" w:vAnchor="page" w:hAnchor="page" w:x="1341" w:y="1448"/>
        <w:widowControl w:val="0"/>
        <w:keepNext w:val="0"/>
        <w:keepLines w:val="0"/>
        <w:shd w:val="clear" w:color="auto" w:fill="auto"/>
        <w:bidi w:val="0"/>
        <w:jc w:val="both"/>
        <w:spacing w:before="0" w:after="143" w:line="190" w:lineRule="exact"/>
        <w:ind w:left="400" w:right="0"/>
      </w:pPr>
      <w:bookmarkStart w:id="24" w:name="bookmark24"/>
      <w:r>
        <w:rPr>
          <w:lang w:val="cs-CZ" w:eastAsia="cs-CZ" w:bidi="cs-CZ"/>
          <w:w w:val="100"/>
          <w:spacing w:val="0"/>
          <w:color w:val="000000"/>
          <w:position w:val="0"/>
        </w:rPr>
        <w:t>Harmonogram</w:t>
      </w:r>
      <w:bookmarkEnd w:id="24"/>
    </w:p>
    <w:p>
      <w:pPr>
        <w:pStyle w:val="Style12"/>
        <w:numPr>
          <w:ilvl w:val="0"/>
          <w:numId w:val="27"/>
        </w:numPr>
        <w:framePr w:w="9094" w:h="13327" w:hRule="exact" w:wrap="none" w:vAnchor="page" w:hAnchor="page" w:x="1341" w:y="1448"/>
        <w:tabs>
          <w:tab w:leader="none" w:pos="396" w:val="left"/>
        </w:tabs>
        <w:widowControl w:val="0"/>
        <w:keepNext w:val="0"/>
        <w:keepLines w:val="0"/>
        <w:shd w:val="clear" w:color="auto" w:fill="auto"/>
        <w:bidi w:val="0"/>
        <w:jc w:val="both"/>
        <w:spacing w:before="0" w:after="0" w:line="263" w:lineRule="exact"/>
        <w:ind w:left="400" w:right="0" w:hanging="400"/>
      </w:pPr>
      <w:r>
        <w:rPr>
          <w:lang w:val="cs-CZ" w:eastAsia="cs-CZ" w:bidi="cs-CZ"/>
          <w:w w:val="100"/>
          <w:spacing w:val="0"/>
          <w:color w:val="000000"/>
          <w:position w:val="0"/>
        </w:rPr>
        <w:t>Harmonogram předložený zhotovitelem tvoří přílohu č. 3 této smlouvy. Harmonogram obsahuje dobu plnění předmětu smlouvy v týdnech (počínaje protokolárním předáním a převzetím staveniště až po písemné protokolární předání díla uživateli). V případě, že z jakýchkoli důvodů na straně objednatele nebude možné dodržet termín plnění dle harmonogramu, je objednavatel oprávněn posunout tento termín na jinou dobu, celková navržená doba realizace zůstává nezměněna. Dále harmonogram obsahuje dobu předání a převzetí staveniště, dobu zahájení stavebních prací, lhůtu pro dokončení stavebních prací, lhůtu pro předání a převzetí díla a</w:t>
      </w:r>
    </w:p>
    <w:p>
      <w:pPr>
        <w:pStyle w:val="Style21"/>
        <w:framePr w:wrap="none" w:vAnchor="page" w:hAnchor="page" w:x="8502" w:y="15604"/>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11 (celkem 20)</w:t>
      </w:r>
    </w:p>
    <w:p>
      <w:pPr>
        <w:framePr w:wrap="none" w:vAnchor="page" w:hAnchor="page" w:x="9103" w:y="16456"/>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9090" w:h="2617" w:hRule="exact" w:wrap="none" w:vAnchor="page" w:hAnchor="page" w:x="1343" w:y="1455"/>
        <w:tabs>
          <w:tab w:leader="none" w:pos="796" w:val="left"/>
        </w:tabs>
        <w:widowControl w:val="0"/>
        <w:keepNext w:val="0"/>
        <w:keepLines w:val="0"/>
        <w:shd w:val="clear" w:color="auto" w:fill="auto"/>
        <w:bidi w:val="0"/>
        <w:jc w:val="both"/>
        <w:spacing w:before="0" w:after="298" w:line="263" w:lineRule="exact"/>
        <w:ind w:left="400" w:right="0" w:firstLine="0"/>
      </w:pPr>
      <w:r>
        <w:rPr>
          <w:lang w:val="cs-CZ" w:eastAsia="cs-CZ" w:bidi="cs-CZ"/>
          <w:w w:val="100"/>
          <w:spacing w:val="0"/>
          <w:color w:val="000000"/>
          <w:position w:val="0"/>
        </w:rPr>
        <w:t>počátek běhu záruční lhůty. V harmonogramu jsou uvedeny jednotlivé stavební práce, jejich pořadí a termíny, do kdy nejpozději mají být tyto práce zhotovitelem provedeny a dále bude u jednotlivých položek uveden v měsících harmonogram fakturace.</w:t>
      </w:r>
    </w:p>
    <w:p>
      <w:pPr>
        <w:pStyle w:val="Style9"/>
        <w:framePr w:w="9090" w:h="2617" w:hRule="exact" w:wrap="none" w:vAnchor="page" w:hAnchor="page" w:x="1343" w:y="1455"/>
        <w:widowControl w:val="0"/>
        <w:keepNext w:val="0"/>
        <w:keepLines w:val="0"/>
        <w:shd w:val="clear" w:color="auto" w:fill="auto"/>
        <w:bidi w:val="0"/>
        <w:jc w:val="both"/>
        <w:spacing w:before="0" w:after="143" w:line="190" w:lineRule="exact"/>
        <w:ind w:left="400" w:right="0"/>
      </w:pPr>
      <w:bookmarkStart w:id="25" w:name="bookmark25"/>
      <w:r>
        <w:rPr>
          <w:lang w:val="cs-CZ" w:eastAsia="cs-CZ" w:bidi="cs-CZ"/>
          <w:w w:val="100"/>
          <w:spacing w:val="0"/>
          <w:color w:val="000000"/>
          <w:position w:val="0"/>
        </w:rPr>
        <w:t>Kontrola zakrývaných prací</w:t>
      </w:r>
      <w:bookmarkEnd w:id="25"/>
    </w:p>
    <w:p>
      <w:pPr>
        <w:pStyle w:val="Style12"/>
        <w:numPr>
          <w:ilvl w:val="0"/>
          <w:numId w:val="27"/>
        </w:numPr>
        <w:framePr w:w="9090" w:h="2617" w:hRule="exact" w:wrap="none" w:vAnchor="page" w:hAnchor="page" w:x="1343" w:y="1455"/>
        <w:tabs>
          <w:tab w:leader="none" w:pos="385" w:val="left"/>
        </w:tabs>
        <w:widowControl w:val="0"/>
        <w:keepNext w:val="0"/>
        <w:keepLines w:val="0"/>
        <w:shd w:val="clear" w:color="auto" w:fill="auto"/>
        <w:bidi w:val="0"/>
        <w:jc w:val="both"/>
        <w:spacing w:before="0" w:after="0" w:line="263" w:lineRule="exact"/>
        <w:ind w:left="400" w:right="0" w:hanging="400"/>
      </w:pPr>
      <w:r>
        <w:rPr>
          <w:lang w:val="cs-CZ" w:eastAsia="cs-CZ" w:bidi="cs-CZ"/>
          <w:w w:val="100"/>
          <w:spacing w:val="0"/>
          <w:color w:val="000000"/>
          <w:position w:val="0"/>
        </w:rPr>
        <w:t>Zhotovitel je povinen vyzvat TDS k prohlídce a převzetí konstrukcí a konstrukčních dílů, které budou následným postupem prací zakryty a znepřístupněny. Pří nesplnění této povinnosti je objednatel oprávněn žádat odkrytí zakrytých či znepřístupněných konstrukcí či konstrukčních dílů. Odkrytí i následné opětovné zakrytí bude v takovém případě realizováno na náklady zhotovitele.</w:t>
      </w:r>
    </w:p>
    <w:p>
      <w:pPr>
        <w:pStyle w:val="Style9"/>
        <w:framePr w:w="9090" w:h="10207" w:hRule="exact" w:wrap="none" w:vAnchor="page" w:hAnchor="page" w:x="1343" w:y="4664"/>
        <w:widowControl w:val="0"/>
        <w:keepNext w:val="0"/>
        <w:keepLines w:val="0"/>
        <w:shd w:val="clear" w:color="auto" w:fill="auto"/>
        <w:bidi w:val="0"/>
        <w:spacing w:before="0" w:after="18" w:line="190" w:lineRule="exact"/>
        <w:ind w:left="0" w:right="20" w:firstLine="0"/>
      </w:pPr>
      <w:bookmarkStart w:id="26" w:name="bookmark26"/>
      <w:r>
        <w:rPr>
          <w:lang w:val="cs-CZ" w:eastAsia="cs-CZ" w:bidi="cs-CZ"/>
          <w:w w:val="100"/>
          <w:spacing w:val="0"/>
          <w:color w:val="000000"/>
          <w:position w:val="0"/>
        </w:rPr>
        <w:t>Článek 10</w:t>
      </w:r>
      <w:bookmarkEnd w:id="26"/>
    </w:p>
    <w:p>
      <w:pPr>
        <w:pStyle w:val="Style9"/>
        <w:framePr w:w="9090" w:h="10207" w:hRule="exact" w:wrap="none" w:vAnchor="page" w:hAnchor="page" w:x="1343" w:y="4664"/>
        <w:widowControl w:val="0"/>
        <w:keepNext w:val="0"/>
        <w:keepLines w:val="0"/>
        <w:shd w:val="clear" w:color="auto" w:fill="auto"/>
        <w:bidi w:val="0"/>
        <w:spacing w:before="0" w:after="143" w:line="190" w:lineRule="exact"/>
        <w:ind w:left="0" w:right="20" w:firstLine="0"/>
      </w:pPr>
      <w:bookmarkStart w:id="27" w:name="bookmark27"/>
      <w:r>
        <w:rPr>
          <w:lang w:val="cs-CZ" w:eastAsia="cs-CZ" w:bidi="cs-CZ"/>
          <w:w w:val="100"/>
          <w:spacing w:val="0"/>
          <w:color w:val="000000"/>
          <w:position w:val="0"/>
        </w:rPr>
        <w:t>Předávání a přejímání prací</w:t>
      </w:r>
      <w:bookmarkEnd w:id="27"/>
    </w:p>
    <w:p>
      <w:pPr>
        <w:pStyle w:val="Style12"/>
        <w:numPr>
          <w:ilvl w:val="0"/>
          <w:numId w:val="29"/>
        </w:numPr>
        <w:framePr w:w="9090" w:h="10207" w:hRule="exact" w:wrap="none" w:vAnchor="page" w:hAnchor="page" w:x="1343" w:y="4664"/>
        <w:tabs>
          <w:tab w:leader="none" w:pos="355" w:val="left"/>
        </w:tabs>
        <w:widowControl w:val="0"/>
        <w:keepNext w:val="0"/>
        <w:keepLines w:val="0"/>
        <w:shd w:val="clear" w:color="auto" w:fill="auto"/>
        <w:bidi w:val="0"/>
        <w:jc w:val="both"/>
        <w:spacing w:before="0" w:after="298" w:line="263" w:lineRule="exact"/>
        <w:ind w:left="400" w:right="0" w:hanging="400"/>
      </w:pPr>
      <w:r>
        <w:rPr>
          <w:lang w:val="cs-CZ" w:eastAsia="cs-CZ" w:bidi="cs-CZ"/>
          <w:w w:val="100"/>
          <w:spacing w:val="0"/>
          <w:color w:val="000000"/>
          <w:position w:val="0"/>
        </w:rPr>
        <w:t>Závazek zhotovitele provést dílo uvedené v čl. 5 této smlouvy je splněn řádným ukončením a předáním díla. Dílo uvedené v čl. 5 této smlouvy se považuje za řádně ukončené, bylo-li provedeno bez vad a nedodělků, a bylo-li řádně převzato objednatelem a byl-li mezi stranami této smlouvy podepsán Protokol o předání a převzetí díla, ve kterém objednatel výslovně prohlásí, že dílo uvedené v čl. 5 této smlouvy přebírá.</w:t>
      </w:r>
    </w:p>
    <w:p>
      <w:pPr>
        <w:pStyle w:val="Style9"/>
        <w:framePr w:w="9090" w:h="10207" w:hRule="exact" w:wrap="none" w:vAnchor="page" w:hAnchor="page" w:x="1343" w:y="4664"/>
        <w:widowControl w:val="0"/>
        <w:keepNext w:val="0"/>
        <w:keepLines w:val="0"/>
        <w:shd w:val="clear" w:color="auto" w:fill="auto"/>
        <w:bidi w:val="0"/>
        <w:jc w:val="both"/>
        <w:spacing w:before="0" w:after="146" w:line="190" w:lineRule="exact"/>
        <w:ind w:left="400" w:right="0"/>
      </w:pPr>
      <w:bookmarkStart w:id="28" w:name="bookmark28"/>
      <w:r>
        <w:rPr>
          <w:lang w:val="cs-CZ" w:eastAsia="cs-CZ" w:bidi="cs-CZ"/>
          <w:w w:val="100"/>
          <w:spacing w:val="0"/>
          <w:color w:val="000000"/>
          <w:position w:val="0"/>
        </w:rPr>
        <w:t>Předání a převzetí díla</w:t>
      </w:r>
      <w:bookmarkEnd w:id="28"/>
    </w:p>
    <w:p>
      <w:pPr>
        <w:pStyle w:val="Style12"/>
        <w:numPr>
          <w:ilvl w:val="0"/>
          <w:numId w:val="29"/>
        </w:numPr>
        <w:framePr w:w="9090" w:h="10207" w:hRule="exact" w:wrap="none" w:vAnchor="page" w:hAnchor="page" w:x="1343" w:y="4664"/>
        <w:tabs>
          <w:tab w:leader="none" w:pos="355" w:val="left"/>
        </w:tabs>
        <w:widowControl w:val="0"/>
        <w:keepNext w:val="0"/>
        <w:keepLines w:val="0"/>
        <w:shd w:val="clear" w:color="auto" w:fill="auto"/>
        <w:bidi w:val="0"/>
        <w:jc w:val="both"/>
        <w:spacing w:before="0" w:after="60" w:line="259" w:lineRule="exact"/>
        <w:ind w:left="400" w:right="0" w:hanging="400"/>
      </w:pPr>
      <w:r>
        <w:rPr>
          <w:lang w:val="cs-CZ" w:eastAsia="cs-CZ" w:bidi="cs-CZ"/>
          <w:w w:val="100"/>
          <w:spacing w:val="0"/>
          <w:color w:val="000000"/>
          <w:position w:val="0"/>
        </w:rPr>
        <w:t>Zhotovitel se zavazuje vyzvat objednatele písemně a to nejméně 5 pracovních dnů předem, k předání a převzetí díla v místě stavby. Zhotovitel zajistí účast u přejímacího řízení těch poddodavatelů, jejichž účast je k řádnému předání a převzetí díla nutná. Přejímací řízení bude probíhat dle dohodnutého harmonogramu přejímek. Přejímací řízení bude zahájeno v den určený ve výzvě zhotovitele. Objednatel k předání a převzetí díla přizve osoby vykonávající funkci technického dozoru stavebníka, případně také autorského dozoru projektanta.</w:t>
      </w:r>
    </w:p>
    <w:p>
      <w:pPr>
        <w:pStyle w:val="Style12"/>
        <w:numPr>
          <w:ilvl w:val="0"/>
          <w:numId w:val="29"/>
        </w:numPr>
        <w:framePr w:w="9090" w:h="10207" w:hRule="exact" w:wrap="none" w:vAnchor="page" w:hAnchor="page" w:x="1343" w:y="4664"/>
        <w:tabs>
          <w:tab w:leader="none" w:pos="355" w:val="left"/>
        </w:tabs>
        <w:widowControl w:val="0"/>
        <w:keepNext w:val="0"/>
        <w:keepLines w:val="0"/>
        <w:shd w:val="clear" w:color="auto" w:fill="auto"/>
        <w:bidi w:val="0"/>
        <w:jc w:val="both"/>
        <w:spacing w:before="0" w:after="57" w:line="259" w:lineRule="exact"/>
        <w:ind w:left="400" w:right="0" w:hanging="400"/>
      </w:pPr>
      <w:r>
        <w:rPr>
          <w:lang w:val="cs-CZ" w:eastAsia="cs-CZ" w:bidi="cs-CZ"/>
          <w:w w:val="100"/>
          <w:spacing w:val="0"/>
          <w:color w:val="000000"/>
          <w:position w:val="0"/>
        </w:rPr>
        <w:t>V případě, že nebude dohodnut harmonogram dle odst. 2 tohoto článku, postupuje zhotovitel podle odst. 2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pPr>
        <w:pStyle w:val="Style12"/>
        <w:numPr>
          <w:ilvl w:val="0"/>
          <w:numId w:val="29"/>
        </w:numPr>
        <w:framePr w:w="9090" w:h="10207" w:hRule="exact" w:wrap="none" w:vAnchor="page" w:hAnchor="page" w:x="1343" w:y="4664"/>
        <w:tabs>
          <w:tab w:leader="none" w:pos="355"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K zahájení přejímky předloží zhotovitel objednateli veškeré náležitosti, prokazující řádné, včasné, kvalitní a komplexní provedení díla, zejména protokol o dokončení.</w:t>
      </w:r>
    </w:p>
    <w:p>
      <w:pPr>
        <w:pStyle w:val="Style12"/>
        <w:numPr>
          <w:ilvl w:val="0"/>
          <w:numId w:val="29"/>
        </w:numPr>
        <w:framePr w:w="9090" w:h="10207" w:hRule="exact" w:wrap="none" w:vAnchor="page" w:hAnchor="page" w:x="1343" w:y="4664"/>
        <w:tabs>
          <w:tab w:leader="none" w:pos="355" w:val="left"/>
        </w:tabs>
        <w:widowControl w:val="0"/>
        <w:keepNext w:val="0"/>
        <w:keepLines w:val="0"/>
        <w:shd w:val="clear" w:color="auto" w:fill="auto"/>
        <w:bidi w:val="0"/>
        <w:jc w:val="both"/>
        <w:spacing w:before="0" w:after="118" w:line="263" w:lineRule="exact"/>
        <w:ind w:left="400" w:right="0" w:hanging="400"/>
      </w:pPr>
      <w:r>
        <w:rPr>
          <w:lang w:val="cs-CZ" w:eastAsia="cs-CZ" w:bidi="cs-CZ"/>
          <w:w w:val="100"/>
          <w:spacing w:val="0"/>
          <w:color w:val="000000"/>
          <w:position w:val="0"/>
        </w:rPr>
        <w:t>Zhotovitel je povinen poskytnout nezbytnou součinnost pro zpracování dokumentace skutečného provedení díla.</w:t>
      </w:r>
    </w:p>
    <w:p>
      <w:pPr>
        <w:pStyle w:val="Style12"/>
        <w:numPr>
          <w:ilvl w:val="0"/>
          <w:numId w:val="29"/>
        </w:numPr>
        <w:framePr w:w="9090" w:h="10207" w:hRule="exact" w:wrap="none" w:vAnchor="page" w:hAnchor="page" w:x="1343" w:y="4664"/>
        <w:tabs>
          <w:tab w:leader="none" w:pos="355" w:val="left"/>
        </w:tabs>
        <w:widowControl w:val="0"/>
        <w:keepNext w:val="0"/>
        <w:keepLines w:val="0"/>
        <w:shd w:val="clear" w:color="auto" w:fill="auto"/>
        <w:bidi w:val="0"/>
        <w:jc w:val="both"/>
        <w:spacing w:before="0" w:after="62" w:line="190" w:lineRule="exact"/>
        <w:ind w:left="400" w:right="0" w:hanging="400"/>
      </w:pPr>
      <w:r>
        <w:rPr>
          <w:lang w:val="cs-CZ" w:eastAsia="cs-CZ" w:bidi="cs-CZ"/>
          <w:w w:val="100"/>
          <w:spacing w:val="0"/>
          <w:color w:val="000000"/>
          <w:position w:val="0"/>
        </w:rPr>
        <w:t>Protokol sepsaný stranami bude obsahovat zejména:</w:t>
      </w:r>
    </w:p>
    <w:p>
      <w:pPr>
        <w:pStyle w:val="Style12"/>
        <w:framePr w:w="9090" w:h="10207" w:hRule="exact" w:wrap="none" w:vAnchor="page" w:hAnchor="page" w:x="1343" w:y="4664"/>
        <w:widowControl w:val="0"/>
        <w:keepNext w:val="0"/>
        <w:keepLines w:val="0"/>
        <w:shd w:val="clear" w:color="auto" w:fill="auto"/>
        <w:bidi w:val="0"/>
        <w:jc w:val="left"/>
        <w:spacing w:before="0" w:after="0" w:line="364" w:lineRule="exact"/>
        <w:ind w:left="800" w:right="3880" w:firstLine="0"/>
      </w:pPr>
      <w:r>
        <w:rPr>
          <w:lang w:val="cs-CZ" w:eastAsia="cs-CZ" w:bidi="cs-CZ"/>
          <w:w w:val="100"/>
          <w:spacing w:val="0"/>
          <w:color w:val="000000"/>
          <w:position w:val="0"/>
        </w:rPr>
        <w:t>o zhodnocení jakosti díla nebo event. jeho části, o identifikační údaje o díle či event. jeho části, o případnou dohodu o slevě z ceny,</w:t>
      </w:r>
    </w:p>
    <w:p>
      <w:pPr>
        <w:pStyle w:val="Style12"/>
        <w:framePr w:w="9090" w:h="10207" w:hRule="exact" w:wrap="none" w:vAnchor="page" w:hAnchor="page" w:x="1343" w:y="4664"/>
        <w:widowControl w:val="0"/>
        <w:keepNext w:val="0"/>
        <w:keepLines w:val="0"/>
        <w:shd w:val="clear" w:color="auto" w:fill="auto"/>
        <w:bidi w:val="0"/>
        <w:jc w:val="left"/>
        <w:spacing w:before="0" w:after="0" w:line="364" w:lineRule="exact"/>
        <w:ind w:left="800" w:right="2120" w:firstLine="0"/>
      </w:pPr>
      <w:r>
        <w:rPr>
          <w:lang w:val="cs-CZ" w:eastAsia="cs-CZ" w:bidi="cs-CZ"/>
          <w:w w:val="100"/>
          <w:spacing w:val="0"/>
          <w:color w:val="000000"/>
          <w:position w:val="0"/>
        </w:rPr>
        <w:t>• prohlášení objednatele, že předávané dílo nebo jeho část přejímá, o soupis příloh.</w:t>
      </w:r>
    </w:p>
    <w:p>
      <w:pPr>
        <w:pStyle w:val="Style12"/>
        <w:numPr>
          <w:ilvl w:val="0"/>
          <w:numId w:val="29"/>
        </w:numPr>
        <w:framePr w:w="9090" w:h="10207" w:hRule="exact" w:wrap="none" w:vAnchor="page" w:hAnchor="page" w:x="1343" w:y="4664"/>
        <w:tabs>
          <w:tab w:leader="none" w:pos="355" w:val="left"/>
        </w:tabs>
        <w:widowControl w:val="0"/>
        <w:keepNext w:val="0"/>
        <w:keepLines w:val="0"/>
        <w:shd w:val="clear" w:color="auto" w:fill="auto"/>
        <w:bidi w:val="0"/>
        <w:jc w:val="both"/>
        <w:spacing w:before="0" w:after="0" w:line="263" w:lineRule="exact"/>
        <w:ind w:left="400" w:right="0" w:hanging="400"/>
      </w:pPr>
      <w:r>
        <w:rPr>
          <w:lang w:val="cs-CZ" w:eastAsia="cs-CZ" w:bidi="cs-CZ"/>
          <w:w w:val="100"/>
          <w:spacing w:val="0"/>
          <w:color w:val="000000"/>
          <w:position w:val="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w:t>
      </w:r>
    </w:p>
    <w:p>
      <w:pPr>
        <w:pStyle w:val="Style21"/>
        <w:framePr w:wrap="none" w:vAnchor="page" w:hAnchor="page" w:x="8489" w:y="15614"/>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12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9076" w:h="13119" w:hRule="exact" w:wrap="none" w:vAnchor="page" w:hAnchor="page" w:x="1350" w:y="1463"/>
        <w:tabs>
          <w:tab w:leader="none" w:pos="755" w:val="left"/>
        </w:tabs>
        <w:widowControl w:val="0"/>
        <w:keepNext w:val="0"/>
        <w:keepLines w:val="0"/>
        <w:shd w:val="clear" w:color="auto" w:fill="auto"/>
        <w:bidi w:val="0"/>
        <w:jc w:val="both"/>
        <w:spacing w:before="0" w:after="60" w:line="263" w:lineRule="exact"/>
        <w:ind w:left="400" w:right="0" w:firstLine="0"/>
      </w:pPr>
      <w:r>
        <w:rPr>
          <w:lang w:val="cs-CZ" w:eastAsia="cs-CZ" w:bidi="cs-CZ"/>
          <w:w w:val="100"/>
          <w:spacing w:val="0"/>
          <w:color w:val="000000"/>
          <w:position w:val="0"/>
        </w:rPr>
        <w:t>povinny vypracovávat zápis o předání a převzetí díla, ale jsou povinny vyhotovit zápis o této skutečnosti, a to včetně termínů pro odstranění těchto vad a nedodělků.</w:t>
      </w:r>
    </w:p>
    <w:p>
      <w:pPr>
        <w:pStyle w:val="Style12"/>
        <w:numPr>
          <w:ilvl w:val="0"/>
          <w:numId w:val="29"/>
        </w:numPr>
        <w:framePr w:w="9076" w:h="13119" w:hRule="exact" w:wrap="none" w:vAnchor="page" w:hAnchor="page" w:x="1350" w:y="1463"/>
        <w:tabs>
          <w:tab w:leader="none" w:pos="354" w:val="left"/>
        </w:tabs>
        <w:widowControl w:val="0"/>
        <w:keepNext w:val="0"/>
        <w:keepLines w:val="0"/>
        <w:shd w:val="clear" w:color="auto" w:fill="auto"/>
        <w:bidi w:val="0"/>
        <w:jc w:val="both"/>
        <w:spacing w:before="0" w:after="60" w:line="263" w:lineRule="exact"/>
        <w:ind w:left="380" w:right="0" w:hanging="380"/>
      </w:pPr>
      <w:r>
        <w:rPr>
          <w:lang w:val="cs-CZ" w:eastAsia="cs-CZ" w:bidi="cs-CZ"/>
          <w:w w:val="100"/>
          <w:spacing w:val="0"/>
          <w:color w:val="000000"/>
          <w:position w:val="0"/>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článkem 8 odst. 2 oprávněn vystavit konečnou fakturu. Pokud se smluvní strany nedohodnou na předání díla s vadami a nedodělky, postupuje se podle předchozího odstavce.</w:t>
      </w:r>
    </w:p>
    <w:p>
      <w:pPr>
        <w:pStyle w:val="Style12"/>
        <w:numPr>
          <w:ilvl w:val="0"/>
          <w:numId w:val="29"/>
        </w:numPr>
        <w:framePr w:w="9076" w:h="13119" w:hRule="exact" w:wrap="none" w:vAnchor="page" w:hAnchor="page" w:x="1350" w:y="1463"/>
        <w:tabs>
          <w:tab w:leader="none" w:pos="354" w:val="left"/>
        </w:tabs>
        <w:widowControl w:val="0"/>
        <w:keepNext w:val="0"/>
        <w:keepLines w:val="0"/>
        <w:shd w:val="clear" w:color="auto" w:fill="auto"/>
        <w:bidi w:val="0"/>
        <w:jc w:val="both"/>
        <w:spacing w:before="0" w:after="60" w:line="263" w:lineRule="exact"/>
        <w:ind w:left="380" w:right="0" w:hanging="380"/>
      </w:pPr>
      <w:r>
        <w:rPr>
          <w:lang w:val="cs-CZ" w:eastAsia="cs-CZ" w:bidi="cs-CZ"/>
          <w:w w:val="100"/>
          <w:spacing w:val="0"/>
          <w:color w:val="000000"/>
          <w:position w:val="0"/>
        </w:rPr>
        <w:t>Jestliže objednatel odmítne dílo nebo jeho část převzít, sepíší obě strany zápis, v němž uvedou svá stanoviska a jejich odůvodnění a dohodnou náhradní termín předání.</w:t>
      </w:r>
    </w:p>
    <w:p>
      <w:pPr>
        <w:pStyle w:val="Style12"/>
        <w:numPr>
          <w:ilvl w:val="0"/>
          <w:numId w:val="29"/>
        </w:numPr>
        <w:framePr w:w="9076" w:h="13119" w:hRule="exact" w:wrap="none" w:vAnchor="page" w:hAnchor="page" w:x="1350" w:y="1463"/>
        <w:tabs>
          <w:tab w:leader="none" w:pos="374" w:val="left"/>
        </w:tabs>
        <w:widowControl w:val="0"/>
        <w:keepNext w:val="0"/>
        <w:keepLines w:val="0"/>
        <w:shd w:val="clear" w:color="auto" w:fill="auto"/>
        <w:bidi w:val="0"/>
        <w:jc w:val="both"/>
        <w:spacing w:before="0" w:after="60" w:line="263" w:lineRule="exact"/>
        <w:ind w:left="380" w:right="0" w:hanging="380"/>
      </w:pPr>
      <w:r>
        <w:rPr>
          <w:lang w:val="cs-CZ" w:eastAsia="cs-CZ" w:bidi="cs-CZ"/>
          <w:w w:val="100"/>
          <w:spacing w:val="0"/>
          <w:color w:val="000000"/>
          <w:position w:val="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pPr>
        <w:pStyle w:val="Style12"/>
        <w:numPr>
          <w:ilvl w:val="0"/>
          <w:numId w:val="29"/>
        </w:numPr>
        <w:framePr w:w="9076" w:h="13119" w:hRule="exact" w:wrap="none" w:vAnchor="page" w:hAnchor="page" w:x="1350" w:y="1463"/>
        <w:tabs>
          <w:tab w:leader="none" w:pos="374" w:val="left"/>
        </w:tabs>
        <w:widowControl w:val="0"/>
        <w:keepNext w:val="0"/>
        <w:keepLines w:val="0"/>
        <w:shd w:val="clear" w:color="auto" w:fill="auto"/>
        <w:bidi w:val="0"/>
        <w:jc w:val="both"/>
        <w:spacing w:before="0" w:after="60" w:line="263" w:lineRule="exact"/>
        <w:ind w:left="380" w:right="0" w:hanging="380"/>
      </w:pPr>
      <w:r>
        <w:rPr>
          <w:lang w:val="cs-CZ" w:eastAsia="cs-CZ" w:bidi="cs-CZ"/>
          <w:w w:val="100"/>
          <w:spacing w:val="0"/>
          <w:color w:val="000000"/>
          <w:position w:val="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pPr>
        <w:pStyle w:val="Style12"/>
        <w:numPr>
          <w:ilvl w:val="0"/>
          <w:numId w:val="29"/>
        </w:numPr>
        <w:framePr w:w="9076" w:h="13119" w:hRule="exact" w:wrap="none" w:vAnchor="page" w:hAnchor="page" w:x="1350" w:y="1463"/>
        <w:tabs>
          <w:tab w:leader="none" w:pos="374" w:val="left"/>
        </w:tabs>
        <w:widowControl w:val="0"/>
        <w:keepNext w:val="0"/>
        <w:keepLines w:val="0"/>
        <w:shd w:val="clear" w:color="auto" w:fill="auto"/>
        <w:bidi w:val="0"/>
        <w:jc w:val="both"/>
        <w:spacing w:before="0" w:after="238" w:line="263" w:lineRule="exact"/>
        <w:ind w:left="380" w:right="0" w:hanging="380"/>
      </w:pPr>
      <w:r>
        <w:rPr>
          <w:lang w:val="cs-CZ" w:eastAsia="cs-CZ" w:bidi="cs-CZ"/>
          <w:w w:val="100"/>
          <w:spacing w:val="0"/>
          <w:color w:val="000000"/>
          <w:position w:val="0"/>
        </w:rPr>
        <w:t>Při předání předmětu díla předá zhotovitel objednateli veškeré doklady týkající se stavby, prohlášení o shodě ke všem použitým materiálům, návody na obsluhu a proškolení osob s obsluhou zařízení, které to vyžaduje, záruční listy, apod. v rozsahu dle požadavků objednatele.</w:t>
      </w:r>
    </w:p>
    <w:p>
      <w:pPr>
        <w:pStyle w:val="Style9"/>
        <w:framePr w:w="9076" w:h="13119" w:hRule="exact" w:wrap="none" w:vAnchor="page" w:hAnchor="page" w:x="1350" w:y="1463"/>
        <w:widowControl w:val="0"/>
        <w:keepNext w:val="0"/>
        <w:keepLines w:val="0"/>
        <w:shd w:val="clear" w:color="auto" w:fill="auto"/>
        <w:bidi w:val="0"/>
        <w:jc w:val="both"/>
        <w:spacing w:before="0" w:after="80" w:line="190" w:lineRule="exact"/>
        <w:ind w:left="380" w:right="0" w:hanging="380"/>
      </w:pPr>
      <w:bookmarkStart w:id="29" w:name="bookmark29"/>
      <w:r>
        <w:rPr>
          <w:lang w:val="cs-CZ" w:eastAsia="cs-CZ" w:bidi="cs-CZ"/>
          <w:w w:val="100"/>
          <w:spacing w:val="0"/>
          <w:color w:val="000000"/>
          <w:position w:val="0"/>
        </w:rPr>
        <w:t>Nebezpečí škody na věci, vlastnické právo k zhotovovanému dílu</w:t>
      </w:r>
      <w:bookmarkEnd w:id="29"/>
    </w:p>
    <w:p>
      <w:pPr>
        <w:pStyle w:val="Style12"/>
        <w:numPr>
          <w:ilvl w:val="0"/>
          <w:numId w:val="29"/>
        </w:numPr>
        <w:framePr w:w="9076" w:h="13119" w:hRule="exact" w:wrap="none" w:vAnchor="page" w:hAnchor="page" w:x="1350" w:y="1463"/>
        <w:tabs>
          <w:tab w:leader="none" w:pos="378" w:val="left"/>
        </w:tabs>
        <w:widowControl w:val="0"/>
        <w:keepNext w:val="0"/>
        <w:keepLines w:val="0"/>
        <w:shd w:val="clear" w:color="auto" w:fill="auto"/>
        <w:bidi w:val="0"/>
        <w:jc w:val="both"/>
        <w:spacing w:before="0" w:after="118" w:line="263" w:lineRule="exact"/>
        <w:ind w:left="380" w:right="0" w:hanging="380"/>
      </w:pPr>
      <w:r>
        <w:rPr>
          <w:lang w:val="cs-CZ" w:eastAsia="cs-CZ" w:bidi="cs-CZ"/>
          <w:w w:val="100"/>
          <w:spacing w:val="0"/>
          <w:color w:val="000000"/>
          <w:position w:val="0"/>
        </w:rPr>
        <w:t>Zhotovitel nese od doby předání díla do předání a převzetí hotového díla nebezpečí škody a jiné nebezpečí:</w:t>
      </w:r>
    </w:p>
    <w:p>
      <w:pPr>
        <w:pStyle w:val="Style12"/>
        <w:numPr>
          <w:ilvl w:val="0"/>
          <w:numId w:val="31"/>
        </w:numPr>
        <w:framePr w:w="9076" w:h="13119" w:hRule="exact" w:wrap="none" w:vAnchor="page" w:hAnchor="page" w:x="1350" w:y="1463"/>
        <w:tabs>
          <w:tab w:leader="none" w:pos="744" w:val="left"/>
        </w:tabs>
        <w:widowControl w:val="0"/>
        <w:keepNext w:val="0"/>
        <w:keepLines w:val="0"/>
        <w:shd w:val="clear" w:color="auto" w:fill="auto"/>
        <w:bidi w:val="0"/>
        <w:jc w:val="both"/>
        <w:spacing w:before="0" w:after="138" w:line="190" w:lineRule="exact"/>
        <w:ind w:left="380" w:right="0" w:firstLine="0"/>
      </w:pPr>
      <w:r>
        <w:rPr>
          <w:lang w:val="cs-CZ" w:eastAsia="cs-CZ" w:bidi="cs-CZ"/>
          <w:w w:val="100"/>
          <w:spacing w:val="0"/>
          <w:color w:val="000000"/>
          <w:position w:val="0"/>
        </w:rPr>
        <w:t>na díle a všech jeho zhotovovaných, upravovaných, dalších částech,</w:t>
      </w:r>
    </w:p>
    <w:p>
      <w:pPr>
        <w:pStyle w:val="Style12"/>
        <w:numPr>
          <w:ilvl w:val="0"/>
          <w:numId w:val="31"/>
        </w:numPr>
        <w:framePr w:w="9076" w:h="13119" w:hRule="exact" w:wrap="none" w:vAnchor="page" w:hAnchor="page" w:x="1350" w:y="1463"/>
        <w:tabs>
          <w:tab w:leader="none" w:pos="744" w:val="left"/>
        </w:tabs>
        <w:widowControl w:val="0"/>
        <w:keepNext w:val="0"/>
        <w:keepLines w:val="0"/>
        <w:shd w:val="clear" w:color="auto" w:fill="auto"/>
        <w:bidi w:val="0"/>
        <w:jc w:val="both"/>
        <w:spacing w:before="0" w:after="83" w:line="190" w:lineRule="exact"/>
        <w:ind w:left="380" w:right="0" w:firstLine="0"/>
      </w:pPr>
      <w:r>
        <w:rPr>
          <w:lang w:val="cs-CZ" w:eastAsia="cs-CZ" w:bidi="cs-CZ"/>
          <w:w w:val="100"/>
          <w:spacing w:val="0"/>
          <w:color w:val="000000"/>
          <w:position w:val="0"/>
        </w:rPr>
        <w:t>na částech či součástech díla, které jsou na staveništi uskladněny,</w:t>
      </w:r>
    </w:p>
    <w:p>
      <w:pPr>
        <w:pStyle w:val="Style12"/>
        <w:numPr>
          <w:ilvl w:val="0"/>
          <w:numId w:val="31"/>
        </w:numPr>
        <w:framePr w:w="9076" w:h="13119" w:hRule="exact" w:wrap="none" w:vAnchor="page" w:hAnchor="page" w:x="1350" w:y="1463"/>
        <w:tabs>
          <w:tab w:leader="none" w:pos="744" w:val="left"/>
        </w:tabs>
        <w:widowControl w:val="0"/>
        <w:keepNext w:val="0"/>
        <w:keepLines w:val="0"/>
        <w:shd w:val="clear" w:color="auto" w:fill="auto"/>
        <w:bidi w:val="0"/>
        <w:jc w:val="left"/>
        <w:spacing w:before="0" w:after="118" w:line="263" w:lineRule="exact"/>
        <w:ind w:left="740" w:right="0" w:hanging="360"/>
      </w:pPr>
      <w:r>
        <w:rPr>
          <w:lang w:val="cs-CZ" w:eastAsia="cs-CZ" w:bidi="cs-CZ"/>
          <w:w w:val="100"/>
          <w:spacing w:val="0"/>
          <w:color w:val="000000"/>
          <w:position w:val="0"/>
        </w:rPr>
        <w:t>na plochách, stávajících prostorech a budovách a to ode dne jejich převzetí zhotovitelem do doby ukončení díla pokud v jednotlivých případech nebude dohodnuto jinak,</w:t>
      </w:r>
    </w:p>
    <w:p>
      <w:pPr>
        <w:pStyle w:val="Style12"/>
        <w:numPr>
          <w:ilvl w:val="0"/>
          <w:numId w:val="31"/>
        </w:numPr>
        <w:framePr w:w="9076" w:h="13119" w:hRule="exact" w:wrap="none" w:vAnchor="page" w:hAnchor="page" w:x="1350" w:y="1463"/>
        <w:tabs>
          <w:tab w:leader="none" w:pos="744" w:val="left"/>
        </w:tabs>
        <w:widowControl w:val="0"/>
        <w:keepNext w:val="0"/>
        <w:keepLines w:val="0"/>
        <w:shd w:val="clear" w:color="auto" w:fill="auto"/>
        <w:bidi w:val="0"/>
        <w:jc w:val="both"/>
        <w:spacing w:before="0" w:after="90" w:line="190" w:lineRule="exact"/>
        <w:ind w:left="380" w:right="0" w:firstLine="0"/>
      </w:pPr>
      <w:r>
        <w:rPr>
          <w:lang w:val="cs-CZ" w:eastAsia="cs-CZ" w:bidi="cs-CZ"/>
          <w:w w:val="100"/>
          <w:spacing w:val="0"/>
          <w:color w:val="000000"/>
          <w:position w:val="0"/>
        </w:rPr>
        <w:t>na majetku, zdraví a právech třetích osob v souvislosti s prováděním díla.</w:t>
      </w:r>
    </w:p>
    <w:p>
      <w:pPr>
        <w:pStyle w:val="Style12"/>
        <w:framePr w:w="9076" w:h="13119" w:hRule="exact" w:wrap="none" w:vAnchor="page" w:hAnchor="page" w:x="1350" w:y="1463"/>
        <w:widowControl w:val="0"/>
        <w:keepNext w:val="0"/>
        <w:keepLines w:val="0"/>
        <w:shd w:val="clear" w:color="auto" w:fill="auto"/>
        <w:bidi w:val="0"/>
        <w:jc w:val="both"/>
        <w:spacing w:before="0" w:after="60" w:line="263" w:lineRule="exact"/>
        <w:ind w:left="380" w:right="0" w:firstLine="0"/>
      </w:pPr>
      <w:r>
        <w:rPr>
          <w:lang w:val="cs-CZ" w:eastAsia="cs-CZ" w:bidi="cs-CZ"/>
          <w:w w:val="100"/>
          <w:spacing w:val="0"/>
          <w:color w:val="000000"/>
          <w:position w:val="0"/>
        </w:rPr>
        <w:t>Odpovědnost na těchto věcech je objektivní a zhotovitel sejí může zprostit jen, pokud by ke škodě došlo i jinak nebo prokáže-li zhotovitel, že porušením povinností, na základě kterých objednateli vznikla škoda, bylo způsobeno okolnostmi vylučujícími odpovědnost zhotovitele.</w:t>
      </w:r>
    </w:p>
    <w:p>
      <w:pPr>
        <w:pStyle w:val="Style12"/>
        <w:numPr>
          <w:ilvl w:val="0"/>
          <w:numId w:val="29"/>
        </w:numPr>
        <w:framePr w:w="9076" w:h="13119" w:hRule="exact" w:wrap="none" w:vAnchor="page" w:hAnchor="page" w:x="1350" w:y="1463"/>
        <w:tabs>
          <w:tab w:leader="none" w:pos="378" w:val="left"/>
        </w:tabs>
        <w:widowControl w:val="0"/>
        <w:keepNext w:val="0"/>
        <w:keepLines w:val="0"/>
        <w:shd w:val="clear" w:color="auto" w:fill="auto"/>
        <w:bidi w:val="0"/>
        <w:jc w:val="both"/>
        <w:spacing w:before="0" w:after="60" w:line="263" w:lineRule="exact"/>
        <w:ind w:left="380" w:right="0" w:hanging="380"/>
      </w:pPr>
      <w:r>
        <w:rPr>
          <w:lang w:val="cs-CZ" w:eastAsia="cs-CZ" w:bidi="cs-CZ"/>
          <w:w w:val="100"/>
          <w:spacing w:val="0"/>
          <w:color w:val="000000"/>
          <w:position w:val="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12"/>
        <w:numPr>
          <w:ilvl w:val="0"/>
          <w:numId w:val="33"/>
        </w:numPr>
        <w:framePr w:w="9076" w:h="13119" w:hRule="exact" w:wrap="none" w:vAnchor="page" w:hAnchor="page" w:x="1350" w:y="1463"/>
        <w:tabs>
          <w:tab w:leader="none" w:pos="744" w:val="left"/>
        </w:tabs>
        <w:widowControl w:val="0"/>
        <w:keepNext w:val="0"/>
        <w:keepLines w:val="0"/>
        <w:shd w:val="clear" w:color="auto" w:fill="auto"/>
        <w:bidi w:val="0"/>
        <w:jc w:val="left"/>
        <w:spacing w:before="0" w:after="118" w:line="263" w:lineRule="exact"/>
        <w:ind w:left="740" w:right="0" w:hanging="360"/>
      </w:pPr>
      <w:r>
        <w:rPr>
          <w:lang w:val="cs-CZ" w:eastAsia="cs-CZ" w:bidi="cs-CZ"/>
          <w:w w:val="100"/>
          <w:spacing w:val="0"/>
          <w:color w:val="000000"/>
          <w:position w:val="0"/>
        </w:rPr>
        <w:t>pomocné stavební konstrukce všeho druhu nutné k provedení díla (lešení, podpěrné konstrukce atp.),</w:t>
      </w:r>
    </w:p>
    <w:p>
      <w:pPr>
        <w:pStyle w:val="Style12"/>
        <w:numPr>
          <w:ilvl w:val="0"/>
          <w:numId w:val="33"/>
        </w:numPr>
        <w:framePr w:w="9076" w:h="13119" w:hRule="exact" w:wrap="none" w:vAnchor="page" w:hAnchor="page" w:x="1350" w:y="1463"/>
        <w:tabs>
          <w:tab w:leader="none" w:pos="744" w:val="left"/>
        </w:tabs>
        <w:widowControl w:val="0"/>
        <w:keepNext w:val="0"/>
        <w:keepLines w:val="0"/>
        <w:shd w:val="clear" w:color="auto" w:fill="auto"/>
        <w:bidi w:val="0"/>
        <w:jc w:val="both"/>
        <w:spacing w:before="0" w:after="83" w:line="190" w:lineRule="exact"/>
        <w:ind w:left="380" w:right="0" w:firstLine="0"/>
      </w:pPr>
      <w:r>
        <w:rPr>
          <w:lang w:val="cs-CZ" w:eastAsia="cs-CZ" w:bidi="cs-CZ"/>
          <w:w w:val="100"/>
          <w:spacing w:val="0"/>
          <w:color w:val="000000"/>
          <w:position w:val="0"/>
        </w:rPr>
        <w:t>zařízení staveniště provozního, výrobního i sociálního charakteru,</w:t>
      </w:r>
    </w:p>
    <w:p>
      <w:pPr>
        <w:pStyle w:val="Style12"/>
        <w:numPr>
          <w:ilvl w:val="0"/>
          <w:numId w:val="33"/>
        </w:numPr>
        <w:framePr w:w="9076" w:h="13119" w:hRule="exact" w:wrap="none" w:vAnchor="page" w:hAnchor="page" w:x="1350" w:y="1463"/>
        <w:tabs>
          <w:tab w:leader="none" w:pos="744" w:val="left"/>
        </w:tabs>
        <w:widowControl w:val="0"/>
        <w:keepNext w:val="0"/>
        <w:keepLines w:val="0"/>
        <w:shd w:val="clear" w:color="auto" w:fill="auto"/>
        <w:bidi w:val="0"/>
        <w:jc w:val="left"/>
        <w:spacing w:before="0" w:after="118" w:line="263" w:lineRule="exact"/>
        <w:ind w:left="740" w:right="0" w:hanging="360"/>
      </w:pPr>
      <w:r>
        <w:rPr>
          <w:lang w:val="cs-CZ" w:eastAsia="cs-CZ" w:bidi="cs-CZ"/>
          <w:w w:val="100"/>
          <w:spacing w:val="0"/>
          <w:color w:val="000000"/>
          <w:position w:val="0"/>
        </w:rPr>
        <w:t>ostatní provizorní konstrukce a objekty v rozsahu vymezeném příslušnou dokumentací a smlouvou,</w:t>
      </w:r>
    </w:p>
    <w:p>
      <w:pPr>
        <w:pStyle w:val="Style12"/>
        <w:framePr w:w="9076" w:h="13119" w:hRule="exact" w:wrap="none" w:vAnchor="page" w:hAnchor="page" w:x="1350" w:y="1463"/>
        <w:widowControl w:val="0"/>
        <w:keepNext w:val="0"/>
        <w:keepLines w:val="0"/>
        <w:shd w:val="clear" w:color="auto" w:fill="auto"/>
        <w:bidi w:val="0"/>
        <w:jc w:val="both"/>
        <w:spacing w:before="0" w:after="0" w:line="190" w:lineRule="exact"/>
        <w:ind w:left="380" w:right="0" w:firstLine="0"/>
      </w:pPr>
      <w:r>
        <w:rPr>
          <w:lang w:val="cs-CZ" w:eastAsia="cs-CZ" w:bidi="cs-CZ"/>
          <w:w w:val="100"/>
          <w:spacing w:val="0"/>
          <w:color w:val="000000"/>
          <w:position w:val="0"/>
        </w:rPr>
        <w:t>a to jak vůči objednateli, tak vůči třetím osobám.</w:t>
      </w:r>
    </w:p>
    <w:p>
      <w:pPr>
        <w:pStyle w:val="Style21"/>
        <w:framePr w:wrap="none" w:vAnchor="page" w:hAnchor="page" w:x="8482" w:y="1562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13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29"/>
        </w:numPr>
        <w:framePr w:w="9097" w:h="13326" w:hRule="exact" w:wrap="none" w:vAnchor="page" w:hAnchor="page" w:x="1339" w:y="1469"/>
        <w:tabs>
          <w:tab w:leader="none" w:pos="374"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 xml:space="preserve">Předání a převzetí staveniště nemá vliv na odpovědnost za škodu podle obecně závazných předpisů, jakož </w:t>
      </w:r>
      <w:r>
        <w:rPr>
          <w:rStyle w:val="CharStyle14"/>
        </w:rPr>
        <w:t xml:space="preserve">i </w:t>
      </w:r>
      <w:r>
        <w:rPr>
          <w:lang w:val="cs-CZ" w:eastAsia="cs-CZ" w:bidi="cs-CZ"/>
          <w:w w:val="100"/>
          <w:spacing w:val="0"/>
          <w:color w:val="000000"/>
          <w:position w:val="0"/>
        </w:rPr>
        <w:t xml:space="preserve">škodu způsobenou vadným provedením díla nebo jiným porušením závazku </w:t>
      </w:r>
      <w:r>
        <w:rPr>
          <w:rStyle w:val="CharStyle14"/>
        </w:rPr>
        <w:t>zhotovitele.</w:t>
      </w:r>
    </w:p>
    <w:p>
      <w:pPr>
        <w:pStyle w:val="Style12"/>
        <w:numPr>
          <w:ilvl w:val="0"/>
          <w:numId w:val="29"/>
        </w:numPr>
        <w:framePr w:w="9097" w:h="13326" w:hRule="exact" w:wrap="none" w:vAnchor="page" w:hAnchor="page" w:x="1339" w:y="1469"/>
        <w:tabs>
          <w:tab w:leader="none" w:pos="374"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 xml:space="preserve">Smluvní strany se dohodly, že vlastníkem zhotovovaného díla a jeho oddělitelných částí </w:t>
      </w:r>
      <w:r>
        <w:rPr>
          <w:rStyle w:val="CharStyle14"/>
        </w:rPr>
        <w:t xml:space="preserve">i </w:t>
      </w:r>
      <w:r>
        <w:rPr>
          <w:lang w:val="cs-CZ" w:eastAsia="cs-CZ" w:bidi="cs-CZ"/>
          <w:w w:val="100"/>
          <w:spacing w:val="0"/>
          <w:color w:val="000000"/>
          <w:position w:val="0"/>
        </w:rPr>
        <w:t xml:space="preserve">součástí a příslušenství je od počátku </w:t>
      </w:r>
      <w:r>
        <w:rPr>
          <w:rStyle w:val="CharStyle14"/>
        </w:rPr>
        <w:t>objednatel.</w:t>
      </w:r>
    </w:p>
    <w:p>
      <w:pPr>
        <w:pStyle w:val="Style12"/>
        <w:numPr>
          <w:ilvl w:val="0"/>
          <w:numId w:val="29"/>
        </w:numPr>
        <w:framePr w:w="9097" w:h="13326" w:hRule="exact" w:wrap="none" w:vAnchor="page" w:hAnchor="page" w:x="1339" w:y="1469"/>
        <w:tabs>
          <w:tab w:leader="none" w:pos="374"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 xml:space="preserve">Veškeré věci a podklady, které byly objednatelem předány zhotoviteli podle této smlouvy a nestaly se součástí </w:t>
      </w:r>
      <w:r>
        <w:rPr>
          <w:rStyle w:val="CharStyle14"/>
        </w:rPr>
        <w:t xml:space="preserve">díla, </w:t>
      </w:r>
      <w:r>
        <w:rPr>
          <w:lang w:val="cs-CZ" w:eastAsia="cs-CZ" w:bidi="cs-CZ"/>
          <w:w w:val="100"/>
          <w:spacing w:val="0"/>
          <w:color w:val="000000"/>
          <w:position w:val="0"/>
        </w:rPr>
        <w:t xml:space="preserve">zůstávají ve vlastnictví objednatele, resp. tento zůstává osobou oprávněnou k jejich zpětnému </w:t>
      </w:r>
      <w:r>
        <w:rPr>
          <w:rStyle w:val="CharStyle14"/>
        </w:rPr>
        <w:t xml:space="preserve">převzetí. </w:t>
      </w:r>
      <w:r>
        <w:rPr>
          <w:lang w:val="cs-CZ" w:eastAsia="cs-CZ" w:bidi="cs-CZ"/>
          <w:w w:val="100"/>
          <w:spacing w:val="0"/>
          <w:color w:val="000000"/>
          <w:position w:val="0"/>
        </w:rPr>
        <w:t>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pPr>
        <w:pStyle w:val="Style12"/>
        <w:numPr>
          <w:ilvl w:val="0"/>
          <w:numId w:val="29"/>
        </w:numPr>
        <w:framePr w:w="9097" w:h="13326" w:hRule="exact" w:wrap="none" w:vAnchor="page" w:hAnchor="page" w:x="1339" w:y="1469"/>
        <w:tabs>
          <w:tab w:leader="none" w:pos="374"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12"/>
        <w:numPr>
          <w:ilvl w:val="0"/>
          <w:numId w:val="29"/>
        </w:numPr>
        <w:framePr w:w="9097" w:h="13326" w:hRule="exact" w:wrap="none" w:vAnchor="page" w:hAnchor="page" w:x="1339" w:y="1469"/>
        <w:tabs>
          <w:tab w:leader="none" w:pos="374" w:val="left"/>
        </w:tabs>
        <w:widowControl w:val="0"/>
        <w:keepNext w:val="0"/>
        <w:keepLines w:val="0"/>
        <w:shd w:val="clear" w:color="auto" w:fill="auto"/>
        <w:bidi w:val="0"/>
        <w:jc w:val="both"/>
        <w:spacing w:before="0" w:after="298" w:line="263" w:lineRule="exact"/>
        <w:ind w:left="400" w:right="0" w:hanging="400"/>
      </w:pPr>
      <w:r>
        <w:rPr>
          <w:lang w:val="cs-CZ" w:eastAsia="cs-CZ" w:bidi="cs-CZ"/>
          <w:w w:val="100"/>
          <w:spacing w:val="0"/>
          <w:color w:val="000000"/>
          <w:position w:val="0"/>
        </w:rPr>
        <w:t>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musí vždy přímo přecházet do vlastnictví objednatele dle této smlouvy. Objednatel je oprávněn vyžádat si k nahlédnutí smlouvy mezi zhotovitelem a jeho poddodavateli a zhotovitel je povinen mu tyto předložit. Na žádost objednatele pořídí zhotovitel na vlastní náklad příslušné kopie vyžádaných smluv. Veškeré smlouvy uzavírané mezi zhotovitelem a poddodavateli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pPr>
        <w:pStyle w:val="Style9"/>
        <w:framePr w:w="9097" w:h="13326" w:hRule="exact" w:wrap="none" w:vAnchor="page" w:hAnchor="page" w:x="1339" w:y="1469"/>
        <w:widowControl w:val="0"/>
        <w:keepNext w:val="0"/>
        <w:keepLines w:val="0"/>
        <w:shd w:val="clear" w:color="auto" w:fill="auto"/>
        <w:bidi w:val="0"/>
        <w:spacing w:before="0" w:after="18" w:line="190" w:lineRule="exact"/>
        <w:ind w:left="0" w:right="0" w:firstLine="0"/>
      </w:pPr>
      <w:bookmarkStart w:id="30" w:name="bookmark30"/>
      <w:r>
        <w:rPr>
          <w:rStyle w:val="CharStyle11"/>
          <w:b/>
          <w:bCs/>
        </w:rPr>
        <w:t>Článek 11</w:t>
      </w:r>
      <w:bookmarkEnd w:id="30"/>
    </w:p>
    <w:p>
      <w:pPr>
        <w:pStyle w:val="Style9"/>
        <w:framePr w:w="9097" w:h="13326" w:hRule="exact" w:wrap="none" w:vAnchor="page" w:hAnchor="page" w:x="1339" w:y="1469"/>
        <w:widowControl w:val="0"/>
        <w:keepNext w:val="0"/>
        <w:keepLines w:val="0"/>
        <w:shd w:val="clear" w:color="auto" w:fill="auto"/>
        <w:bidi w:val="0"/>
        <w:spacing w:before="0" w:after="140" w:line="190" w:lineRule="exact"/>
        <w:ind w:left="0" w:right="0" w:firstLine="0"/>
      </w:pPr>
      <w:bookmarkStart w:id="31" w:name="bookmark31"/>
      <w:r>
        <w:rPr>
          <w:rStyle w:val="CharStyle11"/>
          <w:b/>
          <w:bCs/>
        </w:rPr>
        <w:t>Odpovědnost za vady díla</w:t>
      </w:r>
      <w:bookmarkEnd w:id="31"/>
    </w:p>
    <w:p>
      <w:pPr>
        <w:pStyle w:val="Style12"/>
        <w:numPr>
          <w:ilvl w:val="0"/>
          <w:numId w:val="35"/>
        </w:numPr>
        <w:framePr w:w="9097" w:h="13326" w:hRule="exact" w:wrap="none" w:vAnchor="page" w:hAnchor="page" w:x="1339" w:y="1469"/>
        <w:tabs>
          <w:tab w:leader="none" w:pos="349"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w:t>
      </w:r>
      <w:r>
        <w:rPr>
          <w:rStyle w:val="CharStyle17"/>
        </w:rPr>
        <w:t>po dobu 60 měsíců ode dne předání a převzetí díla (záruční doba).</w:t>
      </w:r>
    </w:p>
    <w:p>
      <w:pPr>
        <w:pStyle w:val="Style12"/>
        <w:numPr>
          <w:ilvl w:val="0"/>
          <w:numId w:val="35"/>
        </w:numPr>
        <w:framePr w:w="9097" w:h="13326" w:hRule="exact" w:wrap="none" w:vAnchor="page" w:hAnchor="page" w:x="1339" w:y="1469"/>
        <w:tabs>
          <w:tab w:leader="none" w:pos="349"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w:t>
      </w:r>
      <w:r>
        <w:rPr>
          <w:rStyle w:val="CharStyle14"/>
        </w:rPr>
        <w:t xml:space="preserve">práci. </w:t>
      </w:r>
      <w:r>
        <w:rPr>
          <w:lang w:val="cs-CZ" w:eastAsia="cs-CZ" w:bidi="cs-CZ"/>
          <w:w w:val="100"/>
          <w:spacing w:val="0"/>
          <w:color w:val="000000"/>
          <w:position w:val="0"/>
        </w:rPr>
        <w:t xml:space="preserve">Toto přerušení neopravňuje zhotovitele požadovat změnu termínu dokončení </w:t>
      </w:r>
      <w:r>
        <w:rPr>
          <w:rStyle w:val="CharStyle14"/>
        </w:rPr>
        <w:t>díla.</w:t>
      </w:r>
    </w:p>
    <w:p>
      <w:pPr>
        <w:pStyle w:val="Style12"/>
        <w:numPr>
          <w:ilvl w:val="0"/>
          <w:numId w:val="35"/>
        </w:numPr>
        <w:framePr w:w="9097" w:h="13326" w:hRule="exact" w:wrap="none" w:vAnchor="page" w:hAnchor="page" w:x="1339" w:y="1469"/>
        <w:tabs>
          <w:tab w:leader="none" w:pos="349" w:val="left"/>
        </w:tabs>
        <w:widowControl w:val="0"/>
        <w:keepNext w:val="0"/>
        <w:keepLines w:val="0"/>
        <w:shd w:val="clear" w:color="auto" w:fill="auto"/>
        <w:bidi w:val="0"/>
        <w:jc w:val="both"/>
        <w:spacing w:before="0" w:after="63" w:line="263" w:lineRule="exact"/>
        <w:ind w:left="400" w:right="0" w:hanging="400"/>
      </w:pPr>
      <w:r>
        <w:rPr>
          <w:lang w:val="cs-CZ" w:eastAsia="cs-CZ" w:bidi="cs-CZ"/>
          <w:w w:val="100"/>
          <w:spacing w:val="0"/>
          <w:color w:val="000000"/>
          <w:position w:val="0"/>
        </w:rPr>
        <w:t xml:space="preserve">Vady díla vzniklé v průběhu záruční doby uplatní objednatel </w:t>
      </w:r>
      <w:r>
        <w:rPr>
          <w:rStyle w:val="CharStyle14"/>
        </w:rPr>
        <w:t xml:space="preserve">u </w:t>
      </w:r>
      <w:r>
        <w:rPr>
          <w:lang w:val="cs-CZ" w:eastAsia="cs-CZ" w:bidi="cs-CZ"/>
          <w:w w:val="100"/>
          <w:spacing w:val="0"/>
          <w:color w:val="000000"/>
          <w:position w:val="0"/>
        </w:rPr>
        <w:t>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bylo dílo převzato dle čl. 10.</w:t>
      </w:r>
    </w:p>
    <w:p>
      <w:pPr>
        <w:pStyle w:val="Style12"/>
        <w:numPr>
          <w:ilvl w:val="0"/>
          <w:numId w:val="35"/>
        </w:numPr>
        <w:framePr w:w="9097" w:h="13326" w:hRule="exact" w:wrap="none" w:vAnchor="page" w:hAnchor="page" w:x="1339" w:y="1469"/>
        <w:tabs>
          <w:tab w:leader="none" w:pos="349" w:val="left"/>
        </w:tabs>
        <w:widowControl w:val="0"/>
        <w:keepNext w:val="0"/>
        <w:keepLines w:val="0"/>
        <w:shd w:val="clear" w:color="auto" w:fill="auto"/>
        <w:bidi w:val="0"/>
        <w:jc w:val="both"/>
        <w:spacing w:before="0" w:after="57" w:line="259" w:lineRule="exact"/>
        <w:ind w:left="400" w:right="0" w:hanging="400"/>
      </w:pPr>
      <w:r>
        <w:rPr>
          <w:lang w:val="cs-CZ" w:eastAsia="cs-CZ" w:bidi="cs-CZ"/>
          <w:w w:val="100"/>
          <w:spacing w:val="0"/>
          <w:color w:val="000000"/>
          <w:position w:val="0"/>
        </w:rPr>
        <w:t>Pokud objednatel zvolí odstranění vady opravou, vady plnění budou odstraňovány v těchto režimech (kategoriích):</w:t>
      </w:r>
    </w:p>
    <w:p>
      <w:pPr>
        <w:pStyle w:val="Style12"/>
        <w:framePr w:w="9097" w:h="13326" w:hRule="exact" w:wrap="none" w:vAnchor="page" w:hAnchor="page" w:x="1339" w:y="1469"/>
        <w:widowControl w:val="0"/>
        <w:keepNext w:val="0"/>
        <w:keepLines w:val="0"/>
        <w:shd w:val="clear" w:color="auto" w:fill="auto"/>
        <w:bidi w:val="0"/>
        <w:jc w:val="both"/>
        <w:spacing w:before="0" w:after="0" w:line="263" w:lineRule="exact"/>
        <w:ind w:left="760" w:right="0" w:hanging="360"/>
      </w:pPr>
      <w:r>
        <w:rPr>
          <w:rStyle w:val="CharStyle14"/>
        </w:rPr>
        <w:t xml:space="preserve">o </w:t>
      </w:r>
      <w:r>
        <w:rPr>
          <w:lang w:val="cs-CZ" w:eastAsia="cs-CZ" w:bidi="cs-CZ"/>
          <w:w w:val="100"/>
          <w:spacing w:val="0"/>
          <w:color w:val="000000"/>
          <w:position w:val="0"/>
        </w:rPr>
        <w:t xml:space="preserve">Kategorie vady „havárie“, vady zabraňující provozu </w:t>
      </w:r>
      <w:r>
        <w:rPr>
          <w:rStyle w:val="CharStyle14"/>
        </w:rPr>
        <w:t xml:space="preserve">díla. </w:t>
      </w:r>
      <w:r>
        <w:rPr>
          <w:lang w:val="cs-CZ" w:eastAsia="cs-CZ" w:bidi="cs-CZ"/>
          <w:w w:val="100"/>
          <w:spacing w:val="0"/>
          <w:color w:val="000000"/>
          <w:position w:val="0"/>
        </w:rPr>
        <w:t xml:space="preserve">Tento stav může ohrozit běžný provoz objednatele a nelze jej dočasně řešit jiným opatřením. Nejpozději do 2 hodin po nahlášení vady provede zhotovitel zjištění </w:t>
      </w:r>
      <w:r>
        <w:rPr>
          <w:rStyle w:val="CharStyle14"/>
        </w:rPr>
        <w:t xml:space="preserve">příčin, </w:t>
      </w:r>
      <w:r>
        <w:rPr>
          <w:lang w:val="cs-CZ" w:eastAsia="cs-CZ" w:bidi="cs-CZ"/>
          <w:w w:val="100"/>
          <w:spacing w:val="0"/>
          <w:color w:val="000000"/>
          <w:position w:val="0"/>
        </w:rPr>
        <w:t>které vadu způsobují. Zhotovitel</w:t>
      </w:r>
    </w:p>
    <w:p>
      <w:pPr>
        <w:pStyle w:val="Style21"/>
        <w:framePr w:wrap="none" w:vAnchor="page" w:hAnchor="page" w:x="8493" w:y="15628"/>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14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9101" w:h="13078" w:hRule="exact" w:wrap="none" w:vAnchor="page" w:hAnchor="page" w:x="1338" w:y="1469"/>
        <w:widowControl w:val="0"/>
        <w:keepNext w:val="0"/>
        <w:keepLines w:val="0"/>
        <w:shd w:val="clear" w:color="auto" w:fill="auto"/>
        <w:bidi w:val="0"/>
        <w:jc w:val="both"/>
        <w:spacing w:before="0" w:after="60" w:line="263" w:lineRule="exact"/>
        <w:ind w:left="760" w:right="0" w:firstLine="0"/>
      </w:pPr>
      <w:r>
        <w:rPr>
          <w:lang w:val="cs-CZ" w:eastAsia="cs-CZ" w:bidi="cs-CZ"/>
          <w:w w:val="100"/>
          <w:spacing w:val="0"/>
          <w:color w:val="000000"/>
          <w:position w:val="0"/>
        </w:rPr>
        <w:t>bezodkladně zahájí práce na odstranění vady a zajistí odstranění této vady ve lhůtě do 3 hodin od nahlášení vady, a to i způsobem dočasného provizorního řešení, umožňujícího provoz díla. Vada bude odstraněna v nejkratší možné lhůtě s ohledem na její povahu a dopad na činnost objednatele. Půjde-li o vadu způsobenou důvody na straně objednatele, respektive provozovatele díla, dohodne následně s objednatelem další postup.</w:t>
      </w:r>
    </w:p>
    <w:p>
      <w:pPr>
        <w:pStyle w:val="Style12"/>
        <w:framePr w:w="9101" w:h="13078" w:hRule="exact" w:wrap="none" w:vAnchor="page" w:hAnchor="page" w:x="1338" w:y="1469"/>
        <w:widowControl w:val="0"/>
        <w:keepNext w:val="0"/>
        <w:keepLines w:val="0"/>
        <w:shd w:val="clear" w:color="auto" w:fill="auto"/>
        <w:bidi w:val="0"/>
        <w:jc w:val="both"/>
        <w:spacing w:before="0" w:after="60" w:line="263" w:lineRule="exact"/>
        <w:ind w:left="780" w:right="0" w:hanging="380"/>
      </w:pPr>
      <w:r>
        <w:rPr>
          <w:lang w:val="cs-CZ" w:eastAsia="cs-CZ" w:bidi="cs-CZ"/>
          <w:w w:val="100"/>
          <w:spacing w:val="0"/>
          <w:color w:val="000000"/>
          <w:position w:val="0"/>
        </w:rPr>
        <w:t>o Kategorie vady „střední“, vady omezující provoz díla, kdy užívání díla je degradováno tak, že tento stav omezuje běžný provoz díla, avšak dílo lze užívat s drobným omezením, eventuálně lze problémy řešit dočasně jinými opatřeními. Nejpozději do 6 hodin po nahlášení vady provede zhotovitel zjištění příčin, které vadu způsobují. Zhotovitel bezodkladně zahájí práce na odstranění vady a zajistí odstranění této vady ve lhůtě do 2 kalendářních dnů od nahlášení vady. Vada bude odstraněna v nejkratší možné lhůtě s ohledem na její povahu a dopad na činnost objednatele. Jde-li o vadu způsobenou důvody na straně objednatele, respektive provozovatele díla, dohodne následně s objednatelem další postup.</w:t>
      </w:r>
    </w:p>
    <w:p>
      <w:pPr>
        <w:pStyle w:val="Style12"/>
        <w:framePr w:w="9101" w:h="13078" w:hRule="exact" w:wrap="none" w:vAnchor="page" w:hAnchor="page" w:x="1338" w:y="1469"/>
        <w:widowControl w:val="0"/>
        <w:keepNext w:val="0"/>
        <w:keepLines w:val="0"/>
        <w:shd w:val="clear" w:color="auto" w:fill="auto"/>
        <w:bidi w:val="0"/>
        <w:jc w:val="both"/>
        <w:spacing w:before="0" w:after="63" w:line="263" w:lineRule="exact"/>
        <w:ind w:left="780" w:right="0" w:hanging="380"/>
      </w:pPr>
      <w:r>
        <w:rPr>
          <w:lang w:val="cs-CZ" w:eastAsia="cs-CZ" w:bidi="cs-CZ"/>
          <w:w w:val="100"/>
          <w:spacing w:val="0"/>
          <w:color w:val="000000"/>
          <w:position w:val="0"/>
        </w:rPr>
        <w:t>• Kategorie vady „nízká“, vady neomezující provoz, jedná se o drobné vady, které nespadají do kategorií „vysoká“ nebo „střední“. Nejpozději do 2 pracovních dnů po nahlášení vady provede zohtovitel zjištění příčin, které vadu způsobují. Zhotovitel bezodkladně zahájí práce na odstranění vady a zajistí odstranění této vady ve lhůtě do 5 pracovních dnů od nahlášení vady. Vada bude odstraněna v nejkratší možné lhůtě s ohledem na její povahu a dopad na činnost objednatele. Jde-li o vadu způsobenou důvody na straně objednatele, dohodne následně s objednatelem další postup.</w:t>
      </w:r>
    </w:p>
    <w:p>
      <w:pPr>
        <w:pStyle w:val="Style12"/>
        <w:numPr>
          <w:ilvl w:val="0"/>
          <w:numId w:val="35"/>
        </w:numPr>
        <w:framePr w:w="9101" w:h="13078" w:hRule="exact" w:wrap="none" w:vAnchor="page" w:hAnchor="page" w:x="1338" w:y="1469"/>
        <w:tabs>
          <w:tab w:leader="none" w:pos="357" w:val="left"/>
        </w:tabs>
        <w:widowControl w:val="0"/>
        <w:keepNext w:val="0"/>
        <w:keepLines w:val="0"/>
        <w:shd w:val="clear" w:color="auto" w:fill="auto"/>
        <w:bidi w:val="0"/>
        <w:jc w:val="both"/>
        <w:spacing w:before="0" w:after="57" w:line="259" w:lineRule="exact"/>
        <w:ind w:left="400" w:right="0" w:hanging="400"/>
      </w:pPr>
      <w:r>
        <w:rPr>
          <w:lang w:val="cs-CZ" w:eastAsia="cs-CZ" w:bidi="cs-CZ"/>
          <w:w w:val="100"/>
          <w:spacing w:val="0"/>
          <w:color w:val="000000"/>
          <w:position w:val="0"/>
        </w:rPr>
        <w:t>Zhotovitel je povinen zahájit bezplatné odstraňování reklamované vady vždy neprodleně a odstranit ji v co nejkratším možném termínu, s výjimkou vad, které není technicky a technologicky možné do této doby odstranit. V takovém případě, je zhotovitel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w:t>
      </w:r>
    </w:p>
    <w:p>
      <w:pPr>
        <w:pStyle w:val="Style12"/>
        <w:numPr>
          <w:ilvl w:val="0"/>
          <w:numId w:val="35"/>
        </w:numPr>
        <w:framePr w:w="9101" w:h="13078" w:hRule="exact" w:wrap="none" w:vAnchor="page" w:hAnchor="page" w:x="1338" w:y="1469"/>
        <w:tabs>
          <w:tab w:leader="none" w:pos="357"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Zařazení vady do jednotlivých kategorií určuje objednatel. Pro účely smlouvy je pro pracovní dny stanovena pracovní doba od 8:00 do 17:00 hodin</w:t>
      </w:r>
    </w:p>
    <w:p>
      <w:pPr>
        <w:pStyle w:val="Style12"/>
        <w:numPr>
          <w:ilvl w:val="0"/>
          <w:numId w:val="35"/>
        </w:numPr>
        <w:framePr w:w="9101" w:h="13078" w:hRule="exact" w:wrap="none" w:vAnchor="page" w:hAnchor="page" w:x="1338" w:y="1469"/>
        <w:tabs>
          <w:tab w:leader="none" w:pos="357"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Veškeré požadavky na odstranění vad uplatňují kontaktní osoby objednatele, uvedené v této smlouvě, anebo jiní zaměstnanci objednatele či osoby oprávněné jednat, prostřednictvím kontaktního místa.</w:t>
      </w:r>
    </w:p>
    <w:p>
      <w:pPr>
        <w:pStyle w:val="Style12"/>
        <w:numPr>
          <w:ilvl w:val="0"/>
          <w:numId w:val="35"/>
        </w:numPr>
        <w:framePr w:w="9101" w:h="13078" w:hRule="exact" w:wrap="none" w:vAnchor="page" w:hAnchor="page" w:x="1338" w:y="1469"/>
        <w:tabs>
          <w:tab w:leader="none" w:pos="357"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Jestliže zhotovitel neodstraní oprávněně reklamované vady ve lhůtách uvedených v odst. 4,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plnění jako celek ani jeho jednotlivých částí. Ustanovení uvedené v předcházející větě se nevztahuje na garance (záruku) třetích osob za provedenou práci dle tohoto článku.</w:t>
      </w:r>
    </w:p>
    <w:p>
      <w:pPr>
        <w:pStyle w:val="Style12"/>
        <w:numPr>
          <w:ilvl w:val="0"/>
          <w:numId w:val="35"/>
        </w:numPr>
        <w:framePr w:w="9101" w:h="13078" w:hRule="exact" w:wrap="none" w:vAnchor="page" w:hAnchor="page" w:x="1338" w:y="1469"/>
        <w:tabs>
          <w:tab w:leader="none" w:pos="357" w:val="left"/>
        </w:tabs>
        <w:widowControl w:val="0"/>
        <w:keepNext w:val="0"/>
        <w:keepLines w:val="0"/>
        <w:shd w:val="clear" w:color="auto" w:fill="auto"/>
        <w:bidi w:val="0"/>
        <w:jc w:val="both"/>
        <w:spacing w:before="0" w:after="0" w:line="263" w:lineRule="exact"/>
        <w:ind w:left="400" w:right="0" w:hanging="400"/>
      </w:pPr>
      <w:r>
        <w:rPr>
          <w:lang w:val="cs-CZ" w:eastAsia="cs-CZ" w:bidi="cs-CZ"/>
          <w:w w:val="100"/>
          <w:spacing w:val="0"/>
          <w:color w:val="000000"/>
          <w:position w:val="0"/>
        </w:rPr>
        <w:t>Uplatněním práv ze záruky za jakost nejsou dotčena práva objednatele na uhrazení smluvní pokuty a náhradu škody související s vadným plněním.</w:t>
      </w:r>
    </w:p>
    <w:p>
      <w:pPr>
        <w:pStyle w:val="Style21"/>
        <w:framePr w:wrap="none" w:vAnchor="page" w:hAnchor="page" w:x="8484" w:y="15628"/>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15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35"/>
        </w:numPr>
        <w:framePr w:w="9086" w:h="3347" w:hRule="exact" w:wrap="none" w:vAnchor="page" w:hAnchor="page" w:x="1345" w:y="1452"/>
        <w:tabs>
          <w:tab w:leader="none" w:pos="392"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Objednatel si vyhrazuje právo převést práva a povinnosti vyplývající ze záruky vůči zhotoviteli na třetí osobu či osoby, na něž objednatel eventuálně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pPr>
        <w:pStyle w:val="Style12"/>
        <w:numPr>
          <w:ilvl w:val="0"/>
          <w:numId w:val="35"/>
        </w:numPr>
        <w:framePr w:w="9086" w:h="3347" w:hRule="exact" w:wrap="none" w:vAnchor="page" w:hAnchor="page" w:x="1345" w:y="1452"/>
        <w:tabs>
          <w:tab w:leader="none" w:pos="392" w:val="left"/>
        </w:tabs>
        <w:widowControl w:val="0"/>
        <w:keepNext w:val="0"/>
        <w:keepLines w:val="0"/>
        <w:shd w:val="clear" w:color="auto" w:fill="auto"/>
        <w:bidi w:val="0"/>
        <w:jc w:val="both"/>
        <w:spacing w:before="0" w:after="0" w:line="263" w:lineRule="exact"/>
        <w:ind w:left="400" w:right="0" w:hanging="400"/>
      </w:pPr>
      <w:r>
        <w:rPr>
          <w:lang w:val="cs-CZ" w:eastAsia="cs-CZ" w:bidi="cs-CZ"/>
          <w:w w:val="100"/>
          <w:spacing w:val="0"/>
          <w:color w:val="000000"/>
          <w:position w:val="0"/>
        </w:rPr>
        <w:t>V případě, že objednatel či uživatel stavby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smluvními stranami.</w:t>
      </w:r>
    </w:p>
    <w:p>
      <w:pPr>
        <w:pStyle w:val="Style9"/>
        <w:framePr w:w="9086" w:h="6953" w:hRule="exact" w:wrap="none" w:vAnchor="page" w:hAnchor="page" w:x="1345" w:y="5395"/>
        <w:widowControl w:val="0"/>
        <w:keepNext w:val="0"/>
        <w:keepLines w:val="0"/>
        <w:shd w:val="clear" w:color="auto" w:fill="auto"/>
        <w:bidi w:val="0"/>
        <w:spacing w:before="0" w:after="154" w:line="230" w:lineRule="exact"/>
        <w:ind w:left="0" w:right="0" w:firstLine="0"/>
      </w:pPr>
      <w:bookmarkStart w:id="32" w:name="bookmark32"/>
      <w:r>
        <w:rPr>
          <w:lang w:val="cs-CZ" w:eastAsia="cs-CZ" w:bidi="cs-CZ"/>
          <w:w w:val="100"/>
          <w:spacing w:val="0"/>
          <w:color w:val="000000"/>
          <w:position w:val="0"/>
        </w:rPr>
        <w:t>Článek 12</w:t>
        <w:br/>
        <w:t>Smluvní pokuty</w:t>
      </w:r>
      <w:bookmarkEnd w:id="32"/>
    </w:p>
    <w:p>
      <w:pPr>
        <w:pStyle w:val="Style12"/>
        <w:framePr w:w="9086" w:h="6953" w:hRule="exact" w:wrap="none" w:vAnchor="page" w:hAnchor="page" w:x="1345" w:y="5395"/>
        <w:widowControl w:val="0"/>
        <w:keepNext w:val="0"/>
        <w:keepLines w:val="0"/>
        <w:shd w:val="clear" w:color="auto" w:fill="auto"/>
        <w:bidi w:val="0"/>
        <w:jc w:val="both"/>
        <w:spacing w:before="0" w:after="60" w:line="263" w:lineRule="exact"/>
        <w:ind w:left="400" w:right="0" w:firstLine="0"/>
      </w:pPr>
      <w:r>
        <w:rPr>
          <w:lang w:val="cs-CZ" w:eastAsia="cs-CZ" w:bidi="cs-CZ"/>
          <w:w w:val="100"/>
          <w:spacing w:val="0"/>
          <w:color w:val="000000"/>
          <w:position w:val="0"/>
        </w:rPr>
        <w:t>Smluvní strany jsou mimo pokuty upravené v jiných částech smlouvy oprávněny požadovat následující smluvní pokuty:</w:t>
      </w:r>
    </w:p>
    <w:p>
      <w:pPr>
        <w:pStyle w:val="Style12"/>
        <w:numPr>
          <w:ilvl w:val="0"/>
          <w:numId w:val="37"/>
        </w:numPr>
        <w:framePr w:w="9086" w:h="6953" w:hRule="exact" w:wrap="none" w:vAnchor="page" w:hAnchor="page" w:x="1345" w:y="5395"/>
        <w:tabs>
          <w:tab w:leader="none" w:pos="358"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Smluvní pokuta pro případ prodlení zhotovitele oproti termínu uvedenému v článku 6 odst. 3 této smlouvy činí 0,2 % z celkové ceny díla bez DPH za každý i jen započatý den prodlení s termínem ukončení realizace a to až do data skutečného řádného ukončení díla podle této smlouvy.</w:t>
      </w:r>
    </w:p>
    <w:p>
      <w:pPr>
        <w:pStyle w:val="Style12"/>
        <w:numPr>
          <w:ilvl w:val="0"/>
          <w:numId w:val="37"/>
        </w:numPr>
        <w:framePr w:w="9086" w:h="6953" w:hRule="exact" w:wrap="none" w:vAnchor="page" w:hAnchor="page" w:x="1345" w:y="5395"/>
        <w:tabs>
          <w:tab w:leader="none" w:pos="358" w:val="left"/>
        </w:tabs>
        <w:widowControl w:val="0"/>
        <w:keepNext w:val="0"/>
        <w:keepLines w:val="0"/>
        <w:shd w:val="clear" w:color="auto" w:fill="auto"/>
        <w:bidi w:val="0"/>
        <w:jc w:val="both"/>
        <w:spacing w:before="0" w:after="63" w:line="263" w:lineRule="exact"/>
        <w:ind w:left="400" w:right="0" w:hanging="400"/>
      </w:pPr>
      <w:r>
        <w:rPr>
          <w:lang w:val="cs-CZ" w:eastAsia="cs-CZ" w:bidi="cs-CZ"/>
          <w:w w:val="100"/>
          <w:spacing w:val="0"/>
          <w:color w:val="000000"/>
          <w:position w:val="0"/>
        </w:rPr>
        <w:t>Smluvní pokuta za nezahájení stavby do 5 dnů od předání staveniště a smluvní pokuta za nedodržení termínu vyklizení staveniště dle této smlouvy je 1.000 Kč za každý den prodlení.</w:t>
      </w:r>
    </w:p>
    <w:p>
      <w:pPr>
        <w:pStyle w:val="Style12"/>
        <w:numPr>
          <w:ilvl w:val="0"/>
          <w:numId w:val="37"/>
        </w:numPr>
        <w:framePr w:w="9086" w:h="6953" w:hRule="exact" w:wrap="none" w:vAnchor="page" w:hAnchor="page" w:x="1345" w:y="5395"/>
        <w:tabs>
          <w:tab w:leader="none" w:pos="358" w:val="left"/>
        </w:tabs>
        <w:widowControl w:val="0"/>
        <w:keepNext w:val="0"/>
        <w:keepLines w:val="0"/>
        <w:shd w:val="clear" w:color="auto" w:fill="auto"/>
        <w:bidi w:val="0"/>
        <w:jc w:val="both"/>
        <w:spacing w:before="0" w:after="57" w:line="259" w:lineRule="exact"/>
        <w:ind w:left="400" w:right="0" w:hanging="400"/>
      </w:pPr>
      <w:r>
        <w:rPr>
          <w:lang w:val="cs-CZ" w:eastAsia="cs-CZ" w:bidi="cs-CZ"/>
          <w:w w:val="100"/>
          <w:spacing w:val="0"/>
          <w:color w:val="000000"/>
          <w:position w:val="0"/>
        </w:rPr>
        <w:t>Smluvní pokuta pro případ prodlení s odstraněním vad a nedodělků v dohodnuté lhůtě, dojde-li k převzetí díla s vadami a nedodělky, činí 1.000 Kč za každý den prodlení a každou vadu až do doby jejího odstranění.</w:t>
      </w:r>
    </w:p>
    <w:p>
      <w:pPr>
        <w:pStyle w:val="Style12"/>
        <w:numPr>
          <w:ilvl w:val="0"/>
          <w:numId w:val="37"/>
        </w:numPr>
        <w:framePr w:w="9086" w:h="6953" w:hRule="exact" w:wrap="none" w:vAnchor="page" w:hAnchor="page" w:x="1345" w:y="5395"/>
        <w:tabs>
          <w:tab w:leader="none" w:pos="358"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Smluvní pokuta pro případ prodlení s odstraněním záručních vad se sjednává ve výši 1.000 Kč za každý den prodlení a každou vadu až do doby jejího odstranění.</w:t>
      </w:r>
    </w:p>
    <w:p>
      <w:pPr>
        <w:pStyle w:val="Style12"/>
        <w:numPr>
          <w:ilvl w:val="0"/>
          <w:numId w:val="37"/>
        </w:numPr>
        <w:framePr w:w="9086" w:h="6953" w:hRule="exact" w:wrap="none" w:vAnchor="page" w:hAnchor="page" w:x="1345" w:y="5395"/>
        <w:tabs>
          <w:tab w:leader="none" w:pos="358"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Smluvní pokuta dle čl. 10 odst. 19 této smlouvy je stanovena ve výši 100.000 Kč při porušení závazku.</w:t>
      </w:r>
    </w:p>
    <w:p>
      <w:pPr>
        <w:pStyle w:val="Style12"/>
        <w:numPr>
          <w:ilvl w:val="0"/>
          <w:numId w:val="37"/>
        </w:numPr>
        <w:framePr w:w="9086" w:h="6953" w:hRule="exact" w:wrap="none" w:vAnchor="page" w:hAnchor="page" w:x="1345" w:y="5395"/>
        <w:tabs>
          <w:tab w:leader="none" w:pos="358"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Úroky z prodlení pro případ prodlení objednatele s úhradou oprávněných faktur činí 0,015 % z dlužné částky za každý den prodlení.</w:t>
      </w:r>
    </w:p>
    <w:p>
      <w:pPr>
        <w:pStyle w:val="Style12"/>
        <w:numPr>
          <w:ilvl w:val="0"/>
          <w:numId w:val="37"/>
        </w:numPr>
        <w:framePr w:w="9086" w:h="6953" w:hRule="exact" w:wrap="none" w:vAnchor="page" w:hAnchor="page" w:x="1345" w:y="5395"/>
        <w:tabs>
          <w:tab w:leader="none" w:pos="358"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Splatnost smluvních pokut je 14 dnů, a to na základě faktury vystavené oprávněnou smluvní stranou smluvní straně povinné.</w:t>
      </w:r>
    </w:p>
    <w:p>
      <w:pPr>
        <w:pStyle w:val="Style12"/>
        <w:numPr>
          <w:ilvl w:val="0"/>
          <w:numId w:val="37"/>
        </w:numPr>
        <w:framePr w:w="9086" w:h="6953" w:hRule="exact" w:wrap="none" w:vAnchor="page" w:hAnchor="page" w:x="1345" w:y="5395"/>
        <w:tabs>
          <w:tab w:leader="none" w:pos="358" w:val="left"/>
        </w:tabs>
        <w:widowControl w:val="0"/>
        <w:keepNext w:val="0"/>
        <w:keepLines w:val="0"/>
        <w:shd w:val="clear" w:color="auto" w:fill="auto"/>
        <w:bidi w:val="0"/>
        <w:jc w:val="both"/>
        <w:spacing w:before="0" w:after="0" w:line="263" w:lineRule="exact"/>
        <w:ind w:left="400" w:right="0" w:hanging="400"/>
      </w:pPr>
      <w:r>
        <w:rPr>
          <w:lang w:val="cs-CZ" w:eastAsia="cs-CZ" w:bidi="cs-CZ"/>
          <w:w w:val="100"/>
          <w:spacing w:val="0"/>
          <w:color w:val="000000"/>
          <w:position w:val="0"/>
        </w:rPr>
        <w:t>Smluvní strany prohlašují, že s ohledem na předmět této smlouvy a ve vazbě na závazky objednatele s výší smluvních pokut souhlasí.</w:t>
      </w:r>
    </w:p>
    <w:p>
      <w:pPr>
        <w:pStyle w:val="Style21"/>
        <w:framePr w:wrap="none" w:vAnchor="page" w:hAnchor="page" w:x="8491" w:y="15607"/>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16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101" w:h="12828" w:hRule="exact" w:wrap="none" w:vAnchor="page" w:hAnchor="page" w:x="1337" w:y="1867"/>
        <w:widowControl w:val="0"/>
        <w:keepNext w:val="0"/>
        <w:keepLines w:val="0"/>
        <w:shd w:val="clear" w:color="auto" w:fill="auto"/>
        <w:bidi w:val="0"/>
        <w:spacing w:before="0" w:after="0" w:line="190" w:lineRule="exact"/>
        <w:ind w:left="0" w:right="0" w:firstLine="0"/>
      </w:pPr>
      <w:bookmarkStart w:id="33" w:name="bookmark33"/>
      <w:r>
        <w:rPr>
          <w:lang w:val="cs-CZ" w:eastAsia="cs-CZ" w:bidi="cs-CZ"/>
          <w:w w:val="100"/>
          <w:spacing w:val="0"/>
          <w:color w:val="000000"/>
          <w:position w:val="0"/>
        </w:rPr>
        <w:t>Článek 13</w:t>
      </w:r>
      <w:bookmarkEnd w:id="33"/>
    </w:p>
    <w:p>
      <w:pPr>
        <w:pStyle w:val="Style18"/>
        <w:framePr w:w="9101" w:h="12828" w:hRule="exact" w:wrap="none" w:vAnchor="page" w:hAnchor="page" w:x="1337" w:y="1867"/>
        <w:widowControl w:val="0"/>
        <w:keepNext w:val="0"/>
        <w:keepLines w:val="0"/>
        <w:shd w:val="clear" w:color="auto" w:fill="auto"/>
        <w:bidi w:val="0"/>
        <w:jc w:val="left"/>
        <w:spacing w:before="0" w:after="0" w:line="472" w:lineRule="exact"/>
        <w:ind w:left="0" w:right="1780" w:firstLine="1800"/>
      </w:pPr>
      <w:r>
        <w:rPr>
          <w:lang w:val="cs-CZ" w:eastAsia="cs-CZ" w:bidi="cs-CZ"/>
          <w:w w:val="100"/>
          <w:spacing w:val="0"/>
          <w:color w:val="000000"/>
          <w:position w:val="0"/>
        </w:rPr>
        <w:t>Prodlení objednatele a zhotovitele, odstoupení od smlouvy Odstoupení od smlouvy</w:t>
      </w:r>
    </w:p>
    <w:p>
      <w:pPr>
        <w:pStyle w:val="Style12"/>
        <w:numPr>
          <w:ilvl w:val="0"/>
          <w:numId w:val="39"/>
        </w:numPr>
        <w:framePr w:w="9101" w:h="12828" w:hRule="exact" w:wrap="none" w:vAnchor="page" w:hAnchor="page" w:x="1337" w:y="1867"/>
        <w:tabs>
          <w:tab w:leader="none" w:pos="360" w:val="left"/>
        </w:tabs>
        <w:widowControl w:val="0"/>
        <w:keepNext w:val="0"/>
        <w:keepLines w:val="0"/>
        <w:shd w:val="clear" w:color="auto" w:fill="auto"/>
        <w:bidi w:val="0"/>
        <w:jc w:val="both"/>
        <w:spacing w:before="0" w:after="63" w:line="263" w:lineRule="exact"/>
        <w:ind w:left="400" w:right="0" w:hanging="400"/>
      </w:pPr>
      <w:r>
        <w:rPr>
          <w:lang w:val="cs-CZ" w:eastAsia="cs-CZ" w:bidi="cs-CZ"/>
          <w:w w:val="100"/>
          <w:spacing w:val="0"/>
          <w:color w:val="000000"/>
          <w:position w:val="0"/>
        </w:rPr>
        <w:t>Objednatel a zhotovitel jsou oprávněni odstoupit od smlouvy či její části v případě, že je zahájeno insolvenční řízení vůči druhé smluvní straně.</w:t>
      </w:r>
    </w:p>
    <w:p>
      <w:pPr>
        <w:pStyle w:val="Style12"/>
        <w:numPr>
          <w:ilvl w:val="0"/>
          <w:numId w:val="39"/>
        </w:numPr>
        <w:framePr w:w="9101" w:h="12828" w:hRule="exact" w:wrap="none" w:vAnchor="page" w:hAnchor="page" w:x="1337" w:y="1867"/>
        <w:tabs>
          <w:tab w:leader="none" w:pos="360" w:val="left"/>
        </w:tabs>
        <w:widowControl w:val="0"/>
        <w:keepNext w:val="0"/>
        <w:keepLines w:val="0"/>
        <w:shd w:val="clear" w:color="auto" w:fill="auto"/>
        <w:bidi w:val="0"/>
        <w:jc w:val="both"/>
        <w:spacing w:before="0" w:after="57" w:line="259" w:lineRule="exact"/>
        <w:ind w:left="400" w:right="0" w:hanging="400"/>
      </w:pPr>
      <w:r>
        <w:rPr>
          <w:lang w:val="cs-CZ" w:eastAsia="cs-CZ" w:bidi="cs-CZ"/>
          <w:w w:val="100"/>
          <w:spacing w:val="0"/>
          <w:color w:val="000000"/>
          <w:position w:val="0"/>
        </w:rPr>
        <w:t>Objednatel je bez dalšího oprávněn odstoupit od smlouvy či její části v případě níže uvedeného porušení smlouvy zhotovitelem:</w:t>
      </w:r>
    </w:p>
    <w:p>
      <w:pPr>
        <w:pStyle w:val="Style12"/>
        <w:numPr>
          <w:ilvl w:val="0"/>
          <w:numId w:val="41"/>
        </w:numPr>
        <w:framePr w:w="9101" w:h="12828" w:hRule="exact" w:wrap="none" w:vAnchor="page" w:hAnchor="page" w:x="1337" w:y="1867"/>
        <w:tabs>
          <w:tab w:leader="none" w:pos="761" w:val="left"/>
        </w:tabs>
        <w:widowControl w:val="0"/>
        <w:keepNext w:val="0"/>
        <w:keepLines w:val="0"/>
        <w:shd w:val="clear" w:color="auto" w:fill="auto"/>
        <w:bidi w:val="0"/>
        <w:jc w:val="both"/>
        <w:spacing w:before="0" w:after="60" w:line="263" w:lineRule="exact"/>
        <w:ind w:left="760" w:right="0" w:hanging="360"/>
      </w:pPr>
      <w:r>
        <w:rPr>
          <w:lang w:val="cs-CZ" w:eastAsia="cs-CZ" w:bidi="cs-CZ"/>
          <w:w w:val="100"/>
          <w:spacing w:val="0"/>
          <w:color w:val="000000"/>
          <w:position w:val="0"/>
        </w:rPr>
        <w:t>prodlení s předáním díla nebo event. jeho části delším 30 dnů oproti termínům uvedeným v této smlouvě;</w:t>
      </w:r>
    </w:p>
    <w:p>
      <w:pPr>
        <w:pStyle w:val="Style12"/>
        <w:numPr>
          <w:ilvl w:val="0"/>
          <w:numId w:val="41"/>
        </w:numPr>
        <w:framePr w:w="9101" w:h="12828" w:hRule="exact" w:wrap="none" w:vAnchor="page" w:hAnchor="page" w:x="1337" w:y="1867"/>
        <w:tabs>
          <w:tab w:leader="none" w:pos="761" w:val="left"/>
        </w:tabs>
        <w:widowControl w:val="0"/>
        <w:keepNext w:val="0"/>
        <w:keepLines w:val="0"/>
        <w:shd w:val="clear" w:color="auto" w:fill="auto"/>
        <w:bidi w:val="0"/>
        <w:jc w:val="both"/>
        <w:spacing w:before="0" w:after="118" w:line="263" w:lineRule="exact"/>
        <w:ind w:left="760" w:right="0" w:hanging="360"/>
      </w:pPr>
      <w:r>
        <w:rPr>
          <w:lang w:val="cs-CZ" w:eastAsia="cs-CZ" w:bidi="cs-CZ"/>
          <w:w w:val="100"/>
          <w:spacing w:val="0"/>
          <w:color w:val="000000"/>
          <w:position w:val="0"/>
        </w:rPr>
        <w:t>neoprávněné zastavení či přerušení prací na více jak 5 dní na stavbě v rozporu s touto smlouvou;</w:t>
      </w:r>
    </w:p>
    <w:p>
      <w:pPr>
        <w:pStyle w:val="Style12"/>
        <w:numPr>
          <w:ilvl w:val="0"/>
          <w:numId w:val="41"/>
        </w:numPr>
        <w:framePr w:w="9101" w:h="12828" w:hRule="exact" w:wrap="none" w:vAnchor="page" w:hAnchor="page" w:x="1337" w:y="1867"/>
        <w:tabs>
          <w:tab w:leader="none" w:pos="761" w:val="left"/>
        </w:tabs>
        <w:widowControl w:val="0"/>
        <w:keepNext w:val="0"/>
        <w:keepLines w:val="0"/>
        <w:shd w:val="clear" w:color="auto" w:fill="auto"/>
        <w:bidi w:val="0"/>
        <w:jc w:val="both"/>
        <w:spacing w:before="0" w:after="138" w:line="190" w:lineRule="exact"/>
        <w:ind w:left="760" w:right="0" w:hanging="360"/>
      </w:pPr>
      <w:r>
        <w:rPr>
          <w:lang w:val="cs-CZ" w:eastAsia="cs-CZ" w:bidi="cs-CZ"/>
          <w:w w:val="100"/>
          <w:spacing w:val="0"/>
          <w:color w:val="000000"/>
          <w:position w:val="0"/>
        </w:rPr>
        <w:t>neodstranění závadného stavu ve lhůtě podle článku 9 odst. 4 této smlouvy;</w:t>
      </w:r>
    </w:p>
    <w:p>
      <w:pPr>
        <w:pStyle w:val="Style12"/>
        <w:numPr>
          <w:ilvl w:val="0"/>
          <w:numId w:val="41"/>
        </w:numPr>
        <w:framePr w:w="9101" w:h="12828" w:hRule="exact" w:wrap="none" w:vAnchor="page" w:hAnchor="page" w:x="1337" w:y="1867"/>
        <w:tabs>
          <w:tab w:leader="none" w:pos="761" w:val="left"/>
        </w:tabs>
        <w:widowControl w:val="0"/>
        <w:keepNext w:val="0"/>
        <w:keepLines w:val="0"/>
        <w:shd w:val="clear" w:color="auto" w:fill="auto"/>
        <w:bidi w:val="0"/>
        <w:jc w:val="both"/>
        <w:spacing w:before="0" w:after="83" w:line="190" w:lineRule="exact"/>
        <w:ind w:left="760" w:right="0" w:hanging="360"/>
      </w:pPr>
      <w:r>
        <w:rPr>
          <w:lang w:val="cs-CZ" w:eastAsia="cs-CZ" w:bidi="cs-CZ"/>
          <w:w w:val="100"/>
          <w:spacing w:val="0"/>
          <w:color w:val="000000"/>
          <w:position w:val="0"/>
        </w:rPr>
        <w:t>nepředložení pojistné smlouvy podle článku 14 odst. 6 této smlouvy;</w:t>
      </w:r>
    </w:p>
    <w:p>
      <w:pPr>
        <w:pStyle w:val="Style12"/>
        <w:numPr>
          <w:ilvl w:val="0"/>
          <w:numId w:val="41"/>
        </w:numPr>
        <w:framePr w:w="9101" w:h="12828" w:hRule="exact" w:wrap="none" w:vAnchor="page" w:hAnchor="page" w:x="1337" w:y="1867"/>
        <w:tabs>
          <w:tab w:leader="none" w:pos="761" w:val="left"/>
        </w:tabs>
        <w:widowControl w:val="0"/>
        <w:keepNext w:val="0"/>
        <w:keepLines w:val="0"/>
        <w:shd w:val="clear" w:color="auto" w:fill="auto"/>
        <w:bidi w:val="0"/>
        <w:jc w:val="both"/>
        <w:spacing w:before="0" w:after="63" w:line="263" w:lineRule="exact"/>
        <w:ind w:left="760" w:right="0" w:hanging="360"/>
      </w:pPr>
      <w:r>
        <w:rPr>
          <w:lang w:val="cs-CZ" w:eastAsia="cs-CZ" w:bidi="cs-CZ"/>
          <w:w w:val="100"/>
          <w:spacing w:val="0"/>
          <w:color w:val="000000"/>
          <w:position w:val="0"/>
        </w:rPr>
        <w:t>porušení jakékoliv jiné povinnosti zhotovitele dle této smlouvy nebo neplnění jiných ustanovení této smlouvy, zejména provádění díla v rozporu s kvalitativními parametry danými touto smlouvou.</w:t>
      </w:r>
    </w:p>
    <w:p>
      <w:pPr>
        <w:pStyle w:val="Style12"/>
        <w:numPr>
          <w:ilvl w:val="0"/>
          <w:numId w:val="39"/>
        </w:numPr>
        <w:framePr w:w="9101" w:h="12828" w:hRule="exact" w:wrap="none" w:vAnchor="page" w:hAnchor="page" w:x="1337" w:y="1867"/>
        <w:tabs>
          <w:tab w:leader="none" w:pos="360" w:val="left"/>
        </w:tabs>
        <w:widowControl w:val="0"/>
        <w:keepNext w:val="0"/>
        <w:keepLines w:val="0"/>
        <w:shd w:val="clear" w:color="auto" w:fill="auto"/>
        <w:bidi w:val="0"/>
        <w:jc w:val="both"/>
        <w:spacing w:before="0" w:after="60" w:line="259" w:lineRule="exact"/>
        <w:ind w:left="400" w:right="0" w:hanging="400"/>
      </w:pPr>
      <w:r>
        <w:rPr>
          <w:lang w:val="cs-CZ" w:eastAsia="cs-CZ" w:bidi="cs-CZ"/>
          <w:w w:val="100"/>
          <w:spacing w:val="0"/>
          <w:color w:val="000000"/>
          <w:position w:val="0"/>
        </w:rPr>
        <w:t>Zhotovitel je oprávněn odstoupit od smlouvy či její části v případě prodlení objednatele s úhradou oprávněného nároku zhotovitele na peněžité plnění po dobu delší 30 dnů po její splatnosti, byl-li k zaplacení alespoň jednou písemně vyzván.</w:t>
      </w:r>
    </w:p>
    <w:p>
      <w:pPr>
        <w:pStyle w:val="Style12"/>
        <w:numPr>
          <w:ilvl w:val="0"/>
          <w:numId w:val="39"/>
        </w:numPr>
        <w:framePr w:w="9101" w:h="12828" w:hRule="exact" w:wrap="none" w:vAnchor="page" w:hAnchor="page" w:x="1337" w:y="1867"/>
        <w:tabs>
          <w:tab w:leader="none" w:pos="360" w:val="left"/>
        </w:tabs>
        <w:widowControl w:val="0"/>
        <w:keepNext w:val="0"/>
        <w:keepLines w:val="0"/>
        <w:shd w:val="clear" w:color="auto" w:fill="auto"/>
        <w:bidi w:val="0"/>
        <w:jc w:val="both"/>
        <w:spacing w:before="0" w:after="57" w:line="259" w:lineRule="exact"/>
        <w:ind w:left="400" w:right="0" w:hanging="400"/>
      </w:pPr>
      <w:r>
        <w:rPr>
          <w:lang w:val="cs-CZ" w:eastAsia="cs-CZ" w:bidi="cs-CZ"/>
          <w:w w:val="100"/>
          <w:spacing w:val="0"/>
          <w:color w:val="000000"/>
          <w:position w:val="0"/>
        </w:rPr>
        <w:t>Odstoupení od smlouvy musí být učiněno písemně; účinky odstoupení nastávají dnem doručení druhé smluvní straně oznámení o odstoupení, bylo-li odstoupení oprávněné.</w:t>
      </w:r>
    </w:p>
    <w:p>
      <w:pPr>
        <w:pStyle w:val="Style12"/>
        <w:numPr>
          <w:ilvl w:val="0"/>
          <w:numId w:val="39"/>
        </w:numPr>
        <w:framePr w:w="9101" w:h="12828" w:hRule="exact" w:wrap="none" w:vAnchor="page" w:hAnchor="page" w:x="1337" w:y="1867"/>
        <w:tabs>
          <w:tab w:leader="none" w:pos="360"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řádně provedené stavební práce v ceně dle výkazu výměr a ve vazbě na neukončení realizace díla ponížené o 20 %. Obě smluvní strany jsou oprávněny navzájem se překrývající pohledávky započítat.</w:t>
      </w:r>
    </w:p>
    <w:p>
      <w:pPr>
        <w:pStyle w:val="Style12"/>
        <w:numPr>
          <w:ilvl w:val="0"/>
          <w:numId w:val="39"/>
        </w:numPr>
        <w:framePr w:w="9101" w:h="12828" w:hRule="exact" w:wrap="none" w:vAnchor="page" w:hAnchor="page" w:x="1337" w:y="1867"/>
        <w:tabs>
          <w:tab w:leader="none" w:pos="360"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 ustanovení o vlastnictví díla, náhradě škody a cenová ujednání obsažená v této smlouvě a jejich přílohách.</w:t>
      </w:r>
    </w:p>
    <w:p>
      <w:pPr>
        <w:pStyle w:val="Style12"/>
        <w:numPr>
          <w:ilvl w:val="0"/>
          <w:numId w:val="39"/>
        </w:numPr>
        <w:framePr w:w="9101" w:h="12828" w:hRule="exact" w:wrap="none" w:vAnchor="page" w:hAnchor="page" w:x="1337" w:y="1867"/>
        <w:tabs>
          <w:tab w:leader="none" w:pos="360" w:val="left"/>
        </w:tabs>
        <w:widowControl w:val="0"/>
        <w:keepNext w:val="0"/>
        <w:keepLines w:val="0"/>
        <w:shd w:val="clear" w:color="auto" w:fill="auto"/>
        <w:bidi w:val="0"/>
        <w:jc w:val="both"/>
        <w:spacing w:before="0" w:after="0" w:line="263" w:lineRule="exact"/>
        <w:ind w:left="400" w:right="0" w:hanging="400"/>
      </w:pPr>
      <w:r>
        <w:rPr>
          <w:lang w:val="cs-CZ" w:eastAsia="cs-CZ" w:bidi="cs-CZ"/>
          <w:w w:val="100"/>
          <w:spacing w:val="0"/>
          <w:color w:val="000000"/>
          <w:position w:val="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w:t>
      </w:r>
    </w:p>
    <w:p>
      <w:pPr>
        <w:pStyle w:val="Style21"/>
        <w:framePr w:wrap="none" w:vAnchor="page" w:hAnchor="page" w:x="8486" w:y="15384"/>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17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9094" w:h="13189" w:hRule="exact" w:wrap="none" w:vAnchor="page" w:hAnchor="page" w:x="1340" w:y="1506"/>
        <w:tabs>
          <w:tab w:leader="none" w:pos="760" w:val="left"/>
        </w:tabs>
        <w:widowControl w:val="0"/>
        <w:keepNext w:val="0"/>
        <w:keepLines w:val="0"/>
        <w:shd w:val="clear" w:color="auto" w:fill="auto"/>
        <w:bidi w:val="0"/>
        <w:jc w:val="both"/>
        <w:spacing w:before="0" w:after="206" w:line="263" w:lineRule="exact"/>
        <w:ind w:left="400" w:right="0" w:firstLine="0"/>
      </w:pPr>
      <w:r>
        <w:rPr>
          <w:lang w:val="cs-CZ" w:eastAsia="cs-CZ" w:bidi="cs-CZ"/>
          <w:w w:val="100"/>
          <w:spacing w:val="0"/>
          <w:color w:val="000000"/>
          <w:position w:val="0"/>
        </w:rPr>
        <w:t>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pPr>
        <w:pStyle w:val="Style9"/>
        <w:framePr w:w="9094" w:h="13189" w:hRule="exact" w:wrap="none" w:vAnchor="page" w:hAnchor="page" w:x="1340" w:y="1506"/>
        <w:widowControl w:val="0"/>
        <w:keepNext w:val="0"/>
        <w:keepLines w:val="0"/>
        <w:shd w:val="clear" w:color="auto" w:fill="auto"/>
        <w:bidi w:val="0"/>
        <w:spacing w:before="0" w:after="154" w:line="230" w:lineRule="exact"/>
        <w:ind w:left="0" w:right="0" w:firstLine="0"/>
      </w:pPr>
      <w:bookmarkStart w:id="34" w:name="bookmark34"/>
      <w:r>
        <w:rPr>
          <w:lang w:val="cs-CZ" w:eastAsia="cs-CZ" w:bidi="cs-CZ"/>
          <w:w w:val="100"/>
          <w:spacing w:val="0"/>
          <w:color w:val="000000"/>
          <w:position w:val="0"/>
        </w:rPr>
        <w:t>Článek 14</w:t>
        <w:br/>
        <w:t>Další ujednání</w:t>
      </w:r>
      <w:bookmarkEnd w:id="34"/>
    </w:p>
    <w:p>
      <w:pPr>
        <w:pStyle w:val="Style12"/>
        <w:numPr>
          <w:ilvl w:val="0"/>
          <w:numId w:val="43"/>
        </w:numPr>
        <w:framePr w:w="9094" w:h="13189" w:hRule="exact" w:wrap="none" w:vAnchor="page" w:hAnchor="page" w:x="1340" w:y="1506"/>
        <w:tabs>
          <w:tab w:leader="none" w:pos="361"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pPr>
        <w:pStyle w:val="Style12"/>
        <w:numPr>
          <w:ilvl w:val="0"/>
          <w:numId w:val="43"/>
        </w:numPr>
        <w:framePr w:w="9094" w:h="13189" w:hRule="exact" w:wrap="none" w:vAnchor="page" w:hAnchor="page" w:x="1340" w:y="1506"/>
        <w:tabs>
          <w:tab w:leader="none" w:pos="361"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Je-li k plnění povinností zhotovitele z této smlouvy třeba činit právní úkony jménem objednatele, objednatel je povinen udělit zhotoviteli písemnou plnou moc, kterou se zhotovitel zavazuje přijmout a jednat podle ní osobně.</w:t>
      </w:r>
    </w:p>
    <w:p>
      <w:pPr>
        <w:pStyle w:val="Style12"/>
        <w:numPr>
          <w:ilvl w:val="0"/>
          <w:numId w:val="43"/>
        </w:numPr>
        <w:framePr w:w="9094" w:h="13189" w:hRule="exact" w:wrap="none" w:vAnchor="page" w:hAnchor="page" w:x="1340" w:y="1506"/>
        <w:tabs>
          <w:tab w:leader="none" w:pos="361" w:val="left"/>
        </w:tabs>
        <w:widowControl w:val="0"/>
        <w:keepNext w:val="0"/>
        <w:keepLines w:val="0"/>
        <w:shd w:val="clear" w:color="auto" w:fill="auto"/>
        <w:bidi w:val="0"/>
        <w:jc w:val="both"/>
        <w:spacing w:before="0" w:after="63" w:line="263" w:lineRule="exact"/>
        <w:ind w:left="400" w:right="0" w:hanging="400"/>
      </w:pPr>
      <w:r>
        <w:rPr>
          <w:lang w:val="cs-CZ" w:eastAsia="cs-CZ" w:bidi="cs-CZ"/>
          <w:w w:val="100"/>
          <w:spacing w:val="0"/>
          <w:color w:val="000000"/>
          <w:position w:val="0"/>
        </w:rPr>
        <w:t>Nezajistí-li technický dozor stavebníka objednatel, zavazuje se zhotovitel,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pPr>
        <w:pStyle w:val="Style12"/>
        <w:numPr>
          <w:ilvl w:val="0"/>
          <w:numId w:val="43"/>
        </w:numPr>
        <w:framePr w:w="9094" w:h="13189" w:hRule="exact" w:wrap="none" w:vAnchor="page" w:hAnchor="page" w:x="1340" w:y="1506"/>
        <w:tabs>
          <w:tab w:leader="none" w:pos="361" w:val="left"/>
        </w:tabs>
        <w:widowControl w:val="0"/>
        <w:keepNext w:val="0"/>
        <w:keepLines w:val="0"/>
        <w:shd w:val="clear" w:color="auto" w:fill="auto"/>
        <w:bidi w:val="0"/>
        <w:jc w:val="both"/>
        <w:spacing w:before="0" w:after="57" w:line="259" w:lineRule="exact"/>
        <w:ind w:left="400" w:right="0" w:hanging="400"/>
      </w:pPr>
      <w:r>
        <w:rPr>
          <w:lang w:val="cs-CZ" w:eastAsia="cs-CZ" w:bidi="cs-CZ"/>
          <w:w w:val="100"/>
          <w:spacing w:val="0"/>
          <w:color w:val="000000"/>
          <w:position w:val="0"/>
        </w:rPr>
        <w:t>Na výzvu zhotovitele (zápisem do stavebního deníku, dopisem) je objednatel povinen předat své stanovisko ve věci plnění dle této smlouvy a dát pokyn k dalšímu postupu zhotovitele ve věci, popř. se osobně účastnit jednání ve lhůtě, kterou zhotovitel stanoví, ne však kratší než 24 hodin od doručení výzvy.</w:t>
      </w:r>
    </w:p>
    <w:p>
      <w:pPr>
        <w:pStyle w:val="Style12"/>
        <w:numPr>
          <w:ilvl w:val="0"/>
          <w:numId w:val="43"/>
        </w:numPr>
        <w:framePr w:w="9094" w:h="13189" w:hRule="exact" w:wrap="none" w:vAnchor="page" w:hAnchor="page" w:x="1340" w:y="1506"/>
        <w:tabs>
          <w:tab w:leader="none" w:pos="361"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pPr>
        <w:pStyle w:val="Style12"/>
        <w:numPr>
          <w:ilvl w:val="0"/>
          <w:numId w:val="43"/>
        </w:numPr>
        <w:framePr w:w="9094" w:h="13189" w:hRule="exact" w:wrap="none" w:vAnchor="page" w:hAnchor="page" w:x="1340" w:y="1506"/>
        <w:tabs>
          <w:tab w:leader="none" w:pos="361" w:val="left"/>
        </w:tabs>
        <w:widowControl w:val="0"/>
        <w:keepNext w:val="0"/>
        <w:keepLines w:val="0"/>
        <w:shd w:val="clear" w:color="auto" w:fill="auto"/>
        <w:bidi w:val="0"/>
        <w:jc w:val="both"/>
        <w:spacing w:before="0" w:after="57" w:line="263" w:lineRule="exact"/>
        <w:ind w:left="400" w:right="0" w:hanging="400"/>
      </w:pPr>
      <w:r>
        <w:rPr>
          <w:lang w:val="cs-CZ" w:eastAsia="cs-CZ" w:bidi="cs-CZ"/>
          <w:w w:val="100"/>
          <w:spacing w:val="0"/>
          <w:color w:val="000000"/>
          <w:position w:val="0"/>
        </w:rPr>
        <w:t>Zhotovitel prohlašuje, že disponuje pojistnou smlouvu s pojistným plněním ve výši alespoň 3,5 mil. Kč, v níž je zhotovitel pojištěn na rizika a škody, která mohou vzniknout při jeho činnosti včetně možných škod způsobených pracovníky zhotovitele. Zhotovitel je povinen udržovat sjednané pojištění v platnosti po celou dobu realizace díla. Zhotovitel je povinen na výzvu objednatele prokázat (do 10 dnů od podpisu smlouvy) splnění skutečností podle tohoto odstavce, tj. předložit objednateli k nahlédnutí stejnopis aktuálně platné pojistné smlouvy a/nebo potvrzení pojišťovny o trvání pojistné smlouvy. K výročí smlouvy předkládá zhotovitel sám bez vyzvání doklad prokazující platnost pojistné smlouvy.</w:t>
      </w:r>
    </w:p>
    <w:p>
      <w:pPr>
        <w:pStyle w:val="Style12"/>
        <w:numPr>
          <w:ilvl w:val="0"/>
          <w:numId w:val="43"/>
        </w:numPr>
        <w:framePr w:w="9094" w:h="13189" w:hRule="exact" w:wrap="none" w:vAnchor="page" w:hAnchor="page" w:x="1340" w:y="1506"/>
        <w:tabs>
          <w:tab w:leader="none" w:pos="361" w:val="left"/>
        </w:tabs>
        <w:widowControl w:val="0"/>
        <w:keepNext w:val="0"/>
        <w:keepLines w:val="0"/>
        <w:shd w:val="clear" w:color="auto" w:fill="auto"/>
        <w:bidi w:val="0"/>
        <w:jc w:val="both"/>
        <w:spacing w:before="0" w:after="63" w:line="266" w:lineRule="exact"/>
        <w:ind w:left="400" w:right="0" w:hanging="400"/>
      </w:pPr>
      <w:r>
        <w:rPr>
          <w:lang w:val="cs-CZ" w:eastAsia="cs-CZ" w:bidi="cs-CZ"/>
          <w:w w:val="100"/>
          <w:spacing w:val="0"/>
          <w:color w:val="000000"/>
          <w:position w:val="0"/>
        </w:rPr>
        <w:t>Zhotovitel uhradí objednateli případný rozdíl mezi částkou, na niž objednateli oprávněně vznikne nárok, a pojistným plněním vyplaceným pojišťovnou objednateli dle pojistné smlouvy.</w:t>
      </w:r>
    </w:p>
    <w:p>
      <w:pPr>
        <w:pStyle w:val="Style12"/>
        <w:numPr>
          <w:ilvl w:val="0"/>
          <w:numId w:val="43"/>
        </w:numPr>
        <w:framePr w:w="9094" w:h="13189" w:hRule="exact" w:wrap="none" w:vAnchor="page" w:hAnchor="page" w:x="1340" w:y="1506"/>
        <w:tabs>
          <w:tab w:leader="none" w:pos="361" w:val="left"/>
        </w:tabs>
        <w:widowControl w:val="0"/>
        <w:keepNext w:val="0"/>
        <w:keepLines w:val="0"/>
        <w:shd w:val="clear" w:color="auto" w:fill="auto"/>
        <w:bidi w:val="0"/>
        <w:jc w:val="both"/>
        <w:spacing w:before="0" w:after="0" w:line="263" w:lineRule="exact"/>
        <w:ind w:left="400" w:right="0" w:hanging="400"/>
      </w:pPr>
      <w:r>
        <w:rPr>
          <w:lang w:val="cs-CZ" w:eastAsia="cs-CZ" w:bidi="cs-CZ"/>
          <w:w w:val="100"/>
          <w:spacing w:val="0"/>
          <w:color w:val="000000"/>
          <w:position w:val="0"/>
        </w:rPr>
        <w:t>Na žádost objednatele zajistí zhotovitel změnu pojistné smlouvy v tom smyslu, že případné plnění při pojistné události bude vinkulováno ve prospěch banky či jiného subjektu, financujícího výstavbu předmětu plnění.</w:t>
      </w:r>
    </w:p>
    <w:p>
      <w:pPr>
        <w:pStyle w:val="Style21"/>
        <w:framePr w:wrap="none" w:vAnchor="page" w:hAnchor="page" w:x="8494" w:y="15664"/>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18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43"/>
        </w:numPr>
        <w:framePr w:w="9097" w:h="5705" w:hRule="exact" w:wrap="none" w:vAnchor="page" w:hAnchor="page" w:x="1339" w:y="1502"/>
        <w:tabs>
          <w:tab w:leader="none" w:pos="354"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pPr>
        <w:pStyle w:val="Style12"/>
        <w:numPr>
          <w:ilvl w:val="0"/>
          <w:numId w:val="43"/>
        </w:numPr>
        <w:framePr w:w="9097" w:h="5705" w:hRule="exact" w:wrap="none" w:vAnchor="page" w:hAnchor="page" w:x="1339" w:y="1502"/>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 xml:space="preserve"> Specifické odpovědnosti zhotovitele podle této smlouvy a prostředky k nápravě, které má objednatel dle této smlouvy, jakož i případná náhrada škody, rozšiřují a žádným způsobem neomezují odpovědnost zhotovitele dle občanského zákoníku.</w:t>
      </w:r>
    </w:p>
    <w:p>
      <w:pPr>
        <w:pStyle w:val="Style12"/>
        <w:numPr>
          <w:ilvl w:val="0"/>
          <w:numId w:val="43"/>
        </w:numPr>
        <w:framePr w:w="9097" w:h="5705" w:hRule="exact" w:wrap="none" w:vAnchor="page" w:hAnchor="page" w:x="1339" w:y="1502"/>
        <w:tabs>
          <w:tab w:leader="none" w:pos="378"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Zhotovitel je povinen uchovávat veškeré doklady související s realizací díla a jeho financováním (způsobem dle zákona 563/1991 Sb., o účetnictví v platném znění) včetně účetních dokladů minimálně do konce roku 2028 nebo po dobu nejméně 10 let ode dne poslední platby za provedené práce, závazná je lhůta, která je delší.</w:t>
      </w:r>
    </w:p>
    <w:p>
      <w:pPr>
        <w:pStyle w:val="Style12"/>
        <w:numPr>
          <w:ilvl w:val="0"/>
          <w:numId w:val="43"/>
        </w:numPr>
        <w:framePr w:w="9097" w:h="5705" w:hRule="exact" w:wrap="none" w:vAnchor="page" w:hAnchor="page" w:x="1339" w:y="1502"/>
        <w:tabs>
          <w:tab w:leader="none" w:pos="381" w:val="left"/>
        </w:tabs>
        <w:widowControl w:val="0"/>
        <w:keepNext w:val="0"/>
        <w:keepLines w:val="0"/>
        <w:shd w:val="clear" w:color="auto" w:fill="auto"/>
        <w:bidi w:val="0"/>
        <w:jc w:val="both"/>
        <w:spacing w:before="0" w:after="0" w:line="263" w:lineRule="exact"/>
        <w:ind w:left="400" w:right="0" w:hanging="400"/>
      </w:pPr>
      <w:r>
        <w:rPr>
          <w:lang w:val="cs-CZ" w:eastAsia="cs-CZ" w:bidi="cs-CZ"/>
          <w:w w:val="100"/>
          <w:spacing w:val="0"/>
          <w:color w:val="000000"/>
          <w:position w:val="0"/>
        </w:rPr>
        <w:t>Zhotovitel je povinen minimálně do konce roku 2028 resp. ve lhůtách dle předchozího odstavce poskytovat požadované informace a dokumentaci související s realizací projektu objednateli,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pPr>
        <w:pStyle w:val="Style9"/>
        <w:framePr w:w="9097" w:h="7187" w:hRule="exact" w:wrap="none" w:vAnchor="page" w:hAnchor="page" w:x="1339" w:y="7414"/>
        <w:widowControl w:val="0"/>
        <w:keepNext w:val="0"/>
        <w:keepLines w:val="0"/>
        <w:shd w:val="clear" w:color="auto" w:fill="auto"/>
        <w:bidi w:val="0"/>
        <w:spacing w:before="0" w:after="18" w:line="190" w:lineRule="exact"/>
        <w:ind w:left="0" w:right="0" w:firstLine="0"/>
      </w:pPr>
      <w:bookmarkStart w:id="35" w:name="bookmark35"/>
      <w:r>
        <w:rPr>
          <w:lang w:val="cs-CZ" w:eastAsia="cs-CZ" w:bidi="cs-CZ"/>
          <w:w w:val="100"/>
          <w:spacing w:val="0"/>
          <w:color w:val="000000"/>
          <w:position w:val="0"/>
        </w:rPr>
        <w:t>Článek 15</w:t>
      </w:r>
      <w:bookmarkEnd w:id="35"/>
    </w:p>
    <w:p>
      <w:pPr>
        <w:pStyle w:val="Style9"/>
        <w:framePr w:w="9097" w:h="7187" w:hRule="exact" w:wrap="none" w:vAnchor="page" w:hAnchor="page" w:x="1339" w:y="7414"/>
        <w:widowControl w:val="0"/>
        <w:keepNext w:val="0"/>
        <w:keepLines w:val="0"/>
        <w:shd w:val="clear" w:color="auto" w:fill="auto"/>
        <w:bidi w:val="0"/>
        <w:spacing w:before="0" w:after="146" w:line="190" w:lineRule="exact"/>
        <w:ind w:left="0" w:right="0" w:firstLine="0"/>
      </w:pPr>
      <w:bookmarkStart w:id="36" w:name="bookmark36"/>
      <w:r>
        <w:rPr>
          <w:lang w:val="cs-CZ" w:eastAsia="cs-CZ" w:bidi="cs-CZ"/>
          <w:w w:val="100"/>
          <w:spacing w:val="0"/>
          <w:color w:val="000000"/>
          <w:position w:val="0"/>
        </w:rPr>
        <w:t>Pozastavení prací a omezení rozsahu prací</w:t>
      </w:r>
      <w:bookmarkEnd w:id="36"/>
    </w:p>
    <w:p>
      <w:pPr>
        <w:pStyle w:val="Style12"/>
        <w:framePr w:w="9097" w:h="7187" w:hRule="exact" w:wrap="none" w:vAnchor="page" w:hAnchor="page" w:x="1339" w:y="7414"/>
        <w:widowControl w:val="0"/>
        <w:keepNext w:val="0"/>
        <w:keepLines w:val="0"/>
        <w:shd w:val="clear" w:color="auto" w:fill="auto"/>
        <w:bidi w:val="0"/>
        <w:jc w:val="both"/>
        <w:spacing w:before="0" w:after="295" w:line="259" w:lineRule="exact"/>
        <w:ind w:left="0" w:right="0" w:firstLine="0"/>
      </w:pPr>
      <w:r>
        <w:rPr>
          <w:lang w:val="cs-CZ" w:eastAsia="cs-CZ" w:bidi="cs-CZ"/>
          <w:w w:val="100"/>
          <w:spacing w:val="0"/>
          <w:color w:val="000000"/>
          <w:position w:val="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p>
    <w:p>
      <w:pPr>
        <w:pStyle w:val="Style9"/>
        <w:framePr w:w="9097" w:h="7187" w:hRule="exact" w:wrap="none" w:vAnchor="page" w:hAnchor="page" w:x="1339" w:y="7414"/>
        <w:widowControl w:val="0"/>
        <w:keepNext w:val="0"/>
        <w:keepLines w:val="0"/>
        <w:shd w:val="clear" w:color="auto" w:fill="auto"/>
        <w:bidi w:val="0"/>
        <w:spacing w:before="0" w:after="18" w:line="190" w:lineRule="exact"/>
        <w:ind w:left="0" w:right="0" w:firstLine="0"/>
      </w:pPr>
      <w:bookmarkStart w:id="37" w:name="bookmark37"/>
      <w:r>
        <w:rPr>
          <w:lang w:val="cs-CZ" w:eastAsia="cs-CZ" w:bidi="cs-CZ"/>
          <w:w w:val="100"/>
          <w:spacing w:val="0"/>
          <w:color w:val="000000"/>
          <w:position w:val="0"/>
        </w:rPr>
        <w:t>Článek 16</w:t>
      </w:r>
      <w:bookmarkEnd w:id="37"/>
    </w:p>
    <w:p>
      <w:pPr>
        <w:pStyle w:val="Style9"/>
        <w:framePr w:w="9097" w:h="7187" w:hRule="exact" w:wrap="none" w:vAnchor="page" w:hAnchor="page" w:x="1339" w:y="7414"/>
        <w:widowControl w:val="0"/>
        <w:keepNext w:val="0"/>
        <w:keepLines w:val="0"/>
        <w:shd w:val="clear" w:color="auto" w:fill="auto"/>
        <w:bidi w:val="0"/>
        <w:spacing w:before="0" w:after="143" w:line="190" w:lineRule="exact"/>
        <w:ind w:left="0" w:right="0" w:firstLine="0"/>
      </w:pPr>
      <w:bookmarkStart w:id="38" w:name="bookmark38"/>
      <w:r>
        <w:rPr>
          <w:lang w:val="cs-CZ" w:eastAsia="cs-CZ" w:bidi="cs-CZ"/>
          <w:w w:val="100"/>
          <w:spacing w:val="0"/>
          <w:color w:val="000000"/>
          <w:position w:val="0"/>
        </w:rPr>
        <w:t>Závěrečná ustanovení</w:t>
      </w:r>
      <w:bookmarkEnd w:id="38"/>
    </w:p>
    <w:p>
      <w:pPr>
        <w:pStyle w:val="Style12"/>
        <w:numPr>
          <w:ilvl w:val="0"/>
          <w:numId w:val="45"/>
        </w:numPr>
        <w:framePr w:w="9097" w:h="7187" w:hRule="exact" w:wrap="none" w:vAnchor="page" w:hAnchor="page" w:x="1339" w:y="7414"/>
        <w:tabs>
          <w:tab w:leader="none" w:pos="354"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pPr>
        <w:pStyle w:val="Style12"/>
        <w:numPr>
          <w:ilvl w:val="0"/>
          <w:numId w:val="45"/>
        </w:numPr>
        <w:framePr w:w="9097" w:h="7187" w:hRule="exact" w:wrap="none" w:vAnchor="page" w:hAnchor="page" w:x="1339" w:y="7414"/>
        <w:tabs>
          <w:tab w:leader="none" w:pos="354"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Tuto smlouvu lze měnit a doplňovat jen písemnými dodatky očíslovanými vzestupnou číselnou řadou a podepsanými oprávněnými zástupci obou smluvních stran. Za změnu dle tohoto odstavce se považuje i změna rozsahu díla dle článku 7 odst. 5 a 6 smlouvy.</w:t>
      </w:r>
    </w:p>
    <w:p>
      <w:pPr>
        <w:pStyle w:val="Style12"/>
        <w:numPr>
          <w:ilvl w:val="0"/>
          <w:numId w:val="45"/>
        </w:numPr>
        <w:framePr w:w="9097" w:h="7187" w:hRule="exact" w:wrap="none" w:vAnchor="page" w:hAnchor="page" w:x="1339" w:y="7414"/>
        <w:tabs>
          <w:tab w:leader="none" w:pos="354" w:val="left"/>
        </w:tabs>
        <w:widowControl w:val="0"/>
        <w:keepNext w:val="0"/>
        <w:keepLines w:val="0"/>
        <w:shd w:val="clear" w:color="auto" w:fill="auto"/>
        <w:bidi w:val="0"/>
        <w:jc w:val="both"/>
        <w:spacing w:before="0" w:after="0" w:line="263" w:lineRule="exact"/>
        <w:ind w:left="400" w:right="0" w:hanging="400"/>
      </w:pPr>
      <w:r>
        <w:rPr>
          <w:lang w:val="cs-CZ" w:eastAsia="cs-CZ" w:bidi="cs-CZ"/>
          <w:w w:val="100"/>
          <w:spacing w:val="0"/>
          <w:color w:val="000000"/>
          <w:position w:val="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pPr>
        <w:pStyle w:val="Style21"/>
        <w:framePr w:wrap="none" w:vAnchor="page" w:hAnchor="page" w:x="8492" w:y="1566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19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45"/>
        </w:numPr>
        <w:framePr w:w="9097" w:h="8735" w:hRule="exact" w:wrap="none" w:vAnchor="page" w:hAnchor="page" w:x="1339" w:y="1502"/>
        <w:tabs>
          <w:tab w:leader="none" w:pos="358" w:val="left"/>
        </w:tabs>
        <w:widowControl w:val="0"/>
        <w:keepNext w:val="0"/>
        <w:keepLines w:val="0"/>
        <w:shd w:val="clear" w:color="auto" w:fill="auto"/>
        <w:bidi w:val="0"/>
        <w:jc w:val="both"/>
        <w:spacing w:before="0" w:after="118" w:line="263" w:lineRule="exact"/>
        <w:ind w:left="400" w:right="0" w:hanging="400"/>
      </w:pPr>
      <w:r>
        <w:rPr>
          <w:lang w:val="cs-CZ" w:eastAsia="cs-CZ" w:bidi="cs-CZ"/>
          <w:w w:val="100"/>
          <w:spacing w:val="0"/>
          <w:color w:val="000000"/>
          <w:position w:val="0"/>
        </w:rPr>
        <w:t>Při nebezpečí prodlení se za řádně doručené oznámení považuje i oznámení učiněné telefonicky,</w:t>
        <w:br/>
        <w:t>faxem či e-mailem s tím, že bude příslušnou smluvní stranou následně potvrzeno a předáno</w:t>
        <w:br/>
        <w:t>písemně v listinné podobě.</w:t>
      </w:r>
    </w:p>
    <w:p>
      <w:pPr>
        <w:pStyle w:val="Style12"/>
        <w:numPr>
          <w:ilvl w:val="0"/>
          <w:numId w:val="45"/>
        </w:numPr>
        <w:framePr w:w="9097" w:h="8735" w:hRule="exact" w:wrap="none" w:vAnchor="page" w:hAnchor="page" w:x="1339" w:y="1502"/>
        <w:tabs>
          <w:tab w:leader="none" w:pos="358" w:val="left"/>
        </w:tabs>
        <w:widowControl w:val="0"/>
        <w:keepNext w:val="0"/>
        <w:keepLines w:val="0"/>
        <w:shd w:val="clear" w:color="auto" w:fill="auto"/>
        <w:bidi w:val="0"/>
        <w:jc w:val="both"/>
        <w:spacing w:before="0" w:after="83" w:line="190" w:lineRule="exact"/>
        <w:ind w:left="400" w:right="0" w:hanging="400"/>
      </w:pPr>
      <w:r>
        <w:rPr>
          <w:lang w:val="cs-CZ" w:eastAsia="cs-CZ" w:bidi="cs-CZ"/>
          <w:w w:val="100"/>
          <w:spacing w:val="0"/>
          <w:color w:val="000000"/>
          <w:position w:val="0"/>
        </w:rPr>
        <w:t>Tato smlouva je platná dnem jejího podpisu oběma smluvními stranami.</w:t>
      </w:r>
    </w:p>
    <w:p>
      <w:pPr>
        <w:pStyle w:val="Style12"/>
        <w:numPr>
          <w:ilvl w:val="0"/>
          <w:numId w:val="45"/>
        </w:numPr>
        <w:framePr w:w="9097" w:h="8735" w:hRule="exact" w:wrap="none" w:vAnchor="page" w:hAnchor="page" w:x="1339" w:y="1502"/>
        <w:tabs>
          <w:tab w:leader="none" w:pos="358" w:val="left"/>
        </w:tabs>
        <w:widowControl w:val="0"/>
        <w:keepNext w:val="0"/>
        <w:keepLines w:val="0"/>
        <w:shd w:val="clear" w:color="auto" w:fill="auto"/>
        <w:bidi w:val="0"/>
        <w:jc w:val="both"/>
        <w:spacing w:before="0" w:after="118" w:line="263" w:lineRule="exact"/>
        <w:ind w:left="400" w:right="0" w:hanging="400"/>
      </w:pPr>
      <w:r>
        <w:rPr>
          <w:lang w:val="cs-CZ" w:eastAsia="cs-CZ" w:bidi="cs-CZ"/>
          <w:w w:val="100"/>
          <w:spacing w:val="0"/>
          <w:color w:val="000000"/>
          <w:position w:val="0"/>
        </w:rPr>
        <w:t>Smluvní strany souhlasí s uveřejněním smlouvy, jejích změn a dodatků v souladu s povinností</w:t>
        <w:br/>
        <w:t>stanovenou objednateli zákonem č. 134/2016 Sb., o zadávání veřejných zakázek, v účinném</w:t>
        <w:br/>
        <w:t>znění, v registru smluv ve smyslu zákona č. 340/2015 Sb., o zvláštních podmínkách účinnosti</w:t>
        <w:br/>
        <w:t>některých smluv, uveřejňování těchto smluv a o registru smluv (zákon o registru smluv), případně</w:t>
        <w:br/>
        <w:t>dle dalších právních předpisu upravujících povinnost uveřejnění dokumentů vztahujících se</w:t>
        <w:br/>
        <w:t>k plnění díla dle této smlouvy.</w:t>
      </w:r>
    </w:p>
    <w:p>
      <w:pPr>
        <w:pStyle w:val="Style12"/>
        <w:numPr>
          <w:ilvl w:val="0"/>
          <w:numId w:val="45"/>
        </w:numPr>
        <w:framePr w:w="9097" w:h="8735" w:hRule="exact" w:wrap="none" w:vAnchor="page" w:hAnchor="page" w:x="1339" w:y="1502"/>
        <w:tabs>
          <w:tab w:leader="none" w:pos="358" w:val="left"/>
        </w:tabs>
        <w:widowControl w:val="0"/>
        <w:keepNext w:val="0"/>
        <w:keepLines w:val="0"/>
        <w:shd w:val="clear" w:color="auto" w:fill="auto"/>
        <w:bidi w:val="0"/>
        <w:jc w:val="both"/>
        <w:spacing w:before="0" w:after="87" w:line="190" w:lineRule="exact"/>
        <w:ind w:left="400" w:right="0" w:hanging="400"/>
      </w:pPr>
      <w:r>
        <w:rPr>
          <w:lang w:val="cs-CZ" w:eastAsia="cs-CZ" w:bidi="cs-CZ"/>
          <w:w w:val="100"/>
          <w:spacing w:val="0"/>
          <w:color w:val="000000"/>
          <w:position w:val="0"/>
        </w:rPr>
        <w:t>V případě rozporu ustanovení této smlouvy s ustanoveními jejích příloh, platí ustanovení smlouvy.</w:t>
      </w:r>
    </w:p>
    <w:p>
      <w:pPr>
        <w:pStyle w:val="Style12"/>
        <w:numPr>
          <w:ilvl w:val="0"/>
          <w:numId w:val="45"/>
        </w:numPr>
        <w:framePr w:w="9097" w:h="8735" w:hRule="exact" w:wrap="none" w:vAnchor="page" w:hAnchor="page" w:x="1339" w:y="1502"/>
        <w:tabs>
          <w:tab w:leader="none" w:pos="358"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Tato smlouva se vyhotovuje v pěti stejnopisech, z nichž objednatel obdrží tři vyhotovení a</w:t>
        <w:br/>
        <w:t>zhotovitel dvě vyhotovení.</w:t>
      </w:r>
    </w:p>
    <w:p>
      <w:pPr>
        <w:pStyle w:val="Style12"/>
        <w:numPr>
          <w:ilvl w:val="0"/>
          <w:numId w:val="45"/>
        </w:numPr>
        <w:framePr w:w="9097" w:h="8735" w:hRule="exact" w:wrap="none" w:vAnchor="page" w:hAnchor="page" w:x="1339" w:y="1502"/>
        <w:tabs>
          <w:tab w:leader="none" w:pos="358" w:val="left"/>
        </w:tabs>
        <w:widowControl w:val="0"/>
        <w:keepNext w:val="0"/>
        <w:keepLines w:val="0"/>
        <w:shd w:val="clear" w:color="auto" w:fill="auto"/>
        <w:bidi w:val="0"/>
        <w:jc w:val="both"/>
        <w:spacing w:before="0" w:after="60" w:line="263" w:lineRule="exact"/>
        <w:ind w:left="400" w:right="0" w:hanging="400"/>
      </w:pPr>
      <w:r>
        <w:rPr>
          <w:lang w:val="cs-CZ" w:eastAsia="cs-CZ" w:bidi="cs-CZ"/>
          <w:w w:val="100"/>
          <w:spacing w:val="0"/>
          <w:color w:val="000000"/>
          <w:position w:val="0"/>
        </w:rPr>
        <w:t>Smluvní strany jsou povinny zajistit, aby v případě jejich rozdělení, sloučení, jakékoliv jiné</w:t>
        <w:br/>
        <w:t>přeměně nebo převodu práv na dceřiné společnosti byl právní nástupce zavázán stejně jako</w:t>
        <w:br/>
        <w:t>smluvní strana této smlouvy a aby v takovém případě nedošlo ke zkrácení práv druhé strany.</w:t>
      </w:r>
    </w:p>
    <w:p>
      <w:pPr>
        <w:pStyle w:val="Style12"/>
        <w:numPr>
          <w:ilvl w:val="0"/>
          <w:numId w:val="45"/>
        </w:numPr>
        <w:framePr w:w="9097" w:h="8735" w:hRule="exact" w:wrap="none" w:vAnchor="page" w:hAnchor="page" w:x="1339" w:y="1502"/>
        <w:tabs>
          <w:tab w:leader="none" w:pos="378" w:val="left"/>
        </w:tabs>
        <w:widowControl w:val="0"/>
        <w:keepNext w:val="0"/>
        <w:keepLines w:val="0"/>
        <w:shd w:val="clear" w:color="auto" w:fill="auto"/>
        <w:bidi w:val="0"/>
        <w:jc w:val="both"/>
        <w:spacing w:before="0" w:after="63" w:line="263" w:lineRule="exact"/>
        <w:ind w:left="400" w:right="0" w:hanging="400"/>
      </w:pPr>
      <w:r>
        <w:rPr>
          <w:lang w:val="cs-CZ" w:eastAsia="cs-CZ" w:bidi="cs-CZ"/>
          <w:w w:val="100"/>
          <w:spacing w:val="0"/>
          <w:color w:val="000000"/>
          <w:position w:val="0"/>
        </w:rPr>
        <w:t>Strany ujednávají, že písemnosti doručované konvenční poštou dle této smlouvy budou zasílány</w:t>
        <w:br/>
        <w:t>na adresu uvedenou v záhlaví této smlouvy. Každá strana je povinna druhé straně neprodleně</w:t>
        <w:br/>
        <w:t>písemně oznámit případnou změnu své adresy. V případě, že druhá strana si zaslanou zásilku</w:t>
        <w:br/>
        <w:t>nevyzvedne, odmítne přijmout nebo jí nebude doručena z důvodu absence poštovní schránky</w:t>
        <w:br/>
        <w:t>nebo z důvodu změny adresy považuje se zásilka za doručenou 10. dne od jejího odeslání i když</w:t>
        <w:br/>
        <w:t>se o ní adresát nedozvěděl.</w:t>
      </w:r>
    </w:p>
    <w:p>
      <w:pPr>
        <w:pStyle w:val="Style12"/>
        <w:numPr>
          <w:ilvl w:val="0"/>
          <w:numId w:val="45"/>
        </w:numPr>
        <w:framePr w:w="9097" w:h="8735" w:hRule="exact" w:wrap="none" w:vAnchor="page" w:hAnchor="page" w:x="1339" w:y="1502"/>
        <w:tabs>
          <w:tab w:leader="none" w:pos="378" w:val="left"/>
        </w:tabs>
        <w:widowControl w:val="0"/>
        <w:keepNext w:val="0"/>
        <w:keepLines w:val="0"/>
        <w:shd w:val="clear" w:color="auto" w:fill="auto"/>
        <w:bidi w:val="0"/>
        <w:jc w:val="both"/>
        <w:spacing w:before="0" w:after="60" w:line="259" w:lineRule="exact"/>
        <w:ind w:left="400" w:right="0" w:hanging="400"/>
      </w:pPr>
      <w:r>
        <w:rPr>
          <w:lang w:val="cs-CZ" w:eastAsia="cs-CZ" w:bidi="cs-CZ"/>
          <w:w w:val="100"/>
          <w:spacing w:val="0"/>
          <w:color w:val="000000"/>
          <w:position w:val="0"/>
        </w:rPr>
        <w:t>Smluvní strany potvrzují, že si tuto smlouvu před jejím podpisem přečetly, porozuměly jejímu</w:t>
        <w:br/>
        <w:t>obsahu, uzavírají ji svobodně a vážně. Na důkaz toho připojují své níže uvedené podpisy.</w:t>
      </w:r>
    </w:p>
    <w:p>
      <w:pPr>
        <w:pStyle w:val="Style12"/>
        <w:numPr>
          <w:ilvl w:val="0"/>
          <w:numId w:val="45"/>
        </w:numPr>
        <w:framePr w:w="9097" w:h="8735" w:hRule="exact" w:wrap="none" w:vAnchor="page" w:hAnchor="page" w:x="1339" w:y="1502"/>
        <w:tabs>
          <w:tab w:leader="none" w:pos="378" w:val="left"/>
        </w:tabs>
        <w:widowControl w:val="0"/>
        <w:keepNext w:val="0"/>
        <w:keepLines w:val="0"/>
        <w:shd w:val="clear" w:color="auto" w:fill="auto"/>
        <w:bidi w:val="0"/>
        <w:jc w:val="both"/>
        <w:spacing w:before="0" w:after="0" w:line="259" w:lineRule="exact"/>
        <w:ind w:left="400" w:right="0" w:hanging="400"/>
      </w:pPr>
      <w:r>
        <w:rPr>
          <w:lang w:val="cs-CZ" w:eastAsia="cs-CZ" w:bidi="cs-CZ"/>
          <w:w w:val="100"/>
          <w:spacing w:val="0"/>
          <w:color w:val="000000"/>
          <w:position w:val="0"/>
        </w:rPr>
        <w:t>Uzavření této smlouvy bylo schváleno Radou Královéhradeckého kraje usnesením</w:t>
      </w:r>
    </w:p>
    <w:p>
      <w:pPr>
        <w:pStyle w:val="Style12"/>
        <w:framePr w:w="9097" w:h="8735" w:hRule="exact" w:wrap="none" w:vAnchor="page" w:hAnchor="page" w:x="1339" w:y="1502"/>
        <w:tabs>
          <w:tab w:leader="none" w:pos="378" w:val="left"/>
        </w:tabs>
        <w:widowControl w:val="0"/>
        <w:keepNext w:val="0"/>
        <w:keepLines w:val="0"/>
        <w:shd w:val="clear" w:color="auto" w:fill="auto"/>
        <w:bidi w:val="0"/>
        <w:jc w:val="both"/>
        <w:spacing w:before="0" w:after="343" w:line="259" w:lineRule="exact"/>
        <w:ind w:left="400" w:right="1624" w:firstLine="0"/>
      </w:pPr>
      <w:r>
        <w:rPr>
          <w:lang w:val="cs-CZ" w:eastAsia="cs-CZ" w:bidi="cs-CZ"/>
          <w:w w:val="100"/>
          <w:spacing w:val="0"/>
          <w:color w:val="000000"/>
          <w:position w:val="0"/>
        </w:rPr>
        <w:t>č. RK/2/147/2018 ze dne 22. 1. 2018.</w:t>
      </w:r>
    </w:p>
    <w:p>
      <w:pPr>
        <w:pStyle w:val="Style36"/>
        <w:framePr w:w="9097" w:h="8735" w:hRule="exact" w:wrap="none" w:vAnchor="page" w:hAnchor="page" w:x="1339" w:y="1502"/>
        <w:widowControl w:val="0"/>
        <w:keepNext w:val="0"/>
        <w:keepLines w:val="0"/>
        <w:shd w:val="clear" w:color="auto" w:fill="auto"/>
        <w:bidi w:val="0"/>
        <w:spacing w:before="0" w:after="3" w:line="280" w:lineRule="exact"/>
        <w:ind w:left="0" w:right="1624" w:firstLine="0"/>
      </w:pPr>
      <w:bookmarkStart w:id="39" w:name="bookmark39"/>
      <w:r>
        <w:rPr>
          <w:rStyle w:val="CharStyle38"/>
          <w:b w:val="0"/>
          <w:bCs w:val="0"/>
        </w:rPr>
        <w:t>2</w:t>
      </w:r>
      <w:r>
        <w:rPr>
          <w:rStyle w:val="CharStyle39"/>
        </w:rPr>
        <w:t xml:space="preserve"> </w:t>
      </w:r>
      <w:r>
        <w:rPr>
          <w:rStyle w:val="CharStyle38"/>
          <w:b w:val="0"/>
          <w:bCs w:val="0"/>
        </w:rPr>
        <w:t>3</w:t>
      </w:r>
      <w:r>
        <w:rPr>
          <w:rStyle w:val="CharStyle39"/>
        </w:rPr>
        <w:t xml:space="preserve"> -</w:t>
      </w:r>
      <w:r>
        <w:rPr>
          <w:rStyle w:val="CharStyle38"/>
          <w:b w:val="0"/>
          <w:bCs w:val="0"/>
        </w:rPr>
        <w:t>02</w:t>
      </w:r>
      <w:r>
        <w:rPr>
          <w:rStyle w:val="CharStyle39"/>
        </w:rPr>
        <w:t xml:space="preserve">- </w:t>
      </w:r>
      <w:r>
        <w:rPr>
          <w:rStyle w:val="CharStyle38"/>
          <w:b w:val="0"/>
          <w:bCs w:val="0"/>
        </w:rPr>
        <w:t>20:3</w:t>
      </w:r>
      <w:bookmarkEnd w:id="39"/>
    </w:p>
    <w:p>
      <w:pPr>
        <w:pStyle w:val="Style12"/>
        <w:framePr w:w="9097" w:h="8735" w:hRule="exact" w:wrap="none" w:vAnchor="page" w:hAnchor="page" w:x="1339" w:y="1502"/>
        <w:tabs>
          <w:tab w:leader="dot" w:pos="3852" w:val="left"/>
        </w:tabs>
        <w:widowControl w:val="0"/>
        <w:keepNext w:val="0"/>
        <w:keepLines w:val="0"/>
        <w:shd w:val="clear" w:color="auto" w:fill="auto"/>
        <w:bidi w:val="0"/>
        <w:jc w:val="both"/>
        <w:spacing w:before="0" w:after="0" w:line="190" w:lineRule="exact"/>
        <w:ind w:left="400" w:right="1624" w:hanging="400"/>
      </w:pPr>
      <w:r>
        <w:rPr>
          <w:lang w:val="cs-CZ" w:eastAsia="cs-CZ" w:bidi="cs-CZ"/>
          <w:w w:val="100"/>
          <w:spacing w:val="0"/>
          <w:color w:val="000000"/>
          <w:position w:val="0"/>
        </w:rPr>
        <w:t>Za objednatele v Hradci Králové dne</w:t>
        <w:tab/>
        <w:t xml:space="preserve"> Za zhotovitele ve Velkém Poříčí dne</w:t>
      </w:r>
    </w:p>
    <w:p>
      <w:pPr>
        <w:framePr w:wrap="none" w:vAnchor="page" w:hAnchor="page" w:x="8989" w:y="9790"/>
        <w:widowControl w:val="0"/>
        <w:rPr>
          <w:sz w:val="2"/>
          <w:szCs w:val="2"/>
        </w:rPr>
      </w:pPr>
      <w:r>
        <w:pict>
          <v:shape id="_x0000_s1028" type="#_x0000_t75" style="width:65pt;height:16pt;">
            <v:imagedata r:id="rId9" r:href="rId10"/>
          </v:shape>
        </w:pict>
      </w:r>
    </w:p>
    <w:p>
      <w:pPr>
        <w:framePr w:wrap="none" w:vAnchor="page" w:hAnchor="page" w:x="1375" w:y="11511"/>
        <w:widowControl w:val="0"/>
        <w:rPr>
          <w:sz w:val="2"/>
          <w:szCs w:val="2"/>
        </w:rPr>
      </w:pPr>
      <w:r>
        <w:pict>
          <v:shape id="_x0000_s1029" type="#_x0000_t75" style="width:108pt;height:33pt;">
            <v:imagedata r:id="rId11" r:href="rId12"/>
          </v:shape>
        </w:pict>
      </w:r>
    </w:p>
    <w:p>
      <w:pPr>
        <w:pStyle w:val="Style12"/>
        <w:framePr w:w="9097" w:h="589" w:hRule="exact" w:wrap="none" w:vAnchor="page" w:hAnchor="page" w:x="1339" w:y="11615"/>
        <w:widowControl w:val="0"/>
        <w:keepNext w:val="0"/>
        <w:keepLines w:val="0"/>
        <w:shd w:val="clear" w:color="auto" w:fill="auto"/>
        <w:bidi w:val="0"/>
        <w:jc w:val="left"/>
        <w:spacing w:before="0" w:after="0" w:line="263" w:lineRule="exact"/>
        <w:ind w:left="4964" w:right="1820" w:firstLine="0"/>
      </w:pPr>
      <w:r>
        <w:rPr>
          <w:lang w:val="cs-CZ" w:eastAsia="cs-CZ" w:bidi="cs-CZ"/>
          <w:w w:val="100"/>
          <w:spacing w:val="0"/>
          <w:color w:val="000000"/>
          <w:position w:val="0"/>
        </w:rPr>
        <w:t>DELTA Velké Poříčí s. r. o.</w:t>
        <w:br/>
        <w:t>Ladislav Štirand, jednatel</w:t>
      </w:r>
    </w:p>
    <w:p>
      <w:pPr>
        <w:pStyle w:val="Style21"/>
        <w:framePr w:wrap="none" w:vAnchor="page" w:hAnchor="page" w:x="8495" w:y="15664"/>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strana 20 (celkem 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67.4pt;margin-top:653.7pt;width:194.4pt;height:85.9pt;z-index:-251658240;mso-position-horizontal-relative:page;mso-position-vertical-relative:page;z-index:-251658752" fillcolor="#000000" stroked="f"/>
        </w:pict>
      </w:r>
    </w:p>
    <w:p>
      <w:pPr>
        <w:pStyle w:val="Style24"/>
        <w:framePr w:w="22618" w:h="898" w:hRule="exact" w:wrap="none" w:vAnchor="page" w:hAnchor="page" w:x="704" w:y="516"/>
        <w:widowControl w:val="0"/>
        <w:keepNext w:val="0"/>
        <w:keepLines w:val="0"/>
        <w:shd w:val="clear" w:color="auto" w:fill="auto"/>
        <w:bidi w:val="0"/>
        <w:jc w:val="both"/>
        <w:spacing w:before="0" w:after="0" w:line="278" w:lineRule="exact"/>
        <w:ind w:left="0" w:right="0" w:firstLine="0"/>
      </w:pPr>
      <w:r>
        <w:rPr>
          <w:rStyle w:val="CharStyle40"/>
          <w:b/>
          <w:bCs/>
        </w:rPr>
        <w:t>HARMONOGRAM</w:t>
      </w:r>
    </w:p>
    <w:p>
      <w:pPr>
        <w:pStyle w:val="Style24"/>
        <w:framePr w:w="22618" w:h="898" w:hRule="exact" w:wrap="none" w:vAnchor="page" w:hAnchor="page" w:x="704" w:y="516"/>
        <w:widowControl w:val="0"/>
        <w:keepNext w:val="0"/>
        <w:keepLines w:val="0"/>
        <w:shd w:val="clear" w:color="auto" w:fill="auto"/>
        <w:bidi w:val="0"/>
        <w:jc w:val="left"/>
        <w:spacing w:before="0" w:after="0" w:line="278" w:lineRule="exact"/>
        <w:ind w:left="0" w:right="8440" w:firstLine="0"/>
      </w:pPr>
      <w:r>
        <w:rPr>
          <w:rStyle w:val="CharStyle40"/>
          <w:b/>
          <w:bCs/>
        </w:rPr>
        <w:t xml:space="preserve">Veřejná zakázka s názvem: „Zlepšení praktické připravenosti technických oborů - SPŠ Hronov, Vrchlického </w:t>
      </w:r>
      <w:r>
        <w:rPr>
          <w:lang w:val="cs-CZ" w:eastAsia="cs-CZ" w:bidi="cs-CZ"/>
          <w:w w:val="100"/>
          <w:spacing w:val="0"/>
          <w:color w:val="000000"/>
          <w:position w:val="0"/>
        </w:rPr>
        <w:t xml:space="preserve">- </w:t>
      </w:r>
      <w:r>
        <w:rPr>
          <w:rStyle w:val="CharStyle40"/>
          <w:b/>
          <w:bCs/>
        </w:rPr>
        <w:t>Stavební práce vč. zeleně a publicity“ Dodavatel: DELTA Velké Poříčí s.r.o.</w:t>
      </w:r>
    </w:p>
    <w:p>
      <w:pPr>
        <w:pStyle w:val="Style41"/>
        <w:framePr w:w="2122" w:h="615" w:hRule="exact" w:wrap="none" w:vAnchor="page" w:hAnchor="page" w:x="713" w:y="1346"/>
        <w:tabs>
          <w:tab w:leader="none" w:pos="1162" w:val="left"/>
        </w:tabs>
        <w:widowControl w:val="0"/>
        <w:keepNext w:val="0"/>
        <w:keepLines w:val="0"/>
        <w:shd w:val="clear" w:color="auto" w:fill="auto"/>
        <w:bidi w:val="0"/>
        <w:spacing w:before="0" w:after="0"/>
        <w:ind w:left="0" w:right="0" w:firstLine="0"/>
      </w:pPr>
      <w:r>
        <w:rPr>
          <w:rStyle w:val="CharStyle43"/>
          <w:b/>
          <w:bCs/>
        </w:rPr>
        <w:t>Zahájení:</w:t>
        <w:tab/>
        <w:t>1.4.2018</w:t>
      </w:r>
    </w:p>
    <w:p>
      <w:pPr>
        <w:pStyle w:val="Style41"/>
        <w:framePr w:w="2122" w:h="615" w:hRule="exact" w:wrap="none" w:vAnchor="page" w:hAnchor="page" w:x="713" w:y="134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Dokončení:30.9.2018</w:t>
      </w:r>
    </w:p>
    <w:tbl>
      <w:tblPr>
        <w:tblOverlap w:val="never"/>
        <w:tblLayout w:type="fixed"/>
        <w:jc w:val="left"/>
      </w:tblPr>
      <w:tblGrid>
        <w:gridCol w:w="6230"/>
        <w:gridCol w:w="576"/>
        <w:gridCol w:w="557"/>
        <w:gridCol w:w="562"/>
        <w:gridCol w:w="566"/>
        <w:gridCol w:w="562"/>
        <w:gridCol w:w="571"/>
        <w:gridCol w:w="552"/>
        <w:gridCol w:w="566"/>
        <w:gridCol w:w="547"/>
        <w:gridCol w:w="566"/>
        <w:gridCol w:w="552"/>
        <w:gridCol w:w="566"/>
        <w:gridCol w:w="566"/>
        <w:gridCol w:w="566"/>
        <w:gridCol w:w="562"/>
        <w:gridCol w:w="542"/>
        <w:gridCol w:w="571"/>
        <w:gridCol w:w="566"/>
        <w:gridCol w:w="571"/>
        <w:gridCol w:w="566"/>
        <w:gridCol w:w="547"/>
        <w:gridCol w:w="571"/>
        <w:gridCol w:w="566"/>
        <w:gridCol w:w="571"/>
        <w:gridCol w:w="566"/>
        <w:gridCol w:w="557"/>
        <w:gridCol w:w="562"/>
        <w:gridCol w:w="1166"/>
      </w:tblGrid>
      <w:tr>
        <w:trPr>
          <w:trHeight w:val="682" w:hRule="exact"/>
        </w:trPr>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Popis práce</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60" w:line="220" w:lineRule="exact"/>
              <w:ind w:left="0" w:right="0" w:firstLine="0"/>
            </w:pPr>
            <w:r>
              <w:rPr>
                <w:rStyle w:val="CharStyle44"/>
              </w:rPr>
              <w:t>13.</w:t>
            </w:r>
          </w:p>
          <w:p>
            <w:pPr>
              <w:pStyle w:val="Style12"/>
              <w:framePr w:w="22594" w:h="9994" w:wrap="none" w:vAnchor="page" w:hAnchor="page" w:x="728" w:y="1915"/>
              <w:widowControl w:val="0"/>
              <w:keepNext w:val="0"/>
              <w:keepLines w:val="0"/>
              <w:shd w:val="clear" w:color="auto" w:fill="auto"/>
              <w:bidi w:val="0"/>
              <w:jc w:val="right"/>
              <w:spacing w:before="60" w:after="0" w:line="220" w:lineRule="exact"/>
              <w:ind w:left="0" w:right="0" w:firstLine="0"/>
            </w:pPr>
            <w:r>
              <w:rPr>
                <w:rStyle w:val="CharStyle44"/>
              </w:rPr>
              <w:t>týden</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14.</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15.</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16.</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17.</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18.</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19.</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20.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21.</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22.</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23.</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24.</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25.</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26.</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27.</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28.</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29.</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30.</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31.</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32.</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33.</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34.</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35.</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36.</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37.</w:t>
            </w: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38.</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60" w:line="220" w:lineRule="exact"/>
              <w:ind w:left="0" w:right="0" w:firstLine="0"/>
            </w:pPr>
            <w:r>
              <w:rPr>
                <w:rStyle w:val="CharStyle44"/>
              </w:rPr>
              <w:t>39.</w:t>
            </w:r>
          </w:p>
          <w:p>
            <w:pPr>
              <w:pStyle w:val="Style12"/>
              <w:framePr w:w="22594" w:h="9994" w:wrap="none" w:vAnchor="page" w:hAnchor="page" w:x="728" w:y="1915"/>
              <w:widowControl w:val="0"/>
              <w:keepNext w:val="0"/>
              <w:keepLines w:val="0"/>
              <w:shd w:val="clear" w:color="auto" w:fill="auto"/>
              <w:bidi w:val="0"/>
              <w:jc w:val="left"/>
              <w:spacing w:before="60" w:after="0" w:line="220" w:lineRule="exact"/>
              <w:ind w:left="0" w:right="0" w:firstLine="0"/>
            </w:pPr>
            <w:r>
              <w:rPr>
                <w:rStyle w:val="CharStyle44"/>
              </w:rPr>
              <w:t>týden</w:t>
            </w:r>
          </w:p>
        </w:tc>
        <w:tc>
          <w:tcPr>
            <w:shd w:val="clear" w:color="auto" w:fill="FFFFFF"/>
            <w:tcBorders>
              <w:left w:val="single" w:sz="4"/>
              <w:righ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both"/>
              <w:spacing w:before="0" w:after="0" w:line="278" w:lineRule="exact"/>
              <w:ind w:left="0" w:right="0" w:firstLine="0"/>
            </w:pPr>
            <w:r>
              <w:rPr>
                <w:rStyle w:val="CharStyle44"/>
              </w:rPr>
              <w:t>Bez DPH Celkem</w:t>
            </w:r>
          </w:p>
        </w:tc>
      </w:tr>
      <w:tr>
        <w:trPr>
          <w:trHeight w:val="389"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Svislé konstrukce</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40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40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340</w:t>
            </w:r>
          </w:p>
        </w:tc>
      </w:tr>
      <w:tr>
        <w:trPr>
          <w:trHeight w:val="394"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VRN</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10</w:t>
            </w:r>
          </w:p>
        </w:tc>
        <w:tc>
          <w:tcPr>
            <w:shd w:val="clear" w:color="auto" w:fill="FFFFFF"/>
            <w:tcBorders>
              <w:left w:val="single" w:sz="4"/>
              <w:righ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80</w:t>
            </w:r>
          </w:p>
        </w:tc>
      </w:tr>
      <w:tr>
        <w:trPr>
          <w:trHeight w:val="384"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Komunikace</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8</w:t>
            </w:r>
          </w:p>
        </w:tc>
      </w:tr>
      <w:tr>
        <w:trPr>
          <w:trHeight w:val="394"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Úpravy povrchů</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40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40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40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40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30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10</w:t>
            </w:r>
          </w:p>
        </w:tc>
        <w:tc>
          <w:tcPr>
            <w:shd w:val="clear" w:color="auto" w:fill="FFFFFF"/>
            <w:tcBorders>
              <w:left w:val="single" w:sz="4"/>
              <w:righ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450</w:t>
            </w:r>
          </w:p>
        </w:tc>
      </w:tr>
      <w:tr>
        <w:trPr>
          <w:trHeight w:val="384"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Ostatní práce</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100</w:t>
            </w:r>
          </w:p>
        </w:tc>
      </w:tr>
      <w:tr>
        <w:trPr>
          <w:trHeight w:val="394"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 xml:space="preserve">Přesun </w:t>
            </w:r>
            <w:r>
              <w:rPr>
                <w:rStyle w:val="CharStyle45"/>
              </w:rPr>
              <w:t>hmot, sutě</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180</w:t>
            </w:r>
          </w:p>
        </w:tc>
      </w:tr>
      <w:tr>
        <w:trPr>
          <w:trHeight w:val="384"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Zemní práce</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r>
      <w:tr>
        <w:trPr>
          <w:trHeight w:val="384" w:hRule="exact"/>
        </w:trPr>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Zakládám</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r>
      <w:tr>
        <w:trPr>
          <w:trHeight w:val="394"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Izolace proti vodě</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70</w:t>
            </w:r>
          </w:p>
        </w:tc>
      </w:tr>
      <w:tr>
        <w:trPr>
          <w:trHeight w:val="389" w:hRule="exact"/>
        </w:trPr>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6"/>
              </w:rPr>
              <w:t xml:space="preserve">Povlakové </w:t>
            </w:r>
            <w:r>
              <w:rPr>
                <w:rStyle w:val="CharStyle45"/>
              </w:rPr>
              <w:t>krytiny</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30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35</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65</w:t>
            </w:r>
          </w:p>
        </w:tc>
      </w:tr>
      <w:tr>
        <w:trPr>
          <w:trHeight w:val="384" w:hRule="exact"/>
        </w:trPr>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 xml:space="preserve">Izolace </w:t>
            </w:r>
            <w:r>
              <w:rPr>
                <w:rStyle w:val="CharStyle45"/>
              </w:rPr>
              <w:t>tepelné</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40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40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40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50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200</w:t>
            </w:r>
          </w:p>
        </w:tc>
      </w:tr>
      <w:tr>
        <w:trPr>
          <w:trHeight w:val="384" w:hRule="exact"/>
        </w:trPr>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Konstrukce tesařské</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top"/>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r>
      <w:tr>
        <w:trPr>
          <w:trHeight w:val="389"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Konstrukce suché výstavby</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65</w:t>
            </w:r>
          </w:p>
        </w:tc>
      </w:tr>
      <w:tr>
        <w:trPr>
          <w:trHeight w:val="379" w:hRule="exact"/>
        </w:trPr>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Konstrukce klempířské</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30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40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70</w:t>
            </w:r>
          </w:p>
        </w:tc>
      </w:tr>
      <w:tr>
        <w:trPr>
          <w:trHeight w:val="389" w:hRule="exact"/>
        </w:trPr>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Konstrukce zámečnické</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40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40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40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20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40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400</w:t>
            </w:r>
          </w:p>
        </w:tc>
      </w:tr>
      <w:tr>
        <w:trPr>
          <w:trHeight w:val="379"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Konstrukce truhlářské</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20</w:t>
            </w:r>
          </w:p>
        </w:tc>
        <w:tc>
          <w:tcPr>
            <w:shd w:val="clear" w:color="auto" w:fill="FFFFFF"/>
            <w:tcBorders>
              <w:left w:val="single" w:sz="4"/>
              <w:righ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140</w:t>
            </w:r>
          </w:p>
        </w:tc>
      </w:tr>
      <w:tr>
        <w:trPr>
          <w:trHeight w:val="394"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Podlahy z dlaždic a obklady keramické</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190</w:t>
            </w:r>
          </w:p>
        </w:tc>
      </w:tr>
      <w:tr>
        <w:trPr>
          <w:trHeight w:val="379" w:hRule="exact"/>
        </w:trPr>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 xml:space="preserve">Podlahy </w:t>
            </w:r>
            <w:r>
              <w:rPr>
                <w:rStyle w:val="CharStyle45"/>
              </w:rPr>
              <w:t>povlakové</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15</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15</w:t>
            </w:r>
          </w:p>
        </w:tc>
        <w:tc>
          <w:tcPr>
            <w:shd w:val="clear" w:color="auto" w:fill="FFFFFF"/>
            <w:tcBorders>
              <w:left w:val="single" w:sz="4"/>
              <w:righ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30</w:t>
            </w:r>
          </w:p>
        </w:tc>
      </w:tr>
      <w:tr>
        <w:trPr>
          <w:trHeight w:val="389"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 xml:space="preserve">Malby a </w:t>
            </w:r>
            <w:r>
              <w:rPr>
                <w:rStyle w:val="CharStyle45"/>
              </w:rPr>
              <w:t>nátěry</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20</w:t>
            </w:r>
          </w:p>
        </w:tc>
        <w:tc>
          <w:tcPr>
            <w:shd w:val="clear" w:color="auto" w:fill="FFFFFF"/>
            <w:tcBorders>
              <w:left w:val="single" w:sz="4"/>
              <w:righ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80</w:t>
            </w:r>
          </w:p>
        </w:tc>
      </w:tr>
      <w:tr>
        <w:trPr>
          <w:trHeight w:val="389"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Elektroinstalace</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top w:val="single" w:sz="4"/>
            </w:tcBorders>
            <w:vAlign w:val="top"/>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5"/>
              </w:rPr>
              <w:t>—</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10</w:t>
            </w:r>
          </w:p>
        </w:tc>
        <w:tc>
          <w:tcPr>
            <w:shd w:val="clear" w:color="auto" w:fill="FFFFFF"/>
            <w:tcBorders>
              <w:left w:val="single" w:sz="4"/>
              <w:righ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280</w:t>
            </w:r>
          </w:p>
        </w:tc>
      </w:tr>
      <w:tr>
        <w:trPr>
          <w:trHeight w:val="384"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 xml:space="preserve">Ústřední </w:t>
            </w:r>
            <w:r>
              <w:rPr>
                <w:rStyle w:val="CharStyle45"/>
              </w:rPr>
              <w:t>vytápění</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130</w:t>
            </w:r>
          </w:p>
        </w:tc>
      </w:tr>
      <w:tr>
        <w:trPr>
          <w:trHeight w:val="394"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Zdravotní technika</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20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bottom"/>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20</w:t>
            </w:r>
          </w:p>
        </w:tc>
        <w:tc>
          <w:tcPr>
            <w:shd w:val="clear" w:color="auto" w:fill="FFFFFF"/>
            <w:tcBorders>
              <w:left w:val="single" w:sz="4"/>
              <w:righ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300</w:t>
            </w:r>
          </w:p>
        </w:tc>
      </w:tr>
      <w:tr>
        <w:trPr>
          <w:trHeight w:val="384" w:hRule="exact"/>
        </w:trPr>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V zduchotechnika</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30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30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30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30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10</w:t>
            </w:r>
          </w:p>
        </w:tc>
        <w:tc>
          <w:tcPr>
            <w:shd w:val="clear" w:color="auto" w:fill="FFFFFF"/>
            <w:tcBorders>
              <w:lef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20</w:t>
            </w:r>
          </w:p>
        </w:tc>
        <w:tc>
          <w:tcPr>
            <w:shd w:val="clear" w:color="auto" w:fill="FFFFFF"/>
            <w:tcBorders>
              <w:left w:val="single" w:sz="4"/>
              <w:top w:val="single" w:sz="4"/>
            </w:tcBorders>
            <w:vAlign w:val="top"/>
          </w:tcPr>
          <w:p>
            <w:pPr>
              <w:framePr w:w="22594" w:h="9994" w:wrap="none" w:vAnchor="page" w:hAnchor="page" w:x="728" w:y="1915"/>
              <w:widowControl w:val="0"/>
              <w:rPr>
                <w:sz w:val="10"/>
                <w:szCs w:val="10"/>
              </w:rPr>
            </w:pPr>
          </w:p>
        </w:tc>
        <w:tc>
          <w:tcPr>
            <w:shd w:val="clear" w:color="auto" w:fill="FFFFFF"/>
            <w:tcBorders>
              <w:left w:val="single" w:sz="4"/>
              <w:right w:val="single" w:sz="4"/>
              <w:top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230</w:t>
            </w:r>
          </w:p>
        </w:tc>
      </w:tr>
      <w:tr>
        <w:trPr>
          <w:trHeight w:val="408" w:hRule="exact"/>
        </w:trPr>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0" w:right="0" w:firstLine="0"/>
            </w:pPr>
            <w:r>
              <w:rPr>
                <w:rStyle w:val="CharStyle44"/>
              </w:rPr>
              <w:t>Celkem</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5</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10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50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35</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300" w:right="0" w:firstLine="0"/>
            </w:pPr>
            <w:r>
              <w:rPr>
                <w:rStyle w:val="CharStyle44"/>
              </w:rPr>
              <w:t>70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80" w:right="0" w:firstLine="0"/>
            </w:pPr>
            <w:r>
              <w:rPr>
                <w:rStyle w:val="CharStyle44"/>
              </w:rPr>
              <w:t>50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85</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45</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200" w:right="0" w:firstLine="0"/>
            </w:pPr>
            <w:r>
              <w:rPr>
                <w:rStyle w:val="CharStyle44"/>
              </w:rPr>
              <w:t>110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135</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135</w:t>
            </w:r>
          </w:p>
        </w:tc>
        <w:tc>
          <w:tcPr>
            <w:shd w:val="clear" w:color="auto" w:fill="FFFFFF"/>
            <w:tcBorders>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145</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215</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160" w:right="0" w:firstLine="0"/>
            </w:pPr>
            <w:r>
              <w:rPr>
                <w:rStyle w:val="CharStyle44"/>
              </w:rPr>
              <w:t>210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215</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180" w:right="0" w:firstLine="0"/>
            </w:pPr>
            <w:r>
              <w:rPr>
                <w:rStyle w:val="CharStyle44"/>
              </w:rPr>
              <w:t>240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180" w:right="0" w:firstLine="0"/>
            </w:pPr>
            <w:r>
              <w:rPr>
                <w:rStyle w:val="CharStyle44"/>
              </w:rPr>
              <w:t>175</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180" w:right="0" w:firstLine="0"/>
            </w:pPr>
            <w:r>
              <w:rPr>
                <w:rStyle w:val="CharStyle44"/>
              </w:rPr>
              <w:t>140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180" w:right="0" w:firstLine="0"/>
            </w:pPr>
            <w:r>
              <w:rPr>
                <w:rStyle w:val="CharStyle44"/>
              </w:rPr>
              <w:t>220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180" w:right="0" w:firstLine="0"/>
            </w:pPr>
            <w:r>
              <w:rPr>
                <w:rStyle w:val="CharStyle44"/>
              </w:rPr>
              <w:t>140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180" w:right="0" w:firstLine="0"/>
            </w:pPr>
            <w:r>
              <w:rPr>
                <w:rStyle w:val="CharStyle44"/>
              </w:rPr>
              <w:t>190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195</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175</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153</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150</w:t>
            </w:r>
          </w:p>
        </w:tc>
        <w:tc>
          <w:tcPr>
            <w:shd w:val="clear" w:color="auto" w:fill="FFFFFF"/>
            <w:tcBorders>
              <w:lef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left"/>
              <w:spacing w:before="0" w:after="0" w:line="220" w:lineRule="exact"/>
              <w:ind w:left="180" w:right="0" w:firstLine="0"/>
            </w:pPr>
            <w:r>
              <w:rPr>
                <w:rStyle w:val="CharStyle44"/>
              </w:rPr>
              <w:t>105</w:t>
            </w:r>
          </w:p>
        </w:tc>
        <w:tc>
          <w:tcPr>
            <w:shd w:val="clear" w:color="auto" w:fill="FFFFFF"/>
            <w:tcBorders>
              <w:left w:val="single" w:sz="4"/>
              <w:right w:val="single" w:sz="4"/>
              <w:top w:val="single" w:sz="4"/>
              <w:bottom w:val="single" w:sz="4"/>
            </w:tcBorders>
            <w:vAlign w:val="center"/>
          </w:tcPr>
          <w:p>
            <w:pPr>
              <w:pStyle w:val="Style12"/>
              <w:framePr w:w="22594" w:h="9994" w:wrap="none" w:vAnchor="page" w:hAnchor="page" w:x="728" w:y="1915"/>
              <w:widowControl w:val="0"/>
              <w:keepNext w:val="0"/>
              <w:keepLines w:val="0"/>
              <w:shd w:val="clear" w:color="auto" w:fill="auto"/>
              <w:bidi w:val="0"/>
              <w:jc w:val="right"/>
              <w:spacing w:before="0" w:after="0" w:line="220" w:lineRule="exact"/>
              <w:ind w:left="0" w:right="0" w:firstLine="0"/>
            </w:pPr>
            <w:r>
              <w:rPr>
                <w:rStyle w:val="CharStyle44"/>
              </w:rPr>
              <w:t>3.438</w:t>
            </w:r>
          </w:p>
        </w:tc>
      </w:tr>
    </w:tbl>
    <w:p>
      <w:pPr>
        <w:pStyle w:val="Style41"/>
        <w:numPr>
          <w:ilvl w:val="0"/>
          <w:numId w:val="47"/>
        </w:numPr>
        <w:framePr w:w="2549" w:h="248" w:hRule="exact" w:wrap="none" w:vAnchor="page" w:hAnchor="page" w:x="713" w:y="11910"/>
        <w:tabs>
          <w:tab w:leader="none" w:pos="230" w:val="left"/>
        </w:tabs>
        <w:widowControl w:val="0"/>
        <w:keepNext w:val="0"/>
        <w:keepLines w:val="0"/>
        <w:shd w:val="clear" w:color="auto" w:fill="auto"/>
        <w:bidi w:val="0"/>
        <w:spacing w:before="0" w:after="0" w:line="220" w:lineRule="exact"/>
        <w:ind w:left="0" w:right="0" w:firstLine="0"/>
      </w:pPr>
      <w:r>
        <w:rPr>
          <w:rStyle w:val="CharStyle43"/>
          <w:b/>
          <w:bCs/>
        </w:rPr>
        <w:t xml:space="preserve">tisících </w:t>
      </w:r>
      <w:r>
        <w:rPr>
          <w:lang w:val="cs-CZ" w:eastAsia="cs-CZ" w:bidi="cs-CZ"/>
          <w:w w:val="100"/>
          <w:spacing w:val="0"/>
          <w:color w:val="000000"/>
          <w:position w:val="0"/>
        </w:rPr>
        <w:t>Kč.</w:t>
      </w:r>
    </w:p>
    <w:p>
      <w:pPr>
        <w:pStyle w:val="Style24"/>
        <w:numPr>
          <w:ilvl w:val="0"/>
          <w:numId w:val="49"/>
        </w:numPr>
        <w:framePr w:w="22618" w:h="250" w:hRule="exact" w:wrap="none" w:vAnchor="page" w:hAnchor="page" w:x="704" w:y="12494"/>
        <w:tabs>
          <w:tab w:leader="none" w:pos="373" w:val="left"/>
        </w:tabs>
        <w:widowControl w:val="0"/>
        <w:keepNext w:val="0"/>
        <w:keepLines w:val="0"/>
        <w:shd w:val="clear" w:color="auto" w:fill="auto"/>
        <w:bidi w:val="0"/>
        <w:jc w:val="both"/>
        <w:spacing w:before="0" w:after="0" w:line="220" w:lineRule="exact"/>
        <w:ind w:left="0" w:right="0" w:firstLine="0"/>
      </w:pPr>
      <w:r>
        <w:rPr>
          <w:rStyle w:val="CharStyle40"/>
          <w:b/>
          <w:bCs/>
        </w:rPr>
        <w:t>Hronově dne 19.2.2018</w:t>
      </w:r>
    </w:p>
    <w:p>
      <w:pPr>
        <w:framePr w:wrap="none" w:vAnchor="page" w:hAnchor="page" w:x="747" w:y="13070"/>
        <w:widowControl w:val="0"/>
        <w:rPr>
          <w:sz w:val="2"/>
          <w:szCs w:val="2"/>
        </w:rPr>
      </w:pPr>
      <w:r>
        <w:pict>
          <v:shape id="_x0000_s1030" type="#_x0000_t75" style="width:325pt;height:86pt;">
            <v:imagedata r:id="rId13" r:href="rId14"/>
          </v:shape>
        </w:pict>
      </w:r>
    </w:p>
    <w:p>
      <w:pPr>
        <w:widowControl w:val="0"/>
        <w:rPr>
          <w:sz w:val="2"/>
          <w:szCs w:val="2"/>
        </w:rPr>
        <w:sectPr>
          <w:footnotePr>
            <w:pos w:val="pageBottom"/>
            <w:numFmt w:val="decimal"/>
            <w:numRestart w:val="continuous"/>
          </w:footnotePr>
          <w:pgSz w:w="23800" w:h="16840" w:orient="landscape"/>
          <w:pgMar w:top="360" w:left="360" w:right="360" w:bottom="360" w:header="0" w:footer="3" w:gutter="0"/>
          <w:rtlGutter w:val="0"/>
          <w:cols w:space="720"/>
          <w:noEndnote/>
          <w:docGrid w:linePitch="360"/>
        </w:sectPr>
      </w:pPr>
    </w:p>
    <w:p>
      <w:pPr>
        <w:pStyle w:val="Style21"/>
        <w:framePr w:wrap="none" w:vAnchor="page" w:hAnchor="page" w:x="976" w:y="658"/>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Příloha č. 4.1.</w:t>
      </w:r>
    </w:p>
    <w:p>
      <w:pPr>
        <w:pStyle w:val="Style47"/>
        <w:framePr w:wrap="none" w:vAnchor="page" w:hAnchor="page" w:x="4187" w:y="1353"/>
        <w:widowControl w:val="0"/>
        <w:keepNext w:val="0"/>
        <w:keepLines w:val="0"/>
        <w:shd w:val="clear" w:color="auto" w:fill="auto"/>
        <w:bidi w:val="0"/>
        <w:jc w:val="left"/>
        <w:spacing w:before="0" w:after="0" w:line="240" w:lineRule="exact"/>
        <w:ind w:left="0" w:right="0" w:firstLine="0"/>
      </w:pPr>
      <w:r>
        <w:rPr>
          <w:rStyle w:val="CharStyle49"/>
          <w:b/>
          <w:bCs/>
        </w:rPr>
        <w:t>Seznam poddodavatelů</w:t>
      </w:r>
    </w:p>
    <w:tbl>
      <w:tblPr>
        <w:tblOverlap w:val="never"/>
        <w:tblLayout w:type="fixed"/>
        <w:jc w:val="left"/>
      </w:tblPr>
      <w:tblGrid>
        <w:gridCol w:w="2513"/>
        <w:gridCol w:w="6613"/>
      </w:tblGrid>
      <w:tr>
        <w:trPr>
          <w:trHeight w:val="605" w:hRule="exact"/>
        </w:trPr>
        <w:tc>
          <w:tcPr>
            <w:shd w:val="clear" w:color="auto" w:fill="FFFFFF"/>
            <w:tcBorders>
              <w:left w:val="single" w:sz="4"/>
              <w:top w:val="single" w:sz="4"/>
            </w:tcBorders>
            <w:vAlign w:val="bottom"/>
          </w:tcPr>
          <w:p>
            <w:pPr>
              <w:pStyle w:val="Style12"/>
              <w:framePr w:w="9126" w:h="1573" w:wrap="none" w:vAnchor="page" w:hAnchor="page" w:x="875" w:y="2096"/>
              <w:widowControl w:val="0"/>
              <w:keepNext w:val="0"/>
              <w:keepLines w:val="0"/>
              <w:shd w:val="clear" w:color="auto" w:fill="auto"/>
              <w:bidi w:val="0"/>
              <w:jc w:val="left"/>
              <w:spacing w:before="0" w:after="0" w:line="190" w:lineRule="exact"/>
              <w:ind w:left="0" w:right="0" w:firstLine="0"/>
            </w:pPr>
            <w:r>
              <w:rPr>
                <w:rStyle w:val="CharStyle50"/>
              </w:rPr>
              <w:t>Název veřejné zakázky</w:t>
            </w:r>
          </w:p>
        </w:tc>
        <w:tc>
          <w:tcPr>
            <w:shd w:val="clear" w:color="auto" w:fill="FFFFFF"/>
            <w:tcBorders>
              <w:left w:val="single" w:sz="4"/>
              <w:right w:val="single" w:sz="4"/>
              <w:top w:val="single" w:sz="4"/>
            </w:tcBorders>
            <w:vAlign w:val="bottom"/>
          </w:tcPr>
          <w:p>
            <w:pPr>
              <w:pStyle w:val="Style12"/>
              <w:framePr w:w="9126" w:h="1573" w:wrap="none" w:vAnchor="page" w:hAnchor="page" w:x="875" w:y="2096"/>
              <w:widowControl w:val="0"/>
              <w:keepNext w:val="0"/>
              <w:keepLines w:val="0"/>
              <w:shd w:val="clear" w:color="auto" w:fill="auto"/>
              <w:bidi w:val="0"/>
              <w:jc w:val="both"/>
              <w:spacing w:before="0" w:after="0" w:line="234" w:lineRule="exact"/>
              <w:ind w:left="0" w:right="0" w:firstLine="0"/>
            </w:pPr>
            <w:r>
              <w:rPr>
                <w:rStyle w:val="CharStyle51"/>
              </w:rPr>
              <w:t>Zlepšení praktické připravenosti technických oborů - SPŠ Hronov, Vrchlického - Stavební práce vč. zeleně a publicity</w:t>
            </w:r>
          </w:p>
        </w:tc>
      </w:tr>
      <w:tr>
        <w:trPr>
          <w:trHeight w:val="590" w:hRule="exact"/>
        </w:trPr>
        <w:tc>
          <w:tcPr>
            <w:shd w:val="clear" w:color="auto" w:fill="FFFFFF"/>
            <w:tcBorders>
              <w:left w:val="single" w:sz="4"/>
              <w:top w:val="single" w:sz="4"/>
            </w:tcBorders>
            <w:vAlign w:val="center"/>
          </w:tcPr>
          <w:p>
            <w:pPr>
              <w:pStyle w:val="Style12"/>
              <w:framePr w:w="9126" w:h="1573" w:wrap="none" w:vAnchor="page" w:hAnchor="page" w:x="875" w:y="2096"/>
              <w:widowControl w:val="0"/>
              <w:keepNext w:val="0"/>
              <w:keepLines w:val="0"/>
              <w:shd w:val="clear" w:color="auto" w:fill="auto"/>
              <w:bidi w:val="0"/>
              <w:jc w:val="left"/>
              <w:spacing w:before="0" w:after="0" w:line="190" w:lineRule="exact"/>
              <w:ind w:left="0" w:right="0" w:firstLine="0"/>
            </w:pPr>
            <w:r>
              <w:rPr>
                <w:rStyle w:val="CharStyle52"/>
              </w:rPr>
              <w:t>Zadavatel</w:t>
            </w:r>
          </w:p>
        </w:tc>
        <w:tc>
          <w:tcPr>
            <w:shd w:val="clear" w:color="auto" w:fill="FFFFFF"/>
            <w:tcBorders>
              <w:left w:val="single" w:sz="4"/>
              <w:right w:val="single" w:sz="4"/>
              <w:top w:val="single" w:sz="4"/>
            </w:tcBorders>
            <w:vAlign w:val="bottom"/>
          </w:tcPr>
          <w:p>
            <w:pPr>
              <w:pStyle w:val="Style12"/>
              <w:framePr w:w="9126" w:h="1573" w:wrap="none" w:vAnchor="page" w:hAnchor="page" w:x="875" w:y="2096"/>
              <w:widowControl w:val="0"/>
              <w:keepNext w:val="0"/>
              <w:keepLines w:val="0"/>
              <w:shd w:val="clear" w:color="auto" w:fill="auto"/>
              <w:bidi w:val="0"/>
              <w:jc w:val="both"/>
              <w:spacing w:before="0" w:after="0" w:line="230" w:lineRule="exact"/>
              <w:ind w:left="0" w:right="0" w:firstLine="0"/>
            </w:pPr>
            <w:r>
              <w:rPr>
                <w:rStyle w:val="CharStyle52"/>
              </w:rPr>
              <w:t>Královéhradecký kraj, Pivovarské náměstí 1245, 500 03 Hradec Králové, IČO 708 89 546</w:t>
            </w:r>
          </w:p>
        </w:tc>
      </w:tr>
      <w:tr>
        <w:trPr>
          <w:trHeight w:val="378" w:hRule="exact"/>
        </w:trPr>
        <w:tc>
          <w:tcPr>
            <w:shd w:val="clear" w:color="auto" w:fill="FFFFFF"/>
            <w:tcBorders>
              <w:left w:val="single" w:sz="4"/>
              <w:top w:val="single" w:sz="4"/>
              <w:bottom w:val="single" w:sz="4"/>
            </w:tcBorders>
            <w:vAlign w:val="bottom"/>
          </w:tcPr>
          <w:p>
            <w:pPr>
              <w:pStyle w:val="Style12"/>
              <w:framePr w:w="9126" w:h="1573" w:wrap="none" w:vAnchor="page" w:hAnchor="page" w:x="875" w:y="2096"/>
              <w:widowControl w:val="0"/>
              <w:keepNext w:val="0"/>
              <w:keepLines w:val="0"/>
              <w:shd w:val="clear" w:color="auto" w:fill="auto"/>
              <w:bidi w:val="0"/>
              <w:jc w:val="left"/>
              <w:spacing w:before="0" w:after="0" w:line="190" w:lineRule="exact"/>
              <w:ind w:left="0" w:right="0" w:firstLine="0"/>
            </w:pPr>
            <w:r>
              <w:rPr>
                <w:rStyle w:val="CharStyle52"/>
              </w:rPr>
              <w:t>Druh řízení</w:t>
            </w:r>
          </w:p>
        </w:tc>
        <w:tc>
          <w:tcPr>
            <w:shd w:val="clear" w:color="auto" w:fill="FFFFFF"/>
            <w:tcBorders>
              <w:left w:val="single" w:sz="4"/>
              <w:right w:val="single" w:sz="4"/>
              <w:top w:val="single" w:sz="4"/>
              <w:bottom w:val="single" w:sz="4"/>
            </w:tcBorders>
            <w:vAlign w:val="bottom"/>
          </w:tcPr>
          <w:p>
            <w:pPr>
              <w:pStyle w:val="Style12"/>
              <w:framePr w:w="9126" w:h="1573" w:wrap="none" w:vAnchor="page" w:hAnchor="page" w:x="875" w:y="2096"/>
              <w:widowControl w:val="0"/>
              <w:keepNext w:val="0"/>
              <w:keepLines w:val="0"/>
              <w:shd w:val="clear" w:color="auto" w:fill="auto"/>
              <w:bidi w:val="0"/>
              <w:jc w:val="both"/>
              <w:spacing w:before="0" w:after="0" w:line="190" w:lineRule="exact"/>
              <w:ind w:left="0" w:right="0" w:firstLine="0"/>
            </w:pPr>
            <w:r>
              <w:rPr>
                <w:rStyle w:val="CharStyle52"/>
              </w:rPr>
              <w:t>otevřené řízení veřejné zakázky na stavební práce v nadlimitním režimu</w:t>
            </w:r>
          </w:p>
        </w:tc>
      </w:tr>
    </w:tbl>
    <w:tbl>
      <w:tblPr>
        <w:tblOverlap w:val="never"/>
        <w:tblLayout w:type="fixed"/>
        <w:jc w:val="left"/>
      </w:tblPr>
      <w:tblGrid>
        <w:gridCol w:w="2513"/>
        <w:gridCol w:w="6613"/>
      </w:tblGrid>
      <w:tr>
        <w:trPr>
          <w:trHeight w:val="374" w:hRule="exact"/>
        </w:trPr>
        <w:tc>
          <w:tcPr>
            <w:shd w:val="clear" w:color="auto" w:fill="FFFFFF"/>
            <w:tcBorders>
              <w:left w:val="single" w:sz="4"/>
            </w:tcBorders>
            <w:vAlign w:val="bottom"/>
          </w:tcPr>
          <w:p>
            <w:pPr>
              <w:pStyle w:val="Style12"/>
              <w:framePr w:w="9126" w:h="1112" w:wrap="none" w:vAnchor="page" w:hAnchor="page" w:x="890" w:y="4353"/>
              <w:widowControl w:val="0"/>
              <w:keepNext w:val="0"/>
              <w:keepLines w:val="0"/>
              <w:shd w:val="clear" w:color="auto" w:fill="auto"/>
              <w:bidi w:val="0"/>
              <w:jc w:val="left"/>
              <w:spacing w:before="0" w:after="0" w:line="190" w:lineRule="exact"/>
              <w:ind w:left="0" w:right="0" w:firstLine="0"/>
            </w:pPr>
            <w:r>
              <w:rPr>
                <w:rStyle w:val="CharStyle50"/>
              </w:rPr>
              <w:t>Obchodní firma</w:t>
            </w:r>
          </w:p>
        </w:tc>
        <w:tc>
          <w:tcPr>
            <w:shd w:val="clear" w:color="auto" w:fill="FFFFFF"/>
            <w:tcBorders>
              <w:left w:val="single" w:sz="4"/>
              <w:right w:val="single" w:sz="4"/>
            </w:tcBorders>
            <w:vAlign w:val="bottom"/>
          </w:tcPr>
          <w:p>
            <w:pPr>
              <w:pStyle w:val="Style12"/>
              <w:framePr w:w="9126" w:h="1112" w:wrap="none" w:vAnchor="page" w:hAnchor="page" w:x="890" w:y="4353"/>
              <w:widowControl w:val="0"/>
              <w:keepNext w:val="0"/>
              <w:keepLines w:val="0"/>
              <w:shd w:val="clear" w:color="auto" w:fill="auto"/>
              <w:bidi w:val="0"/>
              <w:jc w:val="left"/>
              <w:spacing w:before="0" w:after="0" w:line="190" w:lineRule="exact"/>
              <w:ind w:left="0" w:right="0" w:firstLine="0"/>
            </w:pPr>
            <w:r>
              <w:rPr>
                <w:rStyle w:val="CharStyle52"/>
              </w:rPr>
              <w:t>DELTA Velké Poříčí s.r.o.</w:t>
            </w:r>
          </w:p>
        </w:tc>
      </w:tr>
      <w:tr>
        <w:trPr>
          <w:trHeight w:val="360" w:hRule="exact"/>
        </w:trPr>
        <w:tc>
          <w:tcPr>
            <w:shd w:val="clear" w:color="auto" w:fill="FFFFFF"/>
            <w:tcBorders>
              <w:left w:val="single" w:sz="4"/>
              <w:top w:val="single" w:sz="4"/>
            </w:tcBorders>
            <w:vAlign w:val="bottom"/>
          </w:tcPr>
          <w:p>
            <w:pPr>
              <w:pStyle w:val="Style12"/>
              <w:framePr w:w="9126" w:h="1112" w:wrap="none" w:vAnchor="page" w:hAnchor="page" w:x="890" w:y="4353"/>
              <w:widowControl w:val="0"/>
              <w:keepNext w:val="0"/>
              <w:keepLines w:val="0"/>
              <w:shd w:val="clear" w:color="auto" w:fill="auto"/>
              <w:bidi w:val="0"/>
              <w:jc w:val="left"/>
              <w:spacing w:before="0" w:after="0" w:line="190" w:lineRule="exact"/>
              <w:ind w:left="0" w:right="0" w:firstLine="0"/>
            </w:pPr>
            <w:r>
              <w:rPr>
                <w:rStyle w:val="CharStyle52"/>
              </w:rPr>
              <w:t>IČO</w:t>
            </w:r>
          </w:p>
        </w:tc>
        <w:tc>
          <w:tcPr>
            <w:shd w:val="clear" w:color="auto" w:fill="FFFFFF"/>
            <w:tcBorders>
              <w:left w:val="single" w:sz="4"/>
              <w:right w:val="single" w:sz="4"/>
              <w:top w:val="single" w:sz="4"/>
            </w:tcBorders>
            <w:vAlign w:val="bottom"/>
          </w:tcPr>
          <w:p>
            <w:pPr>
              <w:pStyle w:val="Style12"/>
              <w:framePr w:w="9126" w:h="1112" w:wrap="none" w:vAnchor="page" w:hAnchor="page" w:x="890" w:y="4353"/>
              <w:widowControl w:val="0"/>
              <w:keepNext w:val="0"/>
              <w:keepLines w:val="0"/>
              <w:shd w:val="clear" w:color="auto" w:fill="auto"/>
              <w:bidi w:val="0"/>
              <w:jc w:val="left"/>
              <w:spacing w:before="0" w:after="0" w:line="190" w:lineRule="exact"/>
              <w:ind w:left="0" w:right="0" w:firstLine="0"/>
            </w:pPr>
            <w:r>
              <w:rPr>
                <w:rStyle w:val="CharStyle52"/>
              </w:rPr>
              <w:t>25283383</w:t>
            </w:r>
          </w:p>
        </w:tc>
      </w:tr>
      <w:tr>
        <w:trPr>
          <w:trHeight w:val="378" w:hRule="exact"/>
        </w:trPr>
        <w:tc>
          <w:tcPr>
            <w:shd w:val="clear" w:color="auto" w:fill="FFFFFF"/>
            <w:tcBorders>
              <w:left w:val="single" w:sz="4"/>
              <w:top w:val="single" w:sz="4"/>
              <w:bottom w:val="single" w:sz="4"/>
            </w:tcBorders>
            <w:vAlign w:val="bottom"/>
          </w:tcPr>
          <w:p>
            <w:pPr>
              <w:pStyle w:val="Style12"/>
              <w:framePr w:w="9126" w:h="1112" w:wrap="none" w:vAnchor="page" w:hAnchor="page" w:x="890" w:y="4353"/>
              <w:widowControl w:val="0"/>
              <w:keepNext w:val="0"/>
              <w:keepLines w:val="0"/>
              <w:shd w:val="clear" w:color="auto" w:fill="auto"/>
              <w:bidi w:val="0"/>
              <w:jc w:val="left"/>
              <w:spacing w:before="0" w:after="0" w:line="190" w:lineRule="exact"/>
              <w:ind w:left="0" w:right="0" w:firstLine="0"/>
            </w:pPr>
            <w:r>
              <w:rPr>
                <w:rStyle w:val="CharStyle52"/>
              </w:rPr>
              <w:t>Sidlo</w:t>
            </w:r>
          </w:p>
        </w:tc>
        <w:tc>
          <w:tcPr>
            <w:shd w:val="clear" w:color="auto" w:fill="FFFFFF"/>
            <w:tcBorders>
              <w:left w:val="single" w:sz="4"/>
              <w:right w:val="single" w:sz="4"/>
              <w:top w:val="single" w:sz="4"/>
              <w:bottom w:val="single" w:sz="4"/>
            </w:tcBorders>
            <w:vAlign w:val="bottom"/>
          </w:tcPr>
          <w:p>
            <w:pPr>
              <w:pStyle w:val="Style12"/>
              <w:framePr w:w="9126" w:h="1112" w:wrap="none" w:vAnchor="page" w:hAnchor="page" w:x="890" w:y="4353"/>
              <w:widowControl w:val="0"/>
              <w:keepNext w:val="0"/>
              <w:keepLines w:val="0"/>
              <w:shd w:val="clear" w:color="auto" w:fill="auto"/>
              <w:bidi w:val="0"/>
              <w:jc w:val="left"/>
              <w:spacing w:before="0" w:after="0" w:line="190" w:lineRule="exact"/>
              <w:ind w:left="0" w:right="0" w:firstLine="0"/>
            </w:pPr>
            <w:r>
              <w:rPr>
                <w:rStyle w:val="CharStyle52"/>
              </w:rPr>
              <w:t>Ke Koupališti 663, 549 32 Velké Poříčí</w:t>
            </w:r>
          </w:p>
        </w:tc>
      </w:tr>
    </w:tbl>
    <w:p>
      <w:pPr>
        <w:pStyle w:val="Style12"/>
        <w:framePr w:wrap="none" w:vAnchor="page" w:hAnchor="page" w:x="972" w:y="5914"/>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_ld</w:t>
      </w:r>
      <w:r>
        <w:rPr>
          <w:rStyle w:val="CharStyle23"/>
        </w:rPr>
        <w:t>entifi</w:t>
      </w:r>
      <w:r>
        <w:rPr>
          <w:lang w:val="cs-CZ" w:eastAsia="cs-CZ" w:bidi="cs-CZ"/>
          <w:w w:val="100"/>
          <w:spacing w:val="0"/>
          <w:color w:val="000000"/>
          <w:position w:val="0"/>
        </w:rPr>
        <w:t xml:space="preserve">kačnž </w:t>
      </w:r>
      <w:r>
        <w:rPr>
          <w:rStyle w:val="CharStyle23"/>
        </w:rPr>
        <w:t>údaie po</w:t>
      </w:r>
      <w:r>
        <w:rPr>
          <w:lang w:val="cs-CZ" w:eastAsia="cs-CZ" w:bidi="cs-CZ"/>
          <w:w w:val="100"/>
          <w:spacing w:val="0"/>
          <w:color w:val="000000"/>
          <w:position w:val="0"/>
        </w:rPr>
        <w:t>dd</w:t>
      </w:r>
      <w:r>
        <w:rPr>
          <w:rStyle w:val="CharStyle23"/>
        </w:rPr>
        <w:t>odavatele</w:t>
      </w:r>
    </w:p>
    <w:p>
      <w:pPr>
        <w:framePr w:wrap="none" w:vAnchor="page" w:hAnchor="page" w:x="7589" w:y="5842"/>
        <w:widowControl w:val="0"/>
      </w:pPr>
    </w:p>
    <w:p>
      <w:pPr>
        <w:pStyle w:val="Style9"/>
        <w:framePr w:wrap="none" w:vAnchor="page" w:hAnchor="page" w:x="965" w:y="6282"/>
        <w:widowControl w:val="0"/>
        <w:keepNext w:val="0"/>
        <w:keepLines w:val="0"/>
        <w:shd w:val="clear" w:color="auto" w:fill="auto"/>
        <w:bidi w:val="0"/>
        <w:jc w:val="left"/>
        <w:spacing w:before="0" w:after="0" w:line="190" w:lineRule="exact"/>
        <w:ind w:left="0" w:right="0" w:firstLine="0"/>
      </w:pPr>
      <w:bookmarkStart w:id="40" w:name="bookmark40"/>
      <w:r>
        <w:rPr>
          <w:rStyle w:val="CharStyle11"/>
          <w:b/>
          <w:bCs/>
        </w:rPr>
        <w:t>Obchodní firma</w:t>
      </w:r>
      <w:bookmarkEnd w:id="40"/>
    </w:p>
    <w:p>
      <w:pPr>
        <w:pStyle w:val="Style12"/>
        <w:framePr w:wrap="none" w:vAnchor="page" w:hAnchor="page" w:x="3478" w:y="6260"/>
        <w:widowControl w:val="0"/>
        <w:keepNext w:val="0"/>
        <w:keepLines w:val="0"/>
        <w:shd w:val="clear" w:color="auto" w:fill="auto"/>
        <w:bidi w:val="0"/>
        <w:jc w:val="left"/>
        <w:spacing w:before="0" w:after="0" w:line="190" w:lineRule="exact"/>
        <w:ind w:left="0" w:right="0" w:firstLine="0"/>
      </w:pPr>
      <w:r>
        <w:rPr>
          <w:rStyle w:val="CharStyle23"/>
        </w:rPr>
        <w:t>ELTYM Hronov spol.s r.o.</w:t>
      </w:r>
    </w:p>
    <w:p>
      <w:pPr>
        <w:pStyle w:val="Style12"/>
        <w:framePr w:wrap="none" w:vAnchor="page" w:hAnchor="page" w:x="972" w:y="6614"/>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IČO</w:t>
      </w:r>
    </w:p>
    <w:p>
      <w:pPr>
        <w:pStyle w:val="Style12"/>
        <w:framePr w:wrap="none" w:vAnchor="page" w:hAnchor="page" w:x="3478" w:y="6635"/>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25262033</w:t>
      </w:r>
    </w:p>
    <w:p>
      <w:pPr>
        <w:pStyle w:val="Style12"/>
        <w:framePr w:wrap="none" w:vAnchor="page" w:hAnchor="page" w:x="972" w:y="6998"/>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Sídlo</w:t>
      </w:r>
    </w:p>
    <w:p>
      <w:pPr>
        <w:pStyle w:val="Style12"/>
        <w:framePr w:wrap="none" w:vAnchor="page" w:hAnchor="page" w:x="3485" w:y="6987"/>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Husova 207, 54931 Hronov</w:t>
      </w:r>
    </w:p>
    <w:p>
      <w:pPr>
        <w:pStyle w:val="Style12"/>
        <w:framePr w:wrap="none" w:vAnchor="page" w:hAnchor="page" w:x="980" w:y="7344"/>
        <w:widowControl w:val="0"/>
        <w:keepNext w:val="0"/>
        <w:keepLines w:val="0"/>
        <w:shd w:val="clear" w:color="auto" w:fill="auto"/>
        <w:bidi w:val="0"/>
        <w:jc w:val="left"/>
        <w:spacing w:before="0" w:after="0" w:line="190" w:lineRule="exact"/>
        <w:ind w:left="0" w:right="0" w:firstLine="0"/>
      </w:pPr>
      <w:r>
        <w:rPr>
          <w:rStyle w:val="CharStyle23"/>
        </w:rPr>
        <w:t>Plnění, které bude poddodavatel realizovat</w:t>
      </w:r>
    </w:p>
    <w:p>
      <w:pPr>
        <w:pStyle w:val="Style12"/>
        <w:framePr w:wrap="none" w:vAnchor="page" w:hAnchor="page" w:x="980" w:y="7704"/>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Elektroinstalace, hromosvod</w:t>
      </w:r>
    </w:p>
    <w:p>
      <w:pPr>
        <w:pStyle w:val="Style12"/>
        <w:framePr w:wrap="none" w:vAnchor="page" w:hAnchor="page" w:x="972" w:y="8053"/>
        <w:widowControl w:val="0"/>
        <w:keepNext w:val="0"/>
        <w:keepLines w:val="0"/>
        <w:shd w:val="clear" w:color="auto" w:fill="auto"/>
        <w:bidi w:val="0"/>
        <w:jc w:val="left"/>
        <w:spacing w:before="0" w:after="0" w:line="190" w:lineRule="exact"/>
        <w:ind w:left="0" w:right="0" w:firstLine="0"/>
      </w:pPr>
      <w:r>
        <w:rPr>
          <w:rStyle w:val="CharStyle23"/>
        </w:rPr>
        <w:t>Jedná se o poddodavatele kterým dodavatel prokazuje splnění části kvalifikačních předpokladů?</w:t>
      </w:r>
    </w:p>
    <w:p>
      <w:pPr>
        <w:pStyle w:val="Style9"/>
        <w:framePr w:wrap="none" w:vAnchor="page" w:hAnchor="page" w:x="987" w:y="8449"/>
        <w:widowControl w:val="0"/>
        <w:keepNext w:val="0"/>
        <w:keepLines w:val="0"/>
        <w:shd w:val="clear" w:color="auto" w:fill="auto"/>
        <w:bidi w:val="0"/>
        <w:jc w:val="left"/>
        <w:spacing w:before="0" w:after="0" w:line="190" w:lineRule="exact"/>
        <w:ind w:left="0" w:right="0" w:firstLine="0"/>
      </w:pPr>
      <w:bookmarkStart w:id="41" w:name="bookmark41"/>
      <w:r>
        <w:rPr>
          <w:lang w:val="cs-CZ" w:eastAsia="cs-CZ" w:bidi="cs-CZ"/>
          <w:w w:val="100"/>
          <w:spacing w:val="0"/>
          <w:color w:val="000000"/>
          <w:position w:val="0"/>
        </w:rPr>
        <w:t>ne</w:t>
      </w:r>
      <w:bookmarkEnd w:id="41"/>
    </w:p>
    <w:p>
      <w:pPr>
        <w:pStyle w:val="Style12"/>
        <w:framePr w:wrap="none" w:vAnchor="page" w:hAnchor="page" w:x="875" w:y="9130"/>
        <w:widowControl w:val="0"/>
        <w:keepNext w:val="0"/>
        <w:keepLines w:val="0"/>
        <w:shd w:val="clear" w:color="auto" w:fill="auto"/>
        <w:bidi w:val="0"/>
        <w:jc w:val="left"/>
        <w:spacing w:before="0" w:after="0" w:line="190" w:lineRule="exact"/>
        <w:ind w:left="180" w:right="0" w:firstLine="0"/>
      </w:pPr>
      <w:r>
        <w:rPr>
          <w:lang w:val="cs-CZ" w:eastAsia="cs-CZ" w:bidi="cs-CZ"/>
          <w:w w:val="100"/>
          <w:spacing w:val="0"/>
          <w:color w:val="000000"/>
          <w:position w:val="0"/>
        </w:rPr>
        <w:t>Tabulku užije dodavatel tolikrát, kolik poddodavatelů hodlá pří plnění veřejné zakázky využít.</w:t>
      </w:r>
    </w:p>
    <w:p>
      <w:pPr>
        <w:pStyle w:val="Style12"/>
        <w:framePr w:wrap="none" w:vAnchor="page" w:hAnchor="page" w:x="875" w:y="10196"/>
        <w:widowControl w:val="0"/>
        <w:keepNext w:val="0"/>
        <w:keepLines w:val="0"/>
        <w:shd w:val="clear" w:color="auto" w:fill="auto"/>
        <w:bidi w:val="0"/>
        <w:jc w:val="left"/>
        <w:spacing w:before="0" w:after="0" w:line="190" w:lineRule="exact"/>
        <w:ind w:left="180" w:right="0" w:firstLine="0"/>
      </w:pPr>
      <w:r>
        <w:rPr>
          <w:lang w:val="cs-CZ" w:eastAsia="cs-CZ" w:bidi="cs-CZ"/>
          <w:w w:val="100"/>
          <w:spacing w:val="0"/>
          <w:color w:val="000000"/>
          <w:position w:val="0"/>
        </w:rPr>
        <w:t>Za dodavatele v Hronově dne 14.11.2017</w:t>
      </w:r>
    </w:p>
    <w:p>
      <w:pPr>
        <w:pStyle w:val="Style12"/>
        <w:framePr w:w="9140" w:h="748" w:hRule="exact" w:wrap="none" w:vAnchor="page" w:hAnchor="page" w:x="875" w:y="12098"/>
        <w:widowControl w:val="0"/>
        <w:keepNext w:val="0"/>
        <w:keepLines w:val="0"/>
        <w:shd w:val="clear" w:color="auto" w:fill="auto"/>
        <w:bidi w:val="0"/>
        <w:jc w:val="left"/>
        <w:spacing w:before="0" w:after="0" w:line="346" w:lineRule="exact"/>
        <w:ind w:left="180" w:right="800" w:firstLine="0"/>
      </w:pPr>
      <w:r>
        <w:rPr>
          <w:lang w:val="cs-CZ" w:eastAsia="cs-CZ" w:bidi="cs-CZ"/>
          <w:w w:val="100"/>
          <w:spacing w:val="0"/>
          <w:color w:val="000000"/>
          <w:position w:val="0"/>
        </w:rPr>
        <w:t>Ladislav Štirand jednatel</w:t>
      </w:r>
    </w:p>
    <w:p>
      <w:pPr>
        <w:pStyle w:val="Style53"/>
        <w:framePr w:wrap="none" w:vAnchor="page" w:hAnchor="page" w:x="10077" w:y="15497"/>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1</w:t>
      </w:r>
    </w:p>
    <w:p>
      <w:pPr>
        <w:framePr w:wrap="none" w:vAnchor="page" w:hAnchor="page" w:x="10829" w:y="16041"/>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159" w:y="796"/>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Příloha č. 4.2.</w:t>
      </w:r>
    </w:p>
    <w:p>
      <w:pPr>
        <w:pStyle w:val="Style47"/>
        <w:framePr w:wrap="none" w:vAnchor="page" w:hAnchor="page" w:x="4363" w:y="1512"/>
        <w:widowControl w:val="0"/>
        <w:keepNext w:val="0"/>
        <w:keepLines w:val="0"/>
        <w:shd w:val="clear" w:color="auto" w:fill="auto"/>
        <w:bidi w:val="0"/>
        <w:jc w:val="left"/>
        <w:spacing w:before="0" w:after="0" w:line="240" w:lineRule="exact"/>
        <w:ind w:left="0" w:right="0" w:firstLine="0"/>
      </w:pPr>
      <w:r>
        <w:rPr>
          <w:rStyle w:val="CharStyle49"/>
          <w:b/>
          <w:bCs/>
        </w:rPr>
        <w:t>Seznam poddodavatelů</w:t>
      </w:r>
    </w:p>
    <w:tbl>
      <w:tblPr>
        <w:tblOverlap w:val="never"/>
        <w:tblLayout w:type="fixed"/>
        <w:jc w:val="left"/>
      </w:tblPr>
      <w:tblGrid>
        <w:gridCol w:w="2506"/>
        <w:gridCol w:w="6620"/>
      </w:tblGrid>
      <w:tr>
        <w:trPr>
          <w:trHeight w:val="605" w:hRule="exact"/>
        </w:trPr>
        <w:tc>
          <w:tcPr>
            <w:shd w:val="clear" w:color="auto" w:fill="FFFFFF"/>
            <w:tcBorders>
              <w:left w:val="single" w:sz="4"/>
              <w:top w:val="single" w:sz="4"/>
            </w:tcBorders>
            <w:vAlign w:val="bottom"/>
          </w:tcPr>
          <w:p>
            <w:pPr>
              <w:pStyle w:val="Style12"/>
              <w:framePr w:w="9126" w:h="1562" w:wrap="none" w:vAnchor="page" w:hAnchor="page" w:x="1047" w:y="2251"/>
              <w:widowControl w:val="0"/>
              <w:keepNext w:val="0"/>
              <w:keepLines w:val="0"/>
              <w:shd w:val="clear" w:color="auto" w:fill="auto"/>
              <w:bidi w:val="0"/>
              <w:jc w:val="left"/>
              <w:spacing w:before="0" w:after="0" w:line="190" w:lineRule="exact"/>
              <w:ind w:left="0" w:right="0" w:firstLine="0"/>
            </w:pPr>
            <w:r>
              <w:rPr>
                <w:rStyle w:val="CharStyle50"/>
              </w:rPr>
              <w:t>Název veřejné zakázky</w:t>
            </w:r>
          </w:p>
        </w:tc>
        <w:tc>
          <w:tcPr>
            <w:shd w:val="clear" w:color="auto" w:fill="FFFFFF"/>
            <w:tcBorders>
              <w:left w:val="single" w:sz="4"/>
              <w:right w:val="single" w:sz="4"/>
              <w:top w:val="single" w:sz="4"/>
            </w:tcBorders>
            <w:vAlign w:val="bottom"/>
          </w:tcPr>
          <w:p>
            <w:pPr>
              <w:pStyle w:val="Style12"/>
              <w:framePr w:w="9126" w:h="1562" w:wrap="none" w:vAnchor="page" w:hAnchor="page" w:x="1047" w:y="2251"/>
              <w:widowControl w:val="0"/>
              <w:keepNext w:val="0"/>
              <w:keepLines w:val="0"/>
              <w:shd w:val="clear" w:color="auto" w:fill="auto"/>
              <w:bidi w:val="0"/>
              <w:jc w:val="both"/>
              <w:spacing w:before="0" w:after="0" w:line="234" w:lineRule="exact"/>
              <w:ind w:left="0" w:right="0" w:firstLine="0"/>
            </w:pPr>
            <w:r>
              <w:rPr>
                <w:rStyle w:val="CharStyle51"/>
              </w:rPr>
              <w:t>Zlepšení praktické připravenosti technických oborů - SPŠ Hronov, Vrchlického - Stavební práce vč. zeleně a publicity</w:t>
            </w:r>
          </w:p>
        </w:tc>
      </w:tr>
      <w:tr>
        <w:trPr>
          <w:trHeight w:val="583" w:hRule="exact"/>
        </w:trPr>
        <w:tc>
          <w:tcPr>
            <w:shd w:val="clear" w:color="auto" w:fill="FFFFFF"/>
            <w:tcBorders>
              <w:left w:val="single" w:sz="4"/>
              <w:top w:val="single" w:sz="4"/>
            </w:tcBorders>
            <w:vAlign w:val="center"/>
          </w:tcPr>
          <w:p>
            <w:pPr>
              <w:pStyle w:val="Style12"/>
              <w:framePr w:w="9126" w:h="1562" w:wrap="none" w:vAnchor="page" w:hAnchor="page" w:x="1047" w:y="2251"/>
              <w:widowControl w:val="0"/>
              <w:keepNext w:val="0"/>
              <w:keepLines w:val="0"/>
              <w:shd w:val="clear" w:color="auto" w:fill="auto"/>
              <w:bidi w:val="0"/>
              <w:jc w:val="left"/>
              <w:spacing w:before="0" w:after="0" w:line="190" w:lineRule="exact"/>
              <w:ind w:left="0" w:right="0" w:firstLine="0"/>
            </w:pPr>
            <w:r>
              <w:rPr>
                <w:rStyle w:val="CharStyle52"/>
              </w:rPr>
              <w:t>Zadavatel</w:t>
            </w:r>
          </w:p>
        </w:tc>
        <w:tc>
          <w:tcPr>
            <w:shd w:val="clear" w:color="auto" w:fill="FFFFFF"/>
            <w:tcBorders>
              <w:left w:val="single" w:sz="4"/>
              <w:right w:val="single" w:sz="4"/>
              <w:top w:val="single" w:sz="4"/>
            </w:tcBorders>
            <w:vAlign w:val="bottom"/>
          </w:tcPr>
          <w:p>
            <w:pPr>
              <w:pStyle w:val="Style12"/>
              <w:framePr w:w="9126" w:h="1562" w:wrap="none" w:vAnchor="page" w:hAnchor="page" w:x="1047" w:y="2251"/>
              <w:widowControl w:val="0"/>
              <w:keepNext w:val="0"/>
              <w:keepLines w:val="0"/>
              <w:shd w:val="clear" w:color="auto" w:fill="auto"/>
              <w:bidi w:val="0"/>
              <w:jc w:val="both"/>
              <w:spacing w:before="0" w:after="0" w:line="227" w:lineRule="exact"/>
              <w:ind w:left="0" w:right="0" w:firstLine="0"/>
            </w:pPr>
            <w:r>
              <w:rPr>
                <w:rStyle w:val="CharStyle52"/>
              </w:rPr>
              <w:t>Královéhradecký kraj, Pivovarské náměstí 1245, 500 03 Hradec Králové, IČO 708 89 546</w:t>
            </w:r>
          </w:p>
        </w:tc>
      </w:tr>
      <w:tr>
        <w:trPr>
          <w:trHeight w:val="374" w:hRule="exact"/>
        </w:trPr>
        <w:tc>
          <w:tcPr>
            <w:shd w:val="clear" w:color="auto" w:fill="FFFFFF"/>
            <w:tcBorders>
              <w:left w:val="single" w:sz="4"/>
              <w:top w:val="single" w:sz="4"/>
              <w:bottom w:val="single" w:sz="4"/>
            </w:tcBorders>
            <w:vAlign w:val="bottom"/>
          </w:tcPr>
          <w:p>
            <w:pPr>
              <w:pStyle w:val="Style12"/>
              <w:framePr w:w="9126" w:h="1562" w:wrap="none" w:vAnchor="page" w:hAnchor="page" w:x="1047" w:y="2251"/>
              <w:widowControl w:val="0"/>
              <w:keepNext w:val="0"/>
              <w:keepLines w:val="0"/>
              <w:shd w:val="clear" w:color="auto" w:fill="auto"/>
              <w:bidi w:val="0"/>
              <w:jc w:val="left"/>
              <w:spacing w:before="0" w:after="0" w:line="190" w:lineRule="exact"/>
              <w:ind w:left="0" w:right="0" w:firstLine="0"/>
            </w:pPr>
            <w:r>
              <w:rPr>
                <w:rStyle w:val="CharStyle52"/>
              </w:rPr>
              <w:t>Druh řízení</w:t>
            </w:r>
          </w:p>
        </w:tc>
        <w:tc>
          <w:tcPr>
            <w:shd w:val="clear" w:color="auto" w:fill="FFFFFF"/>
            <w:tcBorders>
              <w:left w:val="single" w:sz="4"/>
              <w:right w:val="single" w:sz="4"/>
              <w:top w:val="single" w:sz="4"/>
              <w:bottom w:val="single" w:sz="4"/>
            </w:tcBorders>
            <w:vAlign w:val="bottom"/>
          </w:tcPr>
          <w:p>
            <w:pPr>
              <w:pStyle w:val="Style12"/>
              <w:framePr w:w="9126" w:h="1562" w:wrap="none" w:vAnchor="page" w:hAnchor="page" w:x="1047" w:y="2251"/>
              <w:widowControl w:val="0"/>
              <w:keepNext w:val="0"/>
              <w:keepLines w:val="0"/>
              <w:shd w:val="clear" w:color="auto" w:fill="auto"/>
              <w:bidi w:val="0"/>
              <w:jc w:val="both"/>
              <w:spacing w:before="0" w:after="0" w:line="190" w:lineRule="exact"/>
              <w:ind w:left="0" w:right="0" w:firstLine="0"/>
            </w:pPr>
            <w:r>
              <w:rPr>
                <w:rStyle w:val="CharStyle52"/>
              </w:rPr>
              <w:t>otevřené řízení veřejné zakázky na stavební práce v nadlimitním režimu</w:t>
            </w:r>
          </w:p>
        </w:tc>
      </w:tr>
    </w:tbl>
    <w:tbl>
      <w:tblPr>
        <w:tblOverlap w:val="never"/>
        <w:tblLayout w:type="fixed"/>
        <w:jc w:val="left"/>
      </w:tblPr>
      <w:tblGrid>
        <w:gridCol w:w="2524"/>
        <w:gridCol w:w="6635"/>
      </w:tblGrid>
      <w:tr>
        <w:trPr>
          <w:trHeight w:val="385" w:hRule="exact"/>
        </w:trPr>
        <w:tc>
          <w:tcPr>
            <w:shd w:val="clear" w:color="auto" w:fill="FFFFFF"/>
            <w:gridSpan w:val="2"/>
            <w:tcBorders/>
            <w:vAlign w:val="top"/>
          </w:tcPr>
          <w:p>
            <w:pPr>
              <w:framePr w:w="9158" w:h="1480" w:wrap="none" w:vAnchor="page" w:hAnchor="page" w:x="1036" w:y="4130"/>
              <w:widowControl w:val="0"/>
              <w:rPr>
                <w:sz w:val="10"/>
                <w:szCs w:val="10"/>
              </w:rPr>
            </w:pPr>
          </w:p>
        </w:tc>
      </w:tr>
      <w:tr>
        <w:trPr>
          <w:trHeight w:val="356" w:hRule="exact"/>
        </w:trPr>
        <w:tc>
          <w:tcPr>
            <w:shd w:val="clear" w:color="auto" w:fill="FFFFFF"/>
            <w:tcBorders>
              <w:left w:val="single" w:sz="4"/>
            </w:tcBorders>
            <w:vAlign w:val="bottom"/>
          </w:tcPr>
          <w:p>
            <w:pPr>
              <w:pStyle w:val="Style12"/>
              <w:framePr w:w="9158" w:h="1480" w:wrap="none" w:vAnchor="page" w:hAnchor="page" w:x="1036" w:y="4130"/>
              <w:widowControl w:val="0"/>
              <w:keepNext w:val="0"/>
              <w:keepLines w:val="0"/>
              <w:shd w:val="clear" w:color="auto" w:fill="auto"/>
              <w:bidi w:val="0"/>
              <w:jc w:val="left"/>
              <w:spacing w:before="0" w:after="0" w:line="190" w:lineRule="exact"/>
              <w:ind w:left="0" w:right="0" w:firstLine="0"/>
            </w:pPr>
            <w:r>
              <w:rPr>
                <w:rStyle w:val="CharStyle51"/>
              </w:rPr>
              <w:t>Obchodní firma</w:t>
            </w:r>
          </w:p>
        </w:tc>
        <w:tc>
          <w:tcPr>
            <w:shd w:val="clear" w:color="auto" w:fill="FFFFFF"/>
            <w:tcBorders>
              <w:left w:val="single" w:sz="4"/>
              <w:right w:val="single" w:sz="4"/>
            </w:tcBorders>
            <w:vAlign w:val="bottom"/>
          </w:tcPr>
          <w:p>
            <w:pPr>
              <w:pStyle w:val="Style12"/>
              <w:framePr w:w="9158" w:h="1480" w:wrap="none" w:vAnchor="page" w:hAnchor="page" w:x="1036" w:y="4130"/>
              <w:widowControl w:val="0"/>
              <w:keepNext w:val="0"/>
              <w:keepLines w:val="0"/>
              <w:shd w:val="clear" w:color="auto" w:fill="auto"/>
              <w:bidi w:val="0"/>
              <w:jc w:val="left"/>
              <w:spacing w:before="0" w:after="0" w:line="190" w:lineRule="exact"/>
              <w:ind w:left="0" w:right="0" w:firstLine="0"/>
            </w:pPr>
            <w:r>
              <w:rPr>
                <w:rStyle w:val="CharStyle52"/>
              </w:rPr>
              <w:t>DELTA Velké Poříčí s.r.o.</w:t>
            </w:r>
          </w:p>
        </w:tc>
      </w:tr>
      <w:tr>
        <w:trPr>
          <w:trHeight w:val="360" w:hRule="exact"/>
        </w:trPr>
        <w:tc>
          <w:tcPr>
            <w:shd w:val="clear" w:color="auto" w:fill="FFFFFF"/>
            <w:tcBorders>
              <w:left w:val="single" w:sz="4"/>
              <w:top w:val="single" w:sz="4"/>
            </w:tcBorders>
            <w:vAlign w:val="bottom"/>
          </w:tcPr>
          <w:p>
            <w:pPr>
              <w:pStyle w:val="Style12"/>
              <w:framePr w:w="9158" w:h="1480" w:wrap="none" w:vAnchor="page" w:hAnchor="page" w:x="1036" w:y="4130"/>
              <w:widowControl w:val="0"/>
              <w:keepNext w:val="0"/>
              <w:keepLines w:val="0"/>
              <w:shd w:val="clear" w:color="auto" w:fill="auto"/>
              <w:bidi w:val="0"/>
              <w:jc w:val="left"/>
              <w:spacing w:before="0" w:after="0" w:line="190" w:lineRule="exact"/>
              <w:ind w:left="0" w:right="0" w:firstLine="0"/>
            </w:pPr>
            <w:r>
              <w:rPr>
                <w:rStyle w:val="CharStyle52"/>
              </w:rPr>
              <w:t>IČO</w:t>
            </w:r>
          </w:p>
        </w:tc>
        <w:tc>
          <w:tcPr>
            <w:shd w:val="clear" w:color="auto" w:fill="FFFFFF"/>
            <w:tcBorders>
              <w:left w:val="single" w:sz="4"/>
              <w:right w:val="single" w:sz="4"/>
              <w:top w:val="single" w:sz="4"/>
            </w:tcBorders>
            <w:vAlign w:val="bottom"/>
          </w:tcPr>
          <w:p>
            <w:pPr>
              <w:pStyle w:val="Style12"/>
              <w:framePr w:w="9158" w:h="1480" w:wrap="none" w:vAnchor="page" w:hAnchor="page" w:x="1036" w:y="4130"/>
              <w:widowControl w:val="0"/>
              <w:keepNext w:val="0"/>
              <w:keepLines w:val="0"/>
              <w:shd w:val="clear" w:color="auto" w:fill="auto"/>
              <w:bidi w:val="0"/>
              <w:jc w:val="left"/>
              <w:spacing w:before="0" w:after="0" w:line="190" w:lineRule="exact"/>
              <w:ind w:left="0" w:right="0" w:firstLine="0"/>
            </w:pPr>
            <w:r>
              <w:rPr>
                <w:rStyle w:val="CharStyle52"/>
              </w:rPr>
              <w:t>25283383</w:t>
            </w:r>
          </w:p>
        </w:tc>
      </w:tr>
      <w:tr>
        <w:trPr>
          <w:trHeight w:val="378" w:hRule="exact"/>
        </w:trPr>
        <w:tc>
          <w:tcPr>
            <w:shd w:val="clear" w:color="auto" w:fill="FFFFFF"/>
            <w:tcBorders>
              <w:left w:val="single" w:sz="4"/>
              <w:top w:val="single" w:sz="4"/>
              <w:bottom w:val="single" w:sz="4"/>
            </w:tcBorders>
            <w:vAlign w:val="bottom"/>
          </w:tcPr>
          <w:p>
            <w:pPr>
              <w:pStyle w:val="Style12"/>
              <w:framePr w:w="9158" w:h="1480" w:wrap="none" w:vAnchor="page" w:hAnchor="page" w:x="1036" w:y="4130"/>
              <w:widowControl w:val="0"/>
              <w:keepNext w:val="0"/>
              <w:keepLines w:val="0"/>
              <w:shd w:val="clear" w:color="auto" w:fill="auto"/>
              <w:bidi w:val="0"/>
              <w:jc w:val="left"/>
              <w:spacing w:before="0" w:after="0" w:line="190" w:lineRule="exact"/>
              <w:ind w:left="0" w:right="0" w:firstLine="0"/>
            </w:pPr>
            <w:r>
              <w:rPr>
                <w:rStyle w:val="CharStyle52"/>
              </w:rPr>
              <w:t>Sídlo</w:t>
            </w:r>
          </w:p>
        </w:tc>
        <w:tc>
          <w:tcPr>
            <w:shd w:val="clear" w:color="auto" w:fill="FFFFFF"/>
            <w:tcBorders>
              <w:left w:val="single" w:sz="4"/>
              <w:right w:val="single" w:sz="4"/>
              <w:top w:val="single" w:sz="4"/>
              <w:bottom w:val="single" w:sz="4"/>
            </w:tcBorders>
            <w:vAlign w:val="bottom"/>
          </w:tcPr>
          <w:p>
            <w:pPr>
              <w:pStyle w:val="Style12"/>
              <w:framePr w:w="9158" w:h="1480" w:wrap="none" w:vAnchor="page" w:hAnchor="page" w:x="1036" w:y="4130"/>
              <w:widowControl w:val="0"/>
              <w:keepNext w:val="0"/>
              <w:keepLines w:val="0"/>
              <w:shd w:val="clear" w:color="auto" w:fill="auto"/>
              <w:bidi w:val="0"/>
              <w:jc w:val="left"/>
              <w:spacing w:before="0" w:after="0" w:line="190" w:lineRule="exact"/>
              <w:ind w:left="0" w:right="0" w:firstLine="0"/>
            </w:pPr>
            <w:r>
              <w:rPr>
                <w:rStyle w:val="CharStyle52"/>
              </w:rPr>
              <w:t>Ke Koupališti 663, 549 32 Velké Poříčí</w:t>
            </w:r>
          </w:p>
        </w:tc>
      </w:tr>
    </w:tbl>
    <w:p>
      <w:pPr>
        <w:framePr w:wrap="none" w:vAnchor="page" w:hAnchor="page" w:x="1044" w:y="5934"/>
        <w:widowControl w:val="0"/>
        <w:rPr>
          <w:sz w:val="2"/>
          <w:szCs w:val="2"/>
        </w:rPr>
      </w:pPr>
      <w:r>
        <w:pict>
          <v:shape id="_x0000_s1031" type="#_x0000_t75" style="width:458pt;height:145pt;">
            <v:imagedata r:id="rId15" r:href="rId16"/>
          </v:shape>
        </w:pict>
      </w:r>
    </w:p>
    <w:p>
      <w:pPr>
        <w:pStyle w:val="Style12"/>
        <w:framePr w:wrap="none" w:vAnchor="page" w:hAnchor="page" w:x="1036" w:y="9284"/>
        <w:widowControl w:val="0"/>
        <w:keepNext w:val="0"/>
        <w:keepLines w:val="0"/>
        <w:shd w:val="clear" w:color="auto" w:fill="auto"/>
        <w:bidi w:val="0"/>
        <w:jc w:val="left"/>
        <w:spacing w:before="0" w:after="0" w:line="190" w:lineRule="exact"/>
        <w:ind w:left="140" w:right="0" w:firstLine="0"/>
      </w:pPr>
      <w:r>
        <w:rPr>
          <w:lang w:val="cs-CZ" w:eastAsia="cs-CZ" w:bidi="cs-CZ"/>
          <w:w w:val="100"/>
          <w:spacing w:val="0"/>
          <w:color w:val="000000"/>
          <w:position w:val="0"/>
        </w:rPr>
        <w:t>Tabulku užije dodavatel tolikrát, kolik poddodavatelů hodlá pří plnění veřejné zakázky využít.</w:t>
      </w:r>
    </w:p>
    <w:p>
      <w:pPr>
        <w:pStyle w:val="Style12"/>
        <w:framePr w:wrap="none" w:vAnchor="page" w:hAnchor="page" w:x="1036" w:y="10351"/>
        <w:widowControl w:val="0"/>
        <w:keepNext w:val="0"/>
        <w:keepLines w:val="0"/>
        <w:shd w:val="clear" w:color="auto" w:fill="auto"/>
        <w:bidi w:val="0"/>
        <w:jc w:val="left"/>
        <w:spacing w:before="0" w:after="0" w:line="190" w:lineRule="exact"/>
        <w:ind w:left="140" w:right="0" w:firstLine="0"/>
      </w:pPr>
      <w:r>
        <w:rPr>
          <w:lang w:val="cs-CZ" w:eastAsia="cs-CZ" w:bidi="cs-CZ"/>
          <w:w w:val="100"/>
          <w:spacing w:val="0"/>
          <w:color w:val="000000"/>
          <w:position w:val="0"/>
        </w:rPr>
        <w:t>Za dodavatele v Hronově dne 14.11.2017</w:t>
      </w:r>
    </w:p>
    <w:p>
      <w:pPr>
        <w:pStyle w:val="Style53"/>
        <w:framePr w:w="1490" w:h="770" w:hRule="exact" w:wrap="none" w:vAnchor="page" w:hAnchor="page" w:x="1152" w:y="12232"/>
        <w:widowControl w:val="0"/>
        <w:keepNext w:val="0"/>
        <w:keepLines w:val="0"/>
        <w:shd w:val="clear" w:color="auto" w:fill="auto"/>
        <w:bidi w:val="0"/>
        <w:jc w:val="left"/>
        <w:spacing w:before="0" w:after="0" w:line="353" w:lineRule="exact"/>
        <w:ind w:left="0" w:right="0" w:firstLine="0"/>
      </w:pPr>
      <w:r>
        <w:rPr>
          <w:lang w:val="cs-CZ" w:eastAsia="cs-CZ" w:bidi="cs-CZ"/>
          <w:w w:val="100"/>
          <w:spacing w:val="0"/>
          <w:color w:val="000000"/>
          <w:position w:val="0"/>
        </w:rPr>
        <w:t>Ladislav Štirand</w:t>
      </w:r>
    </w:p>
    <w:p>
      <w:pPr>
        <w:pStyle w:val="Style53"/>
        <w:framePr w:w="1490" w:h="770" w:hRule="exact" w:wrap="none" w:vAnchor="page" w:hAnchor="page" w:x="1152" w:y="12232"/>
        <w:widowControl w:val="0"/>
        <w:keepNext w:val="0"/>
        <w:keepLines w:val="0"/>
        <w:shd w:val="clear" w:color="auto" w:fill="auto"/>
        <w:bidi w:val="0"/>
        <w:jc w:val="left"/>
        <w:spacing w:before="0" w:after="0" w:line="353" w:lineRule="exact"/>
        <w:ind w:left="0" w:right="0" w:firstLine="0"/>
      </w:pPr>
      <w:r>
        <w:rPr>
          <w:lang w:val="cs-CZ" w:eastAsia="cs-CZ" w:bidi="cs-CZ"/>
          <w:w w:val="100"/>
          <w:spacing w:val="0"/>
          <w:color w:val="000000"/>
          <w:position w:val="0"/>
        </w:rPr>
        <w:t>jednatel</w:t>
      </w:r>
    </w:p>
    <w:p>
      <w:pPr>
        <w:pStyle w:val="Style53"/>
        <w:framePr w:wrap="none" w:vAnchor="page" w:hAnchor="page" w:x="10227" w:y="15645"/>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015" w:y="628"/>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Příloha č. 4.3.</w:t>
      </w:r>
    </w:p>
    <w:p>
      <w:pPr>
        <w:pStyle w:val="Style47"/>
        <w:framePr w:wrap="none" w:vAnchor="page" w:hAnchor="page" w:x="4237" w:y="1321"/>
        <w:widowControl w:val="0"/>
        <w:keepNext w:val="0"/>
        <w:keepLines w:val="0"/>
        <w:shd w:val="clear" w:color="auto" w:fill="auto"/>
        <w:bidi w:val="0"/>
        <w:jc w:val="left"/>
        <w:spacing w:before="0" w:after="0" w:line="240" w:lineRule="exact"/>
        <w:ind w:left="0" w:right="0" w:firstLine="0"/>
      </w:pPr>
      <w:r>
        <w:rPr>
          <w:rStyle w:val="CharStyle49"/>
          <w:b/>
          <w:bCs/>
        </w:rPr>
        <w:t>Seznam poddodavatelů</w:t>
      </w:r>
    </w:p>
    <w:tbl>
      <w:tblPr>
        <w:tblOverlap w:val="never"/>
        <w:tblLayout w:type="fixed"/>
        <w:jc w:val="left"/>
      </w:tblPr>
      <w:tblGrid>
        <w:gridCol w:w="2513"/>
        <w:gridCol w:w="6606"/>
      </w:tblGrid>
      <w:tr>
        <w:trPr>
          <w:trHeight w:val="608" w:hRule="exact"/>
        </w:trPr>
        <w:tc>
          <w:tcPr>
            <w:shd w:val="clear" w:color="auto" w:fill="FFFFFF"/>
            <w:tcBorders>
              <w:left w:val="single" w:sz="4"/>
              <w:top w:val="single" w:sz="4"/>
            </w:tcBorders>
            <w:vAlign w:val="bottom"/>
          </w:tcPr>
          <w:p>
            <w:pPr>
              <w:pStyle w:val="Style12"/>
              <w:framePr w:w="9119" w:h="1588" w:wrap="none" w:vAnchor="page" w:hAnchor="page" w:x="918" w:y="2057"/>
              <w:widowControl w:val="0"/>
              <w:keepNext w:val="0"/>
              <w:keepLines w:val="0"/>
              <w:shd w:val="clear" w:color="auto" w:fill="auto"/>
              <w:bidi w:val="0"/>
              <w:jc w:val="left"/>
              <w:spacing w:before="0" w:after="0" w:line="190" w:lineRule="exact"/>
              <w:ind w:left="0" w:right="0" w:firstLine="0"/>
            </w:pPr>
            <w:r>
              <w:rPr>
                <w:rStyle w:val="CharStyle51"/>
              </w:rPr>
              <w:t>Název veřejné zakázky</w:t>
            </w:r>
          </w:p>
        </w:tc>
        <w:tc>
          <w:tcPr>
            <w:shd w:val="clear" w:color="auto" w:fill="FFFFFF"/>
            <w:tcBorders>
              <w:left w:val="single" w:sz="4"/>
              <w:right w:val="single" w:sz="4"/>
              <w:top w:val="single" w:sz="4"/>
            </w:tcBorders>
            <w:vAlign w:val="bottom"/>
          </w:tcPr>
          <w:p>
            <w:pPr>
              <w:pStyle w:val="Style12"/>
              <w:framePr w:w="9119" w:h="1588" w:wrap="none" w:vAnchor="page" w:hAnchor="page" w:x="918" w:y="2057"/>
              <w:widowControl w:val="0"/>
              <w:keepNext w:val="0"/>
              <w:keepLines w:val="0"/>
              <w:shd w:val="clear" w:color="auto" w:fill="auto"/>
              <w:bidi w:val="0"/>
              <w:jc w:val="both"/>
              <w:spacing w:before="0" w:after="0" w:line="234" w:lineRule="exact"/>
              <w:ind w:left="0" w:right="0" w:firstLine="0"/>
            </w:pPr>
            <w:r>
              <w:rPr>
                <w:rStyle w:val="CharStyle51"/>
              </w:rPr>
              <w:t xml:space="preserve">Zlepšení praktické připravenosti technických oborů </w:t>
            </w:r>
            <w:r>
              <w:rPr>
                <w:rStyle w:val="CharStyle50"/>
              </w:rPr>
              <w:t xml:space="preserve">- </w:t>
            </w:r>
            <w:r>
              <w:rPr>
                <w:rStyle w:val="CharStyle51"/>
              </w:rPr>
              <w:t>SPŠ Hronov, Vrchlického - Stavební práce vč. zeleně a publicity</w:t>
            </w:r>
          </w:p>
        </w:tc>
      </w:tr>
      <w:tr>
        <w:trPr>
          <w:trHeight w:val="598" w:hRule="exact"/>
        </w:trPr>
        <w:tc>
          <w:tcPr>
            <w:shd w:val="clear" w:color="auto" w:fill="FFFFFF"/>
            <w:tcBorders>
              <w:left w:val="single" w:sz="4"/>
              <w:top w:val="single" w:sz="4"/>
            </w:tcBorders>
            <w:vAlign w:val="center"/>
          </w:tcPr>
          <w:p>
            <w:pPr>
              <w:pStyle w:val="Style12"/>
              <w:framePr w:w="9119" w:h="1588" w:wrap="none" w:vAnchor="page" w:hAnchor="page" w:x="918" w:y="2057"/>
              <w:widowControl w:val="0"/>
              <w:keepNext w:val="0"/>
              <w:keepLines w:val="0"/>
              <w:shd w:val="clear" w:color="auto" w:fill="auto"/>
              <w:bidi w:val="0"/>
              <w:jc w:val="left"/>
              <w:spacing w:before="0" w:after="0" w:line="190" w:lineRule="exact"/>
              <w:ind w:left="0" w:right="0" w:firstLine="0"/>
            </w:pPr>
            <w:r>
              <w:rPr>
                <w:rStyle w:val="CharStyle52"/>
              </w:rPr>
              <w:t>Zadavatel</w:t>
            </w:r>
          </w:p>
        </w:tc>
        <w:tc>
          <w:tcPr>
            <w:shd w:val="clear" w:color="auto" w:fill="FFFFFF"/>
            <w:tcBorders>
              <w:left w:val="single" w:sz="4"/>
              <w:right w:val="single" w:sz="4"/>
              <w:top w:val="single" w:sz="4"/>
            </w:tcBorders>
            <w:vAlign w:val="bottom"/>
          </w:tcPr>
          <w:p>
            <w:pPr>
              <w:pStyle w:val="Style12"/>
              <w:framePr w:w="9119" w:h="1588" w:wrap="none" w:vAnchor="page" w:hAnchor="page" w:x="918" w:y="2057"/>
              <w:widowControl w:val="0"/>
              <w:keepNext w:val="0"/>
              <w:keepLines w:val="0"/>
              <w:shd w:val="clear" w:color="auto" w:fill="auto"/>
              <w:bidi w:val="0"/>
              <w:jc w:val="both"/>
              <w:spacing w:before="0" w:after="0" w:line="234" w:lineRule="exact"/>
              <w:ind w:left="0" w:right="0" w:firstLine="0"/>
            </w:pPr>
            <w:r>
              <w:rPr>
                <w:rStyle w:val="CharStyle52"/>
              </w:rPr>
              <w:t>Královéhradecký kraj, Pivovarské náměstí 1245, 500 03 Hradec Králové, IČO 708 89 546</w:t>
            </w:r>
          </w:p>
        </w:tc>
      </w:tr>
      <w:tr>
        <w:trPr>
          <w:trHeight w:val="382" w:hRule="exact"/>
        </w:trPr>
        <w:tc>
          <w:tcPr>
            <w:shd w:val="clear" w:color="auto" w:fill="FFFFFF"/>
            <w:tcBorders>
              <w:left w:val="single" w:sz="4"/>
              <w:top w:val="single" w:sz="4"/>
              <w:bottom w:val="single" w:sz="4"/>
            </w:tcBorders>
            <w:vAlign w:val="bottom"/>
          </w:tcPr>
          <w:p>
            <w:pPr>
              <w:pStyle w:val="Style12"/>
              <w:framePr w:w="9119" w:h="1588" w:wrap="none" w:vAnchor="page" w:hAnchor="page" w:x="918" w:y="2057"/>
              <w:widowControl w:val="0"/>
              <w:keepNext w:val="0"/>
              <w:keepLines w:val="0"/>
              <w:shd w:val="clear" w:color="auto" w:fill="auto"/>
              <w:bidi w:val="0"/>
              <w:jc w:val="left"/>
              <w:spacing w:before="0" w:after="0" w:line="190" w:lineRule="exact"/>
              <w:ind w:left="0" w:right="0" w:firstLine="0"/>
            </w:pPr>
            <w:r>
              <w:rPr>
                <w:rStyle w:val="CharStyle52"/>
              </w:rPr>
              <w:t>Druh řízení</w:t>
            </w:r>
          </w:p>
        </w:tc>
        <w:tc>
          <w:tcPr>
            <w:shd w:val="clear" w:color="auto" w:fill="FFFFFF"/>
            <w:tcBorders>
              <w:left w:val="single" w:sz="4"/>
              <w:right w:val="single" w:sz="4"/>
              <w:top w:val="single" w:sz="4"/>
              <w:bottom w:val="single" w:sz="4"/>
            </w:tcBorders>
            <w:vAlign w:val="bottom"/>
          </w:tcPr>
          <w:p>
            <w:pPr>
              <w:pStyle w:val="Style12"/>
              <w:framePr w:w="9119" w:h="1588" w:wrap="none" w:vAnchor="page" w:hAnchor="page" w:x="918" w:y="2057"/>
              <w:widowControl w:val="0"/>
              <w:keepNext w:val="0"/>
              <w:keepLines w:val="0"/>
              <w:shd w:val="clear" w:color="auto" w:fill="auto"/>
              <w:bidi w:val="0"/>
              <w:jc w:val="both"/>
              <w:spacing w:before="0" w:after="0" w:line="190" w:lineRule="exact"/>
              <w:ind w:left="0" w:right="0" w:firstLine="0"/>
            </w:pPr>
            <w:r>
              <w:rPr>
                <w:rStyle w:val="CharStyle52"/>
              </w:rPr>
              <w:t>otevřené řízení veřejné zakázky na stavební práce v nadlimitním režimu</w:t>
            </w:r>
          </w:p>
        </w:tc>
      </w:tr>
    </w:tbl>
    <w:tbl>
      <w:tblPr>
        <w:tblOverlap w:val="never"/>
        <w:tblLayout w:type="fixed"/>
        <w:jc w:val="left"/>
      </w:tblPr>
      <w:tblGrid>
        <w:gridCol w:w="2531"/>
        <w:gridCol w:w="6620"/>
      </w:tblGrid>
      <w:tr>
        <w:trPr>
          <w:trHeight w:val="392" w:hRule="exact"/>
        </w:trPr>
        <w:tc>
          <w:tcPr>
            <w:shd w:val="clear" w:color="auto" w:fill="FFFFFF"/>
            <w:gridSpan w:val="2"/>
            <w:tcBorders/>
            <w:vAlign w:val="top"/>
          </w:tcPr>
          <w:p>
            <w:pPr>
              <w:framePr w:w="9151" w:h="1480" w:wrap="none" w:vAnchor="page" w:hAnchor="page" w:x="918" w:y="3954"/>
              <w:widowControl w:val="0"/>
              <w:rPr>
                <w:sz w:val="10"/>
                <w:szCs w:val="10"/>
              </w:rPr>
            </w:pPr>
          </w:p>
        </w:tc>
      </w:tr>
      <w:tr>
        <w:trPr>
          <w:trHeight w:val="349" w:hRule="exact"/>
        </w:trPr>
        <w:tc>
          <w:tcPr>
            <w:shd w:val="clear" w:color="auto" w:fill="FFFFFF"/>
            <w:tcBorders>
              <w:left w:val="single" w:sz="4"/>
            </w:tcBorders>
            <w:vAlign w:val="bottom"/>
          </w:tcPr>
          <w:p>
            <w:pPr>
              <w:pStyle w:val="Style12"/>
              <w:framePr w:w="9151" w:h="1480" w:wrap="none" w:vAnchor="page" w:hAnchor="page" w:x="918" w:y="3954"/>
              <w:widowControl w:val="0"/>
              <w:keepNext w:val="0"/>
              <w:keepLines w:val="0"/>
              <w:shd w:val="clear" w:color="auto" w:fill="auto"/>
              <w:bidi w:val="0"/>
              <w:jc w:val="left"/>
              <w:spacing w:before="0" w:after="0" w:line="190" w:lineRule="exact"/>
              <w:ind w:left="0" w:right="0" w:firstLine="0"/>
            </w:pPr>
            <w:r>
              <w:rPr>
                <w:rStyle w:val="CharStyle51"/>
              </w:rPr>
              <w:t>Obchodní firma</w:t>
            </w:r>
          </w:p>
        </w:tc>
        <w:tc>
          <w:tcPr>
            <w:shd w:val="clear" w:color="auto" w:fill="FFFFFF"/>
            <w:tcBorders>
              <w:left w:val="single" w:sz="4"/>
              <w:right w:val="single" w:sz="4"/>
            </w:tcBorders>
            <w:vAlign w:val="bottom"/>
          </w:tcPr>
          <w:p>
            <w:pPr>
              <w:pStyle w:val="Style12"/>
              <w:framePr w:w="9151" w:h="1480" w:wrap="none" w:vAnchor="page" w:hAnchor="page" w:x="918" w:y="3954"/>
              <w:widowControl w:val="0"/>
              <w:keepNext w:val="0"/>
              <w:keepLines w:val="0"/>
              <w:shd w:val="clear" w:color="auto" w:fill="auto"/>
              <w:bidi w:val="0"/>
              <w:jc w:val="left"/>
              <w:spacing w:before="0" w:after="0" w:line="190" w:lineRule="exact"/>
              <w:ind w:left="0" w:right="0" w:firstLine="0"/>
            </w:pPr>
            <w:r>
              <w:rPr>
                <w:rStyle w:val="CharStyle52"/>
              </w:rPr>
              <w:t>DELTA Velké Poříčí s.r.o.</w:t>
            </w:r>
          </w:p>
        </w:tc>
      </w:tr>
      <w:tr>
        <w:trPr>
          <w:trHeight w:val="356" w:hRule="exact"/>
        </w:trPr>
        <w:tc>
          <w:tcPr>
            <w:shd w:val="clear" w:color="auto" w:fill="FFFFFF"/>
            <w:tcBorders>
              <w:left w:val="single" w:sz="4"/>
              <w:top w:val="single" w:sz="4"/>
            </w:tcBorders>
            <w:vAlign w:val="bottom"/>
          </w:tcPr>
          <w:p>
            <w:pPr>
              <w:pStyle w:val="Style12"/>
              <w:framePr w:w="9151" w:h="1480" w:wrap="none" w:vAnchor="page" w:hAnchor="page" w:x="918" w:y="3954"/>
              <w:widowControl w:val="0"/>
              <w:keepNext w:val="0"/>
              <w:keepLines w:val="0"/>
              <w:shd w:val="clear" w:color="auto" w:fill="auto"/>
              <w:bidi w:val="0"/>
              <w:jc w:val="left"/>
              <w:spacing w:before="0" w:after="0" w:line="190" w:lineRule="exact"/>
              <w:ind w:left="0" w:right="0" w:firstLine="0"/>
            </w:pPr>
            <w:r>
              <w:rPr>
                <w:rStyle w:val="CharStyle52"/>
              </w:rPr>
              <w:t>IČO</w:t>
            </w:r>
          </w:p>
        </w:tc>
        <w:tc>
          <w:tcPr>
            <w:shd w:val="clear" w:color="auto" w:fill="FFFFFF"/>
            <w:tcBorders>
              <w:left w:val="single" w:sz="4"/>
              <w:right w:val="single" w:sz="4"/>
              <w:top w:val="single" w:sz="4"/>
            </w:tcBorders>
            <w:vAlign w:val="bottom"/>
          </w:tcPr>
          <w:p>
            <w:pPr>
              <w:pStyle w:val="Style12"/>
              <w:framePr w:w="9151" w:h="1480" w:wrap="none" w:vAnchor="page" w:hAnchor="page" w:x="918" w:y="3954"/>
              <w:widowControl w:val="0"/>
              <w:keepNext w:val="0"/>
              <w:keepLines w:val="0"/>
              <w:shd w:val="clear" w:color="auto" w:fill="auto"/>
              <w:bidi w:val="0"/>
              <w:jc w:val="left"/>
              <w:spacing w:before="0" w:after="0" w:line="190" w:lineRule="exact"/>
              <w:ind w:left="0" w:right="0" w:firstLine="0"/>
            </w:pPr>
            <w:r>
              <w:rPr>
                <w:rStyle w:val="CharStyle52"/>
              </w:rPr>
              <w:t>25283383</w:t>
            </w:r>
          </w:p>
        </w:tc>
      </w:tr>
      <w:tr>
        <w:trPr>
          <w:trHeight w:val="382" w:hRule="exact"/>
        </w:trPr>
        <w:tc>
          <w:tcPr>
            <w:shd w:val="clear" w:color="auto" w:fill="FFFFFF"/>
            <w:tcBorders>
              <w:left w:val="single" w:sz="4"/>
              <w:top w:val="single" w:sz="4"/>
              <w:bottom w:val="single" w:sz="4"/>
            </w:tcBorders>
            <w:vAlign w:val="bottom"/>
          </w:tcPr>
          <w:p>
            <w:pPr>
              <w:pStyle w:val="Style12"/>
              <w:framePr w:w="9151" w:h="1480" w:wrap="none" w:vAnchor="page" w:hAnchor="page" w:x="918" w:y="3954"/>
              <w:widowControl w:val="0"/>
              <w:keepNext w:val="0"/>
              <w:keepLines w:val="0"/>
              <w:shd w:val="clear" w:color="auto" w:fill="auto"/>
              <w:bidi w:val="0"/>
              <w:jc w:val="left"/>
              <w:spacing w:before="0" w:after="0" w:line="190" w:lineRule="exact"/>
              <w:ind w:left="0" w:right="0" w:firstLine="0"/>
            </w:pPr>
            <w:r>
              <w:rPr>
                <w:rStyle w:val="CharStyle52"/>
              </w:rPr>
              <w:t>Sídlo</w:t>
            </w:r>
          </w:p>
        </w:tc>
        <w:tc>
          <w:tcPr>
            <w:shd w:val="clear" w:color="auto" w:fill="FFFFFF"/>
            <w:tcBorders>
              <w:left w:val="single" w:sz="4"/>
              <w:right w:val="single" w:sz="4"/>
              <w:top w:val="single" w:sz="4"/>
              <w:bottom w:val="single" w:sz="4"/>
            </w:tcBorders>
            <w:vAlign w:val="bottom"/>
          </w:tcPr>
          <w:p>
            <w:pPr>
              <w:pStyle w:val="Style12"/>
              <w:framePr w:w="9151" w:h="1480" w:wrap="none" w:vAnchor="page" w:hAnchor="page" w:x="918" w:y="3954"/>
              <w:widowControl w:val="0"/>
              <w:keepNext w:val="0"/>
              <w:keepLines w:val="0"/>
              <w:shd w:val="clear" w:color="auto" w:fill="auto"/>
              <w:bidi w:val="0"/>
              <w:jc w:val="left"/>
              <w:spacing w:before="0" w:after="0" w:line="190" w:lineRule="exact"/>
              <w:ind w:left="0" w:right="0" w:firstLine="0"/>
            </w:pPr>
            <w:r>
              <w:rPr>
                <w:rStyle w:val="CharStyle52"/>
              </w:rPr>
              <w:t>Ke Koupališti 663, 549 32 Velké Poříčí</w:t>
            </w:r>
          </w:p>
        </w:tc>
      </w:tr>
    </w:tbl>
    <w:p>
      <w:pPr>
        <w:framePr w:wrap="none" w:vAnchor="page" w:hAnchor="page" w:x="936" w:y="5747"/>
        <w:widowControl w:val="0"/>
        <w:rPr>
          <w:sz w:val="2"/>
          <w:szCs w:val="2"/>
        </w:rPr>
      </w:pPr>
      <w:r>
        <w:pict>
          <v:shape id="_x0000_s1032" type="#_x0000_t75" style="width:457pt;height:145pt;">
            <v:imagedata r:id="rId17" r:href="rId18"/>
          </v:shape>
        </w:pict>
      </w:r>
    </w:p>
    <w:p>
      <w:pPr>
        <w:pStyle w:val="Style12"/>
        <w:framePr w:wrap="none" w:vAnchor="page" w:hAnchor="page" w:x="918" w:y="9102"/>
        <w:widowControl w:val="0"/>
        <w:keepNext w:val="0"/>
        <w:keepLines w:val="0"/>
        <w:shd w:val="clear" w:color="auto" w:fill="auto"/>
        <w:bidi w:val="0"/>
        <w:jc w:val="left"/>
        <w:spacing w:before="0" w:after="0" w:line="190" w:lineRule="exact"/>
        <w:ind w:left="200" w:right="0" w:firstLine="0"/>
      </w:pPr>
      <w:r>
        <w:rPr>
          <w:lang w:val="cs-CZ" w:eastAsia="cs-CZ" w:bidi="cs-CZ"/>
          <w:w w:val="100"/>
          <w:spacing w:val="0"/>
          <w:color w:val="000000"/>
          <w:position w:val="0"/>
        </w:rPr>
        <w:t>Tabulku užije dodavatel tolikrát, kolik poddodavatelů hodlá pří plnění veřejné zakázky využít.</w:t>
      </w:r>
    </w:p>
    <w:p>
      <w:pPr>
        <w:pStyle w:val="Style12"/>
        <w:framePr w:wrap="none" w:vAnchor="page" w:hAnchor="page" w:x="918" w:y="10171"/>
        <w:widowControl w:val="0"/>
        <w:keepNext w:val="0"/>
        <w:keepLines w:val="0"/>
        <w:shd w:val="clear" w:color="auto" w:fill="auto"/>
        <w:bidi w:val="0"/>
        <w:jc w:val="left"/>
        <w:spacing w:before="0" w:after="0" w:line="190" w:lineRule="exact"/>
        <w:ind w:left="200" w:right="0" w:firstLine="0"/>
      </w:pPr>
      <w:r>
        <w:rPr>
          <w:lang w:val="cs-CZ" w:eastAsia="cs-CZ" w:bidi="cs-CZ"/>
          <w:w w:val="100"/>
          <w:spacing w:val="0"/>
          <w:color w:val="000000"/>
          <w:position w:val="0"/>
        </w:rPr>
        <w:t>Za dodavatele v Hronově dne 14.11.2017</w:t>
      </w:r>
    </w:p>
    <w:p>
      <w:pPr>
        <w:pStyle w:val="Style12"/>
        <w:framePr w:w="9166" w:h="753" w:hRule="exact" w:wrap="none" w:vAnchor="page" w:hAnchor="page" w:x="918" w:y="12067"/>
        <w:widowControl w:val="0"/>
        <w:keepNext w:val="0"/>
        <w:keepLines w:val="0"/>
        <w:shd w:val="clear" w:color="auto" w:fill="auto"/>
        <w:bidi w:val="0"/>
        <w:jc w:val="left"/>
        <w:spacing w:before="0" w:after="0" w:line="349" w:lineRule="exact"/>
        <w:ind w:left="200" w:right="820" w:firstLine="0"/>
      </w:pPr>
      <w:r>
        <w:rPr>
          <w:lang w:val="cs-CZ" w:eastAsia="cs-CZ" w:bidi="cs-CZ"/>
          <w:w w:val="100"/>
          <w:spacing w:val="0"/>
          <w:color w:val="000000"/>
          <w:position w:val="0"/>
        </w:rPr>
        <w:t>Ladislav Štirand jednatel</w:t>
      </w:r>
    </w:p>
    <w:p>
      <w:pPr>
        <w:pStyle w:val="Style53"/>
        <w:framePr w:wrap="none" w:vAnchor="page" w:hAnchor="page" w:x="10127" w:y="15465"/>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1</w:t>
      </w:r>
    </w:p>
    <w:p>
      <w:pPr>
        <w:framePr w:wrap="none" w:vAnchor="page" w:hAnchor="page" w:x="10940" w:y="15973"/>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012" w:y="608"/>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Příloha č. 4.4.</w:t>
      </w:r>
    </w:p>
    <w:p>
      <w:pPr>
        <w:pStyle w:val="Style47"/>
        <w:framePr w:wrap="none" w:vAnchor="page" w:hAnchor="page" w:x="4227" w:y="1310"/>
        <w:widowControl w:val="0"/>
        <w:keepNext w:val="0"/>
        <w:keepLines w:val="0"/>
        <w:shd w:val="clear" w:color="auto" w:fill="auto"/>
        <w:bidi w:val="0"/>
        <w:jc w:val="left"/>
        <w:spacing w:before="0" w:after="0" w:line="240" w:lineRule="exact"/>
        <w:ind w:left="0" w:right="0" w:firstLine="0"/>
      </w:pPr>
      <w:r>
        <w:rPr>
          <w:rStyle w:val="CharStyle55"/>
          <w:b/>
          <w:bCs/>
        </w:rPr>
        <w:t>Seznam poddodavatelů</w:t>
      </w:r>
    </w:p>
    <w:tbl>
      <w:tblPr>
        <w:tblOverlap w:val="never"/>
        <w:tblLayout w:type="fixed"/>
        <w:jc w:val="left"/>
      </w:tblPr>
      <w:tblGrid>
        <w:gridCol w:w="2509"/>
        <w:gridCol w:w="6613"/>
      </w:tblGrid>
      <w:tr>
        <w:trPr>
          <w:trHeight w:val="598" w:hRule="exact"/>
        </w:trPr>
        <w:tc>
          <w:tcPr>
            <w:shd w:val="clear" w:color="auto" w:fill="FFFFFF"/>
            <w:tcBorders>
              <w:left w:val="single" w:sz="4"/>
              <w:top w:val="single" w:sz="4"/>
            </w:tcBorders>
            <w:vAlign w:val="bottom"/>
          </w:tcPr>
          <w:p>
            <w:pPr>
              <w:pStyle w:val="Style12"/>
              <w:framePr w:w="9122" w:h="1552" w:wrap="none" w:vAnchor="page" w:hAnchor="page" w:x="911" w:y="2063"/>
              <w:widowControl w:val="0"/>
              <w:keepNext w:val="0"/>
              <w:keepLines w:val="0"/>
              <w:shd w:val="clear" w:color="auto" w:fill="auto"/>
              <w:bidi w:val="0"/>
              <w:jc w:val="left"/>
              <w:spacing w:before="0" w:after="0" w:line="190" w:lineRule="exact"/>
              <w:ind w:left="0" w:right="0" w:firstLine="0"/>
            </w:pPr>
            <w:r>
              <w:rPr>
                <w:rStyle w:val="CharStyle51"/>
              </w:rPr>
              <w:t>Název veřejné zakázky</w:t>
            </w:r>
          </w:p>
        </w:tc>
        <w:tc>
          <w:tcPr>
            <w:shd w:val="clear" w:color="auto" w:fill="FFFFFF"/>
            <w:tcBorders>
              <w:left w:val="single" w:sz="4"/>
              <w:right w:val="single" w:sz="4"/>
              <w:top w:val="single" w:sz="4"/>
            </w:tcBorders>
            <w:vAlign w:val="bottom"/>
          </w:tcPr>
          <w:p>
            <w:pPr>
              <w:pStyle w:val="Style12"/>
              <w:framePr w:w="9122" w:h="1552" w:wrap="none" w:vAnchor="page" w:hAnchor="page" w:x="911" w:y="2063"/>
              <w:widowControl w:val="0"/>
              <w:keepNext w:val="0"/>
              <w:keepLines w:val="0"/>
              <w:shd w:val="clear" w:color="auto" w:fill="auto"/>
              <w:bidi w:val="0"/>
              <w:jc w:val="both"/>
              <w:spacing w:before="0" w:after="0" w:line="230" w:lineRule="exact"/>
              <w:ind w:left="0" w:right="0" w:firstLine="0"/>
            </w:pPr>
            <w:r>
              <w:rPr>
                <w:rStyle w:val="CharStyle51"/>
              </w:rPr>
              <w:t>Zlepšení praktické připravenosti technických oborů - SPŠ Hronov, Vrchlického - Stavební práce vč. zeleně a publicity</w:t>
            </w:r>
          </w:p>
        </w:tc>
      </w:tr>
      <w:tr>
        <w:trPr>
          <w:trHeight w:val="583" w:hRule="exact"/>
        </w:trPr>
        <w:tc>
          <w:tcPr>
            <w:shd w:val="clear" w:color="auto" w:fill="FFFFFF"/>
            <w:tcBorders>
              <w:left w:val="single" w:sz="4"/>
              <w:top w:val="single" w:sz="4"/>
            </w:tcBorders>
            <w:vAlign w:val="center"/>
          </w:tcPr>
          <w:p>
            <w:pPr>
              <w:pStyle w:val="Style12"/>
              <w:framePr w:w="9122" w:h="1552" w:wrap="none" w:vAnchor="page" w:hAnchor="page" w:x="911" w:y="2063"/>
              <w:widowControl w:val="0"/>
              <w:keepNext w:val="0"/>
              <w:keepLines w:val="0"/>
              <w:shd w:val="clear" w:color="auto" w:fill="auto"/>
              <w:bidi w:val="0"/>
              <w:jc w:val="left"/>
              <w:spacing w:before="0" w:after="0" w:line="190" w:lineRule="exact"/>
              <w:ind w:left="0" w:right="0" w:firstLine="0"/>
            </w:pPr>
            <w:r>
              <w:rPr>
                <w:rStyle w:val="CharStyle52"/>
              </w:rPr>
              <w:t>Zadavatel</w:t>
            </w:r>
          </w:p>
        </w:tc>
        <w:tc>
          <w:tcPr>
            <w:shd w:val="clear" w:color="auto" w:fill="FFFFFF"/>
            <w:tcBorders>
              <w:left w:val="single" w:sz="4"/>
              <w:right w:val="single" w:sz="4"/>
              <w:top w:val="single" w:sz="4"/>
            </w:tcBorders>
            <w:vAlign w:val="bottom"/>
          </w:tcPr>
          <w:p>
            <w:pPr>
              <w:pStyle w:val="Style12"/>
              <w:framePr w:w="9122" w:h="1552" w:wrap="none" w:vAnchor="page" w:hAnchor="page" w:x="911" w:y="2063"/>
              <w:widowControl w:val="0"/>
              <w:keepNext w:val="0"/>
              <w:keepLines w:val="0"/>
              <w:shd w:val="clear" w:color="auto" w:fill="auto"/>
              <w:bidi w:val="0"/>
              <w:jc w:val="both"/>
              <w:spacing w:before="0" w:after="0" w:line="227" w:lineRule="exact"/>
              <w:ind w:left="0" w:right="0" w:firstLine="0"/>
            </w:pPr>
            <w:r>
              <w:rPr>
                <w:rStyle w:val="CharStyle52"/>
              </w:rPr>
              <w:t>Královéhradecký kraj, Pivovarské náměstí 1245, 500 03 Hradec Králové, IČO 708 89 546</w:t>
            </w:r>
          </w:p>
        </w:tc>
      </w:tr>
      <w:tr>
        <w:trPr>
          <w:trHeight w:val="371" w:hRule="exact"/>
        </w:trPr>
        <w:tc>
          <w:tcPr>
            <w:shd w:val="clear" w:color="auto" w:fill="FFFFFF"/>
            <w:tcBorders>
              <w:left w:val="single" w:sz="4"/>
              <w:top w:val="single" w:sz="4"/>
              <w:bottom w:val="single" w:sz="4"/>
            </w:tcBorders>
            <w:vAlign w:val="bottom"/>
          </w:tcPr>
          <w:p>
            <w:pPr>
              <w:pStyle w:val="Style12"/>
              <w:framePr w:w="9122" w:h="1552" w:wrap="none" w:vAnchor="page" w:hAnchor="page" w:x="911" w:y="2063"/>
              <w:widowControl w:val="0"/>
              <w:keepNext w:val="0"/>
              <w:keepLines w:val="0"/>
              <w:shd w:val="clear" w:color="auto" w:fill="auto"/>
              <w:bidi w:val="0"/>
              <w:jc w:val="left"/>
              <w:spacing w:before="0" w:after="0" w:line="190" w:lineRule="exact"/>
              <w:ind w:left="0" w:right="0" w:firstLine="0"/>
            </w:pPr>
            <w:r>
              <w:rPr>
                <w:rStyle w:val="CharStyle52"/>
              </w:rPr>
              <w:t>Druh řízení</w:t>
            </w:r>
          </w:p>
        </w:tc>
        <w:tc>
          <w:tcPr>
            <w:shd w:val="clear" w:color="auto" w:fill="FFFFFF"/>
            <w:tcBorders>
              <w:left w:val="single" w:sz="4"/>
              <w:right w:val="single" w:sz="4"/>
              <w:top w:val="single" w:sz="4"/>
              <w:bottom w:val="single" w:sz="4"/>
            </w:tcBorders>
            <w:vAlign w:val="bottom"/>
          </w:tcPr>
          <w:p>
            <w:pPr>
              <w:pStyle w:val="Style12"/>
              <w:framePr w:w="9122" w:h="1552" w:wrap="none" w:vAnchor="page" w:hAnchor="page" w:x="911" w:y="2063"/>
              <w:widowControl w:val="0"/>
              <w:keepNext w:val="0"/>
              <w:keepLines w:val="0"/>
              <w:shd w:val="clear" w:color="auto" w:fill="auto"/>
              <w:bidi w:val="0"/>
              <w:jc w:val="both"/>
              <w:spacing w:before="0" w:after="0" w:line="190" w:lineRule="exact"/>
              <w:ind w:left="0" w:right="0" w:firstLine="0"/>
            </w:pPr>
            <w:r>
              <w:rPr>
                <w:rStyle w:val="CharStyle52"/>
              </w:rPr>
              <w:t>otevřené řízení veřejné zakázky na stavební práce v nadlimitním režimu</w:t>
            </w:r>
          </w:p>
        </w:tc>
      </w:tr>
    </w:tbl>
    <w:p>
      <w:pPr>
        <w:pStyle w:val="Style9"/>
        <w:framePr w:wrap="none" w:vAnchor="page" w:hAnchor="page" w:x="972" w:y="4453"/>
        <w:widowControl w:val="0"/>
        <w:keepNext w:val="0"/>
        <w:keepLines w:val="0"/>
        <w:shd w:val="clear" w:color="auto" w:fill="auto"/>
        <w:bidi w:val="0"/>
        <w:jc w:val="left"/>
        <w:spacing w:before="0" w:after="0" w:line="190" w:lineRule="exact"/>
        <w:ind w:left="0" w:right="0" w:firstLine="0"/>
      </w:pPr>
      <w:bookmarkStart w:id="42" w:name="bookmark42"/>
      <w:r>
        <w:rPr>
          <w:lang w:val="cs-CZ" w:eastAsia="cs-CZ" w:bidi="cs-CZ"/>
          <w:w w:val="100"/>
          <w:spacing w:val="0"/>
          <w:color w:val="000000"/>
          <w:position w:val="0"/>
        </w:rPr>
        <w:t>Obchodní firma</w:t>
      </w:r>
      <w:bookmarkEnd w:id="42"/>
    </w:p>
    <w:p>
      <w:pPr>
        <w:pStyle w:val="Style12"/>
        <w:framePr w:wrap="none" w:vAnchor="page" w:hAnchor="page" w:x="3492" w:y="4453"/>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DELTA Velké Poříčí s.r.o.</w:t>
      </w:r>
    </w:p>
    <w:p>
      <w:pPr>
        <w:pStyle w:val="Style12"/>
        <w:framePr w:wrap="none" w:vAnchor="page" w:hAnchor="page" w:x="980" w:y="4778"/>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IČO</w:t>
      </w:r>
    </w:p>
    <w:p>
      <w:pPr>
        <w:pStyle w:val="Style12"/>
        <w:framePr w:wrap="none" w:vAnchor="page" w:hAnchor="page" w:x="3492" w:y="4820"/>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25283383</w:t>
      </w:r>
    </w:p>
    <w:p>
      <w:pPr>
        <w:pStyle w:val="Style12"/>
        <w:framePr w:wrap="none" w:vAnchor="page" w:hAnchor="page" w:x="980" w:y="5173"/>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Sídlo</w:t>
      </w:r>
    </w:p>
    <w:p>
      <w:pPr>
        <w:pStyle w:val="Style12"/>
        <w:framePr w:wrap="none" w:vAnchor="page" w:hAnchor="page" w:x="3492" w:y="5151"/>
        <w:widowControl w:val="0"/>
        <w:keepNext w:val="0"/>
        <w:keepLines w:val="0"/>
        <w:shd w:val="clear" w:color="auto" w:fill="auto"/>
        <w:bidi w:val="0"/>
        <w:jc w:val="left"/>
        <w:spacing w:before="0" w:after="0" w:line="190" w:lineRule="exact"/>
        <w:ind w:left="0" w:right="0" w:firstLine="0"/>
      </w:pPr>
      <w:r>
        <w:rPr>
          <w:rStyle w:val="CharStyle23"/>
        </w:rPr>
        <w:t>Ke Koupališti 663, 549 32 Velké Poříčí</w:t>
      </w:r>
    </w:p>
    <w:p>
      <w:pPr>
        <w:pStyle w:val="Style56"/>
        <w:framePr w:w="8201" w:h="459" w:hRule="exact" w:wrap="none" w:vAnchor="page" w:hAnchor="page" w:x="1012" w:y="5684"/>
        <w:tabs>
          <w:tab w:leader="none" w:pos="4268" w:val="left"/>
          <w:tab w:leader="none" w:pos="4455" w:val="left"/>
          <w:tab w:leader="none" w:pos="5841" w:val="left"/>
          <w:tab w:leader="none" w:pos="6666" w:val="left"/>
        </w:tabs>
        <w:widowControl w:val="0"/>
        <w:keepNext w:val="0"/>
        <w:keepLines w:val="0"/>
        <w:shd w:val="clear" w:color="auto" w:fill="auto"/>
        <w:bidi w:val="0"/>
        <w:spacing w:before="0" w:after="0" w:line="200" w:lineRule="exact"/>
        <w:ind w:left="3260" w:right="0" w:firstLine="0"/>
      </w:pPr>
      <w:r>
        <w:rPr>
          <w:rStyle w:val="CharStyle58"/>
          <w:vertAlign w:val="subscript"/>
          <w:b/>
          <w:bCs/>
        </w:rPr>
        <w:t>:</w:t>
      </w:r>
      <w:r>
        <w:rPr>
          <w:rStyle w:val="CharStyle58"/>
          <w:b/>
          <w:bCs/>
        </w:rPr>
        <w:tab/>
        <w:t>■</w:t>
        <w:tab/>
        <w:t>"-- Y-</w:t>
        <w:tab/>
        <w:t>.</w:t>
        <w:tab/>
        <w:t>'</w:t>
      </w:r>
    </w:p>
    <w:p>
      <w:pPr>
        <w:pStyle w:val="Style59"/>
        <w:framePr w:w="8201" w:h="459" w:hRule="exact" w:wrap="none" w:vAnchor="page" w:hAnchor="page" w:x="1012" w:y="5684"/>
        <w:tabs>
          <w:tab w:leader="underscore" w:pos="8172" w:val="left"/>
        </w:tabs>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Iden</w:t>
      </w:r>
      <w:r>
        <w:rPr>
          <w:rStyle w:val="CharStyle61"/>
        </w:rPr>
        <w:t>tifikační u</w:t>
      </w:r>
      <w:r>
        <w:rPr>
          <w:lang w:val="cs-CZ" w:eastAsia="cs-CZ" w:bidi="cs-CZ"/>
          <w:w w:val="100"/>
          <w:spacing w:val="0"/>
          <w:color w:val="000000"/>
          <w:position w:val="0"/>
        </w:rPr>
        <w:t>d</w:t>
      </w:r>
      <w:r>
        <w:rPr>
          <w:rStyle w:val="CharStyle61"/>
          <w:lang w:val="es-ES" w:eastAsia="es-ES" w:bidi="es-ES"/>
        </w:rPr>
        <w:t xml:space="preserve">a¡e </w:t>
      </w:r>
      <w:r>
        <w:rPr>
          <w:rStyle w:val="CharStyle61"/>
        </w:rPr>
        <w:t>poddodavatele</w:t>
      </w:r>
      <w:r>
        <w:rPr>
          <w:lang w:val="cs-CZ" w:eastAsia="cs-CZ" w:bidi="cs-CZ"/>
          <w:w w:val="100"/>
          <w:spacing w:val="0"/>
          <w:color w:val="000000"/>
          <w:position w:val="0"/>
        </w:rPr>
        <w:tab/>
      </w:r>
    </w:p>
    <w:tbl>
      <w:tblPr>
        <w:tblOverlap w:val="never"/>
        <w:tblLayout w:type="fixed"/>
        <w:jc w:val="left"/>
      </w:tblPr>
      <w:tblGrid>
        <w:gridCol w:w="2495"/>
        <w:gridCol w:w="6592"/>
      </w:tblGrid>
      <w:tr>
        <w:trPr>
          <w:trHeight w:val="371" w:hRule="exact"/>
        </w:trPr>
        <w:tc>
          <w:tcPr>
            <w:shd w:val="clear" w:color="auto" w:fill="FFFFFF"/>
            <w:tcBorders>
              <w:left w:val="single" w:sz="4"/>
              <w:top w:val="single" w:sz="4"/>
            </w:tcBorders>
            <w:vAlign w:val="bottom"/>
          </w:tcPr>
          <w:p>
            <w:pPr>
              <w:pStyle w:val="Style12"/>
              <w:framePr w:w="9086" w:h="2182" w:wrap="none" w:vAnchor="page" w:hAnchor="page" w:x="944" w:y="6095"/>
              <w:widowControl w:val="0"/>
              <w:keepNext w:val="0"/>
              <w:keepLines w:val="0"/>
              <w:shd w:val="clear" w:color="auto" w:fill="auto"/>
              <w:bidi w:val="0"/>
              <w:jc w:val="left"/>
              <w:spacing w:before="0" w:after="0" w:line="190" w:lineRule="exact"/>
              <w:ind w:left="0" w:right="0" w:firstLine="0"/>
            </w:pPr>
            <w:r>
              <w:rPr>
                <w:rStyle w:val="CharStyle51"/>
              </w:rPr>
              <w:t>Obchodní firma</w:t>
            </w:r>
          </w:p>
        </w:tc>
        <w:tc>
          <w:tcPr>
            <w:shd w:val="clear" w:color="auto" w:fill="FFFFFF"/>
            <w:tcBorders>
              <w:left w:val="single" w:sz="4"/>
              <w:right w:val="single" w:sz="4"/>
              <w:top w:val="single" w:sz="4"/>
            </w:tcBorders>
            <w:vAlign w:val="bottom"/>
          </w:tcPr>
          <w:p>
            <w:pPr>
              <w:pStyle w:val="Style12"/>
              <w:framePr w:w="9086" w:h="2182" w:wrap="none" w:vAnchor="page" w:hAnchor="page" w:x="944" w:y="6095"/>
              <w:widowControl w:val="0"/>
              <w:keepNext w:val="0"/>
              <w:keepLines w:val="0"/>
              <w:shd w:val="clear" w:color="auto" w:fill="auto"/>
              <w:bidi w:val="0"/>
              <w:jc w:val="left"/>
              <w:spacing w:before="0" w:after="0" w:line="190" w:lineRule="exact"/>
              <w:ind w:left="0" w:right="0" w:firstLine="0"/>
            </w:pPr>
            <w:r>
              <w:rPr>
                <w:rStyle w:val="CharStyle52"/>
              </w:rPr>
              <w:t>Jaroslav Pařízek</w:t>
            </w:r>
          </w:p>
        </w:tc>
      </w:tr>
      <w:tr>
        <w:trPr>
          <w:trHeight w:val="360" w:hRule="exact"/>
        </w:trPr>
        <w:tc>
          <w:tcPr>
            <w:shd w:val="clear" w:color="auto" w:fill="FFFFFF"/>
            <w:tcBorders>
              <w:left w:val="single" w:sz="4"/>
              <w:top w:val="single" w:sz="4"/>
            </w:tcBorders>
            <w:vAlign w:val="bottom"/>
          </w:tcPr>
          <w:p>
            <w:pPr>
              <w:pStyle w:val="Style12"/>
              <w:framePr w:w="9086" w:h="2182" w:wrap="none" w:vAnchor="page" w:hAnchor="page" w:x="944" w:y="6095"/>
              <w:widowControl w:val="0"/>
              <w:keepNext w:val="0"/>
              <w:keepLines w:val="0"/>
              <w:shd w:val="clear" w:color="auto" w:fill="auto"/>
              <w:bidi w:val="0"/>
              <w:jc w:val="left"/>
              <w:spacing w:before="0" w:after="0" w:line="190" w:lineRule="exact"/>
              <w:ind w:left="0" w:right="0" w:firstLine="0"/>
            </w:pPr>
            <w:r>
              <w:rPr>
                <w:rStyle w:val="CharStyle52"/>
              </w:rPr>
              <w:t>IČO</w:t>
            </w:r>
          </w:p>
        </w:tc>
        <w:tc>
          <w:tcPr>
            <w:shd w:val="clear" w:color="auto" w:fill="FFFFFF"/>
            <w:tcBorders>
              <w:left w:val="single" w:sz="4"/>
              <w:right w:val="single" w:sz="4"/>
              <w:top w:val="single" w:sz="4"/>
            </w:tcBorders>
            <w:vAlign w:val="bottom"/>
          </w:tcPr>
          <w:p>
            <w:pPr>
              <w:pStyle w:val="Style12"/>
              <w:framePr w:w="9086" w:h="2182" w:wrap="none" w:vAnchor="page" w:hAnchor="page" w:x="944" w:y="6095"/>
              <w:widowControl w:val="0"/>
              <w:keepNext w:val="0"/>
              <w:keepLines w:val="0"/>
              <w:shd w:val="clear" w:color="auto" w:fill="auto"/>
              <w:bidi w:val="0"/>
              <w:jc w:val="left"/>
              <w:spacing w:before="0" w:after="0" w:line="190" w:lineRule="exact"/>
              <w:ind w:left="0" w:right="0" w:firstLine="0"/>
            </w:pPr>
            <w:r>
              <w:rPr>
                <w:rStyle w:val="CharStyle52"/>
              </w:rPr>
              <w:t>18857256</w:t>
            </w:r>
          </w:p>
        </w:tc>
      </w:tr>
      <w:tr>
        <w:trPr>
          <w:trHeight w:val="356" w:hRule="exact"/>
        </w:trPr>
        <w:tc>
          <w:tcPr>
            <w:shd w:val="clear" w:color="auto" w:fill="FFFFFF"/>
            <w:tcBorders>
              <w:left w:val="single" w:sz="4"/>
              <w:top w:val="single" w:sz="4"/>
            </w:tcBorders>
            <w:vAlign w:val="bottom"/>
          </w:tcPr>
          <w:p>
            <w:pPr>
              <w:pStyle w:val="Style12"/>
              <w:framePr w:w="9086" w:h="2182" w:wrap="none" w:vAnchor="page" w:hAnchor="page" w:x="944" w:y="6095"/>
              <w:widowControl w:val="0"/>
              <w:keepNext w:val="0"/>
              <w:keepLines w:val="0"/>
              <w:shd w:val="clear" w:color="auto" w:fill="auto"/>
              <w:bidi w:val="0"/>
              <w:jc w:val="left"/>
              <w:spacing w:before="0" w:after="0" w:line="190" w:lineRule="exact"/>
              <w:ind w:left="0" w:right="0" w:firstLine="0"/>
            </w:pPr>
            <w:r>
              <w:rPr>
                <w:rStyle w:val="CharStyle52"/>
              </w:rPr>
              <w:t>Sídlo</w:t>
            </w:r>
          </w:p>
        </w:tc>
        <w:tc>
          <w:tcPr>
            <w:shd w:val="clear" w:color="auto" w:fill="FFFFFF"/>
            <w:tcBorders>
              <w:left w:val="single" w:sz="4"/>
              <w:right w:val="single" w:sz="4"/>
              <w:top w:val="single" w:sz="4"/>
            </w:tcBorders>
            <w:vAlign w:val="bottom"/>
          </w:tcPr>
          <w:p>
            <w:pPr>
              <w:pStyle w:val="Style12"/>
              <w:framePr w:w="9086" w:h="2182" w:wrap="none" w:vAnchor="page" w:hAnchor="page" w:x="944" w:y="6095"/>
              <w:widowControl w:val="0"/>
              <w:keepNext w:val="0"/>
              <w:keepLines w:val="0"/>
              <w:shd w:val="clear" w:color="auto" w:fill="auto"/>
              <w:bidi w:val="0"/>
              <w:jc w:val="left"/>
              <w:spacing w:before="0" w:after="0" w:line="190" w:lineRule="exact"/>
              <w:ind w:left="0" w:right="0" w:firstLine="0"/>
            </w:pPr>
            <w:r>
              <w:rPr>
                <w:rStyle w:val="CharStyle52"/>
              </w:rPr>
              <w:t>Padolí 296, 549 31 Hronov - Zbečník</w:t>
            </w:r>
          </w:p>
        </w:tc>
      </w:tr>
      <w:tr>
        <w:trPr>
          <w:trHeight w:val="360" w:hRule="exact"/>
        </w:trPr>
        <w:tc>
          <w:tcPr>
            <w:shd w:val="clear" w:color="auto" w:fill="FFFFFF"/>
            <w:gridSpan w:val="2"/>
            <w:tcBorders>
              <w:left w:val="single" w:sz="4"/>
              <w:right w:val="single" w:sz="4"/>
              <w:top w:val="single" w:sz="4"/>
            </w:tcBorders>
            <w:vAlign w:val="top"/>
          </w:tcPr>
          <w:p>
            <w:pPr>
              <w:pStyle w:val="Style12"/>
              <w:framePr w:w="9086" w:h="2182" w:wrap="none" w:vAnchor="page" w:hAnchor="page" w:x="944" w:y="6095"/>
              <w:widowControl w:val="0"/>
              <w:keepNext w:val="0"/>
              <w:keepLines w:val="0"/>
              <w:shd w:val="clear" w:color="auto" w:fill="auto"/>
              <w:bidi w:val="0"/>
              <w:jc w:val="left"/>
              <w:spacing w:before="0" w:after="0" w:line="190" w:lineRule="exact"/>
              <w:ind w:left="2500" w:right="0" w:firstLine="0"/>
            </w:pPr>
            <w:r>
              <w:rPr>
                <w:rStyle w:val="CharStyle62"/>
              </w:rPr>
              <w:t>* ' *</w:t>
            </w:r>
            <w:r>
              <w:rPr>
                <w:rStyle w:val="CharStyle63"/>
              </w:rPr>
              <w:t xml:space="preserve"> i</w:t>
            </w:r>
          </w:p>
          <w:p>
            <w:pPr>
              <w:pStyle w:val="Style12"/>
              <w:framePr w:w="9086" w:h="2182" w:wrap="none" w:vAnchor="page" w:hAnchor="page" w:x="944" w:y="6095"/>
              <w:widowControl w:val="0"/>
              <w:keepNext w:val="0"/>
              <w:keepLines w:val="0"/>
              <w:shd w:val="clear" w:color="auto" w:fill="auto"/>
              <w:bidi w:val="0"/>
              <w:jc w:val="left"/>
              <w:spacing w:before="0" w:after="0" w:line="190" w:lineRule="exact"/>
              <w:ind w:left="0" w:right="0" w:firstLine="0"/>
            </w:pPr>
            <w:r>
              <w:rPr>
                <w:rStyle w:val="CharStyle52"/>
              </w:rPr>
              <w:t>Plnění, které bude poddodavatel realizovat</w:t>
            </w:r>
          </w:p>
        </w:tc>
      </w:tr>
      <w:tr>
        <w:trPr>
          <w:trHeight w:val="360" w:hRule="exact"/>
        </w:trPr>
        <w:tc>
          <w:tcPr>
            <w:shd w:val="clear" w:color="auto" w:fill="FFFFFF"/>
            <w:tcBorders>
              <w:left w:val="single" w:sz="4"/>
              <w:top w:val="single" w:sz="4"/>
            </w:tcBorders>
            <w:vAlign w:val="bottom"/>
          </w:tcPr>
          <w:p>
            <w:pPr>
              <w:pStyle w:val="Style12"/>
              <w:framePr w:w="9086" w:h="2182" w:wrap="none" w:vAnchor="page" w:hAnchor="page" w:x="944" w:y="6095"/>
              <w:widowControl w:val="0"/>
              <w:keepNext w:val="0"/>
              <w:keepLines w:val="0"/>
              <w:shd w:val="clear" w:color="auto" w:fill="auto"/>
              <w:bidi w:val="0"/>
              <w:jc w:val="left"/>
              <w:spacing w:before="0" w:after="0" w:line="190" w:lineRule="exact"/>
              <w:ind w:left="0" w:right="0" w:firstLine="0"/>
            </w:pPr>
            <w:r>
              <w:rPr>
                <w:rStyle w:val="CharStyle52"/>
              </w:rPr>
              <w:t>Zámečnické práce</w:t>
            </w:r>
          </w:p>
        </w:tc>
        <w:tc>
          <w:tcPr>
            <w:shd w:val="clear" w:color="auto" w:fill="FFFFFF"/>
            <w:tcBorders>
              <w:right w:val="single" w:sz="4"/>
              <w:top w:val="single" w:sz="4"/>
            </w:tcBorders>
            <w:vAlign w:val="top"/>
          </w:tcPr>
          <w:p>
            <w:pPr>
              <w:framePr w:w="9086" w:h="2182" w:wrap="none" w:vAnchor="page" w:hAnchor="page" w:x="944" w:y="6095"/>
              <w:widowControl w:val="0"/>
              <w:rPr>
                <w:sz w:val="10"/>
                <w:szCs w:val="10"/>
              </w:rPr>
            </w:pPr>
          </w:p>
        </w:tc>
      </w:tr>
      <w:tr>
        <w:trPr>
          <w:trHeight w:val="374" w:hRule="exact"/>
        </w:trPr>
        <w:tc>
          <w:tcPr>
            <w:shd w:val="clear" w:color="auto" w:fill="FFFFFF"/>
            <w:gridSpan w:val="2"/>
            <w:tcBorders>
              <w:left w:val="single" w:sz="4"/>
              <w:right w:val="single" w:sz="4"/>
              <w:top w:val="single" w:sz="4"/>
              <w:bottom w:val="single" w:sz="4"/>
            </w:tcBorders>
            <w:vAlign w:val="bottom"/>
          </w:tcPr>
          <w:p>
            <w:pPr>
              <w:pStyle w:val="Style12"/>
              <w:framePr w:w="9086" w:h="2182" w:wrap="none" w:vAnchor="page" w:hAnchor="page" w:x="944" w:y="6095"/>
              <w:widowControl w:val="0"/>
              <w:keepNext w:val="0"/>
              <w:keepLines w:val="0"/>
              <w:shd w:val="clear" w:color="auto" w:fill="auto"/>
              <w:bidi w:val="0"/>
              <w:jc w:val="left"/>
              <w:spacing w:before="0" w:after="0" w:line="190" w:lineRule="exact"/>
              <w:ind w:left="0" w:right="0" w:firstLine="0"/>
            </w:pPr>
            <w:r>
              <w:rPr>
                <w:rStyle w:val="CharStyle52"/>
              </w:rPr>
              <w:t>Jedná se o poddodavatele, kterým dodavatel prokazuje splnění části kvalifikačních předpokladů?</w:t>
            </w:r>
          </w:p>
        </w:tc>
      </w:tr>
    </w:tbl>
    <w:p>
      <w:pPr>
        <w:pStyle w:val="Style64"/>
        <w:framePr w:wrap="none" w:vAnchor="page" w:hAnchor="page" w:x="1023" w:y="8388"/>
        <w:widowControl w:val="0"/>
        <w:keepNext w:val="0"/>
        <w:keepLines w:val="0"/>
        <w:shd w:val="clear" w:color="auto" w:fill="auto"/>
        <w:bidi w:val="0"/>
        <w:jc w:val="left"/>
        <w:spacing w:before="0" w:after="0" w:line="190" w:lineRule="exact"/>
        <w:ind w:left="0" w:right="0" w:firstLine="0"/>
      </w:pPr>
      <w:r>
        <w:rPr>
          <w:rStyle w:val="CharStyle66"/>
          <w:b/>
          <w:bCs/>
        </w:rPr>
        <w:t>ne</w:t>
      </w:r>
    </w:p>
    <w:p>
      <w:pPr>
        <w:pStyle w:val="Style12"/>
        <w:framePr w:wrap="none" w:vAnchor="page" w:hAnchor="page" w:x="1034" w:y="9083"/>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Tabulku užije dodavatel tolikrát, kolik poddodavatelů hodlá pří plnění veřejné zakázky využít.</w:t>
      </w:r>
    </w:p>
    <w:p>
      <w:pPr>
        <w:pStyle w:val="Style53"/>
        <w:framePr w:wrap="none" w:vAnchor="page" w:hAnchor="page" w:x="1041" w:y="10144"/>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Za dodavatele v Hronově dne 14.11.2017</w:t>
      </w:r>
    </w:p>
    <w:p>
      <w:pPr>
        <w:pStyle w:val="Style53"/>
        <w:framePr w:w="1487" w:h="756" w:hRule="exact" w:wrap="none" w:vAnchor="page" w:hAnchor="page" w:x="1041" w:y="12033"/>
        <w:widowControl w:val="0"/>
        <w:keepNext w:val="0"/>
        <w:keepLines w:val="0"/>
        <w:shd w:val="clear" w:color="auto" w:fill="auto"/>
        <w:bidi w:val="0"/>
        <w:jc w:val="left"/>
        <w:spacing w:before="0" w:after="0" w:line="349" w:lineRule="exact"/>
        <w:ind w:left="0" w:right="0" w:firstLine="0"/>
      </w:pPr>
      <w:r>
        <w:rPr>
          <w:lang w:val="cs-CZ" w:eastAsia="cs-CZ" w:bidi="cs-CZ"/>
          <w:w w:val="100"/>
          <w:spacing w:val="0"/>
          <w:color w:val="000000"/>
          <w:position w:val="0"/>
        </w:rPr>
        <w:t>Ladislav Štirand</w:t>
      </w:r>
    </w:p>
    <w:p>
      <w:pPr>
        <w:pStyle w:val="Style53"/>
        <w:framePr w:w="1487" w:h="756" w:hRule="exact" w:wrap="none" w:vAnchor="page" w:hAnchor="page" w:x="1041" w:y="12033"/>
        <w:widowControl w:val="0"/>
        <w:keepNext w:val="0"/>
        <w:keepLines w:val="0"/>
        <w:shd w:val="clear" w:color="auto" w:fill="auto"/>
        <w:bidi w:val="0"/>
        <w:jc w:val="left"/>
        <w:spacing w:before="0" w:after="0" w:line="349" w:lineRule="exact"/>
        <w:ind w:left="0" w:right="0" w:firstLine="0"/>
      </w:pPr>
      <w:r>
        <w:rPr>
          <w:lang w:val="cs-CZ" w:eastAsia="cs-CZ" w:bidi="cs-CZ"/>
          <w:w w:val="100"/>
          <w:spacing w:val="0"/>
          <w:color w:val="000000"/>
          <w:position w:val="0"/>
        </w:rPr>
        <w:t>jednatel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862" w:y="760"/>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Příloha č. 4.5.</w:t>
      </w:r>
    </w:p>
    <w:p>
      <w:pPr>
        <w:pStyle w:val="Style47"/>
        <w:framePr w:wrap="none" w:vAnchor="page" w:hAnchor="page" w:x="4074" w:y="1469"/>
        <w:widowControl w:val="0"/>
        <w:keepNext w:val="0"/>
        <w:keepLines w:val="0"/>
        <w:shd w:val="clear" w:color="auto" w:fill="auto"/>
        <w:bidi w:val="0"/>
        <w:jc w:val="left"/>
        <w:spacing w:before="0" w:after="0" w:line="240" w:lineRule="exact"/>
        <w:ind w:left="0" w:right="0" w:firstLine="0"/>
      </w:pPr>
      <w:r>
        <w:rPr>
          <w:rStyle w:val="CharStyle55"/>
          <w:b/>
          <w:bCs/>
        </w:rPr>
        <w:t>Seznam poddodavatelů</w:t>
      </w:r>
    </w:p>
    <w:tbl>
      <w:tblPr>
        <w:tblOverlap w:val="never"/>
        <w:tblLayout w:type="fixed"/>
        <w:jc w:val="left"/>
      </w:tblPr>
      <w:tblGrid>
        <w:gridCol w:w="2509"/>
        <w:gridCol w:w="6610"/>
      </w:tblGrid>
      <w:tr>
        <w:trPr>
          <w:trHeight w:val="598" w:hRule="exact"/>
        </w:trPr>
        <w:tc>
          <w:tcPr>
            <w:shd w:val="clear" w:color="auto" w:fill="FFFFFF"/>
            <w:tcBorders>
              <w:left w:val="single" w:sz="4"/>
              <w:top w:val="single" w:sz="4"/>
            </w:tcBorders>
            <w:vAlign w:val="bottom"/>
          </w:tcPr>
          <w:p>
            <w:pPr>
              <w:pStyle w:val="Style12"/>
              <w:framePr w:w="9119" w:h="1566" w:wrap="none" w:vAnchor="page" w:hAnchor="page" w:x="762" w:y="2208"/>
              <w:widowControl w:val="0"/>
              <w:keepNext w:val="0"/>
              <w:keepLines w:val="0"/>
              <w:shd w:val="clear" w:color="auto" w:fill="auto"/>
              <w:bidi w:val="0"/>
              <w:jc w:val="left"/>
              <w:spacing w:before="0" w:after="0" w:line="190" w:lineRule="exact"/>
              <w:ind w:left="0" w:right="0" w:firstLine="0"/>
            </w:pPr>
            <w:r>
              <w:rPr>
                <w:rStyle w:val="CharStyle50"/>
              </w:rPr>
              <w:t>Název veřejné zakázky</w:t>
            </w:r>
          </w:p>
        </w:tc>
        <w:tc>
          <w:tcPr>
            <w:shd w:val="clear" w:color="auto" w:fill="FFFFFF"/>
            <w:tcBorders>
              <w:left w:val="single" w:sz="4"/>
              <w:right w:val="single" w:sz="4"/>
              <w:top w:val="single" w:sz="4"/>
            </w:tcBorders>
            <w:vAlign w:val="bottom"/>
          </w:tcPr>
          <w:p>
            <w:pPr>
              <w:pStyle w:val="Style12"/>
              <w:framePr w:w="9119" w:h="1566" w:wrap="none" w:vAnchor="page" w:hAnchor="page" w:x="762" w:y="2208"/>
              <w:widowControl w:val="0"/>
              <w:keepNext w:val="0"/>
              <w:keepLines w:val="0"/>
              <w:shd w:val="clear" w:color="auto" w:fill="auto"/>
              <w:bidi w:val="0"/>
              <w:jc w:val="both"/>
              <w:spacing w:before="0" w:after="0" w:line="230" w:lineRule="exact"/>
              <w:ind w:left="0" w:right="0" w:firstLine="0"/>
            </w:pPr>
            <w:r>
              <w:rPr>
                <w:rStyle w:val="CharStyle51"/>
              </w:rPr>
              <w:t>Zlepšení praktické připravenosti technických oborů - SPŠ Hronov, Vrchlického - Stavební práce vč. zeleně a publicity</w:t>
            </w:r>
          </w:p>
        </w:tc>
      </w:tr>
      <w:tr>
        <w:trPr>
          <w:trHeight w:val="590" w:hRule="exact"/>
        </w:trPr>
        <w:tc>
          <w:tcPr>
            <w:shd w:val="clear" w:color="auto" w:fill="FFFFFF"/>
            <w:tcBorders>
              <w:left w:val="single" w:sz="4"/>
              <w:top w:val="single" w:sz="4"/>
            </w:tcBorders>
            <w:vAlign w:val="center"/>
          </w:tcPr>
          <w:p>
            <w:pPr>
              <w:pStyle w:val="Style12"/>
              <w:framePr w:w="9119" w:h="1566" w:wrap="none" w:vAnchor="page" w:hAnchor="page" w:x="762" w:y="2208"/>
              <w:widowControl w:val="0"/>
              <w:keepNext w:val="0"/>
              <w:keepLines w:val="0"/>
              <w:shd w:val="clear" w:color="auto" w:fill="auto"/>
              <w:bidi w:val="0"/>
              <w:jc w:val="left"/>
              <w:spacing w:before="0" w:after="0" w:line="190" w:lineRule="exact"/>
              <w:ind w:left="0" w:right="0" w:firstLine="0"/>
            </w:pPr>
            <w:r>
              <w:rPr>
                <w:rStyle w:val="CharStyle52"/>
              </w:rPr>
              <w:t>Zadavatel</w:t>
            </w:r>
          </w:p>
        </w:tc>
        <w:tc>
          <w:tcPr>
            <w:shd w:val="clear" w:color="auto" w:fill="FFFFFF"/>
            <w:tcBorders>
              <w:left w:val="single" w:sz="4"/>
              <w:right w:val="single" w:sz="4"/>
              <w:top w:val="single" w:sz="4"/>
            </w:tcBorders>
            <w:vAlign w:val="bottom"/>
          </w:tcPr>
          <w:p>
            <w:pPr>
              <w:pStyle w:val="Style12"/>
              <w:framePr w:w="9119" w:h="1566" w:wrap="none" w:vAnchor="page" w:hAnchor="page" w:x="762" w:y="2208"/>
              <w:widowControl w:val="0"/>
              <w:keepNext w:val="0"/>
              <w:keepLines w:val="0"/>
              <w:shd w:val="clear" w:color="auto" w:fill="auto"/>
              <w:bidi w:val="0"/>
              <w:jc w:val="both"/>
              <w:spacing w:before="0" w:after="0" w:line="230" w:lineRule="exact"/>
              <w:ind w:left="0" w:right="0" w:firstLine="0"/>
            </w:pPr>
            <w:r>
              <w:rPr>
                <w:rStyle w:val="CharStyle52"/>
              </w:rPr>
              <w:t>Královéhradecký kraj, Pivovarské náměstí 1245, 500 03 Hradec Králové, IČO 708 89 546</w:t>
            </w:r>
          </w:p>
        </w:tc>
      </w:tr>
      <w:tr>
        <w:trPr>
          <w:trHeight w:val="378" w:hRule="exact"/>
        </w:trPr>
        <w:tc>
          <w:tcPr>
            <w:shd w:val="clear" w:color="auto" w:fill="FFFFFF"/>
            <w:tcBorders>
              <w:left w:val="single" w:sz="4"/>
              <w:top w:val="single" w:sz="4"/>
              <w:bottom w:val="single" w:sz="4"/>
            </w:tcBorders>
            <w:vAlign w:val="bottom"/>
          </w:tcPr>
          <w:p>
            <w:pPr>
              <w:pStyle w:val="Style12"/>
              <w:framePr w:w="9119" w:h="1566" w:wrap="none" w:vAnchor="page" w:hAnchor="page" w:x="762" w:y="2208"/>
              <w:widowControl w:val="0"/>
              <w:keepNext w:val="0"/>
              <w:keepLines w:val="0"/>
              <w:shd w:val="clear" w:color="auto" w:fill="auto"/>
              <w:bidi w:val="0"/>
              <w:jc w:val="left"/>
              <w:spacing w:before="0" w:after="0" w:line="190" w:lineRule="exact"/>
              <w:ind w:left="0" w:right="0" w:firstLine="0"/>
            </w:pPr>
            <w:r>
              <w:rPr>
                <w:rStyle w:val="CharStyle52"/>
              </w:rPr>
              <w:t>Druh řízení</w:t>
            </w:r>
          </w:p>
        </w:tc>
        <w:tc>
          <w:tcPr>
            <w:shd w:val="clear" w:color="auto" w:fill="FFFFFF"/>
            <w:tcBorders>
              <w:left w:val="single" w:sz="4"/>
              <w:right w:val="single" w:sz="4"/>
              <w:top w:val="single" w:sz="4"/>
              <w:bottom w:val="single" w:sz="4"/>
            </w:tcBorders>
            <w:vAlign w:val="bottom"/>
          </w:tcPr>
          <w:p>
            <w:pPr>
              <w:pStyle w:val="Style12"/>
              <w:framePr w:w="9119" w:h="1566" w:wrap="none" w:vAnchor="page" w:hAnchor="page" w:x="762" w:y="2208"/>
              <w:widowControl w:val="0"/>
              <w:keepNext w:val="0"/>
              <w:keepLines w:val="0"/>
              <w:shd w:val="clear" w:color="auto" w:fill="auto"/>
              <w:bidi w:val="0"/>
              <w:jc w:val="both"/>
              <w:spacing w:before="0" w:after="0" w:line="190" w:lineRule="exact"/>
              <w:ind w:left="0" w:right="0" w:firstLine="0"/>
            </w:pPr>
            <w:r>
              <w:rPr>
                <w:rStyle w:val="CharStyle52"/>
              </w:rPr>
              <w:t>otevřené řízení veřejné zakázky na stavební práce v nadlimitním režimu</w:t>
            </w:r>
          </w:p>
        </w:tc>
      </w:tr>
    </w:tbl>
    <w:tbl>
      <w:tblPr>
        <w:tblOverlap w:val="never"/>
        <w:tblLayout w:type="fixed"/>
        <w:jc w:val="left"/>
      </w:tblPr>
      <w:tblGrid>
        <w:gridCol w:w="2524"/>
        <w:gridCol w:w="6624"/>
      </w:tblGrid>
      <w:tr>
        <w:trPr>
          <w:trHeight w:val="385" w:hRule="exact"/>
        </w:trPr>
        <w:tc>
          <w:tcPr>
            <w:shd w:val="clear" w:color="auto" w:fill="FFFFFF"/>
            <w:gridSpan w:val="2"/>
            <w:tcBorders/>
            <w:vAlign w:val="top"/>
          </w:tcPr>
          <w:p>
            <w:pPr>
              <w:framePr w:w="9148" w:h="1469" w:wrap="none" w:vAnchor="page" w:hAnchor="page" w:x="754" w:y="4102"/>
              <w:widowControl w:val="0"/>
              <w:rPr>
                <w:sz w:val="10"/>
                <w:szCs w:val="10"/>
              </w:rPr>
            </w:pPr>
          </w:p>
        </w:tc>
      </w:tr>
      <w:tr>
        <w:trPr>
          <w:trHeight w:val="353" w:hRule="exact"/>
        </w:trPr>
        <w:tc>
          <w:tcPr>
            <w:shd w:val="clear" w:color="auto" w:fill="FFFFFF"/>
            <w:tcBorders>
              <w:left w:val="single" w:sz="4"/>
            </w:tcBorders>
            <w:vAlign w:val="bottom"/>
          </w:tcPr>
          <w:p>
            <w:pPr>
              <w:pStyle w:val="Style12"/>
              <w:framePr w:w="9148" w:h="1469" w:wrap="none" w:vAnchor="page" w:hAnchor="page" w:x="754" w:y="4102"/>
              <w:widowControl w:val="0"/>
              <w:keepNext w:val="0"/>
              <w:keepLines w:val="0"/>
              <w:shd w:val="clear" w:color="auto" w:fill="auto"/>
              <w:bidi w:val="0"/>
              <w:jc w:val="left"/>
              <w:spacing w:before="0" w:after="0" w:line="190" w:lineRule="exact"/>
              <w:ind w:left="0" w:right="0" w:firstLine="0"/>
            </w:pPr>
            <w:r>
              <w:rPr>
                <w:rStyle w:val="CharStyle50"/>
              </w:rPr>
              <w:t>Obchodní firma</w:t>
            </w:r>
          </w:p>
        </w:tc>
        <w:tc>
          <w:tcPr>
            <w:shd w:val="clear" w:color="auto" w:fill="FFFFFF"/>
            <w:tcBorders>
              <w:left w:val="single" w:sz="4"/>
              <w:right w:val="single" w:sz="4"/>
            </w:tcBorders>
            <w:vAlign w:val="bottom"/>
          </w:tcPr>
          <w:p>
            <w:pPr>
              <w:pStyle w:val="Style12"/>
              <w:framePr w:w="9148" w:h="1469" w:wrap="none" w:vAnchor="page" w:hAnchor="page" w:x="754" w:y="4102"/>
              <w:widowControl w:val="0"/>
              <w:keepNext w:val="0"/>
              <w:keepLines w:val="0"/>
              <w:shd w:val="clear" w:color="auto" w:fill="auto"/>
              <w:bidi w:val="0"/>
              <w:jc w:val="left"/>
              <w:spacing w:before="0" w:after="0" w:line="190" w:lineRule="exact"/>
              <w:ind w:left="0" w:right="0" w:firstLine="0"/>
            </w:pPr>
            <w:r>
              <w:rPr>
                <w:rStyle w:val="CharStyle52"/>
              </w:rPr>
              <w:t>DELTA Velké Poříčí s.r.o.</w:t>
            </w:r>
          </w:p>
        </w:tc>
      </w:tr>
      <w:tr>
        <w:trPr>
          <w:trHeight w:val="353" w:hRule="exact"/>
        </w:trPr>
        <w:tc>
          <w:tcPr>
            <w:shd w:val="clear" w:color="auto" w:fill="FFFFFF"/>
            <w:tcBorders>
              <w:left w:val="single" w:sz="4"/>
              <w:top w:val="single" w:sz="4"/>
            </w:tcBorders>
            <w:vAlign w:val="bottom"/>
          </w:tcPr>
          <w:p>
            <w:pPr>
              <w:pStyle w:val="Style12"/>
              <w:framePr w:w="9148" w:h="1469" w:wrap="none" w:vAnchor="page" w:hAnchor="page" w:x="754" w:y="4102"/>
              <w:widowControl w:val="0"/>
              <w:keepNext w:val="0"/>
              <w:keepLines w:val="0"/>
              <w:shd w:val="clear" w:color="auto" w:fill="auto"/>
              <w:bidi w:val="0"/>
              <w:jc w:val="left"/>
              <w:spacing w:before="0" w:after="0" w:line="190" w:lineRule="exact"/>
              <w:ind w:left="0" w:right="0" w:firstLine="0"/>
            </w:pPr>
            <w:r>
              <w:rPr>
                <w:rStyle w:val="CharStyle52"/>
              </w:rPr>
              <w:t>IČO</w:t>
            </w:r>
          </w:p>
        </w:tc>
        <w:tc>
          <w:tcPr>
            <w:shd w:val="clear" w:color="auto" w:fill="FFFFFF"/>
            <w:tcBorders>
              <w:left w:val="single" w:sz="4"/>
              <w:right w:val="single" w:sz="4"/>
              <w:top w:val="single" w:sz="4"/>
            </w:tcBorders>
            <w:vAlign w:val="bottom"/>
          </w:tcPr>
          <w:p>
            <w:pPr>
              <w:pStyle w:val="Style12"/>
              <w:framePr w:w="9148" w:h="1469" w:wrap="none" w:vAnchor="page" w:hAnchor="page" w:x="754" w:y="4102"/>
              <w:widowControl w:val="0"/>
              <w:keepNext w:val="0"/>
              <w:keepLines w:val="0"/>
              <w:shd w:val="clear" w:color="auto" w:fill="auto"/>
              <w:bidi w:val="0"/>
              <w:jc w:val="left"/>
              <w:spacing w:before="0" w:after="0" w:line="190" w:lineRule="exact"/>
              <w:ind w:left="0" w:right="0" w:firstLine="0"/>
            </w:pPr>
            <w:r>
              <w:rPr>
                <w:rStyle w:val="CharStyle52"/>
              </w:rPr>
              <w:t>25283383</w:t>
            </w:r>
          </w:p>
        </w:tc>
      </w:tr>
      <w:tr>
        <w:trPr>
          <w:trHeight w:val="378" w:hRule="exact"/>
        </w:trPr>
        <w:tc>
          <w:tcPr>
            <w:shd w:val="clear" w:color="auto" w:fill="FFFFFF"/>
            <w:tcBorders>
              <w:left w:val="single" w:sz="4"/>
              <w:top w:val="single" w:sz="4"/>
              <w:bottom w:val="single" w:sz="4"/>
            </w:tcBorders>
            <w:vAlign w:val="bottom"/>
          </w:tcPr>
          <w:p>
            <w:pPr>
              <w:pStyle w:val="Style12"/>
              <w:framePr w:w="9148" w:h="1469" w:wrap="none" w:vAnchor="page" w:hAnchor="page" w:x="754" w:y="4102"/>
              <w:widowControl w:val="0"/>
              <w:keepNext w:val="0"/>
              <w:keepLines w:val="0"/>
              <w:shd w:val="clear" w:color="auto" w:fill="auto"/>
              <w:bidi w:val="0"/>
              <w:jc w:val="left"/>
              <w:spacing w:before="0" w:after="0" w:line="190" w:lineRule="exact"/>
              <w:ind w:left="0" w:right="0" w:firstLine="0"/>
            </w:pPr>
            <w:r>
              <w:rPr>
                <w:rStyle w:val="CharStyle52"/>
              </w:rPr>
              <w:t>Sídlo</w:t>
            </w:r>
          </w:p>
        </w:tc>
        <w:tc>
          <w:tcPr>
            <w:shd w:val="clear" w:color="auto" w:fill="FFFFFF"/>
            <w:tcBorders>
              <w:left w:val="single" w:sz="4"/>
              <w:right w:val="single" w:sz="4"/>
              <w:top w:val="single" w:sz="4"/>
              <w:bottom w:val="single" w:sz="4"/>
            </w:tcBorders>
            <w:vAlign w:val="bottom"/>
          </w:tcPr>
          <w:p>
            <w:pPr>
              <w:pStyle w:val="Style12"/>
              <w:framePr w:w="9148" w:h="1469" w:wrap="none" w:vAnchor="page" w:hAnchor="page" w:x="754" w:y="4102"/>
              <w:widowControl w:val="0"/>
              <w:keepNext w:val="0"/>
              <w:keepLines w:val="0"/>
              <w:shd w:val="clear" w:color="auto" w:fill="auto"/>
              <w:bidi w:val="0"/>
              <w:jc w:val="left"/>
              <w:spacing w:before="0" w:after="0" w:line="190" w:lineRule="exact"/>
              <w:ind w:left="0" w:right="0" w:firstLine="0"/>
            </w:pPr>
            <w:r>
              <w:rPr>
                <w:rStyle w:val="CharStyle52"/>
              </w:rPr>
              <w:t>Ke Koupališti 663, 549 32 Velké Poříčí</w:t>
            </w:r>
          </w:p>
        </w:tc>
      </w:tr>
    </w:tbl>
    <w:p>
      <w:pPr>
        <w:framePr w:wrap="none" w:vAnchor="page" w:hAnchor="page" w:x="762" w:y="5895"/>
        <w:widowControl w:val="0"/>
        <w:rPr>
          <w:sz w:val="2"/>
          <w:szCs w:val="2"/>
        </w:rPr>
      </w:pPr>
      <w:r>
        <w:pict>
          <v:shape id="_x0000_s1033" type="#_x0000_t75" style="width:457pt;height:145pt;">
            <v:imagedata r:id="rId19" r:href="rId20"/>
          </v:shape>
        </w:pict>
      </w:r>
    </w:p>
    <w:p>
      <w:pPr>
        <w:pStyle w:val="Style12"/>
        <w:framePr w:wrap="none" w:vAnchor="page" w:hAnchor="page" w:x="754" w:y="9238"/>
        <w:widowControl w:val="0"/>
        <w:keepNext w:val="0"/>
        <w:keepLines w:val="0"/>
        <w:shd w:val="clear" w:color="auto" w:fill="auto"/>
        <w:bidi w:val="0"/>
        <w:jc w:val="left"/>
        <w:spacing w:before="0" w:after="0" w:line="190" w:lineRule="exact"/>
        <w:ind w:left="140" w:right="0" w:firstLine="0"/>
      </w:pPr>
      <w:r>
        <w:rPr>
          <w:lang w:val="cs-CZ" w:eastAsia="cs-CZ" w:bidi="cs-CZ"/>
          <w:w w:val="100"/>
          <w:spacing w:val="0"/>
          <w:color w:val="000000"/>
          <w:position w:val="0"/>
        </w:rPr>
        <w:t>Tabulku užije dodavatel tolikrát, kolik poddodavatelů hodlá pří plnění veřejné zakázky využít.</w:t>
      </w:r>
    </w:p>
    <w:p>
      <w:pPr>
        <w:pStyle w:val="Style12"/>
        <w:framePr w:wrap="none" w:vAnchor="page" w:hAnchor="page" w:x="754" w:y="10296"/>
        <w:widowControl w:val="0"/>
        <w:keepNext w:val="0"/>
        <w:keepLines w:val="0"/>
        <w:shd w:val="clear" w:color="auto" w:fill="auto"/>
        <w:bidi w:val="0"/>
        <w:jc w:val="left"/>
        <w:spacing w:before="0" w:after="0" w:line="190" w:lineRule="exact"/>
        <w:ind w:left="140" w:right="0" w:firstLine="0"/>
      </w:pPr>
      <w:r>
        <w:rPr>
          <w:lang w:val="cs-CZ" w:eastAsia="cs-CZ" w:bidi="cs-CZ"/>
          <w:w w:val="100"/>
          <w:spacing w:val="0"/>
          <w:color w:val="000000"/>
          <w:position w:val="0"/>
        </w:rPr>
        <w:t>Za dodavatele v Hronově dne 14.11.2017</w:t>
      </w:r>
    </w:p>
    <w:p>
      <w:pPr>
        <w:pStyle w:val="Style53"/>
        <w:framePr w:w="1494" w:h="748" w:hRule="exact" w:wrap="none" w:vAnchor="page" w:hAnchor="page" w:x="866" w:y="12192"/>
        <w:widowControl w:val="0"/>
        <w:keepNext w:val="0"/>
        <w:keepLines w:val="0"/>
        <w:shd w:val="clear" w:color="auto" w:fill="auto"/>
        <w:bidi w:val="0"/>
        <w:jc w:val="left"/>
        <w:spacing w:before="0" w:after="0" w:line="346" w:lineRule="exact"/>
        <w:ind w:left="0" w:right="0" w:firstLine="0"/>
      </w:pPr>
      <w:r>
        <w:rPr>
          <w:lang w:val="cs-CZ" w:eastAsia="cs-CZ" w:bidi="cs-CZ"/>
          <w:w w:val="100"/>
          <w:spacing w:val="0"/>
          <w:color w:val="000000"/>
          <w:position w:val="0"/>
        </w:rPr>
        <w:t>Ladislav Štirand</w:t>
      </w:r>
    </w:p>
    <w:p>
      <w:pPr>
        <w:pStyle w:val="Style53"/>
        <w:framePr w:w="1494" w:h="748" w:hRule="exact" w:wrap="none" w:vAnchor="page" w:hAnchor="page" w:x="866" w:y="12192"/>
        <w:widowControl w:val="0"/>
        <w:keepNext w:val="0"/>
        <w:keepLines w:val="0"/>
        <w:shd w:val="clear" w:color="auto" w:fill="auto"/>
        <w:bidi w:val="0"/>
        <w:jc w:val="left"/>
        <w:spacing w:before="0" w:after="0" w:line="346" w:lineRule="exact"/>
        <w:ind w:left="0" w:right="0" w:firstLine="0"/>
      </w:pPr>
      <w:r>
        <w:rPr>
          <w:lang w:val="cs-CZ" w:eastAsia="cs-CZ" w:bidi="cs-CZ"/>
          <w:w w:val="100"/>
          <w:spacing w:val="0"/>
          <w:color w:val="000000"/>
          <w:position w:val="0"/>
        </w:rPr>
        <w:t>jednatel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061" w:y="747"/>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Příloha č. 4.6.</w:t>
      </w:r>
    </w:p>
    <w:p>
      <w:pPr>
        <w:pStyle w:val="Style47"/>
        <w:framePr w:wrap="none" w:vAnchor="page" w:hAnchor="page" w:x="4269" w:y="1448"/>
        <w:widowControl w:val="0"/>
        <w:keepNext w:val="0"/>
        <w:keepLines w:val="0"/>
        <w:shd w:val="clear" w:color="auto" w:fill="auto"/>
        <w:bidi w:val="0"/>
        <w:jc w:val="left"/>
        <w:spacing w:before="0" w:after="0" w:line="240" w:lineRule="exact"/>
        <w:ind w:left="0" w:right="0" w:firstLine="0"/>
      </w:pPr>
      <w:r>
        <w:rPr>
          <w:rStyle w:val="CharStyle55"/>
          <w:b/>
          <w:bCs/>
        </w:rPr>
        <w:t>Seznam poddodavatelů</w:t>
      </w:r>
    </w:p>
    <w:tbl>
      <w:tblPr>
        <w:tblOverlap w:val="never"/>
        <w:tblLayout w:type="fixed"/>
        <w:jc w:val="left"/>
      </w:tblPr>
      <w:tblGrid>
        <w:gridCol w:w="2509"/>
        <w:gridCol w:w="6610"/>
      </w:tblGrid>
      <w:tr>
        <w:trPr>
          <w:trHeight w:val="601" w:hRule="exact"/>
        </w:trPr>
        <w:tc>
          <w:tcPr>
            <w:shd w:val="clear" w:color="auto" w:fill="FFFFFF"/>
            <w:tcBorders>
              <w:left w:val="single" w:sz="4"/>
              <w:top w:val="single" w:sz="4"/>
            </w:tcBorders>
            <w:vAlign w:val="bottom"/>
          </w:tcPr>
          <w:p>
            <w:pPr>
              <w:pStyle w:val="Style12"/>
              <w:framePr w:w="9119" w:h="1566" w:wrap="none" w:vAnchor="page" w:hAnchor="page" w:x="953" w:y="2195"/>
              <w:widowControl w:val="0"/>
              <w:keepNext w:val="0"/>
              <w:keepLines w:val="0"/>
              <w:shd w:val="clear" w:color="auto" w:fill="auto"/>
              <w:bidi w:val="0"/>
              <w:jc w:val="left"/>
              <w:spacing w:before="0" w:after="0" w:line="190" w:lineRule="exact"/>
              <w:ind w:left="0" w:right="0" w:firstLine="0"/>
            </w:pPr>
            <w:r>
              <w:rPr>
                <w:rStyle w:val="CharStyle50"/>
              </w:rPr>
              <w:t>Název veřejné zakázky</w:t>
            </w:r>
          </w:p>
        </w:tc>
        <w:tc>
          <w:tcPr>
            <w:shd w:val="clear" w:color="auto" w:fill="FFFFFF"/>
            <w:tcBorders>
              <w:left w:val="single" w:sz="4"/>
              <w:right w:val="single" w:sz="4"/>
              <w:top w:val="single" w:sz="4"/>
            </w:tcBorders>
            <w:vAlign w:val="bottom"/>
          </w:tcPr>
          <w:p>
            <w:pPr>
              <w:pStyle w:val="Style12"/>
              <w:framePr w:w="9119" w:h="1566" w:wrap="none" w:vAnchor="page" w:hAnchor="page" w:x="953" w:y="2195"/>
              <w:widowControl w:val="0"/>
              <w:keepNext w:val="0"/>
              <w:keepLines w:val="0"/>
              <w:shd w:val="clear" w:color="auto" w:fill="auto"/>
              <w:bidi w:val="0"/>
              <w:jc w:val="both"/>
              <w:spacing w:before="0" w:after="0" w:line="230" w:lineRule="exact"/>
              <w:ind w:left="0" w:right="0" w:firstLine="0"/>
            </w:pPr>
            <w:r>
              <w:rPr>
                <w:rStyle w:val="CharStyle51"/>
              </w:rPr>
              <w:t>Zlepšení praktické připravenosti technických oborů - SPŠ Hronov, Vrchlického - Stavební práce vč. zeleně a publicity</w:t>
            </w:r>
          </w:p>
        </w:tc>
      </w:tr>
      <w:tr>
        <w:trPr>
          <w:trHeight w:val="590" w:hRule="exact"/>
        </w:trPr>
        <w:tc>
          <w:tcPr>
            <w:shd w:val="clear" w:color="auto" w:fill="FFFFFF"/>
            <w:tcBorders>
              <w:left w:val="single" w:sz="4"/>
              <w:top w:val="single" w:sz="4"/>
            </w:tcBorders>
            <w:vAlign w:val="center"/>
          </w:tcPr>
          <w:p>
            <w:pPr>
              <w:pStyle w:val="Style12"/>
              <w:framePr w:w="9119" w:h="1566" w:wrap="none" w:vAnchor="page" w:hAnchor="page" w:x="953" w:y="2195"/>
              <w:widowControl w:val="0"/>
              <w:keepNext w:val="0"/>
              <w:keepLines w:val="0"/>
              <w:shd w:val="clear" w:color="auto" w:fill="auto"/>
              <w:bidi w:val="0"/>
              <w:jc w:val="left"/>
              <w:spacing w:before="0" w:after="0" w:line="190" w:lineRule="exact"/>
              <w:ind w:left="0" w:right="0" w:firstLine="0"/>
            </w:pPr>
            <w:r>
              <w:rPr>
                <w:rStyle w:val="CharStyle52"/>
              </w:rPr>
              <w:t>Zadavatel</w:t>
            </w:r>
          </w:p>
        </w:tc>
        <w:tc>
          <w:tcPr>
            <w:shd w:val="clear" w:color="auto" w:fill="FFFFFF"/>
            <w:tcBorders>
              <w:left w:val="single" w:sz="4"/>
              <w:right w:val="single" w:sz="4"/>
              <w:top w:val="single" w:sz="4"/>
            </w:tcBorders>
            <w:vAlign w:val="bottom"/>
          </w:tcPr>
          <w:p>
            <w:pPr>
              <w:pStyle w:val="Style12"/>
              <w:framePr w:w="9119" w:h="1566" w:wrap="none" w:vAnchor="page" w:hAnchor="page" w:x="953" w:y="2195"/>
              <w:widowControl w:val="0"/>
              <w:keepNext w:val="0"/>
              <w:keepLines w:val="0"/>
              <w:shd w:val="clear" w:color="auto" w:fill="auto"/>
              <w:bidi w:val="0"/>
              <w:jc w:val="both"/>
              <w:spacing w:before="0" w:after="0" w:line="227" w:lineRule="exact"/>
              <w:ind w:left="0" w:right="0" w:firstLine="0"/>
            </w:pPr>
            <w:r>
              <w:rPr>
                <w:rStyle w:val="CharStyle52"/>
              </w:rPr>
              <w:t>Královéhradecký kraj, Pivovarské náměstí 1245, 500 03 Hradec Králové, IČO 708 89 546</w:t>
            </w:r>
          </w:p>
        </w:tc>
      </w:tr>
      <w:tr>
        <w:trPr>
          <w:trHeight w:val="374" w:hRule="exact"/>
        </w:trPr>
        <w:tc>
          <w:tcPr>
            <w:shd w:val="clear" w:color="auto" w:fill="FFFFFF"/>
            <w:tcBorders>
              <w:left w:val="single" w:sz="4"/>
              <w:top w:val="single" w:sz="4"/>
              <w:bottom w:val="single" w:sz="4"/>
            </w:tcBorders>
            <w:vAlign w:val="bottom"/>
          </w:tcPr>
          <w:p>
            <w:pPr>
              <w:pStyle w:val="Style12"/>
              <w:framePr w:w="9119" w:h="1566" w:wrap="none" w:vAnchor="page" w:hAnchor="page" w:x="953" w:y="2195"/>
              <w:widowControl w:val="0"/>
              <w:keepNext w:val="0"/>
              <w:keepLines w:val="0"/>
              <w:shd w:val="clear" w:color="auto" w:fill="auto"/>
              <w:bidi w:val="0"/>
              <w:jc w:val="left"/>
              <w:spacing w:before="0" w:after="0" w:line="190" w:lineRule="exact"/>
              <w:ind w:left="0" w:right="0" w:firstLine="0"/>
            </w:pPr>
            <w:r>
              <w:rPr>
                <w:rStyle w:val="CharStyle52"/>
              </w:rPr>
              <w:t>Druh řízení</w:t>
            </w:r>
          </w:p>
        </w:tc>
        <w:tc>
          <w:tcPr>
            <w:shd w:val="clear" w:color="auto" w:fill="FFFFFF"/>
            <w:tcBorders>
              <w:left w:val="single" w:sz="4"/>
              <w:right w:val="single" w:sz="4"/>
              <w:top w:val="single" w:sz="4"/>
              <w:bottom w:val="single" w:sz="4"/>
            </w:tcBorders>
            <w:vAlign w:val="bottom"/>
          </w:tcPr>
          <w:p>
            <w:pPr>
              <w:pStyle w:val="Style12"/>
              <w:framePr w:w="9119" w:h="1566" w:wrap="none" w:vAnchor="page" w:hAnchor="page" w:x="953" w:y="2195"/>
              <w:widowControl w:val="0"/>
              <w:keepNext w:val="0"/>
              <w:keepLines w:val="0"/>
              <w:shd w:val="clear" w:color="auto" w:fill="auto"/>
              <w:bidi w:val="0"/>
              <w:jc w:val="both"/>
              <w:spacing w:before="0" w:after="0" w:line="190" w:lineRule="exact"/>
              <w:ind w:left="0" w:right="0" w:firstLine="0"/>
            </w:pPr>
            <w:r>
              <w:rPr>
                <w:rStyle w:val="CharStyle52"/>
              </w:rPr>
              <w:t>otevřené řízení veřejné zakázky na stavební práce v nadlimitním režimu</w:t>
            </w:r>
          </w:p>
        </w:tc>
      </w:tr>
    </w:tbl>
    <w:p>
      <w:pPr>
        <w:framePr w:wrap="none" w:vAnchor="page" w:hAnchor="page" w:x="953" w:y="4085"/>
        <w:widowControl w:val="0"/>
        <w:rPr>
          <w:sz w:val="2"/>
          <w:szCs w:val="2"/>
        </w:rPr>
      </w:pPr>
      <w:r>
        <w:pict>
          <v:shape id="_x0000_s1034" type="#_x0000_t75" style="width:456pt;height:20pt;">
            <v:imagedata r:id="rId21" r:href="rId22"/>
          </v:shape>
        </w:pict>
      </w:r>
    </w:p>
    <w:tbl>
      <w:tblPr>
        <w:tblOverlap w:val="never"/>
        <w:tblLayout w:type="fixed"/>
        <w:jc w:val="left"/>
      </w:tblPr>
      <w:tblGrid>
        <w:gridCol w:w="2513"/>
        <w:gridCol w:w="6610"/>
      </w:tblGrid>
      <w:tr>
        <w:trPr>
          <w:trHeight w:val="374" w:hRule="exact"/>
        </w:trPr>
        <w:tc>
          <w:tcPr>
            <w:shd w:val="clear" w:color="auto" w:fill="FFFFFF"/>
            <w:tcBorders>
              <w:left w:val="single" w:sz="4"/>
            </w:tcBorders>
            <w:vAlign w:val="bottom"/>
          </w:tcPr>
          <w:p>
            <w:pPr>
              <w:pStyle w:val="Style12"/>
              <w:framePr w:w="9122" w:h="1105" w:wrap="none" w:vAnchor="page" w:hAnchor="page" w:x="957" w:y="4452"/>
              <w:widowControl w:val="0"/>
              <w:keepNext w:val="0"/>
              <w:keepLines w:val="0"/>
              <w:shd w:val="clear" w:color="auto" w:fill="auto"/>
              <w:bidi w:val="0"/>
              <w:jc w:val="left"/>
              <w:spacing w:before="0" w:after="0" w:line="190" w:lineRule="exact"/>
              <w:ind w:left="0" w:right="0" w:firstLine="0"/>
            </w:pPr>
            <w:r>
              <w:rPr>
                <w:rStyle w:val="CharStyle50"/>
              </w:rPr>
              <w:t>Obchodní firma</w:t>
            </w:r>
          </w:p>
        </w:tc>
        <w:tc>
          <w:tcPr>
            <w:shd w:val="clear" w:color="auto" w:fill="FFFFFF"/>
            <w:tcBorders>
              <w:left w:val="single" w:sz="4"/>
              <w:right w:val="single" w:sz="4"/>
            </w:tcBorders>
            <w:vAlign w:val="bottom"/>
          </w:tcPr>
          <w:p>
            <w:pPr>
              <w:pStyle w:val="Style12"/>
              <w:framePr w:w="9122" w:h="1105" w:wrap="none" w:vAnchor="page" w:hAnchor="page" w:x="957" w:y="4452"/>
              <w:widowControl w:val="0"/>
              <w:keepNext w:val="0"/>
              <w:keepLines w:val="0"/>
              <w:shd w:val="clear" w:color="auto" w:fill="auto"/>
              <w:bidi w:val="0"/>
              <w:jc w:val="left"/>
              <w:spacing w:before="0" w:after="0" w:line="190" w:lineRule="exact"/>
              <w:ind w:left="0" w:right="0" w:firstLine="0"/>
            </w:pPr>
            <w:r>
              <w:rPr>
                <w:rStyle w:val="CharStyle52"/>
              </w:rPr>
              <w:t>DELTA Velké Poříčí s.r.o.</w:t>
            </w:r>
          </w:p>
        </w:tc>
      </w:tr>
      <w:tr>
        <w:trPr>
          <w:trHeight w:val="360" w:hRule="exact"/>
        </w:trPr>
        <w:tc>
          <w:tcPr>
            <w:shd w:val="clear" w:color="auto" w:fill="FFFFFF"/>
            <w:tcBorders>
              <w:left w:val="single" w:sz="4"/>
              <w:top w:val="single" w:sz="4"/>
            </w:tcBorders>
            <w:vAlign w:val="bottom"/>
          </w:tcPr>
          <w:p>
            <w:pPr>
              <w:pStyle w:val="Style12"/>
              <w:framePr w:w="9122" w:h="1105" w:wrap="none" w:vAnchor="page" w:hAnchor="page" w:x="957" w:y="4452"/>
              <w:widowControl w:val="0"/>
              <w:keepNext w:val="0"/>
              <w:keepLines w:val="0"/>
              <w:shd w:val="clear" w:color="auto" w:fill="auto"/>
              <w:bidi w:val="0"/>
              <w:jc w:val="left"/>
              <w:spacing w:before="0" w:after="0" w:line="190" w:lineRule="exact"/>
              <w:ind w:left="0" w:right="0" w:firstLine="0"/>
            </w:pPr>
            <w:r>
              <w:rPr>
                <w:rStyle w:val="CharStyle52"/>
              </w:rPr>
              <w:t>IČO</w:t>
            </w:r>
          </w:p>
        </w:tc>
        <w:tc>
          <w:tcPr>
            <w:shd w:val="clear" w:color="auto" w:fill="FFFFFF"/>
            <w:tcBorders>
              <w:left w:val="single" w:sz="4"/>
              <w:right w:val="single" w:sz="4"/>
              <w:top w:val="single" w:sz="4"/>
            </w:tcBorders>
            <w:vAlign w:val="bottom"/>
          </w:tcPr>
          <w:p>
            <w:pPr>
              <w:pStyle w:val="Style12"/>
              <w:framePr w:w="9122" w:h="1105" w:wrap="none" w:vAnchor="page" w:hAnchor="page" w:x="957" w:y="4452"/>
              <w:widowControl w:val="0"/>
              <w:keepNext w:val="0"/>
              <w:keepLines w:val="0"/>
              <w:shd w:val="clear" w:color="auto" w:fill="auto"/>
              <w:bidi w:val="0"/>
              <w:jc w:val="left"/>
              <w:spacing w:before="0" w:after="0" w:line="190" w:lineRule="exact"/>
              <w:ind w:left="0" w:right="0" w:firstLine="0"/>
            </w:pPr>
            <w:r>
              <w:rPr>
                <w:rStyle w:val="CharStyle52"/>
              </w:rPr>
              <w:t>25283383</w:t>
            </w:r>
          </w:p>
        </w:tc>
      </w:tr>
      <w:tr>
        <w:trPr>
          <w:trHeight w:val="371" w:hRule="exact"/>
        </w:trPr>
        <w:tc>
          <w:tcPr>
            <w:shd w:val="clear" w:color="auto" w:fill="FFFFFF"/>
            <w:tcBorders>
              <w:left w:val="single" w:sz="4"/>
              <w:top w:val="single" w:sz="4"/>
              <w:bottom w:val="single" w:sz="4"/>
            </w:tcBorders>
            <w:vAlign w:val="bottom"/>
          </w:tcPr>
          <w:p>
            <w:pPr>
              <w:pStyle w:val="Style12"/>
              <w:framePr w:w="9122" w:h="1105" w:wrap="none" w:vAnchor="page" w:hAnchor="page" w:x="957" w:y="4452"/>
              <w:widowControl w:val="0"/>
              <w:keepNext w:val="0"/>
              <w:keepLines w:val="0"/>
              <w:shd w:val="clear" w:color="auto" w:fill="auto"/>
              <w:bidi w:val="0"/>
              <w:jc w:val="left"/>
              <w:spacing w:before="0" w:after="0" w:line="190" w:lineRule="exact"/>
              <w:ind w:left="0" w:right="0" w:firstLine="0"/>
            </w:pPr>
            <w:r>
              <w:rPr>
                <w:rStyle w:val="CharStyle52"/>
              </w:rPr>
              <w:t>Sídlo</w:t>
            </w:r>
          </w:p>
        </w:tc>
        <w:tc>
          <w:tcPr>
            <w:shd w:val="clear" w:color="auto" w:fill="FFFFFF"/>
            <w:tcBorders>
              <w:left w:val="single" w:sz="4"/>
              <w:right w:val="single" w:sz="4"/>
              <w:top w:val="single" w:sz="4"/>
              <w:bottom w:val="single" w:sz="4"/>
            </w:tcBorders>
            <w:vAlign w:val="bottom"/>
          </w:tcPr>
          <w:p>
            <w:pPr>
              <w:pStyle w:val="Style12"/>
              <w:framePr w:w="9122" w:h="1105" w:wrap="none" w:vAnchor="page" w:hAnchor="page" w:x="957" w:y="4452"/>
              <w:widowControl w:val="0"/>
              <w:keepNext w:val="0"/>
              <w:keepLines w:val="0"/>
              <w:shd w:val="clear" w:color="auto" w:fill="auto"/>
              <w:bidi w:val="0"/>
              <w:jc w:val="left"/>
              <w:spacing w:before="0" w:after="0" w:line="190" w:lineRule="exact"/>
              <w:ind w:left="0" w:right="0" w:firstLine="0"/>
            </w:pPr>
            <w:r>
              <w:rPr>
                <w:rStyle w:val="CharStyle52"/>
              </w:rPr>
              <w:t>Ke Koupališti 663, 549 32 Velké Poříčí</w:t>
            </w:r>
          </w:p>
        </w:tc>
      </w:tr>
    </w:tbl>
    <w:p>
      <w:pPr>
        <w:pStyle w:val="Style59"/>
        <w:framePr w:wrap="none" w:vAnchor="page" w:hAnchor="page" w:x="1050" w:y="6022"/>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Identifi</w:t>
      </w:r>
      <w:r>
        <w:rPr>
          <w:rStyle w:val="CharStyle61"/>
        </w:rPr>
        <w:t>kační udaie p</w:t>
      </w:r>
      <w:r>
        <w:rPr>
          <w:lang w:val="cs-CZ" w:eastAsia="cs-CZ" w:bidi="cs-CZ"/>
          <w:w w:val="100"/>
          <w:spacing w:val="0"/>
          <w:color w:val="000000"/>
          <w:position w:val="0"/>
        </w:rPr>
        <w:t>o</w:t>
      </w:r>
      <w:r>
        <w:rPr>
          <w:rStyle w:val="CharStyle61"/>
        </w:rPr>
        <w:t>ddodavatele</w:t>
      </w:r>
    </w:p>
    <w:tbl>
      <w:tblPr>
        <w:tblOverlap w:val="never"/>
        <w:tblLayout w:type="fixed"/>
        <w:jc w:val="left"/>
      </w:tblPr>
      <w:tblGrid>
        <w:gridCol w:w="2491"/>
        <w:gridCol w:w="6592"/>
      </w:tblGrid>
      <w:tr>
        <w:trPr>
          <w:trHeight w:val="367" w:hRule="exact"/>
        </w:trPr>
        <w:tc>
          <w:tcPr>
            <w:shd w:val="clear" w:color="auto" w:fill="FFFFFF"/>
            <w:tcBorders>
              <w:left w:val="single" w:sz="4"/>
              <w:top w:val="single" w:sz="4"/>
            </w:tcBorders>
            <w:vAlign w:val="bottom"/>
          </w:tcPr>
          <w:p>
            <w:pPr>
              <w:pStyle w:val="Style12"/>
              <w:framePr w:w="9083" w:h="2182" w:wrap="none" w:vAnchor="page" w:hAnchor="page" w:x="985" w:y="6238"/>
              <w:widowControl w:val="0"/>
              <w:keepNext w:val="0"/>
              <w:keepLines w:val="0"/>
              <w:shd w:val="clear" w:color="auto" w:fill="auto"/>
              <w:bidi w:val="0"/>
              <w:jc w:val="left"/>
              <w:spacing w:before="0" w:after="0" w:line="190" w:lineRule="exact"/>
              <w:ind w:left="0" w:right="0" w:firstLine="0"/>
            </w:pPr>
            <w:r>
              <w:rPr>
                <w:rStyle w:val="CharStyle51"/>
              </w:rPr>
              <w:t>Obchodní firma</w:t>
            </w:r>
          </w:p>
        </w:tc>
        <w:tc>
          <w:tcPr>
            <w:shd w:val="clear" w:color="auto" w:fill="FFFFFF"/>
            <w:tcBorders>
              <w:left w:val="single" w:sz="4"/>
              <w:right w:val="single" w:sz="4"/>
              <w:top w:val="single" w:sz="4"/>
            </w:tcBorders>
            <w:vAlign w:val="bottom"/>
          </w:tcPr>
          <w:p>
            <w:pPr>
              <w:pStyle w:val="Style12"/>
              <w:framePr w:w="9083" w:h="2182" w:wrap="none" w:vAnchor="page" w:hAnchor="page" w:x="985" w:y="6238"/>
              <w:widowControl w:val="0"/>
              <w:keepNext w:val="0"/>
              <w:keepLines w:val="0"/>
              <w:shd w:val="clear" w:color="auto" w:fill="auto"/>
              <w:bidi w:val="0"/>
              <w:jc w:val="left"/>
              <w:spacing w:before="0" w:after="0" w:line="190" w:lineRule="exact"/>
              <w:ind w:left="0" w:right="0" w:firstLine="0"/>
            </w:pPr>
            <w:r>
              <w:rPr>
                <w:rStyle w:val="CharStyle52"/>
                <w:lang w:val="en-US" w:eastAsia="en-US" w:bidi="en-US"/>
              </w:rPr>
              <w:t>PROPLASTKs.ro.</w:t>
            </w:r>
          </w:p>
        </w:tc>
      </w:tr>
      <w:tr>
        <w:trPr>
          <w:trHeight w:val="356" w:hRule="exact"/>
        </w:trPr>
        <w:tc>
          <w:tcPr>
            <w:shd w:val="clear" w:color="auto" w:fill="FFFFFF"/>
            <w:tcBorders>
              <w:left w:val="single" w:sz="4"/>
              <w:top w:val="single" w:sz="4"/>
            </w:tcBorders>
            <w:vAlign w:val="bottom"/>
          </w:tcPr>
          <w:p>
            <w:pPr>
              <w:pStyle w:val="Style12"/>
              <w:framePr w:w="9083" w:h="2182" w:wrap="none" w:vAnchor="page" w:hAnchor="page" w:x="985" w:y="6238"/>
              <w:widowControl w:val="0"/>
              <w:keepNext w:val="0"/>
              <w:keepLines w:val="0"/>
              <w:shd w:val="clear" w:color="auto" w:fill="auto"/>
              <w:bidi w:val="0"/>
              <w:jc w:val="left"/>
              <w:spacing w:before="0" w:after="0" w:line="190" w:lineRule="exact"/>
              <w:ind w:left="0" w:right="0" w:firstLine="0"/>
            </w:pPr>
            <w:r>
              <w:rPr>
                <w:rStyle w:val="CharStyle52"/>
              </w:rPr>
              <w:t>IČO</w:t>
            </w:r>
          </w:p>
        </w:tc>
        <w:tc>
          <w:tcPr>
            <w:shd w:val="clear" w:color="auto" w:fill="FFFFFF"/>
            <w:tcBorders>
              <w:left w:val="single" w:sz="4"/>
              <w:right w:val="single" w:sz="4"/>
              <w:top w:val="single" w:sz="4"/>
            </w:tcBorders>
            <w:vAlign w:val="bottom"/>
          </w:tcPr>
          <w:p>
            <w:pPr>
              <w:pStyle w:val="Style12"/>
              <w:framePr w:w="9083" w:h="2182" w:wrap="none" w:vAnchor="page" w:hAnchor="page" w:x="985" w:y="6238"/>
              <w:widowControl w:val="0"/>
              <w:keepNext w:val="0"/>
              <w:keepLines w:val="0"/>
              <w:shd w:val="clear" w:color="auto" w:fill="auto"/>
              <w:bidi w:val="0"/>
              <w:jc w:val="left"/>
              <w:spacing w:before="0" w:after="0" w:line="190" w:lineRule="exact"/>
              <w:ind w:left="0" w:right="0" w:firstLine="0"/>
            </w:pPr>
            <w:r>
              <w:rPr>
                <w:rStyle w:val="CharStyle52"/>
              </w:rPr>
              <w:t>25950231</w:t>
            </w:r>
          </w:p>
        </w:tc>
      </w:tr>
      <w:tr>
        <w:trPr>
          <w:trHeight w:val="364" w:hRule="exact"/>
        </w:trPr>
        <w:tc>
          <w:tcPr>
            <w:shd w:val="clear" w:color="auto" w:fill="FFFFFF"/>
            <w:tcBorders>
              <w:left w:val="single" w:sz="4"/>
              <w:top w:val="single" w:sz="4"/>
            </w:tcBorders>
            <w:vAlign w:val="bottom"/>
          </w:tcPr>
          <w:p>
            <w:pPr>
              <w:pStyle w:val="Style12"/>
              <w:framePr w:w="9083" w:h="2182" w:wrap="none" w:vAnchor="page" w:hAnchor="page" w:x="985" w:y="6238"/>
              <w:widowControl w:val="0"/>
              <w:keepNext w:val="0"/>
              <w:keepLines w:val="0"/>
              <w:shd w:val="clear" w:color="auto" w:fill="auto"/>
              <w:bidi w:val="0"/>
              <w:jc w:val="left"/>
              <w:spacing w:before="0" w:after="0" w:line="190" w:lineRule="exact"/>
              <w:ind w:left="0" w:right="0" w:firstLine="0"/>
            </w:pPr>
            <w:r>
              <w:rPr>
                <w:rStyle w:val="CharStyle52"/>
              </w:rPr>
              <w:t>Sídlo</w:t>
            </w:r>
          </w:p>
        </w:tc>
        <w:tc>
          <w:tcPr>
            <w:shd w:val="clear" w:color="auto" w:fill="FFFFFF"/>
            <w:tcBorders>
              <w:left w:val="single" w:sz="4"/>
              <w:right w:val="single" w:sz="4"/>
              <w:top w:val="single" w:sz="4"/>
            </w:tcBorders>
            <w:vAlign w:val="bottom"/>
          </w:tcPr>
          <w:p>
            <w:pPr>
              <w:pStyle w:val="Style12"/>
              <w:framePr w:w="9083" w:h="2182" w:wrap="none" w:vAnchor="page" w:hAnchor="page" w:x="985" w:y="6238"/>
              <w:widowControl w:val="0"/>
              <w:keepNext w:val="0"/>
              <w:keepLines w:val="0"/>
              <w:shd w:val="clear" w:color="auto" w:fill="auto"/>
              <w:bidi w:val="0"/>
              <w:jc w:val="left"/>
              <w:spacing w:before="0" w:after="0" w:line="190" w:lineRule="exact"/>
              <w:ind w:left="0" w:right="0" w:firstLine="0"/>
            </w:pPr>
            <w:r>
              <w:rPr>
                <w:rStyle w:val="CharStyle52"/>
              </w:rPr>
              <w:t>Polní 468, 54901 Nové Město nad Metují</w:t>
            </w:r>
          </w:p>
        </w:tc>
      </w:tr>
      <w:tr>
        <w:trPr>
          <w:trHeight w:val="364" w:hRule="exact"/>
        </w:trPr>
        <w:tc>
          <w:tcPr>
            <w:shd w:val="clear" w:color="auto" w:fill="FFFFFF"/>
            <w:gridSpan w:val="2"/>
            <w:tcBorders>
              <w:left w:val="single" w:sz="4"/>
              <w:right w:val="single" w:sz="4"/>
              <w:top w:val="single" w:sz="4"/>
            </w:tcBorders>
            <w:vAlign w:val="bottom"/>
          </w:tcPr>
          <w:p>
            <w:pPr>
              <w:pStyle w:val="Style12"/>
              <w:framePr w:w="9083" w:h="2182" w:wrap="none" w:vAnchor="page" w:hAnchor="page" w:x="985" w:y="6238"/>
              <w:widowControl w:val="0"/>
              <w:keepNext w:val="0"/>
              <w:keepLines w:val="0"/>
              <w:shd w:val="clear" w:color="auto" w:fill="auto"/>
              <w:bidi w:val="0"/>
              <w:jc w:val="left"/>
              <w:spacing w:before="0" w:after="0" w:line="190" w:lineRule="exact"/>
              <w:ind w:left="0" w:right="0" w:firstLine="0"/>
            </w:pPr>
            <w:r>
              <w:rPr>
                <w:rStyle w:val="CharStyle52"/>
              </w:rPr>
              <w:t>Plnění, které bude poddodavatel realizovat</w:t>
            </w:r>
          </w:p>
        </w:tc>
      </w:tr>
      <w:tr>
        <w:trPr>
          <w:trHeight w:val="356" w:hRule="exact"/>
        </w:trPr>
        <w:tc>
          <w:tcPr>
            <w:shd w:val="clear" w:color="auto" w:fill="FFFFFF"/>
            <w:tcBorders>
              <w:left w:val="single" w:sz="4"/>
              <w:top w:val="single" w:sz="4"/>
            </w:tcBorders>
            <w:vAlign w:val="bottom"/>
          </w:tcPr>
          <w:p>
            <w:pPr>
              <w:pStyle w:val="Style12"/>
              <w:framePr w:w="9083" w:h="2182" w:wrap="none" w:vAnchor="page" w:hAnchor="page" w:x="985" w:y="6238"/>
              <w:widowControl w:val="0"/>
              <w:keepNext w:val="0"/>
              <w:keepLines w:val="0"/>
              <w:shd w:val="clear" w:color="auto" w:fill="auto"/>
              <w:bidi w:val="0"/>
              <w:jc w:val="left"/>
              <w:spacing w:before="0" w:after="0" w:line="190" w:lineRule="exact"/>
              <w:ind w:left="0" w:right="0" w:firstLine="0"/>
            </w:pPr>
            <w:r>
              <w:rPr>
                <w:rStyle w:val="CharStyle52"/>
              </w:rPr>
              <w:t>Plastové výrobky</w:t>
            </w:r>
          </w:p>
        </w:tc>
        <w:tc>
          <w:tcPr>
            <w:shd w:val="clear" w:color="auto" w:fill="FFFFFF"/>
            <w:tcBorders>
              <w:right w:val="single" w:sz="4"/>
              <w:top w:val="single" w:sz="4"/>
            </w:tcBorders>
            <w:vAlign w:val="top"/>
          </w:tcPr>
          <w:p>
            <w:pPr>
              <w:framePr w:w="9083" w:h="2182" w:wrap="none" w:vAnchor="page" w:hAnchor="page" w:x="985" w:y="6238"/>
              <w:widowControl w:val="0"/>
              <w:rPr>
                <w:sz w:val="10"/>
                <w:szCs w:val="10"/>
              </w:rPr>
            </w:pPr>
          </w:p>
        </w:tc>
      </w:tr>
      <w:tr>
        <w:trPr>
          <w:trHeight w:val="374" w:hRule="exact"/>
        </w:trPr>
        <w:tc>
          <w:tcPr>
            <w:shd w:val="clear" w:color="auto" w:fill="FFFFFF"/>
            <w:gridSpan w:val="2"/>
            <w:tcBorders>
              <w:left w:val="single" w:sz="4"/>
              <w:right w:val="single" w:sz="4"/>
              <w:top w:val="single" w:sz="4"/>
              <w:bottom w:val="single" w:sz="4"/>
            </w:tcBorders>
            <w:vAlign w:val="bottom"/>
          </w:tcPr>
          <w:p>
            <w:pPr>
              <w:pStyle w:val="Style12"/>
              <w:framePr w:w="9083" w:h="2182" w:wrap="none" w:vAnchor="page" w:hAnchor="page" w:x="985" w:y="6238"/>
              <w:widowControl w:val="0"/>
              <w:keepNext w:val="0"/>
              <w:keepLines w:val="0"/>
              <w:shd w:val="clear" w:color="auto" w:fill="auto"/>
              <w:bidi w:val="0"/>
              <w:jc w:val="left"/>
              <w:spacing w:before="0" w:after="0" w:line="190" w:lineRule="exact"/>
              <w:ind w:left="0" w:right="0" w:firstLine="0"/>
            </w:pPr>
            <w:r>
              <w:rPr>
                <w:rStyle w:val="CharStyle52"/>
              </w:rPr>
              <w:t>Jedná se o poddodavatele, kterým dodavatel prokazuje splnění části kvalifikačních předpokladů?</w:t>
            </w:r>
          </w:p>
        </w:tc>
      </w:tr>
    </w:tbl>
    <w:p>
      <w:pPr>
        <w:pStyle w:val="Style64"/>
        <w:framePr w:wrap="none" w:vAnchor="page" w:hAnchor="page" w:x="1061" w:y="8522"/>
        <w:widowControl w:val="0"/>
        <w:keepNext w:val="0"/>
        <w:keepLines w:val="0"/>
        <w:shd w:val="clear" w:color="auto" w:fill="auto"/>
        <w:bidi w:val="0"/>
        <w:jc w:val="left"/>
        <w:spacing w:before="0" w:after="0" w:line="190" w:lineRule="exact"/>
        <w:ind w:left="0" w:right="0" w:firstLine="0"/>
      </w:pPr>
      <w:r>
        <w:rPr>
          <w:rStyle w:val="CharStyle66"/>
          <w:b/>
          <w:bCs/>
        </w:rPr>
        <w:t>ne</w:t>
      </w:r>
    </w:p>
    <w:p>
      <w:pPr>
        <w:pStyle w:val="Style12"/>
        <w:framePr w:wrap="none" w:vAnchor="page" w:hAnchor="page" w:x="1079" w:y="9222"/>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Tabulku užije dodavatel tolikrát, kolik poddodavatelů hodlá pří plnění veřejné zakázky využít.</w:t>
      </w:r>
    </w:p>
    <w:p>
      <w:pPr>
        <w:pStyle w:val="Style53"/>
        <w:framePr w:wrap="none" w:vAnchor="page" w:hAnchor="page" w:x="1083" w:y="10286"/>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Za dodavatele v Hronově dne 14.11.2017</w:t>
      </w:r>
    </w:p>
    <w:p>
      <w:pPr>
        <w:pStyle w:val="Style53"/>
        <w:framePr w:w="1490" w:h="756" w:hRule="exact" w:wrap="none" w:vAnchor="page" w:hAnchor="page" w:x="1072" w:y="12180"/>
        <w:widowControl w:val="0"/>
        <w:keepNext w:val="0"/>
        <w:keepLines w:val="0"/>
        <w:shd w:val="clear" w:color="auto" w:fill="auto"/>
        <w:bidi w:val="0"/>
        <w:jc w:val="left"/>
        <w:spacing w:before="0" w:after="0" w:line="349" w:lineRule="exact"/>
        <w:ind w:left="0" w:right="0" w:firstLine="0"/>
      </w:pPr>
      <w:r>
        <w:rPr>
          <w:lang w:val="cs-CZ" w:eastAsia="cs-CZ" w:bidi="cs-CZ"/>
          <w:w w:val="100"/>
          <w:spacing w:val="0"/>
          <w:color w:val="000000"/>
          <w:position w:val="0"/>
        </w:rPr>
        <w:t>Ladislav Štirand</w:t>
      </w:r>
    </w:p>
    <w:p>
      <w:pPr>
        <w:pStyle w:val="Style53"/>
        <w:framePr w:w="1490" w:h="756" w:hRule="exact" w:wrap="none" w:vAnchor="page" w:hAnchor="page" w:x="1072" w:y="12180"/>
        <w:widowControl w:val="0"/>
        <w:keepNext w:val="0"/>
        <w:keepLines w:val="0"/>
        <w:shd w:val="clear" w:color="auto" w:fill="auto"/>
        <w:bidi w:val="0"/>
        <w:jc w:val="left"/>
        <w:spacing w:before="0" w:after="0" w:line="349" w:lineRule="exact"/>
        <w:ind w:left="0" w:right="0" w:firstLine="0"/>
      </w:pPr>
      <w:r>
        <w:rPr>
          <w:lang w:val="cs-CZ" w:eastAsia="cs-CZ" w:bidi="cs-CZ"/>
          <w:w w:val="100"/>
          <w:spacing w:val="0"/>
          <w:color w:val="000000"/>
          <w:position w:val="0"/>
        </w:rPr>
        <w:t>jednatel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946" w:y="77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Příloha č. 4.7.</w:t>
      </w:r>
    </w:p>
    <w:p>
      <w:pPr>
        <w:pStyle w:val="Style47"/>
        <w:framePr w:wrap="none" w:vAnchor="page" w:hAnchor="page" w:x="4154" w:y="1479"/>
        <w:widowControl w:val="0"/>
        <w:keepNext w:val="0"/>
        <w:keepLines w:val="0"/>
        <w:shd w:val="clear" w:color="auto" w:fill="auto"/>
        <w:bidi w:val="0"/>
        <w:jc w:val="left"/>
        <w:spacing w:before="0" w:after="0" w:line="240" w:lineRule="exact"/>
        <w:ind w:left="0" w:right="0" w:firstLine="0"/>
      </w:pPr>
      <w:r>
        <w:rPr>
          <w:rStyle w:val="CharStyle55"/>
          <w:b/>
          <w:bCs/>
        </w:rPr>
        <w:t>Seznam poddodavatelů</w:t>
      </w:r>
    </w:p>
    <w:tbl>
      <w:tblPr>
        <w:tblOverlap w:val="never"/>
        <w:tblLayout w:type="fixed"/>
        <w:jc w:val="left"/>
      </w:tblPr>
      <w:tblGrid>
        <w:gridCol w:w="2509"/>
        <w:gridCol w:w="6610"/>
      </w:tblGrid>
      <w:tr>
        <w:trPr>
          <w:trHeight w:val="594" w:hRule="exact"/>
        </w:trPr>
        <w:tc>
          <w:tcPr>
            <w:shd w:val="clear" w:color="auto" w:fill="FFFFFF"/>
            <w:tcBorders>
              <w:left w:val="single" w:sz="4"/>
              <w:top w:val="single" w:sz="4"/>
            </w:tcBorders>
            <w:vAlign w:val="bottom"/>
          </w:tcPr>
          <w:p>
            <w:pPr>
              <w:pStyle w:val="Style12"/>
              <w:framePr w:w="9119" w:h="1566" w:wrap="none" w:vAnchor="page" w:hAnchor="page" w:x="842" w:y="2222"/>
              <w:widowControl w:val="0"/>
              <w:keepNext w:val="0"/>
              <w:keepLines w:val="0"/>
              <w:shd w:val="clear" w:color="auto" w:fill="auto"/>
              <w:bidi w:val="0"/>
              <w:jc w:val="left"/>
              <w:spacing w:before="0" w:after="0" w:line="190" w:lineRule="exact"/>
              <w:ind w:left="0" w:right="0" w:firstLine="0"/>
            </w:pPr>
            <w:r>
              <w:rPr>
                <w:rStyle w:val="CharStyle51"/>
              </w:rPr>
              <w:t>Název veřejné zakázky</w:t>
            </w:r>
          </w:p>
        </w:tc>
        <w:tc>
          <w:tcPr>
            <w:shd w:val="clear" w:color="auto" w:fill="FFFFFF"/>
            <w:tcBorders>
              <w:left w:val="single" w:sz="4"/>
              <w:right w:val="single" w:sz="4"/>
              <w:top w:val="single" w:sz="4"/>
            </w:tcBorders>
            <w:vAlign w:val="bottom"/>
          </w:tcPr>
          <w:p>
            <w:pPr>
              <w:pStyle w:val="Style12"/>
              <w:framePr w:w="9119" w:h="1566" w:wrap="none" w:vAnchor="page" w:hAnchor="page" w:x="842" w:y="2222"/>
              <w:widowControl w:val="0"/>
              <w:keepNext w:val="0"/>
              <w:keepLines w:val="0"/>
              <w:shd w:val="clear" w:color="auto" w:fill="auto"/>
              <w:bidi w:val="0"/>
              <w:jc w:val="both"/>
              <w:spacing w:before="0" w:after="0" w:line="230" w:lineRule="exact"/>
              <w:ind w:left="0" w:right="0" w:firstLine="0"/>
            </w:pPr>
            <w:r>
              <w:rPr>
                <w:rStyle w:val="CharStyle51"/>
              </w:rPr>
              <w:t xml:space="preserve">Zlepšení praktické připravenosti technických oborů </w:t>
            </w:r>
            <w:r>
              <w:rPr>
                <w:rStyle w:val="CharStyle50"/>
              </w:rPr>
              <w:t xml:space="preserve">- </w:t>
            </w:r>
            <w:r>
              <w:rPr>
                <w:rStyle w:val="CharStyle51"/>
              </w:rPr>
              <w:t>SPŠ Hronov, Vrchlického - Stavební práce vč. zeleně a publicity</w:t>
            </w:r>
          </w:p>
        </w:tc>
      </w:tr>
      <w:tr>
        <w:trPr>
          <w:trHeight w:val="598" w:hRule="exact"/>
        </w:trPr>
        <w:tc>
          <w:tcPr>
            <w:shd w:val="clear" w:color="auto" w:fill="FFFFFF"/>
            <w:tcBorders>
              <w:left w:val="single" w:sz="4"/>
              <w:top w:val="single" w:sz="4"/>
            </w:tcBorders>
            <w:vAlign w:val="center"/>
          </w:tcPr>
          <w:p>
            <w:pPr>
              <w:pStyle w:val="Style12"/>
              <w:framePr w:w="9119" w:h="1566" w:wrap="none" w:vAnchor="page" w:hAnchor="page" w:x="842" w:y="2222"/>
              <w:widowControl w:val="0"/>
              <w:keepNext w:val="0"/>
              <w:keepLines w:val="0"/>
              <w:shd w:val="clear" w:color="auto" w:fill="auto"/>
              <w:bidi w:val="0"/>
              <w:jc w:val="left"/>
              <w:spacing w:before="0" w:after="0" w:line="190" w:lineRule="exact"/>
              <w:ind w:left="0" w:right="0" w:firstLine="0"/>
            </w:pPr>
            <w:r>
              <w:rPr>
                <w:rStyle w:val="CharStyle52"/>
              </w:rPr>
              <w:t>Zadavatel</w:t>
            </w:r>
          </w:p>
        </w:tc>
        <w:tc>
          <w:tcPr>
            <w:shd w:val="clear" w:color="auto" w:fill="FFFFFF"/>
            <w:tcBorders>
              <w:left w:val="single" w:sz="4"/>
              <w:right w:val="single" w:sz="4"/>
              <w:top w:val="single" w:sz="4"/>
            </w:tcBorders>
            <w:vAlign w:val="bottom"/>
          </w:tcPr>
          <w:p>
            <w:pPr>
              <w:pStyle w:val="Style12"/>
              <w:framePr w:w="9119" w:h="1566" w:wrap="none" w:vAnchor="page" w:hAnchor="page" w:x="842" w:y="2222"/>
              <w:widowControl w:val="0"/>
              <w:keepNext w:val="0"/>
              <w:keepLines w:val="0"/>
              <w:shd w:val="clear" w:color="auto" w:fill="auto"/>
              <w:bidi w:val="0"/>
              <w:jc w:val="both"/>
              <w:spacing w:before="0" w:after="0" w:line="227" w:lineRule="exact"/>
              <w:ind w:left="0" w:right="0" w:firstLine="0"/>
            </w:pPr>
            <w:r>
              <w:rPr>
                <w:rStyle w:val="CharStyle52"/>
              </w:rPr>
              <w:t>Královéhradecký kraj, Pivovarské náměstí 1245, 500 03 Hradec Králové, IČO 708 89 546</w:t>
            </w:r>
          </w:p>
        </w:tc>
      </w:tr>
      <w:tr>
        <w:trPr>
          <w:trHeight w:val="374" w:hRule="exact"/>
        </w:trPr>
        <w:tc>
          <w:tcPr>
            <w:shd w:val="clear" w:color="auto" w:fill="FFFFFF"/>
            <w:tcBorders>
              <w:left w:val="single" w:sz="4"/>
              <w:top w:val="single" w:sz="4"/>
              <w:bottom w:val="single" w:sz="4"/>
            </w:tcBorders>
            <w:vAlign w:val="bottom"/>
          </w:tcPr>
          <w:p>
            <w:pPr>
              <w:pStyle w:val="Style12"/>
              <w:framePr w:w="9119" w:h="1566" w:wrap="none" w:vAnchor="page" w:hAnchor="page" w:x="842" w:y="2222"/>
              <w:widowControl w:val="0"/>
              <w:keepNext w:val="0"/>
              <w:keepLines w:val="0"/>
              <w:shd w:val="clear" w:color="auto" w:fill="auto"/>
              <w:bidi w:val="0"/>
              <w:jc w:val="left"/>
              <w:spacing w:before="0" w:after="0" w:line="190" w:lineRule="exact"/>
              <w:ind w:left="0" w:right="0" w:firstLine="0"/>
            </w:pPr>
            <w:r>
              <w:rPr>
                <w:rStyle w:val="CharStyle52"/>
              </w:rPr>
              <w:t>Druh řízení</w:t>
            </w:r>
          </w:p>
        </w:tc>
        <w:tc>
          <w:tcPr>
            <w:shd w:val="clear" w:color="auto" w:fill="FFFFFF"/>
            <w:tcBorders>
              <w:left w:val="single" w:sz="4"/>
              <w:right w:val="single" w:sz="4"/>
              <w:top w:val="single" w:sz="4"/>
              <w:bottom w:val="single" w:sz="4"/>
            </w:tcBorders>
            <w:vAlign w:val="bottom"/>
          </w:tcPr>
          <w:p>
            <w:pPr>
              <w:pStyle w:val="Style12"/>
              <w:framePr w:w="9119" w:h="1566" w:wrap="none" w:vAnchor="page" w:hAnchor="page" w:x="842" w:y="2222"/>
              <w:widowControl w:val="0"/>
              <w:keepNext w:val="0"/>
              <w:keepLines w:val="0"/>
              <w:shd w:val="clear" w:color="auto" w:fill="auto"/>
              <w:bidi w:val="0"/>
              <w:jc w:val="both"/>
              <w:spacing w:before="0" w:after="0" w:line="190" w:lineRule="exact"/>
              <w:ind w:left="0" w:right="0" w:firstLine="0"/>
            </w:pPr>
            <w:r>
              <w:rPr>
                <w:rStyle w:val="CharStyle52"/>
              </w:rPr>
              <w:t>otevřené řízení veřejné zakázky na stavební práce v nadlimitním režimu</w:t>
            </w:r>
          </w:p>
        </w:tc>
      </w:tr>
    </w:tbl>
    <w:tbl>
      <w:tblPr>
        <w:tblOverlap w:val="never"/>
        <w:tblLayout w:type="fixed"/>
        <w:jc w:val="left"/>
      </w:tblPr>
      <w:tblGrid>
        <w:gridCol w:w="2513"/>
        <w:gridCol w:w="6610"/>
      </w:tblGrid>
      <w:tr>
        <w:trPr>
          <w:trHeight w:val="371" w:hRule="exact"/>
        </w:trPr>
        <w:tc>
          <w:tcPr>
            <w:shd w:val="clear" w:color="auto" w:fill="FFFFFF"/>
            <w:tcBorders>
              <w:left w:val="single" w:sz="4"/>
            </w:tcBorders>
            <w:vAlign w:val="bottom"/>
          </w:tcPr>
          <w:p>
            <w:pPr>
              <w:pStyle w:val="Style12"/>
              <w:framePr w:w="9122" w:h="1105" w:wrap="none" w:vAnchor="page" w:hAnchor="page" w:x="845" w:y="4483"/>
              <w:widowControl w:val="0"/>
              <w:keepNext w:val="0"/>
              <w:keepLines w:val="0"/>
              <w:shd w:val="clear" w:color="auto" w:fill="auto"/>
              <w:bidi w:val="0"/>
              <w:jc w:val="left"/>
              <w:spacing w:before="0" w:after="0" w:line="190" w:lineRule="exact"/>
              <w:ind w:left="0" w:right="0" w:firstLine="0"/>
            </w:pPr>
            <w:r>
              <w:rPr>
                <w:rStyle w:val="CharStyle50"/>
              </w:rPr>
              <w:t>Obchodní firma</w:t>
            </w:r>
          </w:p>
        </w:tc>
        <w:tc>
          <w:tcPr>
            <w:shd w:val="clear" w:color="auto" w:fill="FFFFFF"/>
            <w:tcBorders>
              <w:left w:val="single" w:sz="4"/>
              <w:right w:val="single" w:sz="4"/>
            </w:tcBorders>
            <w:vAlign w:val="bottom"/>
          </w:tcPr>
          <w:p>
            <w:pPr>
              <w:pStyle w:val="Style12"/>
              <w:framePr w:w="9122" w:h="1105" w:wrap="none" w:vAnchor="page" w:hAnchor="page" w:x="845" w:y="4483"/>
              <w:widowControl w:val="0"/>
              <w:keepNext w:val="0"/>
              <w:keepLines w:val="0"/>
              <w:shd w:val="clear" w:color="auto" w:fill="auto"/>
              <w:bidi w:val="0"/>
              <w:jc w:val="left"/>
              <w:spacing w:before="0" w:after="0" w:line="190" w:lineRule="exact"/>
              <w:ind w:left="0" w:right="0" w:firstLine="0"/>
            </w:pPr>
            <w:r>
              <w:rPr>
                <w:rStyle w:val="CharStyle52"/>
              </w:rPr>
              <w:t>DELTA Velké Poříčí s.r.o.</w:t>
            </w:r>
          </w:p>
        </w:tc>
      </w:tr>
      <w:tr>
        <w:trPr>
          <w:trHeight w:val="356" w:hRule="exact"/>
        </w:trPr>
        <w:tc>
          <w:tcPr>
            <w:shd w:val="clear" w:color="auto" w:fill="FFFFFF"/>
            <w:tcBorders>
              <w:left w:val="single" w:sz="4"/>
              <w:top w:val="single" w:sz="4"/>
            </w:tcBorders>
            <w:vAlign w:val="bottom"/>
          </w:tcPr>
          <w:p>
            <w:pPr>
              <w:pStyle w:val="Style12"/>
              <w:framePr w:w="9122" w:h="1105" w:wrap="none" w:vAnchor="page" w:hAnchor="page" w:x="845" w:y="4483"/>
              <w:widowControl w:val="0"/>
              <w:keepNext w:val="0"/>
              <w:keepLines w:val="0"/>
              <w:shd w:val="clear" w:color="auto" w:fill="auto"/>
              <w:bidi w:val="0"/>
              <w:jc w:val="left"/>
              <w:spacing w:before="0" w:after="0" w:line="190" w:lineRule="exact"/>
              <w:ind w:left="0" w:right="0" w:firstLine="0"/>
            </w:pPr>
            <w:r>
              <w:rPr>
                <w:rStyle w:val="CharStyle52"/>
              </w:rPr>
              <w:t>IČO</w:t>
            </w:r>
          </w:p>
        </w:tc>
        <w:tc>
          <w:tcPr>
            <w:shd w:val="clear" w:color="auto" w:fill="FFFFFF"/>
            <w:tcBorders>
              <w:left w:val="single" w:sz="4"/>
              <w:right w:val="single" w:sz="4"/>
              <w:top w:val="single" w:sz="4"/>
            </w:tcBorders>
            <w:vAlign w:val="bottom"/>
          </w:tcPr>
          <w:p>
            <w:pPr>
              <w:pStyle w:val="Style12"/>
              <w:framePr w:w="9122" w:h="1105" w:wrap="none" w:vAnchor="page" w:hAnchor="page" w:x="845" w:y="4483"/>
              <w:widowControl w:val="0"/>
              <w:keepNext w:val="0"/>
              <w:keepLines w:val="0"/>
              <w:shd w:val="clear" w:color="auto" w:fill="auto"/>
              <w:bidi w:val="0"/>
              <w:jc w:val="left"/>
              <w:spacing w:before="0" w:after="0" w:line="190" w:lineRule="exact"/>
              <w:ind w:left="0" w:right="0" w:firstLine="0"/>
            </w:pPr>
            <w:r>
              <w:rPr>
                <w:rStyle w:val="CharStyle52"/>
              </w:rPr>
              <w:t>25283383</w:t>
            </w:r>
          </w:p>
        </w:tc>
      </w:tr>
      <w:tr>
        <w:trPr>
          <w:trHeight w:val="378" w:hRule="exact"/>
        </w:trPr>
        <w:tc>
          <w:tcPr>
            <w:shd w:val="clear" w:color="auto" w:fill="FFFFFF"/>
            <w:tcBorders>
              <w:left w:val="single" w:sz="4"/>
              <w:top w:val="single" w:sz="4"/>
              <w:bottom w:val="single" w:sz="4"/>
            </w:tcBorders>
            <w:vAlign w:val="bottom"/>
          </w:tcPr>
          <w:p>
            <w:pPr>
              <w:pStyle w:val="Style12"/>
              <w:framePr w:w="9122" w:h="1105" w:wrap="none" w:vAnchor="page" w:hAnchor="page" w:x="845" w:y="4483"/>
              <w:widowControl w:val="0"/>
              <w:keepNext w:val="0"/>
              <w:keepLines w:val="0"/>
              <w:shd w:val="clear" w:color="auto" w:fill="auto"/>
              <w:bidi w:val="0"/>
              <w:jc w:val="left"/>
              <w:spacing w:before="0" w:after="0" w:line="190" w:lineRule="exact"/>
              <w:ind w:left="0" w:right="0" w:firstLine="0"/>
            </w:pPr>
            <w:r>
              <w:rPr>
                <w:rStyle w:val="CharStyle52"/>
              </w:rPr>
              <w:t>Sidlo</w:t>
            </w:r>
          </w:p>
        </w:tc>
        <w:tc>
          <w:tcPr>
            <w:shd w:val="clear" w:color="auto" w:fill="FFFFFF"/>
            <w:tcBorders>
              <w:left w:val="single" w:sz="4"/>
              <w:right w:val="single" w:sz="4"/>
              <w:top w:val="single" w:sz="4"/>
              <w:bottom w:val="single" w:sz="4"/>
            </w:tcBorders>
            <w:vAlign w:val="bottom"/>
          </w:tcPr>
          <w:p>
            <w:pPr>
              <w:pStyle w:val="Style12"/>
              <w:framePr w:w="9122" w:h="1105" w:wrap="none" w:vAnchor="page" w:hAnchor="page" w:x="845" w:y="4483"/>
              <w:widowControl w:val="0"/>
              <w:keepNext w:val="0"/>
              <w:keepLines w:val="0"/>
              <w:shd w:val="clear" w:color="auto" w:fill="auto"/>
              <w:bidi w:val="0"/>
              <w:jc w:val="left"/>
              <w:spacing w:before="0" w:after="0" w:line="190" w:lineRule="exact"/>
              <w:ind w:left="0" w:right="0" w:firstLine="0"/>
            </w:pPr>
            <w:r>
              <w:rPr>
                <w:rStyle w:val="CharStyle52"/>
              </w:rPr>
              <w:t>Ke Koupališti 663, 549 32 Velké Poříčí</w:t>
            </w:r>
          </w:p>
        </w:tc>
      </w:tr>
    </w:tbl>
    <w:p>
      <w:pPr>
        <w:pStyle w:val="Style59"/>
        <w:framePr w:wrap="none" w:vAnchor="page" w:hAnchor="page" w:x="939" w:y="5940"/>
        <w:widowControl w:val="0"/>
        <w:keepNext w:val="0"/>
        <w:keepLines w:val="0"/>
        <w:shd w:val="clear" w:color="auto" w:fill="auto"/>
        <w:bidi w:val="0"/>
        <w:jc w:val="left"/>
        <w:spacing w:before="0" w:after="0" w:line="190" w:lineRule="exact"/>
        <w:ind w:left="0" w:right="0" w:firstLine="0"/>
      </w:pPr>
      <w:r>
        <w:rPr>
          <w:rStyle w:val="CharStyle61"/>
        </w:rPr>
        <w:t>Identif</w:t>
      </w:r>
      <w:r>
        <w:rPr>
          <w:lang w:val="cs-CZ" w:eastAsia="cs-CZ" w:bidi="cs-CZ"/>
          <w:w w:val="100"/>
          <w:spacing w:val="0"/>
          <w:color w:val="000000"/>
          <w:position w:val="0"/>
        </w:rPr>
        <w:t>ik</w:t>
      </w:r>
      <w:r>
        <w:rPr>
          <w:rStyle w:val="CharStyle61"/>
        </w:rPr>
        <w:t>ační údaje poddo</w:t>
      </w:r>
      <w:r>
        <w:rPr>
          <w:lang w:val="cs-CZ" w:eastAsia="cs-CZ" w:bidi="cs-CZ"/>
          <w:w w:val="100"/>
          <w:spacing w:val="0"/>
          <w:color w:val="000000"/>
          <w:position w:val="0"/>
        </w:rPr>
        <w:t>d</w:t>
      </w:r>
      <w:r>
        <w:rPr>
          <w:rStyle w:val="CharStyle61"/>
        </w:rPr>
        <w:t>avatele</w:t>
      </w:r>
    </w:p>
    <w:tbl>
      <w:tblPr>
        <w:tblOverlap w:val="never"/>
        <w:tblLayout w:type="fixed"/>
        <w:jc w:val="left"/>
      </w:tblPr>
      <w:tblGrid>
        <w:gridCol w:w="2491"/>
        <w:gridCol w:w="6592"/>
      </w:tblGrid>
      <w:tr>
        <w:trPr>
          <w:trHeight w:val="382" w:hRule="exact"/>
        </w:trPr>
        <w:tc>
          <w:tcPr>
            <w:shd w:val="clear" w:color="auto" w:fill="FFFFFF"/>
            <w:tcBorders>
              <w:left w:val="single" w:sz="4"/>
              <w:top w:val="single" w:sz="4"/>
            </w:tcBorders>
            <w:vAlign w:val="bottom"/>
          </w:tcPr>
          <w:p>
            <w:pPr>
              <w:pStyle w:val="Style12"/>
              <w:framePr w:w="9083" w:h="1120" w:wrap="none" w:vAnchor="page" w:hAnchor="page" w:x="871" w:y="6258"/>
              <w:widowControl w:val="0"/>
              <w:keepNext w:val="0"/>
              <w:keepLines w:val="0"/>
              <w:shd w:val="clear" w:color="auto" w:fill="auto"/>
              <w:bidi w:val="0"/>
              <w:jc w:val="left"/>
              <w:spacing w:before="0" w:after="0" w:line="190" w:lineRule="exact"/>
              <w:ind w:left="0" w:right="0" w:firstLine="0"/>
            </w:pPr>
            <w:r>
              <w:rPr>
                <w:rStyle w:val="CharStyle51"/>
              </w:rPr>
              <w:t>Obchodní firma</w:t>
            </w:r>
          </w:p>
        </w:tc>
        <w:tc>
          <w:tcPr>
            <w:shd w:val="clear" w:color="auto" w:fill="FFFFFF"/>
            <w:tcBorders>
              <w:left w:val="single" w:sz="4"/>
              <w:right w:val="single" w:sz="4"/>
              <w:top w:val="single" w:sz="4"/>
            </w:tcBorders>
            <w:vAlign w:val="bottom"/>
          </w:tcPr>
          <w:p>
            <w:pPr>
              <w:pStyle w:val="Style12"/>
              <w:framePr w:w="9083" w:h="1120" w:wrap="none" w:vAnchor="page" w:hAnchor="page" w:x="871" w:y="6258"/>
              <w:widowControl w:val="0"/>
              <w:keepNext w:val="0"/>
              <w:keepLines w:val="0"/>
              <w:shd w:val="clear" w:color="auto" w:fill="auto"/>
              <w:bidi w:val="0"/>
              <w:jc w:val="left"/>
              <w:spacing w:before="0" w:after="0" w:line="190" w:lineRule="exact"/>
              <w:ind w:left="0" w:right="0" w:firstLine="0"/>
            </w:pPr>
            <w:r>
              <w:rPr>
                <w:rStyle w:val="CharStyle52"/>
              </w:rPr>
              <w:t>Roman Havlík</w:t>
            </w:r>
          </w:p>
        </w:tc>
      </w:tr>
      <w:tr>
        <w:trPr>
          <w:trHeight w:val="360" w:hRule="exact"/>
        </w:trPr>
        <w:tc>
          <w:tcPr>
            <w:shd w:val="clear" w:color="auto" w:fill="FFFFFF"/>
            <w:tcBorders>
              <w:left w:val="single" w:sz="4"/>
              <w:top w:val="single" w:sz="4"/>
            </w:tcBorders>
            <w:vAlign w:val="bottom"/>
          </w:tcPr>
          <w:p>
            <w:pPr>
              <w:pStyle w:val="Style12"/>
              <w:framePr w:w="9083" w:h="1120" w:wrap="none" w:vAnchor="page" w:hAnchor="page" w:x="871" w:y="6258"/>
              <w:widowControl w:val="0"/>
              <w:keepNext w:val="0"/>
              <w:keepLines w:val="0"/>
              <w:shd w:val="clear" w:color="auto" w:fill="auto"/>
              <w:bidi w:val="0"/>
              <w:jc w:val="left"/>
              <w:spacing w:before="0" w:after="0" w:line="190" w:lineRule="exact"/>
              <w:ind w:left="0" w:right="0" w:firstLine="0"/>
            </w:pPr>
            <w:r>
              <w:rPr>
                <w:rStyle w:val="CharStyle52"/>
              </w:rPr>
              <w:t>IČO</w:t>
            </w:r>
          </w:p>
        </w:tc>
        <w:tc>
          <w:tcPr>
            <w:shd w:val="clear" w:color="auto" w:fill="FFFFFF"/>
            <w:tcBorders>
              <w:left w:val="single" w:sz="4"/>
              <w:right w:val="single" w:sz="4"/>
              <w:top w:val="single" w:sz="4"/>
            </w:tcBorders>
            <w:vAlign w:val="bottom"/>
          </w:tcPr>
          <w:p>
            <w:pPr>
              <w:pStyle w:val="Style12"/>
              <w:framePr w:w="9083" w:h="1120" w:wrap="none" w:vAnchor="page" w:hAnchor="page" w:x="871" w:y="6258"/>
              <w:widowControl w:val="0"/>
              <w:keepNext w:val="0"/>
              <w:keepLines w:val="0"/>
              <w:shd w:val="clear" w:color="auto" w:fill="auto"/>
              <w:bidi w:val="0"/>
              <w:jc w:val="left"/>
              <w:spacing w:before="0" w:after="0" w:line="190" w:lineRule="exact"/>
              <w:ind w:left="0" w:right="0" w:firstLine="0"/>
            </w:pPr>
            <w:r>
              <w:rPr>
                <w:rStyle w:val="CharStyle52"/>
              </w:rPr>
              <w:t>13544624</w:t>
            </w:r>
          </w:p>
        </w:tc>
      </w:tr>
      <w:tr>
        <w:trPr>
          <w:trHeight w:val="378" w:hRule="exact"/>
        </w:trPr>
        <w:tc>
          <w:tcPr>
            <w:shd w:val="clear" w:color="auto" w:fill="FFFFFF"/>
            <w:tcBorders>
              <w:left w:val="single" w:sz="4"/>
              <w:top w:val="single" w:sz="4"/>
              <w:bottom w:val="single" w:sz="4"/>
            </w:tcBorders>
            <w:vAlign w:val="bottom"/>
          </w:tcPr>
          <w:p>
            <w:pPr>
              <w:pStyle w:val="Style12"/>
              <w:framePr w:w="9083" w:h="1120" w:wrap="none" w:vAnchor="page" w:hAnchor="page" w:x="871" w:y="6258"/>
              <w:widowControl w:val="0"/>
              <w:keepNext w:val="0"/>
              <w:keepLines w:val="0"/>
              <w:shd w:val="clear" w:color="auto" w:fill="auto"/>
              <w:bidi w:val="0"/>
              <w:jc w:val="left"/>
              <w:spacing w:before="0" w:after="0" w:line="190" w:lineRule="exact"/>
              <w:ind w:left="0" w:right="0" w:firstLine="0"/>
            </w:pPr>
            <w:r>
              <w:rPr>
                <w:rStyle w:val="CharStyle52"/>
              </w:rPr>
              <w:t>Sídlo</w:t>
            </w:r>
          </w:p>
        </w:tc>
        <w:tc>
          <w:tcPr>
            <w:shd w:val="clear" w:color="auto" w:fill="FFFFFF"/>
            <w:tcBorders>
              <w:left w:val="single" w:sz="4"/>
              <w:right w:val="single" w:sz="4"/>
              <w:top w:val="single" w:sz="4"/>
              <w:bottom w:val="single" w:sz="4"/>
            </w:tcBorders>
            <w:vAlign w:val="bottom"/>
          </w:tcPr>
          <w:p>
            <w:pPr>
              <w:pStyle w:val="Style12"/>
              <w:framePr w:w="9083" w:h="1120" w:wrap="none" w:vAnchor="page" w:hAnchor="page" w:x="871" w:y="6258"/>
              <w:widowControl w:val="0"/>
              <w:keepNext w:val="0"/>
              <w:keepLines w:val="0"/>
              <w:shd w:val="clear" w:color="auto" w:fill="auto"/>
              <w:bidi w:val="0"/>
              <w:jc w:val="left"/>
              <w:spacing w:before="0" w:after="0" w:line="190" w:lineRule="exact"/>
              <w:ind w:left="0" w:right="0" w:firstLine="0"/>
            </w:pPr>
            <w:r>
              <w:rPr>
                <w:rStyle w:val="CharStyle52"/>
              </w:rPr>
              <w:t>Běloves 64, 547 01 Náchod</w:t>
            </w:r>
          </w:p>
        </w:tc>
      </w:tr>
    </w:tbl>
    <w:p>
      <w:pPr>
        <w:pStyle w:val="Style59"/>
        <w:framePr w:wrap="none" w:vAnchor="page" w:hAnchor="page" w:x="943" w:y="7474"/>
        <w:widowControl w:val="0"/>
        <w:keepNext w:val="0"/>
        <w:keepLines w:val="0"/>
        <w:shd w:val="clear" w:color="auto" w:fill="auto"/>
        <w:bidi w:val="0"/>
        <w:jc w:val="left"/>
        <w:spacing w:before="0" w:after="0" w:line="190" w:lineRule="exact"/>
        <w:ind w:left="0" w:right="0" w:firstLine="0"/>
      </w:pPr>
      <w:r>
        <w:rPr>
          <w:rStyle w:val="CharStyle61"/>
        </w:rPr>
        <w:t>Plnění, které bude poddodavatel realizovat</w:t>
      </w:r>
    </w:p>
    <w:p>
      <w:pPr>
        <w:framePr w:wrap="none" w:vAnchor="page" w:hAnchor="page" w:x="6667" w:y="7377"/>
        <w:widowControl w:val="0"/>
        <w:rPr>
          <w:sz w:val="2"/>
          <w:szCs w:val="2"/>
        </w:rPr>
      </w:pPr>
      <w:r>
        <w:pict>
          <v:shape id="_x0000_s1035" type="#_x0000_t75" style="width:151pt;height:19pt;">
            <v:imagedata r:id="rId23" r:href="rId24"/>
          </v:shape>
        </w:pict>
      </w:r>
    </w:p>
    <w:p>
      <w:pPr>
        <w:pStyle w:val="Style12"/>
        <w:framePr w:wrap="none" w:vAnchor="page" w:hAnchor="page" w:x="943" w:y="7823"/>
        <w:widowControl w:val="0"/>
        <w:keepNext w:val="0"/>
        <w:keepLines w:val="0"/>
        <w:shd w:val="clear" w:color="auto" w:fill="auto"/>
        <w:bidi w:val="0"/>
        <w:jc w:val="left"/>
        <w:spacing w:before="0" w:after="0" w:line="190" w:lineRule="exact"/>
        <w:ind w:left="0" w:right="0" w:firstLine="0"/>
      </w:pPr>
      <w:r>
        <w:rPr>
          <w:rStyle w:val="CharStyle23"/>
        </w:rPr>
        <w:t>Malby , nátěry, suchá výstavba</w:t>
      </w:r>
    </w:p>
    <w:p>
      <w:pPr>
        <w:pStyle w:val="Style12"/>
        <w:framePr w:w="8957" w:h="857" w:hRule="exact" w:wrap="none" w:vAnchor="page" w:hAnchor="page" w:x="935" w:y="7962"/>
        <w:widowControl w:val="0"/>
        <w:keepNext w:val="0"/>
        <w:keepLines w:val="0"/>
        <w:shd w:val="clear" w:color="auto" w:fill="auto"/>
        <w:bidi w:val="0"/>
        <w:jc w:val="left"/>
        <w:spacing w:before="0" w:after="0" w:line="349" w:lineRule="exact"/>
        <w:ind w:left="0" w:right="0" w:firstLine="0"/>
      </w:pPr>
      <w:r>
        <w:rPr>
          <w:rStyle w:val="CharStyle23"/>
        </w:rPr>
        <w:t xml:space="preserve">Jedná se o poddodavatele, kterým dodavatel prokazuje </w:t>
      </w:r>
      <w:r>
        <w:rPr>
          <w:rStyle w:val="CharStyle67"/>
        </w:rPr>
        <w:t xml:space="preserve">splnění </w:t>
      </w:r>
      <w:r>
        <w:rPr>
          <w:rStyle w:val="CharStyle23"/>
        </w:rPr>
        <w:t xml:space="preserve">části kvalifikačních předpokladů? </w:t>
      </w:r>
      <w:r>
        <w:rPr>
          <w:rStyle w:val="CharStyle17"/>
        </w:rPr>
        <w:t>ne</w:t>
      </w:r>
    </w:p>
    <w:p>
      <w:pPr>
        <w:pStyle w:val="Style12"/>
        <w:framePr w:wrap="none" w:vAnchor="page" w:hAnchor="page" w:x="957" w:y="9245"/>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Tabulku užije dodavatel tolikrát, kolik poddodavatelů hodlá pří plnění veřejné zakázky využít.</w:t>
      </w:r>
    </w:p>
    <w:p>
      <w:pPr>
        <w:pStyle w:val="Style53"/>
        <w:framePr w:wrap="none" w:vAnchor="page" w:hAnchor="page" w:x="961" w:y="10303"/>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Za dodavatele v Hronově dne 14.11.2017</w:t>
      </w:r>
    </w:p>
    <w:p>
      <w:pPr>
        <w:pStyle w:val="Style53"/>
        <w:framePr w:w="1483" w:h="770" w:hRule="exact" w:wrap="none" w:vAnchor="page" w:hAnchor="page" w:x="953" w:y="12183"/>
        <w:widowControl w:val="0"/>
        <w:keepNext w:val="0"/>
        <w:keepLines w:val="0"/>
        <w:shd w:val="clear" w:color="auto" w:fill="auto"/>
        <w:bidi w:val="0"/>
        <w:jc w:val="left"/>
        <w:spacing w:before="0" w:after="0" w:line="356" w:lineRule="exact"/>
        <w:ind w:left="0" w:right="0" w:firstLine="0"/>
      </w:pPr>
      <w:r>
        <w:rPr>
          <w:lang w:val="cs-CZ" w:eastAsia="cs-CZ" w:bidi="cs-CZ"/>
          <w:w w:val="100"/>
          <w:spacing w:val="0"/>
          <w:color w:val="000000"/>
          <w:position w:val="0"/>
        </w:rPr>
        <w:t>Ladislav Štirand</w:t>
      </w:r>
    </w:p>
    <w:p>
      <w:pPr>
        <w:pStyle w:val="Style53"/>
        <w:framePr w:w="1483" w:h="770" w:hRule="exact" w:wrap="none" w:vAnchor="page" w:hAnchor="page" w:x="953" w:y="12183"/>
        <w:widowControl w:val="0"/>
        <w:keepNext w:val="0"/>
        <w:keepLines w:val="0"/>
        <w:shd w:val="clear" w:color="auto" w:fill="auto"/>
        <w:bidi w:val="0"/>
        <w:jc w:val="left"/>
        <w:spacing w:before="0" w:after="0" w:line="356" w:lineRule="exact"/>
        <w:ind w:left="0" w:right="0" w:firstLine="0"/>
      </w:pPr>
      <w:r>
        <w:rPr>
          <w:lang w:val="cs-CZ" w:eastAsia="cs-CZ" w:bidi="cs-CZ"/>
          <w:w w:val="100"/>
          <w:spacing w:val="0"/>
          <w:color w:val="000000"/>
          <w:position w:val="0"/>
        </w:rPr>
        <w:t>jednatel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098" w:y="55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Příloha č. 4.8.</w:t>
      </w:r>
    </w:p>
    <w:p>
      <w:pPr>
        <w:pStyle w:val="Style47"/>
        <w:framePr w:wrap="none" w:vAnchor="page" w:hAnchor="page" w:x="4305" w:y="1245"/>
        <w:widowControl w:val="0"/>
        <w:keepNext w:val="0"/>
        <w:keepLines w:val="0"/>
        <w:shd w:val="clear" w:color="auto" w:fill="auto"/>
        <w:bidi w:val="0"/>
        <w:jc w:val="left"/>
        <w:spacing w:before="0" w:after="0" w:line="240" w:lineRule="exact"/>
        <w:ind w:left="0" w:right="0" w:firstLine="0"/>
      </w:pPr>
      <w:r>
        <w:rPr>
          <w:rStyle w:val="CharStyle55"/>
          <w:b/>
          <w:bCs/>
        </w:rPr>
        <w:t>Seznam poddodavatelů</w:t>
      </w:r>
    </w:p>
    <w:tbl>
      <w:tblPr>
        <w:tblOverlap w:val="never"/>
        <w:tblLayout w:type="fixed"/>
        <w:jc w:val="left"/>
      </w:tblPr>
      <w:tblGrid>
        <w:gridCol w:w="2524"/>
        <w:gridCol w:w="6638"/>
      </w:tblGrid>
      <w:tr>
        <w:trPr>
          <w:trHeight w:val="605" w:hRule="exact"/>
        </w:trPr>
        <w:tc>
          <w:tcPr>
            <w:shd w:val="clear" w:color="auto" w:fill="FFFFFF"/>
            <w:tcBorders>
              <w:lef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left"/>
              <w:spacing w:before="0" w:after="0" w:line="190" w:lineRule="exact"/>
              <w:ind w:left="0" w:right="0" w:firstLine="0"/>
            </w:pPr>
            <w:r>
              <w:rPr>
                <w:rStyle w:val="CharStyle51"/>
              </w:rPr>
              <w:t>Název veřejné zakázky</w:t>
            </w:r>
          </w:p>
        </w:tc>
        <w:tc>
          <w:tcPr>
            <w:shd w:val="clear" w:color="auto" w:fill="FFFFFF"/>
            <w:tcBorders>
              <w:left w:val="single" w:sz="4"/>
              <w:righ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both"/>
              <w:spacing w:before="0" w:after="0" w:line="234" w:lineRule="exact"/>
              <w:ind w:left="0" w:right="0" w:firstLine="0"/>
            </w:pPr>
            <w:r>
              <w:rPr>
                <w:rStyle w:val="CharStyle51"/>
              </w:rPr>
              <w:t>Zlepšení praktické připravenosti technických oborů - SPŠ Hronov, Vrchlického - Stavební práce vč. zeleně a publicity</w:t>
            </w:r>
          </w:p>
        </w:tc>
      </w:tr>
      <w:tr>
        <w:trPr>
          <w:trHeight w:val="594" w:hRule="exact"/>
        </w:trPr>
        <w:tc>
          <w:tcPr>
            <w:shd w:val="clear" w:color="auto" w:fill="FFFFFF"/>
            <w:tcBorders>
              <w:left w:val="single" w:sz="4"/>
              <w:top w:val="single" w:sz="4"/>
            </w:tcBorders>
            <w:vAlign w:val="center"/>
          </w:tcPr>
          <w:p>
            <w:pPr>
              <w:pStyle w:val="Style12"/>
              <w:framePr w:w="9162" w:h="5148" w:wrap="none" w:vAnchor="page" w:hAnchor="page" w:x="993" w:y="1988"/>
              <w:widowControl w:val="0"/>
              <w:keepNext w:val="0"/>
              <w:keepLines w:val="0"/>
              <w:shd w:val="clear" w:color="auto" w:fill="auto"/>
              <w:bidi w:val="0"/>
              <w:jc w:val="left"/>
              <w:spacing w:before="0" w:after="0" w:line="190" w:lineRule="exact"/>
              <w:ind w:left="0" w:right="0" w:firstLine="0"/>
            </w:pPr>
            <w:r>
              <w:rPr>
                <w:rStyle w:val="CharStyle52"/>
              </w:rPr>
              <w:t>Zadavatel</w:t>
            </w:r>
          </w:p>
        </w:tc>
        <w:tc>
          <w:tcPr>
            <w:shd w:val="clear" w:color="auto" w:fill="FFFFFF"/>
            <w:tcBorders>
              <w:left w:val="single" w:sz="4"/>
              <w:righ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both"/>
              <w:spacing w:before="0" w:after="0" w:line="234" w:lineRule="exact"/>
              <w:ind w:left="0" w:right="0" w:firstLine="0"/>
            </w:pPr>
            <w:r>
              <w:rPr>
                <w:rStyle w:val="CharStyle52"/>
              </w:rPr>
              <w:t>Královéhradecký kraj, Pivovarské náměstí 1245, 500 03 Hradec Králové, IČO 708 89 546</w:t>
            </w:r>
          </w:p>
        </w:tc>
      </w:tr>
      <w:tr>
        <w:trPr>
          <w:trHeight w:val="360" w:hRule="exact"/>
        </w:trPr>
        <w:tc>
          <w:tcPr>
            <w:shd w:val="clear" w:color="auto" w:fill="FFFFFF"/>
            <w:tcBorders>
              <w:lef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left"/>
              <w:spacing w:before="0" w:after="0" w:line="190" w:lineRule="exact"/>
              <w:ind w:left="0" w:right="0" w:firstLine="0"/>
            </w:pPr>
            <w:r>
              <w:rPr>
                <w:rStyle w:val="CharStyle52"/>
              </w:rPr>
              <w:t>Druh řízení</w:t>
            </w:r>
          </w:p>
        </w:tc>
        <w:tc>
          <w:tcPr>
            <w:shd w:val="clear" w:color="auto" w:fill="FFFFFF"/>
            <w:tcBorders>
              <w:left w:val="single" w:sz="4"/>
              <w:righ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both"/>
              <w:spacing w:before="0" w:after="0" w:line="190" w:lineRule="exact"/>
              <w:ind w:left="0" w:right="0" w:firstLine="0"/>
            </w:pPr>
            <w:r>
              <w:rPr>
                <w:rStyle w:val="CharStyle52"/>
              </w:rPr>
              <w:t>otevřené řízení veřejné zakázky na stavební práce v nadlimitním režimu</w:t>
            </w:r>
          </w:p>
        </w:tc>
      </w:tr>
      <w:tr>
        <w:trPr>
          <w:trHeight w:val="356" w:hRule="exact"/>
        </w:trPr>
        <w:tc>
          <w:tcPr>
            <w:shd w:val="clear" w:color="auto" w:fill="FFFFFF"/>
            <w:gridSpan w:val="2"/>
            <w:tcBorders>
              <w:top w:val="single" w:sz="4"/>
            </w:tcBorders>
            <w:vAlign w:val="top"/>
          </w:tcPr>
          <w:p>
            <w:pPr>
              <w:framePr w:w="9162" w:h="5148" w:wrap="none" w:vAnchor="page" w:hAnchor="page" w:x="993" w:y="1988"/>
              <w:widowControl w:val="0"/>
              <w:rPr>
                <w:sz w:val="10"/>
                <w:szCs w:val="10"/>
              </w:rPr>
            </w:pPr>
          </w:p>
        </w:tc>
      </w:tr>
      <w:tr>
        <w:trPr>
          <w:trHeight w:val="367" w:hRule="exact"/>
        </w:trPr>
        <w:tc>
          <w:tcPr>
            <w:shd w:val="clear" w:color="auto" w:fill="FFFFFF"/>
            <w:gridSpan w:val="2"/>
            <w:tcBorders/>
            <w:vAlign w:val="top"/>
          </w:tcPr>
          <w:p>
            <w:pPr>
              <w:framePr w:w="9162" w:h="5148" w:wrap="none" w:vAnchor="page" w:hAnchor="page" w:x="993" w:y="1988"/>
              <w:widowControl w:val="0"/>
              <w:rPr>
                <w:sz w:val="10"/>
                <w:szCs w:val="10"/>
              </w:rPr>
            </w:pPr>
          </w:p>
        </w:tc>
      </w:tr>
      <w:tr>
        <w:trPr>
          <w:trHeight w:val="353" w:hRule="exact"/>
        </w:trPr>
        <w:tc>
          <w:tcPr>
            <w:shd w:val="clear" w:color="auto" w:fill="FFFFFF"/>
            <w:tcBorders>
              <w:left w:val="single" w:sz="4"/>
            </w:tcBorders>
            <w:vAlign w:val="bottom"/>
          </w:tcPr>
          <w:p>
            <w:pPr>
              <w:pStyle w:val="Style12"/>
              <w:framePr w:w="9162" w:h="5148" w:wrap="none" w:vAnchor="page" w:hAnchor="page" w:x="993" w:y="1988"/>
              <w:widowControl w:val="0"/>
              <w:keepNext w:val="0"/>
              <w:keepLines w:val="0"/>
              <w:shd w:val="clear" w:color="auto" w:fill="auto"/>
              <w:bidi w:val="0"/>
              <w:jc w:val="left"/>
              <w:spacing w:before="0" w:after="0" w:line="190" w:lineRule="exact"/>
              <w:ind w:left="0" w:right="0" w:firstLine="0"/>
            </w:pPr>
            <w:r>
              <w:rPr>
                <w:rStyle w:val="CharStyle50"/>
              </w:rPr>
              <w:t>Obchodní firma</w:t>
            </w:r>
          </w:p>
        </w:tc>
        <w:tc>
          <w:tcPr>
            <w:shd w:val="clear" w:color="auto" w:fill="FFFFFF"/>
            <w:tcBorders>
              <w:left w:val="single" w:sz="4"/>
              <w:right w:val="single" w:sz="4"/>
            </w:tcBorders>
            <w:vAlign w:val="bottom"/>
          </w:tcPr>
          <w:p>
            <w:pPr>
              <w:pStyle w:val="Style12"/>
              <w:framePr w:w="9162" w:h="5148" w:wrap="none" w:vAnchor="page" w:hAnchor="page" w:x="993" w:y="1988"/>
              <w:widowControl w:val="0"/>
              <w:keepNext w:val="0"/>
              <w:keepLines w:val="0"/>
              <w:shd w:val="clear" w:color="auto" w:fill="auto"/>
              <w:bidi w:val="0"/>
              <w:jc w:val="both"/>
              <w:spacing w:before="0" w:after="0" w:line="190" w:lineRule="exact"/>
              <w:ind w:left="0" w:right="0" w:firstLine="0"/>
            </w:pPr>
            <w:r>
              <w:rPr>
                <w:rStyle w:val="CharStyle52"/>
              </w:rPr>
              <w:t>DELTA Velké Poříčí s.r.o.</w:t>
            </w:r>
          </w:p>
        </w:tc>
      </w:tr>
      <w:tr>
        <w:trPr>
          <w:trHeight w:val="356" w:hRule="exact"/>
        </w:trPr>
        <w:tc>
          <w:tcPr>
            <w:shd w:val="clear" w:color="auto" w:fill="FFFFFF"/>
            <w:tcBorders>
              <w:lef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left"/>
              <w:spacing w:before="0" w:after="0" w:line="190" w:lineRule="exact"/>
              <w:ind w:left="0" w:right="0" w:firstLine="0"/>
            </w:pPr>
            <w:r>
              <w:rPr>
                <w:rStyle w:val="CharStyle52"/>
              </w:rPr>
              <w:t>IČO</w:t>
            </w:r>
          </w:p>
        </w:tc>
        <w:tc>
          <w:tcPr>
            <w:shd w:val="clear" w:color="auto" w:fill="FFFFFF"/>
            <w:tcBorders>
              <w:left w:val="single" w:sz="4"/>
              <w:righ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both"/>
              <w:spacing w:before="0" w:after="0" w:line="190" w:lineRule="exact"/>
              <w:ind w:left="0" w:right="0" w:firstLine="0"/>
            </w:pPr>
            <w:r>
              <w:rPr>
                <w:rStyle w:val="CharStyle52"/>
              </w:rPr>
              <w:t>25283383</w:t>
            </w:r>
          </w:p>
        </w:tc>
      </w:tr>
      <w:tr>
        <w:trPr>
          <w:trHeight w:val="360" w:hRule="exact"/>
        </w:trPr>
        <w:tc>
          <w:tcPr>
            <w:shd w:val="clear" w:color="auto" w:fill="FFFFFF"/>
            <w:tcBorders>
              <w:lef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left"/>
              <w:spacing w:before="0" w:after="0" w:line="190" w:lineRule="exact"/>
              <w:ind w:left="0" w:right="0" w:firstLine="0"/>
            </w:pPr>
            <w:r>
              <w:rPr>
                <w:rStyle w:val="CharStyle52"/>
              </w:rPr>
              <w:t>Sídlo</w:t>
            </w:r>
          </w:p>
        </w:tc>
        <w:tc>
          <w:tcPr>
            <w:shd w:val="clear" w:color="auto" w:fill="FFFFFF"/>
            <w:tcBorders>
              <w:left w:val="single" w:sz="4"/>
              <w:righ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both"/>
              <w:spacing w:before="0" w:after="0" w:line="190" w:lineRule="exact"/>
              <w:ind w:left="0" w:right="0" w:firstLine="0"/>
            </w:pPr>
            <w:r>
              <w:rPr>
                <w:rStyle w:val="CharStyle52"/>
              </w:rPr>
              <w:t>Ke Koupališti 663, 549 32 Velké Poříčí</w:t>
            </w:r>
          </w:p>
        </w:tc>
      </w:tr>
      <w:tr>
        <w:trPr>
          <w:trHeight w:val="360" w:hRule="exact"/>
        </w:trPr>
        <w:tc>
          <w:tcPr>
            <w:shd w:val="clear" w:color="auto" w:fill="FFFFFF"/>
            <w:gridSpan w:val="2"/>
            <w:tcBorders>
              <w:top w:val="single" w:sz="4"/>
            </w:tcBorders>
            <w:vAlign w:val="top"/>
          </w:tcPr>
          <w:p>
            <w:pPr>
              <w:framePr w:w="9162" w:h="5148" w:wrap="none" w:vAnchor="page" w:hAnchor="page" w:x="993" w:y="1988"/>
              <w:widowControl w:val="0"/>
              <w:rPr>
                <w:sz w:val="10"/>
                <w:szCs w:val="10"/>
              </w:rPr>
            </w:pPr>
          </w:p>
        </w:tc>
      </w:tr>
      <w:tr>
        <w:trPr>
          <w:trHeight w:val="353" w:hRule="exact"/>
        </w:trPr>
        <w:tc>
          <w:tcPr>
            <w:shd w:val="clear" w:color="auto" w:fill="FFFFFF"/>
            <w:gridSpan w:val="2"/>
            <w:tcBorders>
              <w:left w:val="single" w:sz="4"/>
              <w:righ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left"/>
              <w:spacing w:before="0" w:after="0" w:line="190" w:lineRule="exact"/>
              <w:ind w:left="140" w:right="0" w:firstLine="0"/>
            </w:pPr>
            <w:r>
              <w:rPr>
                <w:rStyle w:val="CharStyle52"/>
              </w:rPr>
              <w:t>Identifikační udaie poddodavatele</w:t>
            </w:r>
          </w:p>
        </w:tc>
      </w:tr>
      <w:tr>
        <w:trPr>
          <w:trHeight w:val="356" w:hRule="exact"/>
        </w:trPr>
        <w:tc>
          <w:tcPr>
            <w:shd w:val="clear" w:color="auto" w:fill="FFFFFF"/>
            <w:tcBorders>
              <w:lef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left"/>
              <w:spacing w:before="0" w:after="0" w:line="190" w:lineRule="exact"/>
              <w:ind w:left="140" w:right="0" w:firstLine="0"/>
            </w:pPr>
            <w:r>
              <w:rPr>
                <w:rStyle w:val="CharStyle51"/>
              </w:rPr>
              <w:t>Obchodní firma</w:t>
            </w:r>
          </w:p>
        </w:tc>
        <w:tc>
          <w:tcPr>
            <w:shd w:val="clear" w:color="auto" w:fill="FFFFFF"/>
            <w:tcBorders>
              <w:left w:val="single" w:sz="4"/>
              <w:righ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both"/>
              <w:spacing w:before="0" w:after="0" w:line="190" w:lineRule="exact"/>
              <w:ind w:left="0" w:right="0" w:firstLine="0"/>
            </w:pPr>
            <w:r>
              <w:rPr>
                <w:rStyle w:val="CharStyle52"/>
              </w:rPr>
              <w:t>Petr Wick</w:t>
            </w:r>
          </w:p>
        </w:tc>
      </w:tr>
      <w:tr>
        <w:trPr>
          <w:trHeight w:val="353" w:hRule="exact"/>
        </w:trPr>
        <w:tc>
          <w:tcPr>
            <w:shd w:val="clear" w:color="auto" w:fill="FFFFFF"/>
            <w:tcBorders>
              <w:lef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left"/>
              <w:spacing w:before="0" w:after="0" w:line="190" w:lineRule="exact"/>
              <w:ind w:left="140" w:right="0" w:firstLine="0"/>
            </w:pPr>
            <w:r>
              <w:rPr>
                <w:rStyle w:val="CharStyle52"/>
              </w:rPr>
              <w:t>IČO</w:t>
            </w:r>
          </w:p>
        </w:tc>
        <w:tc>
          <w:tcPr>
            <w:shd w:val="clear" w:color="auto" w:fill="FFFFFF"/>
            <w:tcBorders>
              <w:left w:val="single" w:sz="4"/>
              <w:right w:val="single" w:sz="4"/>
              <w:top w:val="single" w:sz="4"/>
            </w:tcBorders>
            <w:vAlign w:val="bottom"/>
          </w:tcPr>
          <w:p>
            <w:pPr>
              <w:pStyle w:val="Style12"/>
              <w:framePr w:w="9162" w:h="5148" w:wrap="none" w:vAnchor="page" w:hAnchor="page" w:x="993" w:y="1988"/>
              <w:widowControl w:val="0"/>
              <w:keepNext w:val="0"/>
              <w:keepLines w:val="0"/>
              <w:shd w:val="clear" w:color="auto" w:fill="auto"/>
              <w:bidi w:val="0"/>
              <w:jc w:val="both"/>
              <w:spacing w:before="0" w:after="0" w:line="190" w:lineRule="exact"/>
              <w:ind w:left="0" w:right="0" w:firstLine="0"/>
            </w:pPr>
            <w:r>
              <w:rPr>
                <w:rStyle w:val="CharStyle52"/>
              </w:rPr>
              <w:t>60899867</w:t>
            </w:r>
          </w:p>
        </w:tc>
      </w:tr>
      <w:tr>
        <w:trPr>
          <w:trHeight w:val="374" w:hRule="exact"/>
        </w:trPr>
        <w:tc>
          <w:tcPr>
            <w:shd w:val="clear" w:color="auto" w:fill="FFFFFF"/>
            <w:tcBorders>
              <w:left w:val="single" w:sz="4"/>
              <w:top w:val="single" w:sz="4"/>
              <w:bottom w:val="single" w:sz="4"/>
            </w:tcBorders>
            <w:vAlign w:val="bottom"/>
          </w:tcPr>
          <w:p>
            <w:pPr>
              <w:pStyle w:val="Style12"/>
              <w:framePr w:w="9162" w:h="5148" w:wrap="none" w:vAnchor="page" w:hAnchor="page" w:x="993" w:y="1988"/>
              <w:widowControl w:val="0"/>
              <w:keepNext w:val="0"/>
              <w:keepLines w:val="0"/>
              <w:shd w:val="clear" w:color="auto" w:fill="auto"/>
              <w:bidi w:val="0"/>
              <w:jc w:val="left"/>
              <w:spacing w:before="0" w:after="0" w:line="190" w:lineRule="exact"/>
              <w:ind w:left="140" w:right="0" w:firstLine="0"/>
            </w:pPr>
            <w:r>
              <w:rPr>
                <w:rStyle w:val="CharStyle52"/>
              </w:rPr>
              <w:t>Sídlo</w:t>
            </w:r>
          </w:p>
        </w:tc>
        <w:tc>
          <w:tcPr>
            <w:shd w:val="clear" w:color="auto" w:fill="FFFFFF"/>
            <w:tcBorders>
              <w:left w:val="single" w:sz="4"/>
              <w:right w:val="single" w:sz="4"/>
              <w:top w:val="single" w:sz="4"/>
              <w:bottom w:val="single" w:sz="4"/>
            </w:tcBorders>
            <w:vAlign w:val="bottom"/>
          </w:tcPr>
          <w:p>
            <w:pPr>
              <w:pStyle w:val="Style12"/>
              <w:framePr w:w="9162" w:h="5148" w:wrap="none" w:vAnchor="page" w:hAnchor="page" w:x="993" w:y="1988"/>
              <w:widowControl w:val="0"/>
              <w:keepNext w:val="0"/>
              <w:keepLines w:val="0"/>
              <w:shd w:val="clear" w:color="auto" w:fill="auto"/>
              <w:bidi w:val="0"/>
              <w:jc w:val="both"/>
              <w:spacing w:before="0" w:after="0" w:line="190" w:lineRule="exact"/>
              <w:ind w:left="0" w:right="0" w:firstLine="0"/>
            </w:pPr>
            <w:r>
              <w:rPr>
                <w:rStyle w:val="CharStyle52"/>
              </w:rPr>
              <w:t>Máchova 284, 552 03 Česká Skalice</w:t>
            </w:r>
          </w:p>
        </w:tc>
      </w:tr>
    </w:tbl>
    <w:p>
      <w:pPr>
        <w:pStyle w:val="Style59"/>
        <w:framePr w:wrap="none" w:vAnchor="page" w:hAnchor="page" w:x="1098" w:y="7240"/>
        <w:widowControl w:val="0"/>
        <w:keepNext w:val="0"/>
        <w:keepLines w:val="0"/>
        <w:shd w:val="clear" w:color="auto" w:fill="auto"/>
        <w:bidi w:val="0"/>
        <w:jc w:val="left"/>
        <w:spacing w:before="0" w:after="0" w:line="190" w:lineRule="exact"/>
        <w:ind w:left="0" w:right="0" w:firstLine="0"/>
      </w:pPr>
      <w:r>
        <w:rPr>
          <w:rStyle w:val="CharStyle61"/>
        </w:rPr>
        <w:t>Plnění, které bude poddodavatel realizovat</w:t>
      </w:r>
    </w:p>
    <w:p>
      <w:pPr>
        <w:pStyle w:val="Style12"/>
        <w:framePr w:wrap="none" w:vAnchor="page" w:hAnchor="page" w:x="1098" w:y="7589"/>
        <w:widowControl w:val="0"/>
        <w:keepNext w:val="0"/>
        <w:keepLines w:val="0"/>
        <w:shd w:val="clear" w:color="auto" w:fill="auto"/>
        <w:bidi w:val="0"/>
        <w:jc w:val="left"/>
        <w:spacing w:before="0" w:after="0" w:line="190" w:lineRule="exact"/>
        <w:ind w:left="0" w:right="0" w:firstLine="0"/>
      </w:pPr>
      <w:r>
        <w:rPr>
          <w:rStyle w:val="CharStyle23"/>
        </w:rPr>
        <w:t>Podlahy povlakové</w:t>
      </w:r>
    </w:p>
    <w:p>
      <w:pPr>
        <w:pStyle w:val="Style12"/>
        <w:framePr w:wrap="none" w:vAnchor="page" w:hAnchor="page" w:x="1098" w:y="7952"/>
        <w:widowControl w:val="0"/>
        <w:keepNext w:val="0"/>
        <w:keepLines w:val="0"/>
        <w:shd w:val="clear" w:color="auto" w:fill="auto"/>
        <w:bidi w:val="0"/>
        <w:jc w:val="left"/>
        <w:spacing w:before="0" w:after="0" w:line="190" w:lineRule="exact"/>
        <w:ind w:left="0" w:right="0" w:firstLine="0"/>
      </w:pPr>
      <w:r>
        <w:rPr>
          <w:rStyle w:val="CharStyle23"/>
        </w:rPr>
        <w:t>Jedná se o poddodavatele, kterým dodavatel prokazuje splnění části kvalifikačních předpokladů?</w:t>
      </w:r>
    </w:p>
    <w:p>
      <w:pPr>
        <w:pStyle w:val="Style9"/>
        <w:framePr w:wrap="none" w:vAnchor="page" w:hAnchor="page" w:x="1098" w:y="8341"/>
        <w:widowControl w:val="0"/>
        <w:keepNext w:val="0"/>
        <w:keepLines w:val="0"/>
        <w:shd w:val="clear" w:color="auto" w:fill="auto"/>
        <w:bidi w:val="0"/>
        <w:jc w:val="left"/>
        <w:spacing w:before="0" w:after="0" w:line="190" w:lineRule="exact"/>
        <w:ind w:left="0" w:right="0" w:firstLine="0"/>
      </w:pPr>
      <w:bookmarkStart w:id="43" w:name="bookmark43"/>
      <w:r>
        <w:rPr>
          <w:rStyle w:val="CharStyle11"/>
          <w:b/>
          <w:bCs/>
        </w:rPr>
        <w:t>ne</w:t>
      </w:r>
      <w:bookmarkEnd w:id="43"/>
    </w:p>
    <w:p>
      <w:pPr>
        <w:pStyle w:val="Style12"/>
        <w:framePr w:wrap="none" w:vAnchor="page" w:hAnchor="page" w:x="1130" w:y="9032"/>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Tabulku užije dodavatel tolikrát, kolik poddodavatelů hodlá pří plnění veřejné zakázky využít.</w:t>
      </w:r>
    </w:p>
    <w:p>
      <w:pPr>
        <w:pStyle w:val="Style53"/>
        <w:framePr w:wrap="none" w:vAnchor="page" w:hAnchor="page" w:x="1137" w:y="10090"/>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Za dodavatele v Hronově dne 14.11.2017</w:t>
      </w:r>
    </w:p>
    <w:p>
      <w:pPr>
        <w:pStyle w:val="Style53"/>
        <w:framePr w:w="1490" w:h="752" w:hRule="exact" w:wrap="none" w:vAnchor="page" w:hAnchor="page" w:x="1137" w:y="11993"/>
        <w:widowControl w:val="0"/>
        <w:keepNext w:val="0"/>
        <w:keepLines w:val="0"/>
        <w:shd w:val="clear" w:color="auto" w:fill="auto"/>
        <w:bidi w:val="0"/>
        <w:jc w:val="left"/>
        <w:spacing w:before="0" w:after="0" w:line="346" w:lineRule="exact"/>
        <w:ind w:left="0" w:right="0" w:firstLine="0"/>
      </w:pPr>
      <w:r>
        <w:rPr>
          <w:lang w:val="cs-CZ" w:eastAsia="cs-CZ" w:bidi="cs-CZ"/>
          <w:w w:val="100"/>
          <w:spacing w:val="0"/>
          <w:color w:val="000000"/>
          <w:position w:val="0"/>
        </w:rPr>
        <w:t>Ladislav Štirand</w:t>
      </w:r>
    </w:p>
    <w:p>
      <w:pPr>
        <w:pStyle w:val="Style53"/>
        <w:framePr w:w="1490" w:h="752" w:hRule="exact" w:wrap="none" w:vAnchor="page" w:hAnchor="page" w:x="1137" w:y="11993"/>
        <w:widowControl w:val="0"/>
        <w:keepNext w:val="0"/>
        <w:keepLines w:val="0"/>
        <w:shd w:val="clear" w:color="auto" w:fill="auto"/>
        <w:bidi w:val="0"/>
        <w:jc w:val="left"/>
        <w:spacing w:before="0" w:after="0" w:line="346" w:lineRule="exact"/>
        <w:ind w:left="0" w:right="0" w:firstLine="0"/>
      </w:pPr>
      <w:r>
        <w:rPr>
          <w:lang w:val="cs-CZ" w:eastAsia="cs-CZ" w:bidi="cs-CZ"/>
          <w:w w:val="100"/>
          <w:spacing w:val="0"/>
          <w:color w:val="000000"/>
          <w:position w:val="0"/>
        </w:rPr>
        <w:t>jednatel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71.pt;margin-top:37.pt;width:39.1pt;height:35.05pt;z-index:-251658240;mso-position-horizontal-relative:page;mso-position-vertical-relative:page;z-index:-251658751" fillcolor="#F7FAFA" stroked="f"/>
        </w:pict>
      </w:r>
    </w:p>
    <w:p>
      <w:pPr>
        <w:pStyle w:val="Style68"/>
        <w:framePr w:w="9485" w:h="8059" w:hRule="exact" w:wrap="none" w:vAnchor="page" w:hAnchor="page" w:x="1402" w:y="1963"/>
        <w:widowControl w:val="0"/>
        <w:keepNext w:val="0"/>
        <w:keepLines w:val="0"/>
        <w:shd w:val="clear" w:color="auto" w:fill="auto"/>
        <w:bidi w:val="0"/>
        <w:spacing w:before="0" w:after="0"/>
        <w:ind w:left="40" w:right="0" w:firstLine="0"/>
      </w:pPr>
      <w:bookmarkStart w:id="44" w:name="bookmark44"/>
      <w:r>
        <w:rPr>
          <w:lang w:val="cs-CZ" w:eastAsia="cs-CZ" w:bidi="cs-CZ"/>
          <w:w w:val="100"/>
          <w:spacing w:val="0"/>
          <w:color w:val="000000"/>
          <w:position w:val="0"/>
        </w:rPr>
        <w:t>MĚSTSKY URAĎ HRONOV</w:t>
        <w:br/>
        <w:t>odbor výstavby</w:t>
      </w:r>
      <w:bookmarkEnd w:id="44"/>
    </w:p>
    <w:p>
      <w:pPr>
        <w:pStyle w:val="Style68"/>
        <w:framePr w:w="9485" w:h="8059" w:hRule="exact" w:wrap="none" w:vAnchor="page" w:hAnchor="page" w:x="1402" w:y="1963"/>
        <w:tabs>
          <w:tab w:leader="underscore" w:pos="2578" w:val="left"/>
          <w:tab w:leader="underscore" w:pos="9470" w:val="left"/>
        </w:tabs>
        <w:widowControl w:val="0"/>
        <w:keepNext w:val="0"/>
        <w:keepLines w:val="0"/>
        <w:shd w:val="clear" w:color="auto" w:fill="auto"/>
        <w:bidi w:val="0"/>
        <w:jc w:val="both"/>
        <w:spacing w:before="0" w:after="149" w:line="280" w:lineRule="exact"/>
        <w:ind w:left="400" w:right="0"/>
      </w:pPr>
      <w:bookmarkStart w:id="45" w:name="bookmark45"/>
      <w:r>
        <w:rPr>
          <w:lang w:val="cs-CZ" w:eastAsia="cs-CZ" w:bidi="cs-CZ"/>
          <w:w w:val="100"/>
          <w:spacing w:val="0"/>
          <w:color w:val="000000"/>
          <w:position w:val="0"/>
        </w:rPr>
        <w:tab/>
      </w:r>
      <w:r>
        <w:rPr>
          <w:rStyle w:val="CharStyle70"/>
          <w:b/>
          <w:bCs/>
        </w:rPr>
        <w:t>nám. Čs. armády 5, 549 31 Hronov</w:t>
      </w:r>
      <w:r>
        <w:rPr>
          <w:lang w:val="cs-CZ" w:eastAsia="cs-CZ" w:bidi="cs-CZ"/>
          <w:w w:val="100"/>
          <w:spacing w:val="0"/>
          <w:color w:val="000000"/>
          <w:position w:val="0"/>
        </w:rPr>
        <w:tab/>
      </w:r>
      <w:bookmarkEnd w:id="45"/>
    </w:p>
    <w:p>
      <w:pPr>
        <w:pStyle w:val="Style71"/>
        <w:framePr w:w="9485" w:h="8059" w:hRule="exact" w:wrap="none" w:vAnchor="page" w:hAnchor="page" w:x="1402" w:y="1963"/>
        <w:tabs>
          <w:tab w:leader="none" w:pos="2340" w:val="left"/>
          <w:tab w:leader="none" w:pos="7296" w:val="left"/>
        </w:tabs>
        <w:widowControl w:val="0"/>
        <w:keepNext w:val="0"/>
        <w:keepLines w:val="0"/>
        <w:shd w:val="clear" w:color="auto" w:fill="auto"/>
        <w:bidi w:val="0"/>
        <w:spacing w:before="0" w:after="0"/>
        <w:ind w:left="400" w:right="0" w:hanging="400"/>
      </w:pPr>
      <w:r>
        <w:rPr>
          <w:lang w:val="cs-CZ" w:eastAsia="cs-CZ" w:bidi="cs-CZ"/>
          <w:w w:val="100"/>
          <w:color w:val="000000"/>
          <w:position w:val="0"/>
        </w:rPr>
        <w:t>Spisová značka:</w:t>
        <w:tab/>
        <w:t>Výst./3639/2016/Vi</w:t>
        <w:tab/>
      </w:r>
      <w:r>
        <w:rPr>
          <w:rStyle w:val="CharStyle73"/>
          <w:b w:val="0"/>
          <w:bCs w:val="0"/>
        </w:rPr>
        <w:t>Hronov, dne 7.6.2017</w:t>
      </w:r>
    </w:p>
    <w:p>
      <w:pPr>
        <w:pStyle w:val="Style74"/>
        <w:framePr w:w="9485" w:h="8059" w:hRule="exact" w:wrap="none" w:vAnchor="page" w:hAnchor="page" w:x="1402" w:y="1963"/>
        <w:widowControl w:val="0"/>
        <w:keepNext w:val="0"/>
        <w:keepLines w:val="0"/>
        <w:shd w:val="clear" w:color="auto" w:fill="auto"/>
        <w:bidi w:val="0"/>
        <w:jc w:val="left"/>
        <w:spacing w:before="0" w:after="0"/>
        <w:ind w:left="0" w:right="4840" w:firstLine="0"/>
      </w:pPr>
      <w:r>
        <w:rPr>
          <w:lang w:val="cs-CZ" w:eastAsia="cs-CZ" w:bidi="cs-CZ"/>
          <w:w w:val="100"/>
          <w:spacing w:val="0"/>
          <w:color w:val="000000"/>
          <w:position w:val="0"/>
        </w:rPr>
        <w:t>Číslo jednací dokumentu: MUHR/Výst/1907/2017 Oprávněná úřední osoba:</w:t>
      </w:r>
    </w:p>
    <w:p>
      <w:pPr>
        <w:pStyle w:val="Style74"/>
        <w:framePr w:w="9485" w:h="8059" w:hRule="exact" w:wrap="none" w:vAnchor="page" w:hAnchor="page" w:x="1402" w:y="1963"/>
        <w:tabs>
          <w:tab w:leader="none" w:pos="2340" w:val="left"/>
        </w:tabs>
        <w:widowControl w:val="0"/>
        <w:keepNext w:val="0"/>
        <w:keepLines w:val="0"/>
        <w:shd w:val="clear" w:color="auto" w:fill="auto"/>
        <w:bidi w:val="0"/>
        <w:jc w:val="both"/>
        <w:spacing w:before="0" w:after="0"/>
        <w:ind w:left="400" w:right="0" w:hanging="400"/>
      </w:pPr>
      <w:r>
        <w:rPr>
          <w:lang w:val="cs-CZ" w:eastAsia="cs-CZ" w:bidi="cs-CZ"/>
          <w:w w:val="100"/>
          <w:spacing w:val="0"/>
          <w:color w:val="000000"/>
          <w:position w:val="0"/>
        </w:rPr>
        <w:t>Telefon:</w:t>
        <w:tab/>
        <w:t>■</w:t>
      </w:r>
    </w:p>
    <w:p>
      <w:pPr>
        <w:pStyle w:val="Style74"/>
        <w:framePr w:w="9485" w:h="8059" w:hRule="exact" w:wrap="none" w:vAnchor="page" w:hAnchor="page" w:x="1402" w:y="1963"/>
        <w:widowControl w:val="0"/>
        <w:keepNext w:val="0"/>
        <w:keepLines w:val="0"/>
        <w:shd w:val="clear" w:color="auto" w:fill="auto"/>
        <w:bidi w:val="0"/>
        <w:jc w:val="both"/>
        <w:spacing w:before="0" w:after="0"/>
        <w:ind w:left="400" w:right="0" w:hanging="400"/>
      </w:pPr>
      <w:r>
        <w:rPr>
          <w:lang w:val="cs-CZ" w:eastAsia="cs-CZ" w:bidi="cs-CZ"/>
          <w:w w:val="100"/>
          <w:spacing w:val="0"/>
          <w:color w:val="000000"/>
          <w:position w:val="0"/>
        </w:rPr>
        <w:t>E-mail, EDDS:</w:t>
      </w:r>
    </w:p>
    <w:p>
      <w:pPr>
        <w:pStyle w:val="Style74"/>
        <w:framePr w:w="9485" w:h="8059" w:hRule="exact" w:wrap="none" w:vAnchor="page" w:hAnchor="page" w:x="1402" w:y="1963"/>
        <w:widowControl w:val="0"/>
        <w:keepNext w:val="0"/>
        <w:keepLines w:val="0"/>
        <w:shd w:val="clear" w:color="auto" w:fill="auto"/>
        <w:bidi w:val="0"/>
        <w:jc w:val="both"/>
        <w:spacing w:before="0" w:after="248"/>
        <w:ind w:left="400" w:right="0" w:hanging="400"/>
      </w:pPr>
      <w:r>
        <w:rPr>
          <w:lang w:val="cs-CZ" w:eastAsia="cs-CZ" w:bidi="cs-CZ"/>
          <w:w w:val="100"/>
          <w:spacing w:val="0"/>
          <w:color w:val="000000"/>
          <w:position w:val="0"/>
        </w:rPr>
        <w:t>Vaše č.j./zn.:</w:t>
      </w:r>
    </w:p>
    <w:p>
      <w:pPr>
        <w:pStyle w:val="Style74"/>
        <w:framePr w:w="9485" w:h="8059" w:hRule="exact" w:wrap="none" w:vAnchor="page" w:hAnchor="page" w:x="1402" w:y="1963"/>
        <w:widowControl w:val="0"/>
        <w:keepNext w:val="0"/>
        <w:keepLines w:val="0"/>
        <w:shd w:val="clear" w:color="auto" w:fill="auto"/>
        <w:bidi w:val="0"/>
        <w:jc w:val="both"/>
        <w:spacing w:before="0" w:after="0" w:line="245" w:lineRule="exact"/>
        <w:ind w:left="400" w:right="0" w:hanging="400"/>
      </w:pPr>
      <w:r>
        <w:rPr>
          <w:lang w:val="cs-CZ" w:eastAsia="cs-CZ" w:bidi="cs-CZ"/>
          <w:w w:val="100"/>
          <w:spacing w:val="0"/>
          <w:color w:val="000000"/>
          <w:position w:val="0"/>
        </w:rPr>
        <w:t>Účastníci řízení:</w:t>
      </w:r>
    </w:p>
    <w:p>
      <w:pPr>
        <w:pStyle w:val="Style74"/>
        <w:numPr>
          <w:ilvl w:val="0"/>
          <w:numId w:val="51"/>
        </w:numPr>
        <w:framePr w:w="9485" w:h="8059" w:hRule="exact" w:wrap="none" w:vAnchor="page" w:hAnchor="page" w:x="1402" w:y="1963"/>
        <w:tabs>
          <w:tab w:leader="none" w:pos="348" w:val="left"/>
        </w:tabs>
        <w:widowControl w:val="0"/>
        <w:keepNext w:val="0"/>
        <w:keepLines w:val="0"/>
        <w:shd w:val="clear" w:color="auto" w:fill="auto"/>
        <w:bidi w:val="0"/>
        <w:jc w:val="both"/>
        <w:spacing w:before="0" w:after="0" w:line="245" w:lineRule="exact"/>
        <w:ind w:left="400" w:right="0" w:hanging="400"/>
      </w:pPr>
      <w:r>
        <w:rPr>
          <w:lang w:val="cs-CZ" w:eastAsia="cs-CZ" w:bidi="cs-CZ"/>
          <w:w w:val="100"/>
          <w:spacing w:val="0"/>
          <w:color w:val="000000"/>
          <w:position w:val="0"/>
        </w:rPr>
        <w:t>Královéhradecký kraj, Pivovarské náměstí 1245/2, 500 03 Hradec Králové 3 (v zastoupení společností Obchodní projekt Hradec Králové, v.o.s., Zemědělská 880/1, Slezské Předměstí, 500 03 Hradec Králové 3)</w:t>
      </w:r>
    </w:p>
    <w:p>
      <w:pPr>
        <w:pStyle w:val="Style74"/>
        <w:numPr>
          <w:ilvl w:val="0"/>
          <w:numId w:val="51"/>
        </w:numPr>
        <w:framePr w:w="9485" w:h="8059" w:hRule="exact" w:wrap="none" w:vAnchor="page" w:hAnchor="page" w:x="1402" w:y="1963"/>
        <w:tabs>
          <w:tab w:leader="none" w:pos="368" w:val="left"/>
        </w:tabs>
        <w:widowControl w:val="0"/>
        <w:keepNext w:val="0"/>
        <w:keepLines w:val="0"/>
        <w:shd w:val="clear" w:color="auto" w:fill="auto"/>
        <w:bidi w:val="0"/>
        <w:jc w:val="both"/>
        <w:spacing w:before="0" w:after="0" w:line="245" w:lineRule="exact"/>
        <w:ind w:left="400" w:right="0" w:hanging="400"/>
      </w:pPr>
      <w:r>
        <w:rPr>
          <w:lang w:val="cs-CZ" w:eastAsia="cs-CZ" w:bidi="cs-CZ"/>
          <w:w w:val="100"/>
          <w:spacing w:val="0"/>
          <w:color w:val="000000"/>
          <w:position w:val="0"/>
        </w:rPr>
        <w:t>Svaz českých a moravských spotřebních družstev, U Rajské zahrady 1912/3, 130 00 Praha 3</w:t>
      </w:r>
    </w:p>
    <w:p>
      <w:pPr>
        <w:pStyle w:val="Style76"/>
        <w:framePr w:w="9485" w:h="8059" w:hRule="exact" w:wrap="none" w:vAnchor="page" w:hAnchor="page" w:x="1402" w:y="1963"/>
        <w:widowControl w:val="0"/>
        <w:keepNext w:val="0"/>
        <w:keepLines w:val="0"/>
        <w:shd w:val="clear" w:color="auto" w:fill="auto"/>
        <w:bidi w:val="0"/>
        <w:spacing w:before="0" w:after="0"/>
        <w:ind w:left="400" w:right="0"/>
      </w:pPr>
      <w:r>
        <w:rPr>
          <w:lang w:val="cs-CZ" w:eastAsia="cs-CZ" w:bidi="cs-CZ"/>
          <w:w w:val="100"/>
          <w:spacing w:val="0"/>
          <w:color w:val="000000"/>
          <w:position w:val="0"/>
        </w:rPr>
        <w:t>3)</w:t>
      </w:r>
    </w:p>
    <w:p>
      <w:pPr>
        <w:pStyle w:val="Style76"/>
        <w:framePr w:w="9485" w:h="8059" w:hRule="exact" w:wrap="none" w:vAnchor="page" w:hAnchor="page" w:x="1402" w:y="1963"/>
        <w:widowControl w:val="0"/>
        <w:keepNext w:val="0"/>
        <w:keepLines w:val="0"/>
        <w:shd w:val="clear" w:color="auto" w:fill="auto"/>
        <w:bidi w:val="0"/>
        <w:spacing w:before="0" w:after="0"/>
        <w:ind w:left="400" w:right="0"/>
      </w:pPr>
      <w:r>
        <w:rPr>
          <w:lang w:val="cs-CZ" w:eastAsia="cs-CZ" w:bidi="cs-CZ"/>
          <w:w w:val="100"/>
          <w:spacing w:val="0"/>
          <w:color w:val="000000"/>
          <w:position w:val="0"/>
        </w:rPr>
        <w:t>4)</w:t>
      </w:r>
    </w:p>
    <w:p>
      <w:pPr>
        <w:pStyle w:val="Style76"/>
        <w:framePr w:w="9485" w:h="8059" w:hRule="exact" w:wrap="none" w:vAnchor="page" w:hAnchor="page" w:x="1402" w:y="1963"/>
        <w:widowControl w:val="0"/>
        <w:keepNext w:val="0"/>
        <w:keepLines w:val="0"/>
        <w:shd w:val="clear" w:color="auto" w:fill="auto"/>
        <w:bidi w:val="0"/>
        <w:spacing w:before="0" w:after="0"/>
        <w:ind w:left="400" w:right="0"/>
      </w:pPr>
      <w:r>
        <w:rPr>
          <w:lang w:val="cs-CZ" w:eastAsia="cs-CZ" w:bidi="cs-CZ"/>
          <w:w w:val="100"/>
          <w:spacing w:val="0"/>
          <w:color w:val="000000"/>
          <w:position w:val="0"/>
        </w:rPr>
        <w:t>5)</w:t>
      </w:r>
    </w:p>
    <w:p>
      <w:pPr>
        <w:pStyle w:val="Style78"/>
        <w:framePr w:w="9485" w:h="8059" w:hRule="exact" w:wrap="none" w:vAnchor="page" w:hAnchor="page" w:x="1402" w:y="1963"/>
        <w:widowControl w:val="0"/>
        <w:keepNext w:val="0"/>
        <w:keepLines w:val="0"/>
        <w:shd w:val="clear" w:color="auto" w:fill="auto"/>
        <w:bidi w:val="0"/>
        <w:spacing w:before="0" w:after="0"/>
        <w:ind w:left="400" w:right="0"/>
      </w:pPr>
      <w:r>
        <w:rPr>
          <w:rStyle w:val="CharStyle80"/>
        </w:rPr>
        <w:t>6</w:t>
      </w:r>
      <w:r>
        <w:rPr>
          <w:lang w:val="cs-CZ" w:eastAsia="cs-CZ" w:bidi="cs-CZ"/>
          <w:w w:val="100"/>
          <w:spacing w:val="0"/>
          <w:color w:val="000000"/>
          <w:position w:val="0"/>
        </w:rPr>
        <w:t>)</w:t>
      </w:r>
    </w:p>
    <w:p>
      <w:pPr>
        <w:pStyle w:val="Style76"/>
        <w:framePr w:w="9485" w:h="8059" w:hRule="exact" w:wrap="none" w:vAnchor="page" w:hAnchor="page" w:x="1402" w:y="1963"/>
        <w:widowControl w:val="0"/>
        <w:keepNext w:val="0"/>
        <w:keepLines w:val="0"/>
        <w:shd w:val="clear" w:color="auto" w:fill="auto"/>
        <w:bidi w:val="0"/>
        <w:spacing w:before="0" w:after="0"/>
        <w:ind w:left="400" w:right="0"/>
      </w:pPr>
      <w:r>
        <w:rPr>
          <w:lang w:val="cs-CZ" w:eastAsia="cs-CZ" w:bidi="cs-CZ"/>
          <w:w w:val="100"/>
          <w:spacing w:val="0"/>
          <w:color w:val="000000"/>
          <w:position w:val="0"/>
        </w:rPr>
        <w:t>7)</w:t>
      </w:r>
    </w:p>
    <w:p>
      <w:pPr>
        <w:pStyle w:val="Style81"/>
        <w:framePr w:w="9485" w:h="8059" w:hRule="exact" w:wrap="none" w:vAnchor="page" w:hAnchor="page" w:x="1402" w:y="1963"/>
        <w:widowControl w:val="0"/>
        <w:keepNext w:val="0"/>
        <w:keepLines w:val="0"/>
        <w:shd w:val="clear" w:color="auto" w:fill="auto"/>
        <w:bidi w:val="0"/>
        <w:spacing w:before="0" w:after="0"/>
        <w:ind w:left="400" w:right="0"/>
      </w:pPr>
      <w:r>
        <w:rPr>
          <w:rStyle w:val="CharStyle83"/>
        </w:rPr>
        <w:t>8</w:t>
      </w:r>
      <w:r>
        <w:rPr>
          <w:lang w:val="cs-CZ" w:eastAsia="cs-CZ" w:bidi="cs-CZ"/>
          <w:w w:val="100"/>
          <w:spacing w:val="0"/>
          <w:color w:val="000000"/>
          <w:position w:val="0"/>
        </w:rPr>
        <w:t>)</w:t>
      </w:r>
    </w:p>
    <w:p>
      <w:pPr>
        <w:pStyle w:val="Style76"/>
        <w:framePr w:w="9485" w:h="8059" w:hRule="exact" w:wrap="none" w:vAnchor="page" w:hAnchor="page" w:x="1402" w:y="1963"/>
        <w:widowControl w:val="0"/>
        <w:keepNext w:val="0"/>
        <w:keepLines w:val="0"/>
        <w:shd w:val="clear" w:color="auto" w:fill="auto"/>
        <w:bidi w:val="0"/>
        <w:spacing w:before="0" w:after="0"/>
        <w:ind w:left="400" w:right="0"/>
      </w:pPr>
      <w:r>
        <w:rPr>
          <w:lang w:val="cs-CZ" w:eastAsia="cs-CZ" w:bidi="cs-CZ"/>
          <w:w w:val="100"/>
          <w:spacing w:val="0"/>
          <w:color w:val="000000"/>
          <w:position w:val="0"/>
        </w:rPr>
        <w:t>9)</w:t>
      </w:r>
    </w:p>
    <w:p>
      <w:pPr>
        <w:pStyle w:val="Style84"/>
        <w:framePr w:w="9485" w:h="8059" w:hRule="exact" w:wrap="none" w:vAnchor="page" w:hAnchor="page" w:x="1402" w:y="1963"/>
        <w:widowControl w:val="0"/>
        <w:keepNext w:val="0"/>
        <w:keepLines w:val="0"/>
        <w:shd w:val="clear" w:color="auto" w:fill="auto"/>
        <w:bidi w:val="0"/>
        <w:spacing w:before="0" w:after="0"/>
        <w:ind w:left="400" w:right="0"/>
      </w:pPr>
      <w:bookmarkStart w:id="46" w:name="bookmark46"/>
      <w:r>
        <w:rPr>
          <w:lang w:val="cs-CZ" w:eastAsia="cs-CZ" w:bidi="cs-CZ"/>
          <w:w w:val="100"/>
          <w:color w:val="000000"/>
          <w:position w:val="0"/>
        </w:rPr>
        <w:t>10</w:t>
      </w:r>
      <w:r>
        <w:rPr>
          <w:rStyle w:val="CharStyle86"/>
        </w:rPr>
        <w:t>)</w:t>
      </w:r>
      <w:bookmarkEnd w:id="46"/>
    </w:p>
    <w:p>
      <w:pPr>
        <w:pStyle w:val="Style87"/>
        <w:framePr w:w="9485" w:h="8059" w:hRule="exact" w:wrap="none" w:vAnchor="page" w:hAnchor="page" w:x="1402" w:y="1963"/>
        <w:widowControl w:val="0"/>
        <w:keepNext w:val="0"/>
        <w:keepLines w:val="0"/>
        <w:shd w:val="clear" w:color="auto" w:fill="auto"/>
        <w:bidi w:val="0"/>
        <w:spacing w:before="0" w:after="0"/>
        <w:ind w:left="400" w:right="0"/>
      </w:pPr>
      <w:r>
        <w:rPr>
          <w:lang w:val="cs-CZ" w:eastAsia="cs-CZ" w:bidi="cs-CZ"/>
          <w:w w:val="100"/>
          <w:spacing w:val="0"/>
          <w:color w:val="000000"/>
          <w:position w:val="0"/>
        </w:rPr>
        <w:t>11</w:t>
      </w:r>
      <w:r>
        <w:rPr>
          <w:rStyle w:val="CharStyle89"/>
          <w:b/>
          <w:bCs/>
        </w:rPr>
        <w:t>)</w:t>
      </w:r>
    </w:p>
    <w:p>
      <w:pPr>
        <w:pStyle w:val="Style90"/>
        <w:framePr w:w="9485" w:h="8059" w:hRule="exact" w:wrap="none" w:vAnchor="page" w:hAnchor="page" w:x="1402" w:y="1963"/>
        <w:widowControl w:val="0"/>
        <w:keepNext w:val="0"/>
        <w:keepLines w:val="0"/>
        <w:shd w:val="clear" w:color="auto" w:fill="auto"/>
        <w:bidi w:val="0"/>
        <w:spacing w:before="0" w:after="0" w:line="220" w:lineRule="exact"/>
        <w:ind w:left="400" w:right="0"/>
      </w:pPr>
      <w:bookmarkStart w:id="47" w:name="bookmark47"/>
      <w:r>
        <w:rPr>
          <w:lang w:val="cs-CZ" w:eastAsia="cs-CZ" w:bidi="cs-CZ"/>
          <w:w w:val="100"/>
          <w:color w:val="000000"/>
          <w:position w:val="0"/>
        </w:rPr>
        <w:t>12</w:t>
      </w:r>
      <w:r>
        <w:rPr>
          <w:rStyle w:val="CharStyle92"/>
        </w:rPr>
        <w:t>)</w:t>
      </w:r>
      <w:bookmarkEnd w:id="47"/>
    </w:p>
    <w:p>
      <w:pPr>
        <w:pStyle w:val="Style93"/>
        <w:numPr>
          <w:ilvl w:val="0"/>
          <w:numId w:val="51"/>
        </w:numPr>
        <w:framePr w:w="9485" w:h="8059" w:hRule="exact" w:wrap="none" w:vAnchor="page" w:hAnchor="page" w:x="1402" w:y="1963"/>
        <w:tabs>
          <w:tab w:leader="none" w:pos="454" w:val="left"/>
        </w:tabs>
        <w:widowControl w:val="0"/>
        <w:keepNext w:val="0"/>
        <w:keepLines w:val="0"/>
        <w:shd w:val="clear" w:color="auto" w:fill="auto"/>
        <w:bidi w:val="0"/>
        <w:spacing w:before="0" w:after="0" w:line="200" w:lineRule="exact"/>
        <w:ind w:left="400" w:right="0"/>
      </w:pPr>
      <w:bookmarkStart w:id="48" w:name="bookmark48"/>
      <w:r>
        <w:rPr>
          <w:lang w:val="cs-CZ" w:eastAsia="cs-CZ" w:bidi="cs-CZ"/>
          <w:vertAlign w:val="subscript"/>
          <w:w w:val="100"/>
          <w:color w:val="000000"/>
          <w:position w:val="0"/>
        </w:rPr>
        <w:t>v</w:t>
      </w:r>
      <w:r>
        <w:rPr>
          <w:lang w:val="cs-CZ" w:eastAsia="cs-CZ" w:bidi="cs-CZ"/>
          <w:w w:val="100"/>
          <w:color w:val="000000"/>
          <w:position w:val="0"/>
        </w:rPr>
        <w:t xml:space="preserve"> . _</w:t>
      </w:r>
      <w:bookmarkEnd w:id="48"/>
    </w:p>
    <w:p>
      <w:pPr>
        <w:pStyle w:val="Style74"/>
        <w:numPr>
          <w:ilvl w:val="0"/>
          <w:numId w:val="51"/>
        </w:numPr>
        <w:framePr w:w="9485" w:h="8059" w:hRule="exact" w:wrap="none" w:vAnchor="page" w:hAnchor="page" w:x="1402" w:y="1963"/>
        <w:tabs>
          <w:tab w:leader="none" w:pos="454"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ČEZ Distribuce, a.s., Teplická 874/8, 405 02 Děčín</w:t>
      </w:r>
    </w:p>
    <w:p>
      <w:pPr>
        <w:pStyle w:val="Style74"/>
        <w:numPr>
          <w:ilvl w:val="0"/>
          <w:numId w:val="51"/>
        </w:numPr>
        <w:framePr w:w="9485" w:h="8059" w:hRule="exact" w:wrap="none" w:vAnchor="page" w:hAnchor="page" w:x="1402" w:y="1963"/>
        <w:tabs>
          <w:tab w:leader="none" w:pos="454"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Česká telekomunikační infrastruktura, a.s., Olšanská 2681/6, 130 00 Praha 3</w:t>
      </w:r>
    </w:p>
    <w:p>
      <w:pPr>
        <w:pStyle w:val="Style74"/>
        <w:numPr>
          <w:ilvl w:val="0"/>
          <w:numId w:val="51"/>
        </w:numPr>
        <w:framePr w:w="9485" w:h="8059" w:hRule="exact" w:wrap="none" w:vAnchor="page" w:hAnchor="page" w:x="1402" w:y="1963"/>
        <w:tabs>
          <w:tab w:leader="none" w:pos="454"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GridServices, s.r.o., Plynárenská 499/1, 657 02 Brno</w:t>
      </w:r>
    </w:p>
    <w:p>
      <w:pPr>
        <w:pStyle w:val="Style74"/>
        <w:numPr>
          <w:ilvl w:val="0"/>
          <w:numId w:val="51"/>
        </w:numPr>
        <w:framePr w:w="9485" w:h="8059" w:hRule="exact" w:wrap="none" w:vAnchor="page" w:hAnchor="page" w:x="1402" w:y="1963"/>
        <w:tabs>
          <w:tab w:leader="none" w:pos="454"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Vodovody a kanalizace Náchod, a.s., Kladská 1521, 547 01 Náchod 1</w:t>
      </w:r>
    </w:p>
    <w:p>
      <w:pPr>
        <w:pStyle w:val="Style95"/>
        <w:framePr w:w="9485" w:h="974" w:hRule="exact" w:wrap="none" w:vAnchor="page" w:hAnchor="page" w:x="1402" w:y="10631"/>
        <w:widowControl w:val="0"/>
        <w:keepNext w:val="0"/>
        <w:keepLines w:val="0"/>
        <w:shd w:val="clear" w:color="auto" w:fill="auto"/>
        <w:bidi w:val="0"/>
        <w:spacing w:before="0" w:after="202" w:line="400" w:lineRule="exact"/>
        <w:ind w:left="40" w:right="0" w:firstLine="0"/>
      </w:pPr>
      <w:bookmarkStart w:id="49" w:name="bookmark49"/>
      <w:r>
        <w:rPr>
          <w:lang w:val="cs-CZ" w:eastAsia="cs-CZ" w:bidi="cs-CZ"/>
          <w:w w:val="100"/>
          <w:spacing w:val="0"/>
          <w:color w:val="000000"/>
          <w:position w:val="0"/>
        </w:rPr>
        <w:t>SPOLECNE ROZHODNUTI</w:t>
      </w:r>
      <w:bookmarkEnd w:id="49"/>
    </w:p>
    <w:p>
      <w:pPr>
        <w:pStyle w:val="Style97"/>
        <w:framePr w:w="9485" w:h="974" w:hRule="exact" w:wrap="none" w:vAnchor="page" w:hAnchor="page" w:x="1402" w:y="10631"/>
        <w:widowControl w:val="0"/>
        <w:keepNext w:val="0"/>
        <w:keepLines w:val="0"/>
        <w:shd w:val="clear" w:color="auto" w:fill="auto"/>
        <w:bidi w:val="0"/>
        <w:spacing w:before="0" w:after="0" w:line="200" w:lineRule="exact"/>
        <w:ind w:left="40" w:right="0" w:firstLine="0"/>
      </w:pPr>
      <w:bookmarkStart w:id="50" w:name="bookmark50"/>
      <w:r>
        <w:rPr>
          <w:lang w:val="cs-CZ" w:eastAsia="cs-CZ" w:bidi="cs-CZ"/>
          <w:w w:val="100"/>
          <w:color w:val="000000"/>
          <w:position w:val="0"/>
        </w:rPr>
        <w:t>ÚZEMNÍ ROZHODNUTÍ A STAVEBNÍ POVOLENÍ</w:t>
      </w:r>
      <w:bookmarkEnd w:id="50"/>
    </w:p>
    <w:p>
      <w:pPr>
        <w:pStyle w:val="Style74"/>
        <w:framePr w:w="9485" w:h="1565" w:hRule="exact" w:wrap="none" w:vAnchor="page" w:hAnchor="page" w:x="1402" w:y="12052"/>
        <w:widowControl w:val="0"/>
        <w:keepNext w:val="0"/>
        <w:keepLines w:val="0"/>
        <w:shd w:val="clear" w:color="auto" w:fill="auto"/>
        <w:bidi w:val="0"/>
        <w:jc w:val="both"/>
        <w:spacing w:before="0" w:after="0" w:line="250" w:lineRule="exact"/>
        <w:ind w:left="0" w:right="0" w:firstLine="740"/>
      </w:pPr>
      <w:r>
        <w:rPr>
          <w:rStyle w:val="CharStyle99"/>
        </w:rPr>
        <w:t xml:space="preserve">Královéhradecký kraj, </w:t>
      </w:r>
      <w:r>
        <w:rPr>
          <w:lang w:val="cs-CZ" w:eastAsia="cs-CZ" w:bidi="cs-CZ"/>
          <w:w w:val="100"/>
          <w:spacing w:val="0"/>
          <w:color w:val="000000"/>
          <w:position w:val="0"/>
        </w:rPr>
        <w:t xml:space="preserve">IČO 70889546, se sídlem </w:t>
      </w:r>
      <w:r>
        <w:rPr>
          <w:rStyle w:val="CharStyle99"/>
        </w:rPr>
        <w:t xml:space="preserve">Pivovarské náměstí 1245/2, 500 03 Hradec Králové 3, </w:t>
      </w:r>
      <w:r>
        <w:rPr>
          <w:lang w:val="cs-CZ" w:eastAsia="cs-CZ" w:bidi="cs-CZ"/>
          <w:w w:val="100"/>
          <w:spacing w:val="0"/>
          <w:color w:val="000000"/>
          <w:position w:val="0"/>
        </w:rPr>
        <w:t>v zastoupení společností Obchodní projekt Hradec Králové, v.o.s., IČO 25297066, Zemědělská 880/1, Slezské Předměstí, 500 03 Hradec Králové 3 (dále jen „stavebník“) dne 16. 11. 2016 podal žádost o vydání společného územního rozhodnutí a stavebního povolení na stavební úpravy budovy čp. 538 Hronov na pozemcích č. 148 a 1600 v katastrálním území Hronov (dále jen „stavba“). Uvedeným dnem bylo zahájeno společné územní a stavební řízení.</w:t>
      </w:r>
    </w:p>
    <w:p>
      <w:pPr>
        <w:pStyle w:val="Style74"/>
        <w:framePr w:w="9485" w:h="1555" w:hRule="exact" w:wrap="none" w:vAnchor="page" w:hAnchor="page" w:x="1402" w:y="13924"/>
        <w:widowControl w:val="0"/>
        <w:keepNext w:val="0"/>
        <w:keepLines w:val="0"/>
        <w:shd w:val="clear" w:color="auto" w:fill="auto"/>
        <w:bidi w:val="0"/>
        <w:jc w:val="both"/>
        <w:spacing w:before="0" w:after="0" w:line="250" w:lineRule="exact"/>
        <w:ind w:left="0" w:right="0" w:firstLine="740"/>
      </w:pPr>
      <w:r>
        <w:rPr>
          <w:lang w:val="cs-CZ" w:eastAsia="cs-CZ" w:bidi="cs-CZ"/>
          <w:w w:val="100"/>
          <w:spacing w:val="0"/>
          <w:color w:val="000000"/>
          <w:position w:val="0"/>
        </w:rPr>
        <w:t>Městský úřad Hronov, odbor výstavby jako stavební úřad (dále jen „stavební úřad Hronov“) místně příslušný podle § 11 odst. 1 písm. b</w:t>
      </w:r>
      <w:r>
        <w:rPr>
          <w:rStyle w:val="CharStyle100"/>
        </w:rPr>
        <w:t xml:space="preserve">/ </w:t>
      </w:r>
      <w:r>
        <w:rPr>
          <w:lang w:val="cs-CZ" w:eastAsia="cs-CZ" w:bidi="cs-CZ"/>
          <w:w w:val="100"/>
          <w:spacing w:val="0"/>
          <w:color w:val="000000"/>
          <w:position w:val="0"/>
        </w:rPr>
        <w:t>zákona č. 500/2004 Sb., správní řád, v platném znění a věcně příslušný podle § 10 správního řádu, § 13 odst. 1 písm. d/ zákona č. 183/2006 Sb., o územním plánování a stavebním řádu, v platném znění (dále jen „stavební zákon“) ve společném řízení podle § 94a stavebního zákona § 13a odst. 1 vyhlášky ě. 503/2006 Sb., o podrobnější úpravě územního rozhodování, územního opatření a stavebního řádu posoudil a rozhodl takto: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1"/>
        <w:framePr w:wrap="none" w:vAnchor="page" w:hAnchor="page" w:x="1467" w:y="679"/>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Č.j. MUHR/Výst/1907/2017</w:t>
      </w:r>
    </w:p>
    <w:p>
      <w:pPr>
        <w:pStyle w:val="Style101"/>
        <w:framePr w:wrap="none" w:vAnchor="page" w:hAnchor="page" w:x="5815" w:y="72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str. 2</w:t>
      </w:r>
    </w:p>
    <w:p>
      <w:pPr>
        <w:pStyle w:val="Style97"/>
        <w:framePr w:w="9413" w:h="3313" w:hRule="exact" w:wrap="none" w:vAnchor="page" w:hAnchor="page" w:x="1438" w:y="1231"/>
        <w:tabs>
          <w:tab w:leader="none" w:pos="3691" w:val="left"/>
        </w:tabs>
        <w:widowControl w:val="0"/>
        <w:keepNext w:val="0"/>
        <w:keepLines w:val="0"/>
        <w:shd w:val="clear" w:color="auto" w:fill="auto"/>
        <w:bidi w:val="0"/>
        <w:jc w:val="both"/>
        <w:spacing w:before="0" w:after="117" w:line="200" w:lineRule="exact"/>
        <w:ind w:left="0" w:right="0" w:firstLine="0"/>
      </w:pPr>
      <w:bookmarkStart w:id="51" w:name="bookmark51"/>
      <w:r>
        <w:rPr>
          <w:lang w:val="cs-CZ" w:eastAsia="cs-CZ" w:bidi="cs-CZ"/>
          <w:w w:val="100"/>
          <w:color w:val="000000"/>
          <w:position w:val="0"/>
        </w:rPr>
        <w:t>Výrok č. I.</w:t>
        <w:tab/>
        <w:t>Územní rozhodnutí</w:t>
      </w:r>
      <w:bookmarkEnd w:id="51"/>
    </w:p>
    <w:p>
      <w:pPr>
        <w:pStyle w:val="Style74"/>
        <w:framePr w:w="9413" w:h="3313" w:hRule="exact" w:wrap="none" w:vAnchor="page" w:hAnchor="page" w:x="1438" w:y="1231"/>
        <w:widowControl w:val="0"/>
        <w:keepNext w:val="0"/>
        <w:keepLines w:val="0"/>
        <w:shd w:val="clear" w:color="auto" w:fill="auto"/>
        <w:bidi w:val="0"/>
        <w:jc w:val="both"/>
        <w:spacing w:before="0" w:after="96" w:line="245" w:lineRule="exact"/>
        <w:ind w:left="0" w:right="0" w:firstLine="760"/>
      </w:pPr>
      <w:r>
        <w:rPr>
          <w:lang w:val="cs-CZ" w:eastAsia="cs-CZ" w:bidi="cs-CZ"/>
          <w:w w:val="100"/>
          <w:spacing w:val="0"/>
          <w:color w:val="000000"/>
          <w:position w:val="0"/>
        </w:rPr>
        <w:t xml:space="preserve">Na základě posouzení podle § 90 stavebního zákona stavební úřad Hronov v souladu s ustanovením § 67, § 68 a § 69 správního řádu </w:t>
      </w:r>
      <w:r>
        <w:rPr>
          <w:rStyle w:val="CharStyle99"/>
        </w:rPr>
        <w:t xml:space="preserve">vydává </w:t>
      </w:r>
      <w:r>
        <w:rPr>
          <w:lang w:val="cs-CZ" w:eastAsia="cs-CZ" w:bidi="cs-CZ"/>
          <w:w w:val="100"/>
          <w:spacing w:val="0"/>
          <w:color w:val="000000"/>
          <w:position w:val="0"/>
        </w:rPr>
        <w:t>stavebníkovi podle ustanovení § 76, § 77 písm. a/, § 79 a § 92 stavebního zákona a § 9 odst. 1 a 2 a § 13a odst. 2 vyhlášky č. 503/2006 Sb., o podrobnější úpravě územního rozhodování, územního opatření a stavebního řádu,</w:t>
      </w:r>
    </w:p>
    <w:p>
      <w:pPr>
        <w:pStyle w:val="Style97"/>
        <w:framePr w:w="9413" w:h="3313" w:hRule="exact" w:wrap="none" w:vAnchor="page" w:hAnchor="page" w:x="1438" w:y="1231"/>
        <w:widowControl w:val="0"/>
        <w:keepNext w:val="0"/>
        <w:keepLines w:val="0"/>
        <w:shd w:val="clear" w:color="auto" w:fill="auto"/>
        <w:bidi w:val="0"/>
        <w:spacing w:before="0" w:after="110" w:line="200" w:lineRule="exact"/>
        <w:ind w:left="0" w:right="0" w:firstLine="0"/>
      </w:pPr>
      <w:bookmarkStart w:id="52" w:name="bookmark52"/>
      <w:r>
        <w:rPr>
          <w:rStyle w:val="CharStyle103"/>
          <w:b/>
          <w:bCs/>
        </w:rPr>
        <w:t>rozhodnutí o umístění stavby</w:t>
      </w:r>
      <w:bookmarkEnd w:id="52"/>
    </w:p>
    <w:p>
      <w:pPr>
        <w:pStyle w:val="Style104"/>
        <w:framePr w:w="9413" w:h="3313" w:hRule="exact" w:wrap="none" w:vAnchor="page" w:hAnchor="page" w:x="1438" w:y="1231"/>
        <w:widowControl w:val="0"/>
        <w:keepNext w:val="0"/>
        <w:keepLines w:val="0"/>
        <w:shd w:val="clear" w:color="auto" w:fill="auto"/>
        <w:bidi w:val="0"/>
        <w:spacing w:before="0" w:after="0" w:line="320" w:lineRule="exact"/>
        <w:ind w:left="0" w:right="0" w:firstLine="0"/>
      </w:pPr>
      <w:bookmarkStart w:id="53" w:name="bookmark53"/>
      <w:r>
        <w:rPr>
          <w:lang w:val="cs-CZ" w:eastAsia="cs-CZ" w:bidi="cs-CZ"/>
          <w:w w:val="100"/>
          <w:spacing w:val="0"/>
          <w:color w:val="000000"/>
          <w:position w:val="0"/>
        </w:rPr>
        <w:t>„Stavební úpravy budovy čp. 538 Hronov“</w:t>
      </w:r>
      <w:bookmarkEnd w:id="53"/>
    </w:p>
    <w:p>
      <w:pPr>
        <w:pStyle w:val="Style74"/>
        <w:framePr w:w="9413" w:h="3313" w:hRule="exact" w:wrap="none" w:vAnchor="page" w:hAnchor="page" w:x="1438" w:y="1231"/>
        <w:widowControl w:val="0"/>
        <w:keepNext w:val="0"/>
        <w:keepLines w:val="0"/>
        <w:shd w:val="clear" w:color="auto" w:fill="auto"/>
        <w:bidi w:val="0"/>
        <w:jc w:val="left"/>
        <w:spacing w:before="0" w:after="0" w:line="504" w:lineRule="exact"/>
        <w:ind w:left="0" w:right="480" w:firstLine="420"/>
      </w:pPr>
      <w:r>
        <w:rPr>
          <w:lang w:val="cs-CZ" w:eastAsia="cs-CZ" w:bidi="cs-CZ"/>
          <w:w w:val="100"/>
          <w:spacing w:val="0"/>
          <w:color w:val="000000"/>
          <w:position w:val="0"/>
        </w:rPr>
        <w:t>v rámci akce „Zlepšení praktické připravenosti technických oborů SPŠ Hronov, ul. Vrchlického“ na pozemcích č. 148 a 1600 v katastrálním území Hronov.</w:t>
      </w:r>
    </w:p>
    <w:p>
      <w:pPr>
        <w:pStyle w:val="Style97"/>
        <w:framePr w:w="9413" w:h="10752" w:hRule="exact" w:wrap="none" w:vAnchor="page" w:hAnchor="page" w:x="1438" w:y="4938"/>
        <w:widowControl w:val="0"/>
        <w:keepNext w:val="0"/>
        <w:keepLines w:val="0"/>
        <w:shd w:val="clear" w:color="auto" w:fill="auto"/>
        <w:bidi w:val="0"/>
        <w:jc w:val="both"/>
        <w:spacing w:before="0" w:after="0" w:line="250" w:lineRule="exact"/>
        <w:ind w:left="0" w:right="0" w:firstLine="0"/>
      </w:pPr>
      <w:bookmarkStart w:id="54" w:name="bookmark54"/>
      <w:r>
        <w:rPr>
          <w:lang w:val="cs-CZ" w:eastAsia="cs-CZ" w:bidi="cs-CZ"/>
          <w:w w:val="100"/>
          <w:color w:val="000000"/>
          <w:position w:val="0"/>
        </w:rPr>
        <w:t>Popis stavby:</w:t>
      </w:r>
      <w:bookmarkEnd w:id="54"/>
    </w:p>
    <w:p>
      <w:pPr>
        <w:pStyle w:val="Style74"/>
        <w:framePr w:w="9413" w:h="10752" w:hRule="exact" w:wrap="none" w:vAnchor="page" w:hAnchor="page" w:x="1438" w:y="4938"/>
        <w:widowControl w:val="0"/>
        <w:keepNext w:val="0"/>
        <w:keepLines w:val="0"/>
        <w:shd w:val="clear" w:color="auto" w:fill="auto"/>
        <w:bidi w:val="0"/>
        <w:jc w:val="both"/>
        <w:spacing w:before="0" w:after="0" w:line="250" w:lineRule="exact"/>
        <w:ind w:left="0" w:right="0" w:firstLine="760"/>
      </w:pPr>
      <w:r>
        <w:rPr>
          <w:lang w:val="cs-CZ" w:eastAsia="cs-CZ" w:bidi="cs-CZ"/>
          <w:w w:val="100"/>
          <w:spacing w:val="0"/>
          <w:color w:val="000000"/>
          <w:position w:val="0"/>
        </w:rPr>
        <w:t>Jedná se o stavební úpravy stávající dvoupodlažní budovy čp. 538, v ulici Vrchlického, v Hronově (budova SPŠ Hronov), které v sobě zahrnují provedení vnitřních dispozičních změn, především v hygienickém zázemí (odstranění příček, stěn, otvorů, schodiště, stávajících hygienických zařizovacích předmětů, podlah, obkladů; dále provedení nových příček, dozdívky stěn, provedení nových překladů, dveřních výplní, obkladů, omítek, provedení nových vnitřních rozvodů elektro, vody, kanalizace, topení, vzduchotechniky s protihlukovým opatřením, umístění nových zařizovacích hygienických předmětů, apod.), podřezání obvodového zdivá nerezovými plechy (s provedením izolace proti zemní vlhkosti), zatepleni soklu v tloušťce 0,12 m, umístění, provedení nového zeleného pásu (v šíři</w:t>
      </w:r>
    </w:p>
    <w:p>
      <w:pPr>
        <w:pStyle w:val="Style74"/>
        <w:numPr>
          <w:ilvl w:val="0"/>
          <w:numId w:val="53"/>
        </w:numPr>
        <w:framePr w:w="9413" w:h="10752" w:hRule="exact" w:wrap="none" w:vAnchor="page" w:hAnchor="page" w:x="1438" w:y="4938"/>
        <w:tabs>
          <w:tab w:leader="none" w:pos="294" w:val="left"/>
        </w:tabs>
        <w:widowControl w:val="0"/>
        <w:keepNext w:val="0"/>
        <w:keepLines w:val="0"/>
        <w:shd w:val="clear" w:color="auto" w:fill="auto"/>
        <w:bidi w:val="0"/>
        <w:jc w:val="both"/>
        <w:spacing w:before="0" w:after="0" w:line="250" w:lineRule="exact"/>
        <w:ind w:left="0" w:right="0" w:firstLine="0"/>
      </w:pPr>
      <w:r>
        <w:rPr>
          <w:lang w:val="cs-CZ" w:eastAsia="cs-CZ" w:bidi="cs-CZ"/>
          <w:w w:val="100"/>
          <w:spacing w:val="0"/>
          <w:color w:val="000000"/>
          <w:position w:val="0"/>
        </w:rPr>
        <w:t xml:space="preserve">70.m a délce cca 5,50 m </w:t>
      </w:r>
      <w:r>
        <w:rPr>
          <w:rStyle w:val="CharStyle106"/>
        </w:rPr>
        <w:t xml:space="preserve">+ </w:t>
      </w:r>
      <w:r>
        <w:rPr>
          <w:lang w:val="cs-CZ" w:eastAsia="cs-CZ" w:bidi="cs-CZ"/>
          <w:w w:val="100"/>
          <w:spacing w:val="0"/>
          <w:color w:val="000000"/>
          <w:position w:val="0"/>
        </w:rPr>
        <w:t>19,32 m, včetně nového obrubníku) a přeložení stávající zámkové dlažby podél severní strany budovy (směrem od nového zeleného pásu do vzdálenosti 1,00 m od severní strany budovy), provedení nové ploché zateplené střechy nad částí budovy, klempířských prvků, apod. Zdrojem tepla zůstanou stávající tři plynové kotle. Veškeré stávající přípojky technické infrastruktury s připojovacími body zůstávají bez změny. Přístup a příjezd k budově bude zajištěn stávajícím sjezdem z veřejné komunikace (ulice Vrchlického). Stavební úpravy budou provedeny za účelem zlepšení praktické připravenosti technických oborů. Stavba v rámci svého umístění v sobě zahrnuje tyto jednotlivé stavby:</w:t>
      </w:r>
    </w:p>
    <w:p>
      <w:pPr>
        <w:pStyle w:val="Style74"/>
        <w:framePr w:w="9413" w:h="10752" w:hRule="exact" w:wrap="none" w:vAnchor="page" w:hAnchor="page" w:x="1438" w:y="4938"/>
        <w:widowControl w:val="0"/>
        <w:keepNext w:val="0"/>
        <w:keepLines w:val="0"/>
        <w:shd w:val="clear" w:color="auto" w:fill="auto"/>
        <w:bidi w:val="0"/>
        <w:jc w:val="both"/>
        <w:spacing w:before="0" w:after="300" w:line="250" w:lineRule="exact"/>
        <w:ind w:left="0" w:right="0" w:firstLine="0"/>
      </w:pPr>
      <w:r>
        <w:rPr>
          <w:lang w:val="cs-CZ" w:eastAsia="cs-CZ" w:bidi="cs-CZ"/>
          <w:w w:val="100"/>
          <w:spacing w:val="0"/>
          <w:color w:val="000000"/>
          <w:position w:val="0"/>
        </w:rPr>
        <w:t xml:space="preserve">1) </w:t>
      </w:r>
      <w:r>
        <w:rPr>
          <w:rStyle w:val="CharStyle107"/>
        </w:rPr>
        <w:t>Umístění nového zeleného pásu</w:t>
      </w:r>
      <w:r>
        <w:rPr>
          <w:lang w:val="cs-CZ" w:eastAsia="cs-CZ" w:bidi="cs-CZ"/>
          <w:w w:val="100"/>
          <w:spacing w:val="0"/>
          <w:color w:val="000000"/>
          <w:position w:val="0"/>
        </w:rPr>
        <w:t xml:space="preserve"> (včetně přeložení zámkové dlažby podél severní strany budovy).</w:t>
      </w:r>
    </w:p>
    <w:p>
      <w:pPr>
        <w:pStyle w:val="Style74"/>
        <w:framePr w:w="9413" w:h="10752" w:hRule="exact" w:wrap="none" w:vAnchor="page" w:hAnchor="page" w:x="1438" w:y="4938"/>
        <w:widowControl w:val="0"/>
        <w:keepNext w:val="0"/>
        <w:keepLines w:val="0"/>
        <w:shd w:val="clear" w:color="auto" w:fill="auto"/>
        <w:bidi w:val="0"/>
        <w:jc w:val="both"/>
        <w:spacing w:before="0" w:after="204" w:line="250" w:lineRule="exact"/>
        <w:ind w:left="0" w:right="0" w:firstLine="760"/>
      </w:pPr>
      <w:r>
        <w:rPr>
          <w:rStyle w:val="CharStyle99"/>
        </w:rPr>
        <w:t xml:space="preserve">Pro ochranu území a pro umístění stavby se stanoví </w:t>
      </w:r>
      <w:r>
        <w:rPr>
          <w:lang w:val="cs-CZ" w:eastAsia="cs-CZ" w:bidi="cs-CZ"/>
          <w:w w:val="100"/>
          <w:spacing w:val="0"/>
          <w:color w:val="000000"/>
          <w:position w:val="0"/>
        </w:rPr>
        <w:t xml:space="preserve">podle ustanovení § 79 a 92 stavebního zákona a v souladu s ustanovením § 13a odst. 2 vyhlášky č. 503/2006 Sb., o podrobnější úpravě územního rozhodování, územního opatření a stavebního řádu, </w:t>
      </w:r>
      <w:r>
        <w:rPr>
          <w:rStyle w:val="CharStyle99"/>
        </w:rPr>
        <w:t>tyto závazné podmínky:</w:t>
      </w:r>
    </w:p>
    <w:p>
      <w:pPr>
        <w:pStyle w:val="Style74"/>
        <w:numPr>
          <w:ilvl w:val="0"/>
          <w:numId w:val="53"/>
        </w:numPr>
        <w:framePr w:w="9413" w:h="10752" w:hRule="exact" w:wrap="none" w:vAnchor="page" w:hAnchor="page" w:x="1438" w:y="4938"/>
        <w:tabs>
          <w:tab w:leader="none" w:pos="350" w:val="left"/>
        </w:tabs>
        <w:widowControl w:val="0"/>
        <w:keepNext w:val="0"/>
        <w:keepLines w:val="0"/>
        <w:shd w:val="clear" w:color="auto" w:fill="auto"/>
        <w:bidi w:val="0"/>
        <w:jc w:val="both"/>
        <w:spacing w:before="0" w:after="210" w:line="220" w:lineRule="exact"/>
        <w:ind w:left="0" w:right="0" w:firstLine="0"/>
      </w:pPr>
      <w:r>
        <w:rPr>
          <w:lang w:val="cs-CZ" w:eastAsia="cs-CZ" w:bidi="cs-CZ"/>
          <w:w w:val="100"/>
          <w:spacing w:val="0"/>
          <w:color w:val="000000"/>
          <w:position w:val="0"/>
        </w:rPr>
        <w:t>Stavba bude umístěna na pozemcích č. 148 a 1600 v katastrálním území Hronov následovně:</w:t>
      </w:r>
    </w:p>
    <w:p>
      <w:pPr>
        <w:pStyle w:val="Style74"/>
        <w:framePr w:w="9413" w:h="10752" w:hRule="exact" w:wrap="none" w:vAnchor="page" w:hAnchor="page" w:x="1438" w:y="4938"/>
        <w:widowControl w:val="0"/>
        <w:keepNext w:val="0"/>
        <w:keepLines w:val="0"/>
        <w:shd w:val="clear" w:color="auto" w:fill="auto"/>
        <w:bidi w:val="0"/>
        <w:jc w:val="both"/>
        <w:spacing w:before="0" w:after="180" w:line="250" w:lineRule="exact"/>
        <w:ind w:left="760" w:right="0" w:hanging="340"/>
      </w:pPr>
      <w:r>
        <w:rPr>
          <w:lang w:val="cs-CZ" w:eastAsia="cs-CZ" w:bidi="cs-CZ"/>
          <w:w w:val="100"/>
          <w:spacing w:val="0"/>
          <w:color w:val="000000"/>
          <w:position w:val="0"/>
        </w:rPr>
        <w:t xml:space="preserve">a) </w:t>
      </w:r>
      <w:r>
        <w:rPr>
          <w:rStyle w:val="CharStyle107"/>
        </w:rPr>
        <w:t>Novy zelený pás</w:t>
      </w:r>
      <w:r>
        <w:rPr>
          <w:lang w:val="cs-CZ" w:eastAsia="cs-CZ" w:bidi="cs-CZ"/>
          <w:w w:val="100"/>
          <w:spacing w:val="0"/>
          <w:color w:val="000000"/>
          <w:position w:val="0"/>
        </w:rPr>
        <w:t xml:space="preserve"> bude umístěn na pozemku č. 1600 tak, že povede od severozápadního rohu budovy čp. 538, podél celé severní strany budovy čp. 538 (v šíři 0,70 m a délky cca 5,50 m + 19,32 m, včetně nového obrubníku); včetně přeložení stávající zámkové dlažby podél severní strany budovy (směrem od nového zeleného pásu do vzdálenosti 1,00 m od severní strany budovy).</w:t>
      </w:r>
    </w:p>
    <w:p>
      <w:pPr>
        <w:pStyle w:val="Style74"/>
        <w:numPr>
          <w:ilvl w:val="0"/>
          <w:numId w:val="53"/>
        </w:numPr>
        <w:framePr w:w="9413" w:h="10752" w:hRule="exact" w:wrap="none" w:vAnchor="page" w:hAnchor="page" w:x="1438" w:y="4938"/>
        <w:tabs>
          <w:tab w:leader="none" w:pos="350" w:val="left"/>
        </w:tabs>
        <w:widowControl w:val="0"/>
        <w:keepNext w:val="0"/>
        <w:keepLines w:val="0"/>
        <w:shd w:val="clear" w:color="auto" w:fill="auto"/>
        <w:bidi w:val="0"/>
        <w:jc w:val="left"/>
        <w:spacing w:before="0" w:after="340" w:line="250" w:lineRule="exact"/>
        <w:ind w:left="420" w:right="0"/>
      </w:pPr>
      <w:r>
        <w:rPr>
          <w:lang w:val="cs-CZ" w:eastAsia="cs-CZ" w:bidi="cs-CZ"/>
          <w:w w:val="100"/>
          <w:spacing w:val="0"/>
          <w:color w:val="000000"/>
          <w:position w:val="0"/>
        </w:rPr>
        <w:t xml:space="preserve">Umístění stavby bude v souladu s grafickou přílohou rozhodnutí, která obsahuje výkres situačního návrhu sanace soklu </w:t>
      </w:r>
      <w:r>
        <w:rPr>
          <w:rStyle w:val="CharStyle106"/>
        </w:rPr>
        <w:t xml:space="preserve">+ </w:t>
      </w:r>
      <w:r>
        <w:rPr>
          <w:lang w:val="cs-CZ" w:eastAsia="cs-CZ" w:bidi="cs-CZ"/>
          <w:w w:val="100"/>
          <w:spacing w:val="0"/>
          <w:color w:val="000000"/>
          <w:position w:val="0"/>
        </w:rPr>
        <w:t>vytvoření nového zeleného pásu, s vyznačením vazeb a vlivů na okolí.</w:t>
      </w:r>
    </w:p>
    <w:p>
      <w:pPr>
        <w:pStyle w:val="Style97"/>
        <w:framePr w:w="9413" w:h="10752" w:hRule="exact" w:wrap="none" w:vAnchor="page" w:hAnchor="page" w:x="1438" w:y="4938"/>
        <w:tabs>
          <w:tab w:leader="none" w:pos="3883" w:val="left"/>
        </w:tabs>
        <w:widowControl w:val="0"/>
        <w:keepNext w:val="0"/>
        <w:keepLines w:val="0"/>
        <w:shd w:val="clear" w:color="auto" w:fill="auto"/>
        <w:bidi w:val="0"/>
        <w:jc w:val="both"/>
        <w:spacing w:before="0" w:after="98" w:line="200" w:lineRule="exact"/>
        <w:ind w:left="0" w:right="0" w:firstLine="0"/>
      </w:pPr>
      <w:bookmarkStart w:id="55" w:name="bookmark55"/>
      <w:r>
        <w:rPr>
          <w:lang w:val="cs-CZ" w:eastAsia="cs-CZ" w:bidi="cs-CZ"/>
          <w:w w:val="100"/>
          <w:color w:val="000000"/>
          <w:position w:val="0"/>
        </w:rPr>
        <w:t>Výrok č. II.</w:t>
        <w:tab/>
        <w:t>Stavební povolení</w:t>
      </w:r>
      <w:bookmarkEnd w:id="55"/>
    </w:p>
    <w:p>
      <w:pPr>
        <w:pStyle w:val="Style74"/>
        <w:framePr w:w="9413" w:h="10752" w:hRule="exact" w:wrap="none" w:vAnchor="page" w:hAnchor="page" w:x="1438" w:y="4938"/>
        <w:widowControl w:val="0"/>
        <w:keepNext w:val="0"/>
        <w:keepLines w:val="0"/>
        <w:shd w:val="clear" w:color="auto" w:fill="auto"/>
        <w:bidi w:val="0"/>
        <w:jc w:val="both"/>
        <w:spacing w:before="0" w:after="100" w:line="250" w:lineRule="exact"/>
        <w:ind w:left="0" w:right="0" w:firstLine="760"/>
      </w:pPr>
      <w:r>
        <w:rPr>
          <w:lang w:val="cs-CZ" w:eastAsia="cs-CZ" w:bidi="cs-CZ"/>
          <w:w w:val="100"/>
          <w:spacing w:val="0"/>
          <w:color w:val="000000"/>
          <w:position w:val="0"/>
        </w:rPr>
        <w:t xml:space="preserve">Na základě posouzení podle § </w:t>
      </w:r>
      <w:r>
        <w:rPr>
          <w:rStyle w:val="CharStyle99"/>
        </w:rPr>
        <w:t xml:space="preserve">111 </w:t>
      </w:r>
      <w:r>
        <w:rPr>
          <w:lang w:val="cs-CZ" w:eastAsia="cs-CZ" w:bidi="cs-CZ"/>
          <w:w w:val="100"/>
          <w:spacing w:val="0"/>
          <w:color w:val="000000"/>
          <w:position w:val="0"/>
        </w:rPr>
        <w:t xml:space="preserve">stavebního zákona stavební úřad Hronov </w:t>
      </w:r>
      <w:r>
        <w:rPr>
          <w:rStyle w:val="CharStyle99"/>
        </w:rPr>
        <w:t xml:space="preserve">vydává </w:t>
      </w:r>
      <w:r>
        <w:rPr>
          <w:lang w:val="cs-CZ" w:eastAsia="cs-CZ" w:bidi="cs-CZ"/>
          <w:w w:val="100"/>
          <w:spacing w:val="0"/>
          <w:color w:val="000000"/>
          <w:position w:val="0"/>
        </w:rPr>
        <w:t>stavebníkovi podle § 115 odst. 1 stavebního zákona a v souladu s ustanovením § 13a odst. 3 a § 18c vyhlášky č. 503/2006 Sb., o podrobnější úpravě územního rozhodování, územního opatření a stavebního řádu, ve vazbě na § 67 - § 69 správního řádu</w:t>
      </w:r>
    </w:p>
    <w:p>
      <w:pPr>
        <w:pStyle w:val="Style97"/>
        <w:framePr w:w="9413" w:h="10752" w:hRule="exact" w:wrap="none" w:vAnchor="page" w:hAnchor="page" w:x="1438" w:y="4938"/>
        <w:widowControl w:val="0"/>
        <w:keepNext w:val="0"/>
        <w:keepLines w:val="0"/>
        <w:shd w:val="clear" w:color="auto" w:fill="auto"/>
        <w:bidi w:val="0"/>
        <w:jc w:val="left"/>
        <w:spacing w:before="0" w:after="118" w:line="200" w:lineRule="exact"/>
        <w:ind w:left="3660" w:right="0" w:firstLine="0"/>
      </w:pPr>
      <w:bookmarkStart w:id="56" w:name="bookmark56"/>
      <w:r>
        <w:rPr>
          <w:rStyle w:val="CharStyle103"/>
          <w:b/>
          <w:bCs/>
        </w:rPr>
        <w:t>stavební povolení</w:t>
      </w:r>
      <w:bookmarkEnd w:id="56"/>
    </w:p>
    <w:p>
      <w:pPr>
        <w:pStyle w:val="Style74"/>
        <w:framePr w:w="9413" w:h="10752" w:hRule="exact" w:wrap="none" w:vAnchor="page" w:hAnchor="page" w:x="1438" w:y="4938"/>
        <w:widowControl w:val="0"/>
        <w:keepNext w:val="0"/>
        <w:keepLines w:val="0"/>
        <w:shd w:val="clear" w:color="auto" w:fill="auto"/>
        <w:bidi w:val="0"/>
        <w:jc w:val="both"/>
        <w:spacing w:before="0" w:after="0" w:line="220" w:lineRule="exact"/>
        <w:ind w:left="0" w:right="0" w:firstLine="0"/>
      </w:pPr>
      <w:r>
        <w:rPr>
          <w:lang w:val="cs-CZ" w:eastAsia="cs-CZ" w:bidi="cs-CZ"/>
          <w:w w:val="100"/>
          <w:spacing w:val="0"/>
          <w:color w:val="000000"/>
          <w:position w:val="0"/>
        </w:rPr>
        <w:t>na stavbu: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8"/>
        <w:framePr w:wrap="none" w:vAnchor="page" w:hAnchor="page" w:x="1423" w:y="708"/>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Č.j. MUHR/Výst/1907/2017</w:t>
      </w:r>
    </w:p>
    <w:p>
      <w:pPr>
        <w:pStyle w:val="Style108"/>
        <w:framePr w:wrap="none" w:vAnchor="page" w:hAnchor="page" w:x="5791" w:y="72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str. 3</w:t>
      </w:r>
    </w:p>
    <w:p>
      <w:pPr>
        <w:pStyle w:val="Style110"/>
        <w:framePr w:w="9451" w:h="381" w:hRule="exact" w:wrap="none" w:vAnchor="page" w:hAnchor="page" w:x="1419" w:y="1272"/>
        <w:widowControl w:val="0"/>
        <w:keepNext w:val="0"/>
        <w:keepLines w:val="0"/>
        <w:shd w:val="clear" w:color="auto" w:fill="auto"/>
        <w:bidi w:val="0"/>
        <w:spacing w:before="0" w:after="0" w:line="320" w:lineRule="exact"/>
        <w:ind w:left="20" w:right="0" w:firstLine="0"/>
      </w:pPr>
      <w:bookmarkStart w:id="57" w:name="bookmark57"/>
      <w:r>
        <w:rPr>
          <w:lang w:val="cs-CZ" w:eastAsia="cs-CZ" w:bidi="cs-CZ"/>
          <w:w w:val="100"/>
          <w:color w:val="000000"/>
          <w:position w:val="0"/>
        </w:rPr>
        <w:t>„Stavební úpravy budovy čp. 538 Hronov“</w:t>
      </w:r>
      <w:bookmarkEnd w:id="57"/>
    </w:p>
    <w:p>
      <w:pPr>
        <w:pStyle w:val="Style71"/>
        <w:framePr w:wrap="none" w:vAnchor="page" w:hAnchor="page" w:x="1419" w:y="1778"/>
        <w:widowControl w:val="0"/>
        <w:keepNext w:val="0"/>
        <w:keepLines w:val="0"/>
        <w:shd w:val="clear" w:color="auto" w:fill="auto"/>
        <w:bidi w:val="0"/>
        <w:spacing w:before="0" w:after="0" w:line="200" w:lineRule="exact"/>
        <w:ind w:left="400" w:right="0" w:firstLine="0"/>
      </w:pPr>
      <w:r>
        <w:rPr>
          <w:lang w:val="cs-CZ" w:eastAsia="cs-CZ" w:bidi="cs-CZ"/>
          <w:w w:val="100"/>
          <w:color w:val="000000"/>
          <w:position w:val="0"/>
        </w:rPr>
        <w:t>v rámci akce „Zlepšení praktické připravenosti technických oborů SPŠ Hronov, ul. Vrchlického“</w:t>
      </w:r>
    </w:p>
    <w:p>
      <w:pPr>
        <w:pStyle w:val="Style71"/>
        <w:framePr w:w="9451" w:h="4807" w:hRule="exact" w:wrap="none" w:vAnchor="page" w:hAnchor="page" w:x="1419" w:y="2311"/>
        <w:widowControl w:val="0"/>
        <w:keepNext w:val="0"/>
        <w:keepLines w:val="0"/>
        <w:shd w:val="clear" w:color="auto" w:fill="auto"/>
        <w:bidi w:val="0"/>
        <w:spacing w:before="0" w:after="228" w:line="200" w:lineRule="exact"/>
        <w:ind w:left="400" w:right="0" w:hanging="400"/>
      </w:pPr>
      <w:r>
        <w:rPr>
          <w:lang w:val="cs-CZ" w:eastAsia="cs-CZ" w:bidi="cs-CZ"/>
          <w:w w:val="100"/>
          <w:color w:val="000000"/>
          <w:position w:val="0"/>
        </w:rPr>
        <w:t>na pozemcích č. 148 a 1600 v katastrálním území Hronov.</w:t>
      </w:r>
    </w:p>
    <w:p>
      <w:pPr>
        <w:pStyle w:val="Style71"/>
        <w:framePr w:w="9451" w:h="4807" w:hRule="exact" w:wrap="none" w:vAnchor="page" w:hAnchor="page" w:x="1419" w:y="2311"/>
        <w:widowControl w:val="0"/>
        <w:keepNext w:val="0"/>
        <w:keepLines w:val="0"/>
        <w:shd w:val="clear" w:color="auto" w:fill="auto"/>
        <w:bidi w:val="0"/>
        <w:spacing w:before="0" w:after="0" w:line="250" w:lineRule="exact"/>
        <w:ind w:left="0" w:right="0" w:firstLine="740"/>
      </w:pPr>
      <w:r>
        <w:rPr>
          <w:lang w:val="cs-CZ" w:eastAsia="cs-CZ" w:bidi="cs-CZ"/>
          <w:w w:val="100"/>
          <w:color w:val="000000"/>
          <w:position w:val="0"/>
        </w:rPr>
        <w:t>Jedná se o stavební úpravy stávající dvoupodlažní budovy čp. 538, v ulici Vrchlického, v Hronově (budova SPŠ Hronov), které v sobě zahrnují provedení vnitřních dispozičních změn, především v hygienickém zázemí (odstranění příček, stěn, otvorů, schodiště, stávajících hygienických zařizovacích předmětů, podlah, obkladů; dále provedení nových příček, dozdívky stěn, provedení nových překladů, dveřních výplní, obkladů, omítek, provedení nových vnitřních rozvodů elektro, vody, kanalizace, topení, vzduchotechniky s protihlukovým opatřením, umístění nových zařizovacích hygienických předmětů, apod.), podřezání obvodového zdivá nerezovými plechy (s provedením izolace proti zemní vlhkosti), zateplení soklu v tloušťce 0,12 m, umístění, provedení nového zeleného pásu (v šíři 0,70 m a délce 5,50 m + 20,52 m, včetně nového obrubníku) a přeložení stávající zámkové dlažby podél severní strany budovy (směrem od nového zeleného pásu do vzdálenosti 1,00 m od severní strany budovy), provedení nové ploché zateplené střechy nad částí budovy, klempířských prvků, apod. Zdrojem tepla zůstanou stávající tři plynové kotle. Veškeré stávající přípojky technické infrastruktury s připojovacími body zůstávají bez změny. Přístup a příjezd k budově bude zajištěn stávajícím sjezdem z veřejné komunikace (ulice Vrchlického). Stavební úpravy budou provedeny za účelem zlepšení praktické připravenosti technických oborů. Stavba v rámci svého provedení v sobě zahrnuje tyto jednotlivé stavby:</w:t>
      </w:r>
    </w:p>
    <w:p>
      <w:pPr>
        <w:pStyle w:val="Style71"/>
        <w:numPr>
          <w:ilvl w:val="0"/>
          <w:numId w:val="55"/>
        </w:numPr>
        <w:framePr w:w="9451" w:h="4807" w:hRule="exact" w:wrap="none" w:vAnchor="page" w:hAnchor="page" w:x="1419" w:y="2311"/>
        <w:tabs>
          <w:tab w:leader="none" w:pos="356" w:val="left"/>
        </w:tabs>
        <w:widowControl w:val="0"/>
        <w:keepNext w:val="0"/>
        <w:keepLines w:val="0"/>
        <w:shd w:val="clear" w:color="auto" w:fill="auto"/>
        <w:bidi w:val="0"/>
        <w:spacing w:before="0" w:after="0" w:line="250" w:lineRule="exact"/>
        <w:ind w:left="400" w:right="0" w:hanging="400"/>
      </w:pPr>
      <w:r>
        <w:rPr>
          <w:rStyle w:val="CharStyle112"/>
          <w:b/>
          <w:bCs/>
        </w:rPr>
        <w:t>Provedení stavebních úprav stávající budovy</w:t>
      </w:r>
      <w:r>
        <w:rPr>
          <w:lang w:val="cs-CZ" w:eastAsia="cs-CZ" w:bidi="cs-CZ"/>
          <w:w w:val="100"/>
          <w:color w:val="000000"/>
          <w:position w:val="0"/>
        </w:rPr>
        <w:t xml:space="preserve"> (včetně dispozičních změn),</w:t>
      </w:r>
    </w:p>
    <w:p>
      <w:pPr>
        <w:pStyle w:val="Style71"/>
        <w:numPr>
          <w:ilvl w:val="0"/>
          <w:numId w:val="55"/>
        </w:numPr>
        <w:framePr w:w="9451" w:h="4807" w:hRule="exact" w:wrap="none" w:vAnchor="page" w:hAnchor="page" w:x="1419" w:y="2311"/>
        <w:tabs>
          <w:tab w:leader="none" w:pos="356" w:val="left"/>
        </w:tabs>
        <w:widowControl w:val="0"/>
        <w:keepNext w:val="0"/>
        <w:keepLines w:val="0"/>
        <w:shd w:val="clear" w:color="auto" w:fill="auto"/>
        <w:bidi w:val="0"/>
        <w:spacing w:before="0" w:after="0" w:line="250" w:lineRule="exact"/>
        <w:ind w:left="400" w:right="0" w:hanging="400"/>
      </w:pPr>
      <w:r>
        <w:rPr>
          <w:rStyle w:val="CharStyle112"/>
          <w:b/>
          <w:bCs/>
        </w:rPr>
        <w:t>Provedení nového zeleného pásu</w:t>
      </w:r>
      <w:r>
        <w:rPr>
          <w:lang w:val="cs-CZ" w:eastAsia="cs-CZ" w:bidi="cs-CZ"/>
          <w:w w:val="100"/>
          <w:color w:val="000000"/>
          <w:position w:val="0"/>
        </w:rPr>
        <w:t xml:space="preserve"> (včetně přeložení zánikové dlažby podél severní strany budovy).</w:t>
      </w:r>
    </w:p>
    <w:p>
      <w:pPr>
        <w:pStyle w:val="Style71"/>
        <w:framePr w:w="9451" w:h="1541" w:hRule="exact" w:wrap="none" w:vAnchor="page" w:hAnchor="page" w:x="1419" w:y="7313"/>
        <w:widowControl w:val="0"/>
        <w:keepNext w:val="0"/>
        <w:keepLines w:val="0"/>
        <w:shd w:val="clear" w:color="auto" w:fill="auto"/>
        <w:bidi w:val="0"/>
        <w:spacing w:before="0" w:after="0" w:line="245" w:lineRule="exact"/>
        <w:ind w:left="9" w:right="5" w:firstLine="740"/>
      </w:pPr>
      <w:r>
        <w:rPr>
          <w:lang w:val="cs-CZ" w:eastAsia="cs-CZ" w:bidi="cs-CZ"/>
          <w:w w:val="100"/>
          <w:color w:val="000000"/>
          <w:position w:val="0"/>
        </w:rPr>
        <w:t xml:space="preserve">Pro provedení a užívání stavby </w:t>
      </w:r>
      <w:r>
        <w:rPr>
          <w:rStyle w:val="CharStyle113"/>
          <w:b/>
          <w:bCs/>
        </w:rPr>
        <w:t xml:space="preserve">stanoví </w:t>
      </w:r>
      <w:r>
        <w:rPr>
          <w:lang w:val="cs-CZ" w:eastAsia="cs-CZ" w:bidi="cs-CZ"/>
          <w:w w:val="100"/>
          <w:color w:val="000000"/>
          <w:position w:val="0"/>
        </w:rPr>
        <w:t xml:space="preserve">podle § 115 odst. </w:t>
      </w:r>
      <w:r>
        <w:rPr>
          <w:rStyle w:val="CharStyle113"/>
          <w:b/>
          <w:bCs/>
        </w:rPr>
        <w:t xml:space="preserve">1 </w:t>
      </w:r>
      <w:r>
        <w:rPr>
          <w:lang w:val="cs-CZ" w:eastAsia="cs-CZ" w:bidi="cs-CZ"/>
          <w:w w:val="100"/>
          <w:color w:val="000000"/>
          <w:position w:val="0"/>
        </w:rPr>
        <w:t>stavebního zákona a § 18c odst. 1</w:t>
        <w:br/>
        <w:t xml:space="preserve">písm. c/ výše citované vyhlášky č. 503/2006 Sb. </w:t>
      </w:r>
      <w:r>
        <w:rPr>
          <w:rStyle w:val="CharStyle113"/>
          <w:b/>
          <w:bCs/>
        </w:rPr>
        <w:t>podmínky pro provedení stavby:</w:t>
      </w:r>
    </w:p>
    <w:p>
      <w:pPr>
        <w:pStyle w:val="Style71"/>
        <w:framePr w:w="9451" w:h="1541" w:hRule="exact" w:wrap="none" w:vAnchor="page" w:hAnchor="page" w:x="1419" w:y="7313"/>
        <w:tabs>
          <w:tab w:leader="none" w:pos="6969" w:val="left"/>
        </w:tabs>
        <w:widowControl w:val="0"/>
        <w:keepNext w:val="0"/>
        <w:keepLines w:val="0"/>
        <w:shd w:val="clear" w:color="auto" w:fill="auto"/>
        <w:bidi w:val="0"/>
        <w:spacing w:before="0" w:after="0" w:line="245" w:lineRule="exact"/>
        <w:ind w:left="409" w:right="5" w:hanging="400"/>
      </w:pPr>
      <w:r>
        <w:rPr>
          <w:lang w:val="cs-CZ" w:eastAsia="cs-CZ" w:bidi="cs-CZ"/>
          <w:w w:val="100"/>
          <w:color w:val="000000"/>
          <w:position w:val="0"/>
        </w:rPr>
        <w:t>1. Stavba bude provedena podle stavebním úřadem ověřené projektové dokumentace (číslo zakázky:</w:t>
        <w:br/>
        <w:t>33/2016-VOS, datum: 09/2016) vypracovali: pan</w:t>
        <w:tab/>
        <w:t>(autorizovaný technik pro</w:t>
      </w:r>
    </w:p>
    <w:p>
      <w:pPr>
        <w:pStyle w:val="Style71"/>
        <w:framePr w:w="9451" w:h="1541" w:hRule="exact" w:wrap="none" w:vAnchor="page" w:hAnchor="page" w:x="1419" w:y="7313"/>
        <w:tabs>
          <w:tab w:leader="none" w:pos="6568" w:val="left"/>
        </w:tabs>
        <w:widowControl w:val="0"/>
        <w:keepNext w:val="0"/>
        <w:keepLines w:val="0"/>
        <w:shd w:val="clear" w:color="auto" w:fill="auto"/>
        <w:bidi w:val="0"/>
        <w:spacing w:before="0" w:after="0" w:line="245" w:lineRule="exact"/>
        <w:ind w:left="400" w:right="5" w:firstLine="0"/>
      </w:pPr>
      <w:r>
        <w:rPr>
          <w:lang w:val="cs-CZ" w:eastAsia="cs-CZ" w:bidi="cs-CZ"/>
          <w:w w:val="100"/>
          <w:color w:val="000000"/>
          <w:position w:val="0"/>
        </w:rPr>
        <w:t>pozemní stavby,</w:t>
        <w:tab/>
        <w:t>(autorizovaný architekt, ČKA -</w:t>
      </w:r>
    </w:p>
    <w:p>
      <w:pPr>
        <w:pStyle w:val="Style71"/>
        <w:framePr w:w="9451" w:h="1541" w:hRule="exact" w:wrap="none" w:vAnchor="page" w:hAnchor="page" w:x="1419" w:y="7313"/>
        <w:tabs>
          <w:tab w:leader="none" w:pos="3322" w:val="left"/>
        </w:tabs>
        <w:widowControl w:val="0"/>
        <w:keepNext w:val="0"/>
        <w:keepLines w:val="0"/>
        <w:shd w:val="clear" w:color="auto" w:fill="auto"/>
        <w:bidi w:val="0"/>
        <w:spacing w:before="0" w:after="0" w:line="245" w:lineRule="exact"/>
        <w:ind w:left="1200" w:right="5" w:firstLine="0"/>
      </w:pPr>
      <w:r>
        <w:rPr>
          <w:lang w:val="cs-CZ" w:eastAsia="cs-CZ" w:bidi="cs-CZ"/>
          <w:w w:val="100"/>
          <w:color w:val="000000"/>
          <w:position w:val="0"/>
        </w:rPr>
        <w:t>pan</w:t>
        <w:tab/>
        <w:t>(autorizovaný inženýr pro statiku a dynamiku staveb, ČKATT -</w:t>
      </w:r>
    </w:p>
    <w:p>
      <w:pPr>
        <w:pStyle w:val="Style71"/>
        <w:framePr w:w="1800" w:h="807" w:hRule="exact" w:wrap="none" w:vAnchor="page" w:hAnchor="page" w:x="1788" w:y="8807"/>
        <w:widowControl w:val="0"/>
        <w:keepNext w:val="0"/>
        <w:keepLines w:val="0"/>
        <w:shd w:val="clear" w:color="auto" w:fill="auto"/>
        <w:bidi w:val="0"/>
        <w:jc w:val="left"/>
        <w:spacing w:before="0" w:after="0" w:line="250" w:lineRule="exact"/>
        <w:ind w:left="820" w:right="0" w:firstLine="0"/>
      </w:pPr>
      <w:r>
        <w:rPr>
          <w:lang w:val="cs-CZ" w:eastAsia="cs-CZ" w:bidi="cs-CZ"/>
          <w:w w:val="100"/>
          <w:color w:val="000000"/>
          <w:position w:val="0"/>
        </w:rPr>
        <w:t>), pan</w:t>
      </w:r>
    </w:p>
    <w:p>
      <w:pPr>
        <w:pStyle w:val="Style71"/>
        <w:framePr w:w="1800" w:h="807" w:hRule="exact" w:wrap="none" w:vAnchor="page" w:hAnchor="page" w:x="1788" w:y="8807"/>
        <w:widowControl w:val="0"/>
        <w:keepNext w:val="0"/>
        <w:keepLines w:val="0"/>
        <w:shd w:val="clear" w:color="auto" w:fill="auto"/>
        <w:bidi w:val="0"/>
        <w:spacing w:before="0" w:after="0" w:line="250" w:lineRule="exact"/>
        <w:ind w:left="0" w:right="0" w:firstLine="0"/>
      </w:pPr>
      <w:r>
        <w:rPr>
          <w:lang w:val="cs-CZ" w:eastAsia="cs-CZ" w:bidi="cs-CZ"/>
          <w:w w:val="100"/>
          <w:color w:val="000000"/>
          <w:position w:val="0"/>
        </w:rPr>
        <w:t>zdravotní technika, zařízení staveb,</w:t>
      </w:r>
    </w:p>
    <w:p>
      <w:pPr>
        <w:pStyle w:val="Style71"/>
        <w:framePr w:w="6283" w:h="816" w:hRule="exact" w:wrap="none" w:vAnchor="page" w:hAnchor="page" w:x="4582" w:y="8799"/>
        <w:tabs>
          <w:tab w:leader="none" w:pos="2501" w:val="left"/>
        </w:tabs>
        <w:widowControl w:val="0"/>
        <w:keepNext w:val="0"/>
        <w:keepLines w:val="0"/>
        <w:shd w:val="clear" w:color="auto" w:fill="auto"/>
        <w:bidi w:val="0"/>
        <w:jc w:val="left"/>
        <w:spacing w:before="0" w:after="0"/>
        <w:ind w:left="860" w:right="0"/>
      </w:pPr>
      <w:r>
        <w:rPr>
          <w:lang w:val="cs-CZ" w:eastAsia="cs-CZ" w:bidi="cs-CZ"/>
          <w:w w:val="100"/>
          <w:color w:val="000000"/>
          <w:position w:val="0"/>
        </w:rPr>
        <w:t>(autorizovaný technik pro techniku prostředí staveb, specializace ) a pan</w:t>
        <w:tab/>
        <w:t>(autorizovaný technik pro technologická</w:t>
      </w:r>
    </w:p>
    <w:p>
      <w:pPr>
        <w:pStyle w:val="Style71"/>
        <w:framePr w:w="6283" w:h="816" w:hRule="exact" w:wrap="none" w:vAnchor="page" w:hAnchor="page" w:x="4582" w:y="8799"/>
        <w:widowControl w:val="0"/>
        <w:keepNext w:val="0"/>
        <w:keepLines w:val="0"/>
        <w:shd w:val="clear" w:color="auto" w:fill="auto"/>
        <w:bidi w:val="0"/>
        <w:jc w:val="left"/>
        <w:spacing w:before="0" w:after="0"/>
        <w:ind w:left="520" w:right="0" w:firstLine="0"/>
      </w:pPr>
      <w:r>
        <w:rPr>
          <w:lang w:val="cs-CZ" w:eastAsia="cs-CZ" w:bidi="cs-CZ"/>
          <w:w w:val="100"/>
          <w:color w:val="000000"/>
          <w:position w:val="0"/>
        </w:rPr>
        <w:t>Hlavním projektantem je pan 1</w:t>
      </w:r>
    </w:p>
    <w:p>
      <w:pPr>
        <w:pStyle w:val="Style71"/>
        <w:framePr w:w="9451" w:h="1061" w:hRule="exact" w:wrap="none" w:vAnchor="page" w:hAnchor="page" w:x="1419" w:y="9810"/>
        <w:widowControl w:val="0"/>
        <w:keepNext w:val="0"/>
        <w:keepLines w:val="0"/>
        <w:shd w:val="clear" w:color="auto" w:fill="auto"/>
        <w:bidi w:val="0"/>
        <w:spacing w:before="0" w:after="0" w:line="250" w:lineRule="exact"/>
        <w:ind w:left="400" w:right="0" w:hanging="400"/>
      </w:pPr>
      <w:r>
        <w:rPr>
          <w:lang w:val="cs-CZ" w:eastAsia="cs-CZ" w:bidi="cs-CZ"/>
          <w:w w:val="100"/>
          <w:color w:val="000000"/>
          <w:position w:val="0"/>
        </w:rPr>
        <w:t>2. Případné změny proti ověřené projektové dokumentaci stavby a podmínkám tohoto rozhodnutí nesmí být provedeny bez předchozího písemného povolení příslušného stavebního úřadu. Záznam o povolení změny může dle povahy změny učinit oprávněná úřední osoba i zápisem přímo do stavebního deníku.</w:t>
      </w:r>
    </w:p>
    <w:p>
      <w:pPr>
        <w:pStyle w:val="Style71"/>
        <w:numPr>
          <w:ilvl w:val="0"/>
          <w:numId w:val="53"/>
        </w:numPr>
        <w:framePr w:w="9451" w:h="1817" w:hRule="exact" w:wrap="none" w:vAnchor="page" w:hAnchor="page" w:x="1419" w:y="11066"/>
        <w:tabs>
          <w:tab w:leader="none" w:pos="356" w:val="left"/>
        </w:tabs>
        <w:widowControl w:val="0"/>
        <w:keepNext w:val="0"/>
        <w:keepLines w:val="0"/>
        <w:shd w:val="clear" w:color="auto" w:fill="auto"/>
        <w:bidi w:val="0"/>
        <w:spacing w:before="0" w:after="0" w:line="250" w:lineRule="exact"/>
        <w:ind w:left="400" w:right="0" w:hanging="400"/>
      </w:pPr>
      <w:r>
        <w:rPr>
          <w:lang w:val="cs-CZ" w:eastAsia="cs-CZ" w:bidi="cs-CZ"/>
          <w:w w:val="100"/>
          <w:color w:val="000000"/>
          <w:position w:val="0"/>
        </w:rPr>
        <w:t xml:space="preserve">Y zájmovém prostoru stavby se nachází sítě společností ČEZ Distribuce a.s., Česká telekomunikační infrastruktura, a.s., GridServices, s.r.o., s.r.o. a Vodovody a kanalizace Náchod, a.s., která jsou chráněna ochrannými pásmy. </w:t>
      </w:r>
      <w:r>
        <w:rPr>
          <w:rStyle w:val="CharStyle113"/>
          <w:b/>
          <w:bCs/>
        </w:rPr>
        <w:t xml:space="preserve">Před zahájením stavby je stavebník povinen vytyčit všechny případné podzemní sítě (včetně domovních přípojek), zajistit jejich ochranu a pří práci splnit podmínky jejich správců. </w:t>
      </w:r>
      <w:r>
        <w:rPr>
          <w:lang w:val="cs-CZ" w:eastAsia="cs-CZ" w:bidi="cs-CZ"/>
          <w:w w:val="100"/>
          <w:color w:val="000000"/>
          <w:position w:val="0"/>
        </w:rPr>
        <w:t>Zjistí-li se při provádění zemních prací další neoznačené podzemní sítě, popř. jiná zařízení, stavebník tuto skutečnost oznámí stavebnímu úřadu a provádění dalších prací do stanovení dalšího postupu stavebním úřadem neprodleně přeruší.</w:t>
      </w:r>
    </w:p>
    <w:p>
      <w:pPr>
        <w:pStyle w:val="Style71"/>
        <w:numPr>
          <w:ilvl w:val="0"/>
          <w:numId w:val="53"/>
        </w:numPr>
        <w:framePr w:w="9451" w:h="2544" w:hRule="exact" w:wrap="none" w:vAnchor="page" w:hAnchor="page" w:x="1419" w:y="13083"/>
        <w:tabs>
          <w:tab w:leader="none" w:pos="356" w:val="left"/>
        </w:tabs>
        <w:widowControl w:val="0"/>
        <w:keepNext w:val="0"/>
        <w:keepLines w:val="0"/>
        <w:shd w:val="clear" w:color="auto" w:fill="auto"/>
        <w:bidi w:val="0"/>
        <w:spacing w:before="0" w:after="0" w:line="245" w:lineRule="exact"/>
        <w:ind w:left="400" w:right="0" w:hanging="400"/>
      </w:pPr>
      <w:r>
        <w:rPr>
          <w:lang w:val="cs-CZ" w:eastAsia="cs-CZ" w:bidi="cs-CZ"/>
          <w:w w:val="100"/>
          <w:color w:val="000000"/>
          <w:position w:val="0"/>
        </w:rPr>
        <w:t xml:space="preserve">Před zahájením zemních prací je nutné provést vytyčení zařízení ve správě společnosti Vodovody a kanalizace Náchod, a.s. (dále jen „VaK“). Vytýčení zajistí pan Hgzlar (tel. 606 754 303). V celé délce úpravy terénu v ochranném pásmu podzemních zařízení ve správě VaK musí být zachována stávající niveleta povrchu. Zemní práce v ochranném pásmu sítí VaK musí být prováděny ručně. Ochranné pásmo vodovodu a kanalizace od vnějšího líce stěny potrubí je vymezeno vodorovnou vzdáleností a to: do průměru 500 </w:t>
      </w:r>
      <w:r>
        <w:rPr>
          <w:rStyle w:val="CharStyle112"/>
          <w:b/>
          <w:bCs/>
        </w:rPr>
        <w:t>mm</w:t>
      </w:r>
      <w:r>
        <w:rPr>
          <w:lang w:val="cs-CZ" w:eastAsia="cs-CZ" w:bidi="cs-CZ"/>
          <w:w w:val="100"/>
          <w:color w:val="000000"/>
          <w:position w:val="0"/>
        </w:rPr>
        <w:t xml:space="preserve"> včetně - 1,50 m. Terénní úpravy v ochranném pásmu zařízení ve správě VaK musí být provedeny v souladu sČSN 73 6005, ČSN 75 5401 a ČSN 75 6101. Stavebník zajistí provedení kontroly odkrytí základového pásu před zásypem, u vodovodu s vedoucím provozního střediska vodovodů (p. Zeman, tel. 491 541 205) a u kanalizace s vedoucím provozu kanalizace (p. Srubjan, tel. 491 419 335).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1"/>
        <w:framePr w:wrap="none" w:vAnchor="page" w:hAnchor="page" w:x="1459" w:y="684"/>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Č.j. MUHR/Výst/1907/2017</w:t>
      </w:r>
    </w:p>
    <w:p>
      <w:pPr>
        <w:pStyle w:val="Style101"/>
        <w:framePr w:wrap="none" w:vAnchor="page" w:hAnchor="page" w:x="5803" w:y="71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str. 4</w:t>
      </w:r>
    </w:p>
    <w:p>
      <w:pPr>
        <w:pStyle w:val="Style74"/>
        <w:numPr>
          <w:ilvl w:val="0"/>
          <w:numId w:val="57"/>
        </w:numPr>
        <w:framePr w:w="9398" w:h="14664" w:hRule="exact" w:wrap="none" w:vAnchor="page" w:hAnchor="page" w:x="1445" w:y="1233"/>
        <w:tabs>
          <w:tab w:leader="none" w:pos="349" w:val="left"/>
        </w:tabs>
        <w:widowControl w:val="0"/>
        <w:keepNext w:val="0"/>
        <w:keepLines w:val="0"/>
        <w:shd w:val="clear" w:color="auto" w:fill="auto"/>
        <w:bidi w:val="0"/>
        <w:jc w:val="both"/>
        <w:spacing w:before="0" w:after="180" w:line="250" w:lineRule="exact"/>
        <w:ind w:left="380" w:right="0" w:hanging="380"/>
      </w:pPr>
      <w:r>
        <w:rPr>
          <w:lang w:val="cs-CZ" w:eastAsia="cs-CZ" w:bidi="cs-CZ"/>
          <w:w w:val="100"/>
          <w:spacing w:val="0"/>
          <w:color w:val="000000"/>
          <w:position w:val="0"/>
        </w:rPr>
        <w:t>Při bouracích pracích budou odpady náležitě separovány a využity nebo odstraněny v zařízeních k těmto účelům určených. Stavebník předloží doklad o využití či odstranění těchto odpadů stavebnímu úřadu, v rámci závěrečné kontrolní prohlídky stavby.</w:t>
      </w:r>
    </w:p>
    <w:p>
      <w:pPr>
        <w:pStyle w:val="Style74"/>
        <w:numPr>
          <w:ilvl w:val="0"/>
          <w:numId w:val="57"/>
        </w:numPr>
        <w:framePr w:w="9398" w:h="14664" w:hRule="exact" w:wrap="none" w:vAnchor="page" w:hAnchor="page" w:x="1445" w:y="1233"/>
        <w:tabs>
          <w:tab w:leader="none" w:pos="349" w:val="left"/>
        </w:tabs>
        <w:widowControl w:val="0"/>
        <w:keepNext w:val="0"/>
        <w:keepLines w:val="0"/>
        <w:shd w:val="clear" w:color="auto" w:fill="auto"/>
        <w:bidi w:val="0"/>
        <w:jc w:val="both"/>
        <w:spacing w:before="0" w:after="180" w:line="250" w:lineRule="exact"/>
        <w:ind w:left="380" w:right="0" w:hanging="380"/>
      </w:pPr>
      <w:r>
        <w:rPr>
          <w:lang w:val="cs-CZ" w:eastAsia="cs-CZ" w:bidi="cs-CZ"/>
          <w:w w:val="100"/>
          <w:spacing w:val="0"/>
          <w:color w:val="000000"/>
          <w:position w:val="0"/>
        </w:rPr>
        <w:t>K žádosti o vydání závazného stanoviska k užívání stavby od Krajské hygienické stanice Královéhradeckého kraje, územní pracoviště Náchod, stavebník předloží doklad o výsledku rozboru vzorku pitné vody - mikrobiologické ukazatele kráceného rozboru vzorku pitné vody - prokazující nepřekročení přípustných hodnot ukazatelů pitné vody - místo odběru výtokový ventil u umyvadla na mytí rukou v předsíni záchodů mužů v přízemí.</w:t>
      </w:r>
    </w:p>
    <w:p>
      <w:pPr>
        <w:pStyle w:val="Style74"/>
        <w:numPr>
          <w:ilvl w:val="0"/>
          <w:numId w:val="57"/>
        </w:numPr>
        <w:framePr w:w="9398" w:h="14664" w:hRule="exact" w:wrap="none" w:vAnchor="page" w:hAnchor="page" w:x="1445" w:y="1233"/>
        <w:tabs>
          <w:tab w:leader="none" w:pos="349" w:val="left"/>
        </w:tabs>
        <w:widowControl w:val="0"/>
        <w:keepNext w:val="0"/>
        <w:keepLines w:val="0"/>
        <w:shd w:val="clear" w:color="auto" w:fill="auto"/>
        <w:bidi w:val="0"/>
        <w:jc w:val="both"/>
        <w:spacing w:before="0" w:after="176" w:line="250" w:lineRule="exact"/>
        <w:ind w:left="380" w:right="0" w:hanging="380"/>
      </w:pPr>
      <w:r>
        <w:rPr>
          <w:lang w:val="cs-CZ" w:eastAsia="cs-CZ" w:bidi="cs-CZ"/>
          <w:w w:val="100"/>
          <w:spacing w:val="0"/>
          <w:color w:val="000000"/>
          <w:position w:val="0"/>
        </w:rPr>
        <w:t>Stavba musí být provedena stavebním podnikatelem, tzn. dodavatelsky - právnickou či fyzickou osobou oprávněnou k provádění stavebních nebo montážních prací jako předmětu své činnosti podle zvláštních právních předpisů (dále jen „zhotovitel stavby“), který při její realizaci zabezpečí odborné vedení provádění stavby stavbyvedoucím. Minimálně 15 dnů před zahájením stavby stavebník písemně oznámí stavebnímu úřadu: jméno, příjmení (název), adresu (sídlo) zhotovitele stavby (generálního dodavatele) a kontaktní údaje (jméno, příjmení a funkční telefonické spojení) na stavbyvedoucího. Stavebník zhotoviteli stavby předá jedno vyhotovení stavebního povolení a projektové dokumentace stavby.</w:t>
      </w:r>
    </w:p>
    <w:p>
      <w:pPr>
        <w:pStyle w:val="Style74"/>
        <w:numPr>
          <w:ilvl w:val="0"/>
          <w:numId w:val="57"/>
        </w:numPr>
        <w:framePr w:w="9398" w:h="14664" w:hRule="exact" w:wrap="none" w:vAnchor="page" w:hAnchor="page" w:x="1445" w:y="1233"/>
        <w:tabs>
          <w:tab w:leader="none" w:pos="349" w:val="left"/>
        </w:tabs>
        <w:widowControl w:val="0"/>
        <w:keepNext w:val="0"/>
        <w:keepLines w:val="0"/>
        <w:shd w:val="clear" w:color="auto" w:fill="auto"/>
        <w:bidi w:val="0"/>
        <w:jc w:val="both"/>
        <w:spacing w:before="0" w:after="188"/>
        <w:ind w:left="380" w:right="0" w:hanging="380"/>
      </w:pPr>
      <w:r>
        <w:rPr>
          <w:lang w:val="cs-CZ" w:eastAsia="cs-CZ" w:bidi="cs-CZ"/>
          <w:w w:val="100"/>
          <w:spacing w:val="0"/>
          <w:color w:val="000000"/>
          <w:position w:val="0"/>
        </w:rPr>
        <w:t>Stavebník je povinen před zahájením stavby požádat příslušný silniční úřad (Městský úřad Hronov, odbor majetek) o povolení zvláštního užívání komunikace (na pozemku č. 1600 v k.ú. Hronov).</w:t>
      </w:r>
    </w:p>
    <w:p>
      <w:pPr>
        <w:pStyle w:val="Style74"/>
        <w:numPr>
          <w:ilvl w:val="0"/>
          <w:numId w:val="57"/>
        </w:numPr>
        <w:framePr w:w="9398" w:h="14664" w:hRule="exact" w:wrap="none" w:vAnchor="page" w:hAnchor="page" w:x="1445" w:y="1233"/>
        <w:tabs>
          <w:tab w:leader="none" w:pos="349" w:val="left"/>
        </w:tabs>
        <w:widowControl w:val="0"/>
        <w:keepNext w:val="0"/>
        <w:keepLines w:val="0"/>
        <w:shd w:val="clear" w:color="auto" w:fill="auto"/>
        <w:bidi w:val="0"/>
        <w:jc w:val="both"/>
        <w:spacing w:before="0" w:after="176" w:line="245" w:lineRule="exact"/>
        <w:ind w:left="380" w:right="0" w:hanging="380"/>
      </w:pPr>
      <w:r>
        <w:rPr>
          <w:lang w:val="cs-CZ" w:eastAsia="cs-CZ" w:bidi="cs-CZ"/>
          <w:w w:val="100"/>
          <w:spacing w:val="0"/>
          <w:color w:val="000000"/>
          <w:position w:val="0"/>
        </w:rPr>
        <w:t>Stavebník minimálně 5 pracovních dní předem bude informovat pana Kamila Chalupu (vlastníka sousedního pozemku č. 147 v katastrálním území Hronov a zároveň domu čp. 294 Hronov) o započetí stavebních prací. Provedení podřezání obvodového zdivá na straně u pozemku č. 147 bude provedeno z interiérové strany budovy školy. Veškeré nutné stavební práce prováděné z pozemku č. 147 (dohození a zednické opravení podřezané stěny, zazdění dveří a odstranění schodu) budou probíhat tak, aby došlo k co nej menším zásahům do tohoto pozemku. Veškerá stavební suť bude z tohoto pozemku okamžitě odvážena.</w:t>
      </w:r>
    </w:p>
    <w:p>
      <w:pPr>
        <w:pStyle w:val="Style74"/>
        <w:numPr>
          <w:ilvl w:val="0"/>
          <w:numId w:val="57"/>
        </w:numPr>
        <w:framePr w:w="9398" w:h="14664" w:hRule="exact" w:wrap="none" w:vAnchor="page" w:hAnchor="page" w:x="1445" w:y="1233"/>
        <w:tabs>
          <w:tab w:leader="none" w:pos="370" w:val="left"/>
        </w:tabs>
        <w:widowControl w:val="0"/>
        <w:keepNext w:val="0"/>
        <w:keepLines w:val="0"/>
        <w:shd w:val="clear" w:color="auto" w:fill="auto"/>
        <w:bidi w:val="0"/>
        <w:jc w:val="both"/>
        <w:spacing w:before="0" w:after="180" w:line="250" w:lineRule="exact"/>
        <w:ind w:left="380" w:right="0" w:hanging="380"/>
      </w:pPr>
      <w:r>
        <w:rPr>
          <w:lang w:val="cs-CZ" w:eastAsia="cs-CZ" w:bidi="cs-CZ"/>
          <w:w w:val="100"/>
          <w:spacing w:val="0"/>
          <w:color w:val="000000"/>
          <w:position w:val="0"/>
        </w:rPr>
        <w:t>Stavebník musí před zahájením stavby umístit na viditelném místě u vstupu na staveniště štítek o povolení a ponechat jej tam až do dokončení stavby, zajistit aby na stavbě nebo na staveništi byla k dispozici ověřená dokumentace stavby a všechny doklady týkající se prováděné stavby, neprodleně ohlásit stavebnímu úřadu zjištěné závady na stavbě, které ohrožují životy a zdraví osob nebo bezpečnost stavby (§ 152 odst. 3 písm. b/ stavebního zákona).</w:t>
      </w:r>
    </w:p>
    <w:p>
      <w:pPr>
        <w:pStyle w:val="Style74"/>
        <w:numPr>
          <w:ilvl w:val="0"/>
          <w:numId w:val="57"/>
        </w:numPr>
        <w:framePr w:w="9398" w:h="14664" w:hRule="exact" w:wrap="none" w:vAnchor="page" w:hAnchor="page" w:x="1445" w:y="1233"/>
        <w:tabs>
          <w:tab w:leader="none" w:pos="370" w:val="left"/>
        </w:tabs>
        <w:widowControl w:val="0"/>
        <w:keepNext w:val="0"/>
        <w:keepLines w:val="0"/>
        <w:shd w:val="clear" w:color="auto" w:fill="auto"/>
        <w:bidi w:val="0"/>
        <w:jc w:val="both"/>
        <w:spacing w:before="0" w:after="176" w:line="250" w:lineRule="exact"/>
        <w:ind w:left="380" w:right="0" w:hanging="380"/>
      </w:pPr>
      <w:r>
        <w:rPr>
          <w:lang w:val="cs-CZ" w:eastAsia="cs-CZ" w:bidi="cs-CZ"/>
          <w:w w:val="100"/>
          <w:spacing w:val="0"/>
          <w:color w:val="000000"/>
          <w:position w:val="0"/>
        </w:rPr>
        <w:t>Stavebník je povinen při provádění stavby, dodržet obecné technické požadavky na výstavbu vyjádřené zejm. ve vyhlášce č. 268/2009 Sb., o technických požadavcích na stavby, popřípadě jiné technické předpisy a technické normy a zajistit dodržování povinností k ochraně života, zdraví, životního prostředí a bezpečnosti práce vyplývající ze zvláštních právních předpisů, kupř. nařízení vlády č. 591/2006 Sb., o bližších minimálních požadavcích na bezpečnost a ochranu zdraví při práci na staveništích (§ 160 odst. 2 stavebního zákona).</w:t>
      </w:r>
    </w:p>
    <w:p>
      <w:pPr>
        <w:pStyle w:val="Style74"/>
        <w:numPr>
          <w:ilvl w:val="0"/>
          <w:numId w:val="57"/>
        </w:numPr>
        <w:framePr w:w="9398" w:h="14664" w:hRule="exact" w:wrap="none" w:vAnchor="page" w:hAnchor="page" w:x="1445" w:y="1233"/>
        <w:tabs>
          <w:tab w:leader="none" w:pos="370" w:val="left"/>
        </w:tabs>
        <w:widowControl w:val="0"/>
        <w:keepNext w:val="0"/>
        <w:keepLines w:val="0"/>
        <w:shd w:val="clear" w:color="auto" w:fill="auto"/>
        <w:bidi w:val="0"/>
        <w:jc w:val="both"/>
        <w:spacing w:before="0" w:after="184"/>
        <w:ind w:left="380" w:right="0" w:hanging="380"/>
      </w:pPr>
      <w:r>
        <w:rPr>
          <w:lang w:val="cs-CZ" w:eastAsia="cs-CZ" w:bidi="cs-CZ"/>
          <w:w w:val="100"/>
          <w:spacing w:val="0"/>
          <w:color w:val="000000"/>
          <w:position w:val="0"/>
        </w:rPr>
        <w:t>Stavebník je povinen při provádění stavby vést stavební deník, do něhož se zaznamenávají údaje týkající se provádění stavby. Obsahové náležitosti stavebního deníku a způsob jeho vedení stanoví prováděcí právní předpis ke stavebnímu zákonu (§ 157 stavebního zákona).</w:t>
      </w:r>
    </w:p>
    <w:p>
      <w:pPr>
        <w:pStyle w:val="Style74"/>
        <w:numPr>
          <w:ilvl w:val="0"/>
          <w:numId w:val="57"/>
        </w:numPr>
        <w:framePr w:w="9398" w:h="14664" w:hRule="exact" w:wrap="none" w:vAnchor="page" w:hAnchor="page" w:x="1445" w:y="1233"/>
        <w:tabs>
          <w:tab w:leader="none" w:pos="375" w:val="left"/>
        </w:tabs>
        <w:widowControl w:val="0"/>
        <w:keepNext w:val="0"/>
        <w:keepLines w:val="0"/>
        <w:shd w:val="clear" w:color="auto" w:fill="auto"/>
        <w:bidi w:val="0"/>
        <w:jc w:val="both"/>
        <w:spacing w:before="0" w:after="180" w:line="250" w:lineRule="exact"/>
        <w:ind w:left="380" w:right="0" w:hanging="380"/>
      </w:pPr>
      <w:r>
        <w:rPr>
          <w:lang w:val="cs-CZ" w:eastAsia="cs-CZ" w:bidi="cs-CZ"/>
          <w:w w:val="100"/>
          <w:spacing w:val="0"/>
          <w:color w:val="000000"/>
          <w:position w:val="0"/>
        </w:rPr>
        <w:t>Pro stavbu mohou být použity jen takové výrobky, materiály a konstrukce, které mají takové vlastnosti, aby po dobu předpokládané existence stavby byla při běžné údržbě zaručena požadovaná mechanická pevnost a stabilita, požární bezpečnost, hygienické požadavky, ochrana zdraví a životního prostředí, bezpečnost při užívání, ochrana proti hluku a úspora energie (§ 156 stavebního zákona).</w:t>
      </w:r>
    </w:p>
    <w:p>
      <w:pPr>
        <w:pStyle w:val="Style74"/>
        <w:numPr>
          <w:ilvl w:val="0"/>
          <w:numId w:val="57"/>
        </w:numPr>
        <w:framePr w:w="9398" w:h="14664" w:hRule="exact" w:wrap="none" w:vAnchor="page" w:hAnchor="page" w:x="1445" w:y="1233"/>
        <w:tabs>
          <w:tab w:leader="none" w:pos="375" w:val="left"/>
        </w:tabs>
        <w:widowControl w:val="0"/>
        <w:keepNext w:val="0"/>
        <w:keepLines w:val="0"/>
        <w:shd w:val="clear" w:color="auto" w:fill="auto"/>
        <w:bidi w:val="0"/>
        <w:jc w:val="both"/>
        <w:spacing w:before="0" w:after="0" w:line="250" w:lineRule="exact"/>
        <w:ind w:left="380" w:right="0" w:hanging="380"/>
      </w:pPr>
      <w:r>
        <w:rPr>
          <w:lang w:val="cs-CZ" w:eastAsia="cs-CZ" w:bidi="cs-CZ"/>
          <w:w w:val="100"/>
          <w:spacing w:val="0"/>
          <w:color w:val="000000"/>
          <w:position w:val="0"/>
        </w:rPr>
        <w:t>Stavebník je povinen při provádění stavby respektovat limity hluku v denních a nočních hodinách stanovené nařízením vlády č. 272/2011 Sb., o ochraně zdraví před nepříznivými účinky hluku a vibrací, v platném znění, a zejm. nepoužívat hlučné mechanizmy, při jejichž provozu by došlo k překročení stanovených limitů ve vztahu knejbližší obytné zástavbě. Současně přijme účinná opatření k zamezení případné zvýšené prašnosti.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1"/>
        <w:framePr w:wrap="none" w:vAnchor="page" w:hAnchor="page" w:x="1411" w:y="713"/>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Č.j. MUHR/Výst/1907/2017</w:t>
      </w:r>
    </w:p>
    <w:p>
      <w:pPr>
        <w:pStyle w:val="Style101"/>
        <w:framePr w:wrap="none" w:vAnchor="page" w:hAnchor="page" w:x="5775" w:y="693"/>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str. 5</w:t>
      </w:r>
    </w:p>
    <w:p>
      <w:pPr>
        <w:pStyle w:val="Style74"/>
        <w:numPr>
          <w:ilvl w:val="0"/>
          <w:numId w:val="57"/>
        </w:numPr>
        <w:framePr w:w="9427" w:h="8749" w:hRule="exact" w:wrap="none" w:vAnchor="page" w:hAnchor="page" w:x="1431" w:y="1450"/>
        <w:tabs>
          <w:tab w:leader="none" w:pos="414" w:val="left"/>
        </w:tabs>
        <w:widowControl w:val="0"/>
        <w:keepNext w:val="0"/>
        <w:keepLines w:val="0"/>
        <w:shd w:val="clear" w:color="auto" w:fill="auto"/>
        <w:bidi w:val="0"/>
        <w:jc w:val="both"/>
        <w:spacing w:before="0" w:after="176"/>
        <w:ind w:left="380" w:right="0" w:hanging="380"/>
      </w:pPr>
      <w:r>
        <w:rPr>
          <w:lang w:val="cs-CZ" w:eastAsia="cs-CZ" w:bidi="cs-CZ"/>
          <w:w w:val="100"/>
          <w:spacing w:val="0"/>
          <w:color w:val="000000"/>
          <w:position w:val="0"/>
        </w:rPr>
        <w:t xml:space="preserve">Stavba bude dokončena v termínu </w:t>
      </w:r>
      <w:r>
        <w:rPr>
          <w:rStyle w:val="CharStyle99"/>
        </w:rPr>
        <w:t xml:space="preserve">nejpozději do </w:t>
      </w:r>
      <w:r>
        <w:rPr>
          <w:rStyle w:val="CharStyle115"/>
        </w:rPr>
        <w:t xml:space="preserve">31. </w:t>
      </w:r>
      <w:r>
        <w:rPr>
          <w:rStyle w:val="CharStyle116"/>
        </w:rPr>
        <w:t>12. 2020</w:t>
      </w:r>
      <w:r>
        <w:rPr>
          <w:rStyle w:val="CharStyle117"/>
        </w:rPr>
        <w:t xml:space="preserve">. </w:t>
      </w:r>
      <w:r>
        <w:rPr>
          <w:lang w:val="cs-CZ" w:eastAsia="cs-CZ" w:bidi="cs-CZ"/>
          <w:w w:val="100"/>
          <w:spacing w:val="0"/>
          <w:color w:val="000000"/>
          <w:position w:val="0"/>
        </w:rPr>
        <w:t xml:space="preserve">Nejpozději </w:t>
      </w:r>
      <w:r>
        <w:rPr>
          <w:rStyle w:val="CharStyle114"/>
        </w:rPr>
        <w:t xml:space="preserve">30 </w:t>
      </w:r>
      <w:r>
        <w:rPr>
          <w:lang w:val="cs-CZ" w:eastAsia="cs-CZ" w:bidi="cs-CZ"/>
          <w:w w:val="100"/>
          <w:spacing w:val="0"/>
          <w:color w:val="000000"/>
          <w:position w:val="0"/>
        </w:rPr>
        <w:t>dnů před uplynutím tohoto termínu stavebník stavebnímu úřadu podá žádost o vydání kolaudačního souhlasu a navrhne termín provedení závěrečné kontrolní prohlídky stavby nebo v případě, že stavba nebude v uvedeném termínu dokončena, požádá o prodloužení lhůty o její dokončení a navrhne termín nový.</w:t>
      </w:r>
    </w:p>
    <w:p>
      <w:pPr>
        <w:pStyle w:val="Style74"/>
        <w:numPr>
          <w:ilvl w:val="0"/>
          <w:numId w:val="57"/>
        </w:numPr>
        <w:framePr w:w="9427" w:h="8749" w:hRule="exact" w:wrap="none" w:vAnchor="page" w:hAnchor="page" w:x="1431" w:y="1450"/>
        <w:tabs>
          <w:tab w:leader="none" w:pos="414" w:val="left"/>
        </w:tabs>
        <w:widowControl w:val="0"/>
        <w:keepNext w:val="0"/>
        <w:keepLines w:val="0"/>
        <w:shd w:val="clear" w:color="auto" w:fill="auto"/>
        <w:bidi w:val="0"/>
        <w:jc w:val="both"/>
        <w:spacing w:before="0" w:after="0" w:line="259" w:lineRule="exact"/>
        <w:ind w:left="380" w:right="0" w:hanging="380"/>
      </w:pPr>
      <w:r>
        <w:rPr>
          <w:lang w:val="cs-CZ" w:eastAsia="cs-CZ" w:bidi="cs-CZ"/>
          <w:w w:val="100"/>
          <w:spacing w:val="0"/>
          <w:color w:val="000000"/>
          <w:position w:val="0"/>
        </w:rPr>
        <w:t xml:space="preserve">Stavebník zajistí, aby byly před započetím užívání stavby provedeny a vyhodnoceny zkoušky předepsané zvláštními právními předpisy a jejich kopie předloží stavebnímu úřadu společně </w:t>
      </w:r>
      <w:r>
        <w:rPr>
          <w:rStyle w:val="CharStyle106"/>
        </w:rPr>
        <w:t xml:space="preserve">s </w:t>
      </w:r>
      <w:r>
        <w:rPr>
          <w:lang w:val="cs-CZ" w:eastAsia="cs-CZ" w:bidi="cs-CZ"/>
          <w:w w:val="100"/>
          <w:spacing w:val="0"/>
          <w:color w:val="000000"/>
          <w:position w:val="0"/>
        </w:rPr>
        <w:t>žádostí o vydání kolaudačního souhlasu. K závěrečné kontrolní prohlídce stavby stavebník doloží zejména tyto doklady:</w:t>
      </w:r>
    </w:p>
    <w:p>
      <w:pPr>
        <w:pStyle w:val="Style74"/>
        <w:numPr>
          <w:ilvl w:val="0"/>
          <w:numId w:val="59"/>
        </w:numPr>
        <w:framePr w:w="9427" w:h="8749" w:hRule="exact" w:wrap="none" w:vAnchor="page" w:hAnchor="page" w:x="1431" w:y="1450"/>
        <w:tabs>
          <w:tab w:leader="none" w:pos="733" w:val="left"/>
        </w:tabs>
        <w:widowControl w:val="0"/>
        <w:keepNext w:val="0"/>
        <w:keepLines w:val="0"/>
        <w:shd w:val="clear" w:color="auto" w:fill="auto"/>
        <w:bidi w:val="0"/>
        <w:jc w:val="left"/>
        <w:spacing w:before="0" w:after="0" w:line="259" w:lineRule="exact"/>
        <w:ind w:left="740" w:right="0" w:hanging="360"/>
      </w:pPr>
      <w:r>
        <w:rPr>
          <w:lang w:val="cs-CZ" w:eastAsia="cs-CZ" w:bidi="cs-CZ"/>
          <w:w w:val="100"/>
          <w:spacing w:val="0"/>
          <w:color w:val="000000"/>
          <w:position w:val="0"/>
        </w:rPr>
        <w:t>doklady o výsledcích předepsaných zkoušek a měření a revizí o způsobilosti provozních zařízení k plynulému a bezpečnému provozu:</w:t>
      </w:r>
    </w:p>
    <w:p>
      <w:pPr>
        <w:pStyle w:val="Style74"/>
        <w:numPr>
          <w:ilvl w:val="0"/>
          <w:numId w:val="61"/>
        </w:numPr>
        <w:framePr w:w="9427" w:h="8749" w:hRule="exact" w:wrap="none" w:vAnchor="page" w:hAnchor="page" w:x="1431" w:y="1450"/>
        <w:tabs>
          <w:tab w:leader="none" w:pos="1095" w:val="left"/>
        </w:tabs>
        <w:widowControl w:val="0"/>
        <w:keepNext w:val="0"/>
        <w:keepLines w:val="0"/>
        <w:shd w:val="clear" w:color="auto" w:fill="auto"/>
        <w:bidi w:val="0"/>
        <w:jc w:val="both"/>
        <w:spacing w:before="0" w:after="0" w:line="259" w:lineRule="exact"/>
        <w:ind w:left="0" w:right="0" w:firstLine="740"/>
      </w:pPr>
      <w:r>
        <w:rPr>
          <w:lang w:val="cs-CZ" w:eastAsia="cs-CZ" w:bidi="cs-CZ"/>
          <w:w w:val="100"/>
          <w:spacing w:val="0"/>
          <w:color w:val="000000"/>
          <w:position w:val="0"/>
        </w:rPr>
        <w:t>zprávu o výchozí revizi nových elektro rozvodů,</w:t>
      </w:r>
    </w:p>
    <w:p>
      <w:pPr>
        <w:pStyle w:val="Style74"/>
        <w:numPr>
          <w:ilvl w:val="0"/>
          <w:numId w:val="61"/>
        </w:numPr>
        <w:framePr w:w="9427" w:h="8749" w:hRule="exact" w:wrap="none" w:vAnchor="page" w:hAnchor="page" w:x="1431" w:y="1450"/>
        <w:tabs>
          <w:tab w:leader="none" w:pos="1095" w:val="left"/>
        </w:tabs>
        <w:widowControl w:val="0"/>
        <w:keepNext w:val="0"/>
        <w:keepLines w:val="0"/>
        <w:shd w:val="clear" w:color="auto" w:fill="auto"/>
        <w:bidi w:val="0"/>
        <w:jc w:val="both"/>
        <w:spacing w:before="0" w:after="0" w:line="259" w:lineRule="exact"/>
        <w:ind w:left="0" w:right="0" w:firstLine="740"/>
      </w:pPr>
      <w:r>
        <w:rPr>
          <w:lang w:val="cs-CZ" w:eastAsia="cs-CZ" w:bidi="cs-CZ"/>
          <w:w w:val="100"/>
          <w:spacing w:val="0"/>
          <w:color w:val="000000"/>
          <w:position w:val="0"/>
        </w:rPr>
        <w:t>zprávu o tlakové zkoušce nových vnitřních rozvodů vody a těsnosti nové vnitřní kanalizace,</w:t>
      </w:r>
    </w:p>
    <w:p>
      <w:pPr>
        <w:pStyle w:val="Style74"/>
        <w:numPr>
          <w:ilvl w:val="0"/>
          <w:numId w:val="61"/>
        </w:numPr>
        <w:framePr w:w="9427" w:h="8749" w:hRule="exact" w:wrap="none" w:vAnchor="page" w:hAnchor="page" w:x="1431" w:y="1450"/>
        <w:tabs>
          <w:tab w:leader="none" w:pos="1095" w:val="left"/>
        </w:tabs>
        <w:widowControl w:val="0"/>
        <w:keepNext w:val="0"/>
        <w:keepLines w:val="0"/>
        <w:shd w:val="clear" w:color="auto" w:fill="auto"/>
        <w:bidi w:val="0"/>
        <w:jc w:val="both"/>
        <w:spacing w:before="0" w:after="0" w:line="220" w:lineRule="exact"/>
        <w:ind w:left="0" w:right="0" w:firstLine="740"/>
      </w:pPr>
      <w:r>
        <w:rPr>
          <w:lang w:val="cs-CZ" w:eastAsia="cs-CZ" w:bidi="cs-CZ"/>
          <w:w w:val="100"/>
          <w:spacing w:val="0"/>
          <w:color w:val="000000"/>
          <w:position w:val="0"/>
        </w:rPr>
        <w:t>zprávu o tlakové a topné zkoušce nových rozvodů topného systému,</w:t>
      </w:r>
    </w:p>
    <w:p>
      <w:pPr>
        <w:pStyle w:val="Style74"/>
        <w:numPr>
          <w:ilvl w:val="0"/>
          <w:numId w:val="61"/>
        </w:numPr>
        <w:framePr w:w="9427" w:h="8749" w:hRule="exact" w:wrap="none" w:vAnchor="page" w:hAnchor="page" w:x="1431" w:y="1450"/>
        <w:tabs>
          <w:tab w:leader="none" w:pos="1095" w:val="left"/>
        </w:tabs>
        <w:widowControl w:val="0"/>
        <w:keepNext w:val="0"/>
        <w:keepLines w:val="0"/>
        <w:shd w:val="clear" w:color="auto" w:fill="auto"/>
        <w:bidi w:val="0"/>
        <w:jc w:val="both"/>
        <w:spacing w:before="0" w:after="0" w:line="220" w:lineRule="exact"/>
        <w:ind w:left="0" w:right="0" w:firstLine="740"/>
      </w:pPr>
      <w:r>
        <w:rPr>
          <w:lang w:val="cs-CZ" w:eastAsia="cs-CZ" w:bidi="cs-CZ"/>
          <w:w w:val="100"/>
          <w:spacing w:val="0"/>
          <w:color w:val="000000"/>
          <w:position w:val="0"/>
        </w:rPr>
        <w:t>zprávu o výchozí revizi nových plynových rozvodů,</w:t>
      </w:r>
    </w:p>
    <w:p>
      <w:pPr>
        <w:pStyle w:val="Style74"/>
        <w:numPr>
          <w:ilvl w:val="0"/>
          <w:numId w:val="61"/>
        </w:numPr>
        <w:framePr w:w="9427" w:h="8749" w:hRule="exact" w:wrap="none" w:vAnchor="page" w:hAnchor="page" w:x="1431" w:y="1450"/>
        <w:tabs>
          <w:tab w:leader="none" w:pos="1095" w:val="left"/>
        </w:tabs>
        <w:widowControl w:val="0"/>
        <w:keepNext w:val="0"/>
        <w:keepLines w:val="0"/>
        <w:shd w:val="clear" w:color="auto" w:fill="auto"/>
        <w:bidi w:val="0"/>
        <w:jc w:val="both"/>
        <w:spacing w:before="0" w:after="0" w:line="250" w:lineRule="exact"/>
        <w:ind w:left="0" w:right="0" w:firstLine="740"/>
      </w:pPr>
      <w:r>
        <w:rPr>
          <w:lang w:val="cs-CZ" w:eastAsia="cs-CZ" w:bidi="cs-CZ"/>
          <w:w w:val="100"/>
          <w:spacing w:val="0"/>
          <w:color w:val="000000"/>
          <w:position w:val="0"/>
        </w:rPr>
        <w:t>zprávu o periodické revizi komínového tělesa,</w:t>
      </w:r>
    </w:p>
    <w:p>
      <w:pPr>
        <w:pStyle w:val="Style74"/>
        <w:numPr>
          <w:ilvl w:val="0"/>
          <w:numId w:val="61"/>
        </w:numPr>
        <w:framePr w:w="9427" w:h="8749" w:hRule="exact" w:wrap="none" w:vAnchor="page" w:hAnchor="page" w:x="1431" w:y="1450"/>
        <w:tabs>
          <w:tab w:leader="none" w:pos="1095" w:val="left"/>
        </w:tabs>
        <w:widowControl w:val="0"/>
        <w:keepNext w:val="0"/>
        <w:keepLines w:val="0"/>
        <w:shd w:val="clear" w:color="auto" w:fill="auto"/>
        <w:bidi w:val="0"/>
        <w:jc w:val="both"/>
        <w:spacing w:before="0" w:after="0" w:line="250" w:lineRule="exact"/>
        <w:ind w:left="0" w:right="0" w:firstLine="740"/>
      </w:pPr>
      <w:r>
        <w:rPr>
          <w:lang w:val="cs-CZ" w:eastAsia="cs-CZ" w:bidi="cs-CZ"/>
          <w:w w:val="100"/>
          <w:spacing w:val="0"/>
          <w:color w:val="000000"/>
          <w:position w:val="0"/>
        </w:rPr>
        <w:t>zprávu o periodické revizi hromosvodné soustavy,</w:t>
      </w:r>
    </w:p>
    <w:p>
      <w:pPr>
        <w:pStyle w:val="Style74"/>
        <w:numPr>
          <w:ilvl w:val="0"/>
          <w:numId w:val="61"/>
        </w:numPr>
        <w:framePr w:w="9427" w:h="8749" w:hRule="exact" w:wrap="none" w:vAnchor="page" w:hAnchor="page" w:x="1431" w:y="1450"/>
        <w:tabs>
          <w:tab w:leader="none" w:pos="1095" w:val="left"/>
        </w:tabs>
        <w:widowControl w:val="0"/>
        <w:keepNext w:val="0"/>
        <w:keepLines w:val="0"/>
        <w:shd w:val="clear" w:color="auto" w:fill="auto"/>
        <w:bidi w:val="0"/>
        <w:jc w:val="left"/>
        <w:spacing w:before="0" w:after="0" w:line="250" w:lineRule="exact"/>
        <w:ind w:left="1100" w:right="0" w:hanging="360"/>
      </w:pPr>
      <w:r>
        <w:rPr>
          <w:lang w:val="cs-CZ" w:eastAsia="cs-CZ" w:bidi="cs-CZ"/>
          <w:w w:val="100"/>
          <w:spacing w:val="0"/>
          <w:color w:val="000000"/>
          <w:position w:val="0"/>
        </w:rPr>
        <w:t>protokol o kontrole provozuschopnosti přenosných ručních hasicích přístrojů (24 ks) podle požárně bezpečnostního řešení v projektové dokumentaci (dále jen „PBŘ“),</w:t>
      </w:r>
    </w:p>
    <w:p>
      <w:pPr>
        <w:pStyle w:val="Style74"/>
        <w:numPr>
          <w:ilvl w:val="0"/>
          <w:numId w:val="61"/>
        </w:numPr>
        <w:framePr w:w="9427" w:h="8749" w:hRule="exact" w:wrap="none" w:vAnchor="page" w:hAnchor="page" w:x="1431" w:y="1450"/>
        <w:tabs>
          <w:tab w:leader="none" w:pos="1095" w:val="left"/>
        </w:tabs>
        <w:widowControl w:val="0"/>
        <w:keepNext w:val="0"/>
        <w:keepLines w:val="0"/>
        <w:shd w:val="clear" w:color="auto" w:fill="auto"/>
        <w:bidi w:val="0"/>
        <w:jc w:val="left"/>
        <w:spacing w:before="0" w:after="0" w:line="250" w:lineRule="exact"/>
        <w:ind w:left="1100" w:right="0" w:hanging="360"/>
      </w:pPr>
      <w:r>
        <w:rPr>
          <w:lang w:val="cs-CZ" w:eastAsia="cs-CZ" w:bidi="cs-CZ"/>
          <w:w w:val="100"/>
          <w:spacing w:val="0"/>
          <w:color w:val="000000"/>
          <w:position w:val="0"/>
        </w:rPr>
        <w:t>doklady o ověření požadovaných vlastností výrobků, použitých pro stavbu (certifikáty o požární odolnosti, prohlášení, označení - podle PBŘ),</w:t>
      </w:r>
    </w:p>
    <w:p>
      <w:pPr>
        <w:pStyle w:val="Style74"/>
        <w:numPr>
          <w:ilvl w:val="0"/>
          <w:numId w:val="59"/>
        </w:numPr>
        <w:framePr w:w="9427" w:h="8749" w:hRule="exact" w:wrap="none" w:vAnchor="page" w:hAnchor="page" w:x="1431" w:y="1450"/>
        <w:tabs>
          <w:tab w:leader="none" w:pos="733" w:val="left"/>
        </w:tabs>
        <w:widowControl w:val="0"/>
        <w:keepNext w:val="0"/>
        <w:keepLines w:val="0"/>
        <w:shd w:val="clear" w:color="auto" w:fill="auto"/>
        <w:bidi w:val="0"/>
        <w:jc w:val="left"/>
        <w:spacing w:before="0" w:after="0" w:line="250" w:lineRule="exact"/>
        <w:ind w:left="740" w:right="0" w:hanging="360"/>
      </w:pPr>
      <w:r>
        <w:rPr>
          <w:lang w:val="cs-CZ" w:eastAsia="cs-CZ" w:bidi="cs-CZ"/>
          <w:w w:val="100"/>
          <w:spacing w:val="0"/>
          <w:color w:val="000000"/>
          <w:position w:val="0"/>
        </w:rPr>
        <w:t xml:space="preserve">výkresy </w:t>
      </w:r>
      <w:r>
        <w:rPr>
          <w:rStyle w:val="CharStyle106"/>
        </w:rPr>
        <w:t xml:space="preserve">s </w:t>
      </w:r>
      <w:r>
        <w:rPr>
          <w:lang w:val="cs-CZ" w:eastAsia="cs-CZ" w:bidi="cs-CZ"/>
          <w:w w:val="100"/>
          <w:spacing w:val="0"/>
          <w:color w:val="000000"/>
          <w:position w:val="0"/>
        </w:rPr>
        <w:t xml:space="preserve">vyznačením odsouhlasených změn, pokud k nim během provádění stavby došlo </w:t>
      </w:r>
      <w:r>
        <w:rPr>
          <w:rStyle w:val="CharStyle118"/>
        </w:rPr>
        <w:t xml:space="preserve">— </w:t>
      </w:r>
      <w:r>
        <w:rPr>
          <w:lang w:val="cs-CZ" w:eastAsia="cs-CZ" w:bidi="cs-CZ"/>
          <w:w w:val="100"/>
          <w:spacing w:val="0"/>
          <w:color w:val="000000"/>
          <w:position w:val="0"/>
        </w:rPr>
        <w:t>od oprávněné osoby (autorizovaného projektanta),</w:t>
      </w:r>
    </w:p>
    <w:p>
      <w:pPr>
        <w:pStyle w:val="Style74"/>
        <w:numPr>
          <w:ilvl w:val="0"/>
          <w:numId w:val="59"/>
        </w:numPr>
        <w:framePr w:w="9427" w:h="8749" w:hRule="exact" w:wrap="none" w:vAnchor="page" w:hAnchor="page" w:x="1431" w:y="1450"/>
        <w:tabs>
          <w:tab w:leader="none" w:pos="733" w:val="left"/>
        </w:tabs>
        <w:widowControl w:val="0"/>
        <w:keepNext w:val="0"/>
        <w:keepLines w:val="0"/>
        <w:shd w:val="clear" w:color="auto" w:fill="auto"/>
        <w:bidi w:val="0"/>
        <w:jc w:val="left"/>
        <w:spacing w:before="0" w:after="0" w:line="250" w:lineRule="exact"/>
        <w:ind w:left="740" w:right="0" w:hanging="360"/>
      </w:pPr>
      <w:r>
        <w:rPr>
          <w:lang w:val="cs-CZ" w:eastAsia="cs-CZ" w:bidi="cs-CZ"/>
          <w:w w:val="100"/>
          <w:spacing w:val="0"/>
          <w:color w:val="000000"/>
          <w:position w:val="0"/>
        </w:rPr>
        <w:t xml:space="preserve">doklad o tom, že stavba byla provedena dodavatelsky </w:t>
      </w:r>
      <w:r>
        <w:rPr>
          <w:rStyle w:val="CharStyle106"/>
        </w:rPr>
        <w:t xml:space="preserve">- </w:t>
      </w:r>
      <w:r>
        <w:rPr>
          <w:lang w:val="cs-CZ" w:eastAsia="cs-CZ" w:bidi="cs-CZ"/>
          <w:w w:val="100"/>
          <w:spacing w:val="0"/>
          <w:color w:val="000000"/>
          <w:position w:val="0"/>
        </w:rPr>
        <w:t>stavebním podnikatelem (zápis o předání a převzetí stavby od oprávněné osoby, apod.),</w:t>
      </w:r>
    </w:p>
    <w:p>
      <w:pPr>
        <w:pStyle w:val="Style74"/>
        <w:numPr>
          <w:ilvl w:val="0"/>
          <w:numId w:val="59"/>
        </w:numPr>
        <w:framePr w:w="9427" w:h="8749" w:hRule="exact" w:wrap="none" w:vAnchor="page" w:hAnchor="page" w:x="1431" w:y="1450"/>
        <w:tabs>
          <w:tab w:leader="none" w:pos="733" w:val="left"/>
        </w:tabs>
        <w:widowControl w:val="0"/>
        <w:keepNext w:val="0"/>
        <w:keepLines w:val="0"/>
        <w:shd w:val="clear" w:color="auto" w:fill="auto"/>
        <w:bidi w:val="0"/>
        <w:jc w:val="both"/>
        <w:spacing w:before="0" w:after="0" w:line="250" w:lineRule="exact"/>
        <w:ind w:left="380" w:right="0" w:firstLine="0"/>
      </w:pPr>
      <w:r>
        <w:rPr>
          <w:lang w:val="cs-CZ" w:eastAsia="cs-CZ" w:bidi="cs-CZ"/>
          <w:w w:val="100"/>
          <w:spacing w:val="0"/>
          <w:color w:val="000000"/>
          <w:position w:val="0"/>
        </w:rPr>
        <w:t>prohlášení o shodě materiálu a o provedení činnosti - od oprávněné osoby (stavbyvedoucího),</w:t>
      </w:r>
    </w:p>
    <w:p>
      <w:pPr>
        <w:pStyle w:val="Style74"/>
        <w:numPr>
          <w:ilvl w:val="0"/>
          <w:numId w:val="59"/>
        </w:numPr>
        <w:framePr w:w="9427" w:h="8749" w:hRule="exact" w:wrap="none" w:vAnchor="page" w:hAnchor="page" w:x="1431" w:y="1450"/>
        <w:tabs>
          <w:tab w:leader="none" w:pos="733" w:val="left"/>
        </w:tabs>
        <w:widowControl w:val="0"/>
        <w:keepNext w:val="0"/>
        <w:keepLines w:val="0"/>
        <w:shd w:val="clear" w:color="auto" w:fill="auto"/>
        <w:bidi w:val="0"/>
        <w:jc w:val="both"/>
        <w:spacing w:before="0" w:after="0" w:line="250" w:lineRule="exact"/>
        <w:ind w:left="380" w:right="0" w:firstLine="0"/>
      </w:pPr>
      <w:r>
        <w:rPr>
          <w:lang w:val="cs-CZ" w:eastAsia="cs-CZ" w:bidi="cs-CZ"/>
          <w:w w:val="100"/>
          <w:spacing w:val="0"/>
          <w:color w:val="000000"/>
          <w:position w:val="0"/>
        </w:rPr>
        <w:t>k nahlédnutí projektovou dokumentaci ověřenou stavebním úřadem,</w:t>
      </w:r>
    </w:p>
    <w:p>
      <w:pPr>
        <w:pStyle w:val="Style74"/>
        <w:numPr>
          <w:ilvl w:val="0"/>
          <w:numId w:val="59"/>
        </w:numPr>
        <w:framePr w:w="9427" w:h="8749" w:hRule="exact" w:wrap="none" w:vAnchor="page" w:hAnchor="page" w:x="1431" w:y="1450"/>
        <w:tabs>
          <w:tab w:leader="none" w:pos="733" w:val="left"/>
        </w:tabs>
        <w:widowControl w:val="0"/>
        <w:keepNext w:val="0"/>
        <w:keepLines w:val="0"/>
        <w:shd w:val="clear" w:color="auto" w:fill="auto"/>
        <w:bidi w:val="0"/>
        <w:jc w:val="both"/>
        <w:spacing w:before="0" w:after="0" w:line="250" w:lineRule="exact"/>
        <w:ind w:left="380" w:right="0" w:firstLine="0"/>
      </w:pPr>
      <w:r>
        <w:rPr>
          <w:lang w:val="cs-CZ" w:eastAsia="cs-CZ" w:bidi="cs-CZ"/>
          <w:w w:val="100"/>
          <w:spacing w:val="0"/>
          <w:color w:val="000000"/>
          <w:position w:val="0"/>
        </w:rPr>
        <w:t>k nahlédnutí stavební deník,</w:t>
      </w:r>
    </w:p>
    <w:p>
      <w:pPr>
        <w:pStyle w:val="Style74"/>
        <w:numPr>
          <w:ilvl w:val="0"/>
          <w:numId w:val="59"/>
        </w:numPr>
        <w:framePr w:w="9427" w:h="8749" w:hRule="exact" w:wrap="none" w:vAnchor="page" w:hAnchor="page" w:x="1431" w:y="1450"/>
        <w:tabs>
          <w:tab w:leader="none" w:pos="733" w:val="left"/>
        </w:tabs>
        <w:widowControl w:val="0"/>
        <w:keepNext w:val="0"/>
        <w:keepLines w:val="0"/>
        <w:shd w:val="clear" w:color="auto" w:fill="auto"/>
        <w:bidi w:val="0"/>
        <w:jc w:val="left"/>
        <w:spacing w:before="0" w:after="0" w:line="250" w:lineRule="exact"/>
        <w:ind w:left="740" w:right="0" w:hanging="360"/>
      </w:pPr>
      <w:r>
        <w:rPr>
          <w:lang w:val="cs-CZ" w:eastAsia="cs-CZ" w:bidi="cs-CZ"/>
          <w:w w:val="100"/>
          <w:spacing w:val="0"/>
          <w:color w:val="000000"/>
          <w:position w:val="0"/>
        </w:rPr>
        <w:t>doklad o nezávadné likvidaci nebo nezávadném využití stavebního odpadu (podmínka Městského úřadu Náchod, odbor životního prostředí),</w:t>
      </w:r>
    </w:p>
    <w:p>
      <w:pPr>
        <w:pStyle w:val="Style74"/>
        <w:numPr>
          <w:ilvl w:val="0"/>
          <w:numId w:val="59"/>
        </w:numPr>
        <w:framePr w:w="9427" w:h="8749" w:hRule="exact" w:wrap="none" w:vAnchor="page" w:hAnchor="page" w:x="1431" w:y="1450"/>
        <w:tabs>
          <w:tab w:leader="none" w:pos="733" w:val="left"/>
        </w:tabs>
        <w:widowControl w:val="0"/>
        <w:keepNext w:val="0"/>
        <w:keepLines w:val="0"/>
        <w:shd w:val="clear" w:color="auto" w:fill="auto"/>
        <w:bidi w:val="0"/>
        <w:jc w:val="both"/>
        <w:spacing w:before="0" w:after="0" w:line="250" w:lineRule="exact"/>
        <w:ind w:left="380" w:right="0" w:firstLine="0"/>
      </w:pPr>
      <w:r>
        <w:rPr>
          <w:lang w:val="cs-CZ" w:eastAsia="cs-CZ" w:bidi="cs-CZ"/>
          <w:w w:val="100"/>
          <w:spacing w:val="0"/>
          <w:color w:val="000000"/>
          <w:position w:val="0"/>
        </w:rPr>
        <w:t>závazné stanovisko Krajské hygienické stanice Královéhradeckého kraje,</w:t>
      </w:r>
    </w:p>
    <w:p>
      <w:pPr>
        <w:pStyle w:val="Style74"/>
        <w:numPr>
          <w:ilvl w:val="0"/>
          <w:numId w:val="59"/>
        </w:numPr>
        <w:framePr w:w="9427" w:h="8749" w:hRule="exact" w:wrap="none" w:vAnchor="page" w:hAnchor="page" w:x="1431" w:y="1450"/>
        <w:tabs>
          <w:tab w:leader="none" w:pos="733" w:val="left"/>
        </w:tabs>
        <w:widowControl w:val="0"/>
        <w:keepNext w:val="0"/>
        <w:keepLines w:val="0"/>
        <w:shd w:val="clear" w:color="auto" w:fill="auto"/>
        <w:bidi w:val="0"/>
        <w:jc w:val="both"/>
        <w:spacing w:before="0" w:after="0" w:line="250" w:lineRule="exact"/>
        <w:ind w:left="380" w:right="0" w:firstLine="0"/>
      </w:pPr>
      <w:r>
        <w:rPr>
          <w:lang w:val="cs-CZ" w:eastAsia="cs-CZ" w:bidi="cs-CZ"/>
          <w:w w:val="100"/>
          <w:spacing w:val="0"/>
          <w:color w:val="000000"/>
          <w:position w:val="0"/>
        </w:rPr>
        <w:t>závazné stanovisko Hasičského záchranného sboru Královéhradeckého kraje,</w:t>
      </w:r>
    </w:p>
    <w:p>
      <w:pPr>
        <w:pStyle w:val="Style74"/>
        <w:numPr>
          <w:ilvl w:val="0"/>
          <w:numId w:val="59"/>
        </w:numPr>
        <w:framePr w:w="9427" w:h="8749" w:hRule="exact" w:wrap="none" w:vAnchor="page" w:hAnchor="page" w:x="1431" w:y="1450"/>
        <w:tabs>
          <w:tab w:leader="none" w:pos="733" w:val="left"/>
        </w:tabs>
        <w:widowControl w:val="0"/>
        <w:keepNext w:val="0"/>
        <w:keepLines w:val="0"/>
        <w:shd w:val="clear" w:color="auto" w:fill="auto"/>
        <w:bidi w:val="0"/>
        <w:jc w:val="left"/>
        <w:spacing w:before="0" w:after="0" w:line="250" w:lineRule="exact"/>
        <w:ind w:left="740" w:right="0" w:hanging="360"/>
      </w:pPr>
      <w:r>
        <w:rPr>
          <w:lang w:val="cs-CZ" w:eastAsia="cs-CZ" w:bidi="cs-CZ"/>
          <w:w w:val="100"/>
          <w:spacing w:val="0"/>
          <w:color w:val="000000"/>
          <w:position w:val="0"/>
        </w:rPr>
        <w:t>případně i další doklady stanovené v podmínkách společného rozhodnutí nebo uvedené v projektové dokumentaci.</w:t>
      </w:r>
    </w:p>
    <w:p>
      <w:pPr>
        <w:pStyle w:val="Style71"/>
        <w:framePr w:w="9427" w:h="525" w:hRule="exact" w:wrap="none" w:vAnchor="page" w:hAnchor="page" w:x="1431" w:y="10690"/>
        <w:widowControl w:val="0"/>
        <w:keepNext w:val="0"/>
        <w:keepLines w:val="0"/>
        <w:shd w:val="clear" w:color="auto" w:fill="auto"/>
        <w:bidi w:val="0"/>
        <w:spacing w:before="0" w:after="2" w:line="200" w:lineRule="exact"/>
        <w:ind w:left="0" w:right="0" w:firstLine="0"/>
      </w:pPr>
      <w:r>
        <w:rPr>
          <w:lang w:val="cs-CZ" w:eastAsia="cs-CZ" w:bidi="cs-CZ"/>
          <w:w w:val="100"/>
          <w:color w:val="000000"/>
          <w:position w:val="0"/>
        </w:rPr>
        <w:t xml:space="preserve">Rozhodnutí o námitkách </w:t>
      </w:r>
      <w:r>
        <w:rPr>
          <w:rStyle w:val="CharStyle119"/>
          <w:b/>
          <w:bCs/>
        </w:rPr>
        <w:t>účastníků řízení:</w:t>
      </w:r>
    </w:p>
    <w:p>
      <w:pPr>
        <w:pStyle w:val="Style74"/>
        <w:framePr w:w="9427" w:h="525" w:hRule="exact" w:wrap="none" w:vAnchor="page" w:hAnchor="page" w:x="1431" w:y="10690"/>
        <w:widowControl w:val="0"/>
        <w:keepNext w:val="0"/>
        <w:keepLines w:val="0"/>
        <w:shd w:val="clear" w:color="auto" w:fill="auto"/>
        <w:bidi w:val="0"/>
        <w:jc w:val="both"/>
        <w:spacing w:before="0" w:after="0" w:line="220" w:lineRule="exact"/>
        <w:ind w:left="0" w:right="0" w:firstLine="0"/>
      </w:pPr>
      <w:r>
        <w:rPr>
          <w:rStyle w:val="CharStyle106"/>
        </w:rPr>
        <w:t xml:space="preserve">• </w:t>
      </w:r>
      <w:r>
        <w:rPr>
          <w:lang w:val="cs-CZ" w:eastAsia="cs-CZ" w:bidi="cs-CZ"/>
          <w:w w:val="100"/>
          <w:spacing w:val="0"/>
          <w:color w:val="000000"/>
          <w:position w:val="0"/>
        </w:rPr>
        <w:t>Námitky byly zapracovány do podmínky č. 9 tohoto rozhodnutí</w:t>
      </w:r>
    </w:p>
    <w:p>
      <w:pPr>
        <w:pStyle w:val="Style74"/>
        <w:framePr w:w="9427" w:h="830" w:hRule="exact" w:wrap="none" w:vAnchor="page" w:hAnchor="page" w:x="1431" w:y="11655"/>
        <w:widowControl w:val="0"/>
        <w:keepNext w:val="0"/>
        <w:keepLines w:val="0"/>
        <w:shd w:val="clear" w:color="auto" w:fill="auto"/>
        <w:bidi w:val="0"/>
        <w:jc w:val="both"/>
        <w:spacing w:before="0" w:after="0"/>
        <w:ind w:left="0" w:right="0" w:firstLine="0"/>
      </w:pPr>
      <w:r>
        <w:rPr>
          <w:rStyle w:val="CharStyle99"/>
        </w:rPr>
        <w:t xml:space="preserve">Účastníkem řízení </w:t>
      </w:r>
      <w:r>
        <w:rPr>
          <w:lang w:val="cs-CZ" w:eastAsia="cs-CZ" w:bidi="cs-CZ"/>
          <w:w w:val="100"/>
          <w:spacing w:val="0"/>
          <w:color w:val="000000"/>
          <w:position w:val="0"/>
        </w:rPr>
        <w:t>na něhož se toto rozhodnutí vztahuje ve smyslu ustanovení § 27 odst. 1 správního řáduje:</w:t>
      </w:r>
    </w:p>
    <w:p>
      <w:pPr>
        <w:pStyle w:val="Style74"/>
        <w:framePr w:w="9427" w:h="830" w:hRule="exact" w:wrap="none" w:vAnchor="page" w:hAnchor="page" w:x="1431" w:y="11655"/>
        <w:widowControl w:val="0"/>
        <w:keepNext w:val="0"/>
        <w:keepLines w:val="0"/>
        <w:shd w:val="clear" w:color="auto" w:fill="auto"/>
        <w:bidi w:val="0"/>
        <w:jc w:val="both"/>
        <w:spacing w:before="0" w:after="0"/>
        <w:ind w:left="0" w:right="0" w:firstLine="0"/>
      </w:pPr>
      <w:r>
        <w:rPr>
          <w:rStyle w:val="CharStyle106"/>
        </w:rPr>
        <w:t xml:space="preserve">• </w:t>
      </w:r>
      <w:r>
        <w:rPr>
          <w:lang w:val="cs-CZ" w:eastAsia="cs-CZ" w:bidi="cs-CZ"/>
          <w:w w:val="100"/>
          <w:spacing w:val="0"/>
          <w:color w:val="000000"/>
          <w:position w:val="0"/>
        </w:rPr>
        <w:t>Královéhradecký kraj, Pivovarské náměstí 1245/2, 500 03 Hradec Králové 3</w:t>
      </w:r>
    </w:p>
    <w:p>
      <w:pPr>
        <w:pStyle w:val="Style71"/>
        <w:framePr w:w="9427" w:h="2752" w:hRule="exact" w:wrap="none" w:vAnchor="page" w:hAnchor="page" w:x="1431" w:y="12979"/>
        <w:widowControl w:val="0"/>
        <w:keepNext w:val="0"/>
        <w:keepLines w:val="0"/>
        <w:shd w:val="clear" w:color="auto" w:fill="auto"/>
        <w:bidi w:val="0"/>
        <w:spacing w:before="0" w:after="0" w:line="200" w:lineRule="exact"/>
        <w:ind w:left="0" w:right="0" w:firstLine="0"/>
      </w:pPr>
      <w:r>
        <w:rPr>
          <w:lang w:val="cs-CZ" w:eastAsia="cs-CZ" w:bidi="cs-CZ"/>
          <w:w w:val="100"/>
          <w:color w:val="000000"/>
          <w:position w:val="0"/>
        </w:rPr>
        <w:t>Odůvodnění:</w:t>
      </w:r>
    </w:p>
    <w:p>
      <w:pPr>
        <w:pStyle w:val="Style74"/>
        <w:framePr w:w="9427" w:h="2752" w:hRule="exact" w:wrap="none" w:vAnchor="page" w:hAnchor="page" w:x="1431" w:y="12979"/>
        <w:widowControl w:val="0"/>
        <w:keepNext w:val="0"/>
        <w:keepLines w:val="0"/>
        <w:shd w:val="clear" w:color="auto" w:fill="auto"/>
        <w:bidi w:val="0"/>
        <w:jc w:val="both"/>
        <w:spacing w:before="0" w:after="184" w:line="250" w:lineRule="exact"/>
        <w:ind w:left="0" w:right="0" w:firstLine="740"/>
      </w:pPr>
      <w:r>
        <w:rPr>
          <w:lang w:val="cs-CZ" w:eastAsia="cs-CZ" w:bidi="cs-CZ"/>
          <w:w w:val="100"/>
          <w:spacing w:val="0"/>
          <w:color w:val="000000"/>
          <w:position w:val="0"/>
        </w:rPr>
        <w:t>Královéhradecký kraj, IČO 70889546, se sídlem Pivovarské náměstí 1245/2, 500 03 Hradec Králové 3, v zastoupení společností Obchodní projekt Hradec Králové, v.o.s., IČO 25297066, Zemědělská 880/1, Slezské Předměstí, 500 03 Hradec Králové 3 dne 16. 11. 2016 podal u Městského úřadu Hronov žádost o vydání společného územního rozhodnutí a stavebního povolení na stavbu na stavební úpravy budovy čp. 538 v ulici Vrchlického v Hronově, na pozemcích č. 148 a 1600 v katastrálním území Hronov. Uvedeným dnem bylo zahájeno společné územní a stavební řízení.</w:t>
      </w:r>
    </w:p>
    <w:p>
      <w:pPr>
        <w:pStyle w:val="Style74"/>
        <w:framePr w:w="9427" w:h="2752" w:hRule="exact" w:wrap="none" w:vAnchor="page" w:hAnchor="page" w:x="1431" w:y="12979"/>
        <w:widowControl w:val="0"/>
        <w:keepNext w:val="0"/>
        <w:keepLines w:val="0"/>
        <w:shd w:val="clear" w:color="auto" w:fill="auto"/>
        <w:bidi w:val="0"/>
        <w:jc w:val="both"/>
        <w:spacing w:before="0" w:after="0" w:line="245" w:lineRule="exact"/>
        <w:ind w:left="0" w:right="0" w:firstLine="740"/>
      </w:pPr>
      <w:r>
        <w:rPr>
          <w:lang w:val="cs-CZ" w:eastAsia="cs-CZ" w:bidi="cs-CZ"/>
          <w:w w:val="100"/>
          <w:spacing w:val="0"/>
          <w:color w:val="000000"/>
          <w:position w:val="0"/>
        </w:rPr>
        <w:t>Z podané žádosti a předložené projektové dokumentace vyplývá, že se jedná o stavební úpravy stávající dvoupodlažní budovy čp. 538, v ulici Vrchlického, v Hronově (budova SPŠ Hronov), které v sobě zahrnují provedení vnitřních dispozičních změn, především v hygienickém zázemí (odstranění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8"/>
        <w:framePr w:wrap="none" w:vAnchor="page" w:hAnchor="page" w:x="1464" w:y="693"/>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Č.j. MUHR/Výst/1907/2017</w:t>
      </w:r>
    </w:p>
    <w:p>
      <w:pPr>
        <w:pStyle w:val="Style108"/>
        <w:framePr w:wrap="none" w:vAnchor="page" w:hAnchor="page" w:x="5813" w:y="73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str. 6</w:t>
      </w:r>
    </w:p>
    <w:p>
      <w:pPr>
        <w:pStyle w:val="Style71"/>
        <w:framePr w:w="9427" w:h="8381" w:hRule="exact" w:wrap="none" w:vAnchor="page" w:hAnchor="page" w:x="1431" w:y="1242"/>
        <w:widowControl w:val="0"/>
        <w:keepNext w:val="0"/>
        <w:keepLines w:val="0"/>
        <w:shd w:val="clear" w:color="auto" w:fill="auto"/>
        <w:bidi w:val="0"/>
        <w:spacing w:before="0" w:after="240" w:line="250" w:lineRule="exact"/>
        <w:ind w:left="0" w:right="0" w:firstLine="0"/>
      </w:pPr>
      <w:r>
        <w:rPr>
          <w:lang w:val="cs-CZ" w:eastAsia="cs-CZ" w:bidi="cs-CZ"/>
          <w:w w:val="100"/>
          <w:color w:val="000000"/>
          <w:position w:val="0"/>
        </w:rPr>
        <w:t>příček, stěn, otvorů, schodiště, stávajících hygienických zařizovacích předmětů, podlah, obkladů; dále provedení nových příček, dozdívky stěn, provedení nových překladů, dveřních výplní, obkladů, omítek, provedení nových vnitřních rozvodů elektro, vody, kanalizace, topení, vzduchotechniky s protihlukovým opatřením, umístění nových zařizovacích hygienických předmětů, apod.), podřezání obvodového zdivá nerezovými plechy (s provedením izolace proti zemní vlhkosti), zateplení soklu v tloušťce 0,12 m, umístění, provedení nového zeleného pásu (v šíři 0,70 m a délce 5,50 m + 20,52 m, včetně nového obrubníku) a přeložení stávající zámkové dlažby podél severní strany budovy (směrem od nového zeleného pásu do vzdálenosti 1,00 m od severní strany budovy), provedení nové ploché zateplené střechy nad částí budovy, klempířských prvků, apod. Zdrojem tepla zůstanou stávající tři plynové kotle. Veškeré stávající přípojky technické infrastruktury s připojovacími body zůstávají bez změny. Přístup a příjezd k budově bude zajištěn stávajícím sjezdem z veřejné komunikace (ulice Vrchlického). Stavební úpravy budou provedeny za účelem zlepšení praktické připravenosti technických oborů. Stavba v rámci svého provedení v sobě zahrnuje tyto jednotlivé stavby: provedení stavebních úprav stávající budovy (včetně dispozičních změn), umístění a provedení nového zeleného pásu (včetně přeložení zámkové dlažby podél severní strany budovy).</w:t>
      </w:r>
    </w:p>
    <w:p>
      <w:pPr>
        <w:pStyle w:val="Style71"/>
        <w:framePr w:w="9427" w:h="8381" w:hRule="exact" w:wrap="none" w:vAnchor="page" w:hAnchor="page" w:x="1431" w:y="1242"/>
        <w:widowControl w:val="0"/>
        <w:keepNext w:val="0"/>
        <w:keepLines w:val="0"/>
        <w:shd w:val="clear" w:color="auto" w:fill="auto"/>
        <w:bidi w:val="0"/>
        <w:spacing w:before="0" w:after="240" w:line="250" w:lineRule="exact"/>
        <w:ind w:left="0" w:right="0" w:firstLine="760"/>
      </w:pPr>
      <w:r>
        <w:rPr>
          <w:lang w:val="cs-CZ" w:eastAsia="cs-CZ" w:bidi="cs-CZ"/>
          <w:w w:val="100"/>
          <w:color w:val="000000"/>
          <w:position w:val="0"/>
        </w:rPr>
        <w:t>Stavební úřad tímto uvážil, že požadovanými stavebními úpravami budovy se vylepší nejenom interiérová dispozice střední průmyslové školy za účelem zlepšení praktické připravenosti technických oborů., ale také celkový vzhled z přístupové strany vůči okolí. Pro dané území je schválen územní plán města a v současné době se jedná o zastavěné území v plochách smíšené území centrální. Umístění stavby je v souladu s platnou územní plánovací dokumentací.</w:t>
      </w:r>
    </w:p>
    <w:p>
      <w:pPr>
        <w:pStyle w:val="Style71"/>
        <w:framePr w:w="9427" w:h="8381" w:hRule="exact" w:wrap="none" w:vAnchor="page" w:hAnchor="page" w:x="1431" w:y="1242"/>
        <w:widowControl w:val="0"/>
        <w:keepNext w:val="0"/>
        <w:keepLines w:val="0"/>
        <w:shd w:val="clear" w:color="auto" w:fill="auto"/>
        <w:bidi w:val="0"/>
        <w:spacing w:before="0" w:after="0" w:line="250" w:lineRule="exact"/>
        <w:ind w:left="0" w:right="0" w:firstLine="760"/>
      </w:pPr>
      <w:r>
        <w:rPr>
          <w:lang w:val="cs-CZ" w:eastAsia="cs-CZ" w:bidi="cs-CZ"/>
          <w:w w:val="100"/>
          <w:color w:val="000000"/>
          <w:position w:val="0"/>
        </w:rPr>
        <w:t>Z důvodu, že výše uvedená stávající budova je o celkové zastavěné ploše větší jak 150 m</w:t>
      </w:r>
      <w:r>
        <w:rPr>
          <w:lang w:val="cs-CZ" w:eastAsia="cs-CZ" w:bidi="cs-CZ"/>
          <w:vertAlign w:val="superscript"/>
          <w:w w:val="100"/>
          <w:color w:val="000000"/>
          <w:position w:val="0"/>
        </w:rPr>
        <w:t>2</w:t>
      </w:r>
      <w:r>
        <w:rPr>
          <w:lang w:val="cs-CZ" w:eastAsia="cs-CZ" w:bidi="cs-CZ"/>
          <w:w w:val="100"/>
          <w:color w:val="000000"/>
          <w:position w:val="0"/>
        </w:rPr>
        <w:t>, tak ji nelze povolit na ohlášení podle § 104 odst. 1 písm. a/ stavebního zákona, a proto stavební úřad vedl toto společné územní a stavební řízení podle § 94a stavebního zákona. Podle ustanovení § 76 odst. 1 stavebního zákona lze umisťovat stavby nebo zařízení, jejich změny, vliv jejich užívání na území, měnit využití území a chránit důležité zájmy v území jen na základě územního rozhodnutí nebo územního souhlasu, nestanoví-li stavební zákon jinak. Přitom podle ustanovení § 76 odst. 2 stavebního zákona každý, kdo navrhuje vydání územního rozhodnutí nebo územního souhlasu, je povinen dbát požadavků uvedených v § 90 stavebního zákona a být šetrný k zájmům vlastníků sousedních pozemků a staveb. Podle ustanovení § 108 odst. 1 stavebního zákona se stavební povolení vyžaduje u staveb všeho druhu bez zřetele na jejich stavebně technické provedení, účel a dobu trvání, nestanoví-li stavební zákon nebo zvláštní právní předpis jinak.</w:t>
      </w:r>
    </w:p>
    <w:p>
      <w:pPr>
        <w:pStyle w:val="Style71"/>
        <w:framePr w:w="9427" w:h="3834" w:hRule="exact" w:wrap="none" w:vAnchor="page" w:hAnchor="page" w:x="1431" w:y="9940"/>
        <w:widowControl w:val="0"/>
        <w:keepNext w:val="0"/>
        <w:keepLines w:val="0"/>
        <w:shd w:val="clear" w:color="auto" w:fill="auto"/>
        <w:bidi w:val="0"/>
        <w:spacing w:before="0" w:after="0" w:line="250" w:lineRule="exact"/>
        <w:ind w:left="0" w:right="0" w:firstLine="760"/>
      </w:pPr>
      <w:r>
        <w:rPr>
          <w:lang w:val="cs-CZ" w:eastAsia="cs-CZ" w:bidi="cs-CZ"/>
          <w:w w:val="100"/>
          <w:color w:val="000000"/>
          <w:position w:val="0"/>
        </w:rPr>
        <w:t>Stavební úřad se v prováděném řízení otázkou vymezení okruhu účastníků územního řízení ve smyslu § 85 stavebního zákona a stavebního řízení dle § 109 stavebního zákona ve vazbě na ustanovení § 27 správního řádu zabýval. Podle ustanovení § 85 stavebního zákona ve vazbě na ustanovení § 94a stavebního zákona účastníky územního řízení jsou: žadatel, obec, na jejímž území má být požadovaný záměr uskutečněn, vlastník pozemku nebo stavby, na kterých má být požadovaný záměr uskutečněn, není-li sám žadatelem, nebo ten, kdo má jiné věcné právo k tomuto pozemku nebo stavbě, osoby, jejichž vlastnické nebo jiné věcné právo k sousedním stavbám anebo sousedním pozemkům nebo stavbám na nich může být územním rozhodnutím přímo dotčeno a dále osoby, o kterých tak stanoví zvláštní právní předpis. Účastníky řízení nejsou nájemci bytů, nebytových prostor nebo pozemků. Královéhradecký kraj, Pivovarské náměstí 1245/2, 500 03 Hradec Králové 3 je stavebníkem a vlastníkem pozemku dotčeného stavbou č. 148, vdaném řízení proto má postavení hlavního účastníka. Ostatní účastníci řízení mají ve smyslu § 27 odst. 2 správního řádu v daném řízení postavení vedlejších účastníků řízení. Město Hronov, nám. Čs. armády 5, 549 31 Hronov 1 má postavení účastníka řízení vyplývajícího přímo ze stavebního zákona a zároveň je vlastníkem pozemku č. 1600 dotčeného částí stavby (novým zeleným pásem). Svaz českých a moravských spotřebních družstev, U Rajské zahrady 1912/3, 130 00 Praha 3 (vlastník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8"/>
        <w:framePr w:wrap="none" w:vAnchor="page" w:hAnchor="page" w:x="1411" w:y="708"/>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Č.j. MUHR/Výst/1907/2017</w:t>
      </w:r>
    </w:p>
    <w:p>
      <w:pPr>
        <w:pStyle w:val="Style108"/>
        <w:framePr w:wrap="none" w:vAnchor="page" w:hAnchor="page" w:x="5779" w:y="71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str. 7</w:t>
      </w:r>
    </w:p>
    <w:p>
      <w:pPr>
        <w:pStyle w:val="Style71"/>
        <w:framePr w:w="9456" w:h="2668" w:hRule="exact" w:wrap="none" w:vAnchor="page" w:hAnchor="page" w:x="1416" w:y="1417"/>
        <w:widowControl w:val="0"/>
        <w:keepNext w:val="0"/>
        <w:keepLines w:val="0"/>
        <w:shd w:val="clear" w:color="auto" w:fill="auto"/>
        <w:bidi w:val="0"/>
        <w:spacing w:before="0" w:after="0"/>
        <w:ind w:left="0" w:right="0" w:firstLine="1680"/>
      </w:pPr>
      <w:r>
        <w:rPr>
          <w:lang w:val="cs-CZ" w:eastAsia="cs-CZ" w:bidi="cs-CZ"/>
          <w:w w:val="100"/>
          <w:color w:val="000000"/>
          <w:position w:val="0"/>
        </w:rPr>
        <w:t>(spoluvlastník sousedního pozemku č. 151); ČEZ Distribuce, a.s., Teplická 874/8, 405 02 Děčín; IDDS: v95uqfy (vlastník sítí technické infrastruktury na pozemku dotčeném stavbou č. 1600); Česká telekomunikační infrastruktura, a.s., Olšanská 2681/6, 130 00 Praha 3; IDDS: qa7425t (vlastník sítí technické infiastruktury na pozemku dotčeném stavbou č. 1600); GridServices, s.r.o., Plynárenská 499/1, 657 02 Brno; IDDS: jnnyjsó (vlastník sítí technické infiastruktury na pozemku dotčeném stavbou č. 1600) a Vodovody a kanalizace Náchod, a.s., Kladská 1521, 547 01 Náchod 1; IDDS: d7tgx37 (vlastník sítí technické infiastruktury na pozemku dotčeném stavbou č. 1600) jsou vlastníky sousedních pozemků a staveb na nich. Jelikož jejich práva, právem chráněné zájmy či povinnosti mohou být územním rozhodnutím přímo dotčeny, byli výše jmenovaní zařazení do okruhu účastníků předmětného řízení.</w:t>
      </w:r>
    </w:p>
    <w:p>
      <w:pPr>
        <w:pStyle w:val="Style71"/>
        <w:framePr w:w="9456" w:h="6576" w:hRule="exact" w:wrap="none" w:vAnchor="page" w:hAnchor="page" w:x="1416" w:y="4137"/>
        <w:widowControl w:val="0"/>
        <w:keepNext w:val="0"/>
        <w:keepLines w:val="0"/>
        <w:shd w:val="clear" w:color="auto" w:fill="auto"/>
        <w:bidi w:val="0"/>
        <w:spacing w:before="0" w:after="0" w:line="250" w:lineRule="exact"/>
        <w:ind w:left="0" w:right="0" w:firstLine="740"/>
      </w:pPr>
      <w:r>
        <w:rPr>
          <w:lang w:val="cs-CZ" w:eastAsia="cs-CZ" w:bidi="cs-CZ"/>
          <w:w w:val="100"/>
          <w:color w:val="000000"/>
          <w:position w:val="0"/>
        </w:rPr>
        <w:t xml:space="preserve">Stavební úřad Hronov se také zabýval okruhem účastníků stavebního řízení, který je odchylně vymezený od okruhu účastníků územního řízení. Podle ustanovení § 109 stavebního zákona ve vazbě na ustanovení § 94a stavebního zákona je účastníkem stavebního řízení pouze: a/ stavebník, b/ vlastník stavby, na níž má být provedena změna, není-li stavebníkem, c/ vlastník pozemku, na kterém má být stavba prováděna, není-li stavebníkem, může-li být jeho vlastnické právo k pozemku prováděním stavby přímo dotčeno, d/ vlastník stavby na pozemku, na kterém má být stavba prováděna, a ten, kdo má k tomuto pozemku nebo stavbě právo odpovídající věcnému břemenu, mohou-li být jejich práva prováděním stavby přímo dotčena, </w:t>
      </w:r>
      <w:r>
        <w:rPr>
          <w:rStyle w:val="CharStyle120"/>
          <w:b/>
          <w:bCs/>
        </w:rPr>
        <w:t>el</w:t>
      </w:r>
      <w:r>
        <w:rPr>
          <w:lang w:val="cs-CZ" w:eastAsia="cs-CZ" w:bidi="cs-CZ"/>
          <w:w w:val="100"/>
          <w:color w:val="000000"/>
          <w:position w:val="0"/>
        </w:rPr>
        <w:t xml:space="preserve"> vlastník sousedního pozemku nebo stavby na něm, může-li být jeho vlastnické právo prováděním stavby přímo dotčeno, </w:t>
      </w:r>
      <w:r>
        <w:rPr>
          <w:rStyle w:val="CharStyle120"/>
          <w:b/>
          <w:bCs/>
        </w:rPr>
        <w:t>fl</w:t>
      </w:r>
      <w:r>
        <w:rPr>
          <w:lang w:val="cs-CZ" w:eastAsia="cs-CZ" w:bidi="cs-CZ"/>
          <w:w w:val="100"/>
          <w:color w:val="000000"/>
          <w:position w:val="0"/>
        </w:rPr>
        <w:t xml:space="preserve"> ten, kdo má k sousednímu pozemku právo odpovídající věcnému břemenu, může-li být toto právo prováděním stavby přímo dotčeno, g/ osoba, o které tak stanoví zvláštní právní předpis, pokud mohou být stavebním povolením dotčeny veřejné zájmy chráněné podle zvláštních právních předpisů a o těchto věcech nebylo rozhodnuto v územním rozhodnutí. Ve svém správním uvážení při stanovení okruhu účastníků stavebního řízení stavební úřad Hronov přihlédl k názoru Nejvyššího správního soudu (dále jen „NSS“) vyjádřeného v rozsudku ze dne 5. 11. 2007, č.j. 8 As 27/2006- 70. Pojem sousedních pozemků v rámci stavebního řízení je dle názoru NSS nutno vykládat extenzivně a není možné omezit jej na nemovitosti, které bezprostředně hraničí se stavebním pozemkem. NSS přitom vycházel z nálezu Ústavního soudu, publikovaného ve sbírce zákonů pod č. 96/200 Sb., který si je vědom interpretačních problémů v tom směru, „až kam“ - do jaké šíře či vzdálenosti - mohou tzv. sousední pozemky, pokud nebude platit podmínka společné hranice, sahat. Stavební úřad proto pečlivě zkoumal posouzení této otázky, která je věcí individuálních případů, spřihlédnutím kpovaze zamýšlené stavbě a zní plynoucích možných nežádoucích dopadů. Královéhradecký kraj, Pivovarské náměstí 1245/2, 500 03 Hradec Králové 3 je stavebníkem a vlastníkem pozemku dotčeného stavbou č. 148, vdaném řízení proto má postavení hlavního účastníka. Ostatní účastníci řízení mají ve smyslu § 27 odst. 2 správního řádu v daném řízení postavení vedlejších účastníků řízení. Město Hronov, nám. Čs. armády 5, 549 31 Hronov 1 (vlastník pozemku č. 1600 dotčeného částí stavby - novým zeleným pásem); Svaz českých a moravských spotřebních družstev, U Rajské zahrady</w:t>
      </w:r>
    </w:p>
    <w:p>
      <w:pPr>
        <w:pStyle w:val="Style71"/>
        <w:framePr w:w="9456" w:h="2384" w:hRule="exact" w:wrap="none" w:vAnchor="page" w:hAnchor="page" w:x="1416" w:y="13094"/>
        <w:widowControl w:val="0"/>
        <w:keepNext w:val="0"/>
        <w:keepLines w:val="0"/>
        <w:shd w:val="clear" w:color="auto" w:fill="auto"/>
        <w:bidi w:val="0"/>
        <w:spacing w:before="0" w:after="0" w:line="250" w:lineRule="exact"/>
        <w:ind w:left="0" w:right="0" w:firstLine="3920"/>
      </w:pPr>
      <w:r>
        <w:rPr>
          <w:lang w:val="cs-CZ" w:eastAsia="cs-CZ" w:bidi="cs-CZ"/>
          <w:w w:val="100"/>
          <w:color w:val="000000"/>
          <w:position w:val="0"/>
        </w:rPr>
        <w:t>; ČEZ Distribuce, a.s., Teplická 874/8, 405 02 Děčín; IDDS: v95uqfy (vlastník sítí technické infiastruktury na pozemku dotčeném stavbou č. 1600); Česká telekomunikační infiastruktura, a.s., Olšanská 2681/6, 130 00 Praha 3; IDDS: qa7425t (vlastník sítí technické infiastruktury na pozemku dotčeném stavbou č. 1600); GridServices, s.r.o., Plynárenská 499/1, 657 02 Brno; IDDS: jnnyjsó (vlastník sítí technické infiastruktury na pozemku dotčeném stavbou č. 1600) a Vodovody a kanalizace Náchod, a.s., Kladská 1521, 547 01 Náchod 1; IDDS: d7tgx37 (vlastník sítí technické infiastruktury na pozemku dotčeném stavbou č. 1600) jsou vlastníky sousedních pozemků a staveb na nich. Jelikož jejich práva, právem chráněné zájmy či povinnosti mohou být stavebním povolením přímo dotčeny, byly výše jmenovaní zařazeni do okruhu účastníků předmětného řízení.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8"/>
        <w:framePr w:wrap="none" w:vAnchor="page" w:hAnchor="page" w:x="1450" w:y="698"/>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Č.j. MUHR/Výst/1907/2017</w:t>
      </w:r>
    </w:p>
    <w:p>
      <w:pPr>
        <w:pStyle w:val="Style108"/>
        <w:framePr w:wrap="none" w:vAnchor="page" w:hAnchor="page" w:x="5799" w:y="736"/>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str. 8</w:t>
      </w:r>
    </w:p>
    <w:p>
      <w:pPr>
        <w:pStyle w:val="Style71"/>
        <w:framePr w:w="9418" w:h="3077" w:hRule="exact" w:wrap="none" w:vAnchor="page" w:hAnchor="page" w:x="1435" w:y="1252"/>
        <w:widowControl w:val="0"/>
        <w:keepNext w:val="0"/>
        <w:keepLines w:val="0"/>
        <w:shd w:val="clear" w:color="auto" w:fill="auto"/>
        <w:bidi w:val="0"/>
        <w:spacing w:before="0" w:after="0" w:line="250" w:lineRule="exact"/>
        <w:ind w:left="0" w:right="0" w:firstLine="760"/>
      </w:pPr>
      <w:r>
        <w:rPr>
          <w:lang w:val="cs-CZ" w:eastAsia="cs-CZ" w:bidi="cs-CZ"/>
          <w:w w:val="100"/>
          <w:color w:val="000000"/>
          <w:position w:val="0"/>
        </w:rPr>
        <w:t xml:space="preserve">Stavební úřad svým ustanovením pod č.j: Výst./3904/2016 ze dne 15. 12. 2016 vyzval stavebníka k doložení chybějících podkladů, nutných k posouzení požadovaného záměru a zároveň stavebníkovi vydal usnesení o přerušení řízení pod č.j.: Výst./3905/2016 ze dne 15. 12. 2016. Stavebník dne 10. 1. 2017 doložil stavebnímu úřadu požadované chybějící podklady. Stavební úřad Hronov následně v souladu s ustanovením § 94a odst. 1 stavebního zákona svým opatřením ze dne 13. 1. 2017 pod č.j.: MUHR/Výst/0033/2017 oznámil zahájení společného řízení. Jelikož mu byly dobře známy poměry v území a žádost poskytovala dostatečný podklad pro posouzení záměru, upustil ve smyslu ustanovení § 94a odst. 2 stavebního zákona od ústního jednání. Zároveň upozornil na skutečnost, že závazná stanoviska, která mohou dotčené orgány uplatňovat podle § 4 odst. 4 stavebního zákona, námitky účastníků řízení a připomínky veřejnosti musí být uplatněny nejpozději do 13. 2. 2017, jinak k </w:t>
      </w:r>
      <w:r>
        <w:rPr>
          <w:rStyle w:val="CharStyle112"/>
          <w:b/>
          <w:bCs/>
        </w:rPr>
        <w:t xml:space="preserve">nim </w:t>
      </w:r>
      <w:r>
        <w:rPr>
          <w:lang w:val="cs-CZ" w:eastAsia="cs-CZ" w:bidi="cs-CZ"/>
          <w:w w:val="100"/>
          <w:color w:val="000000"/>
          <w:position w:val="0"/>
        </w:rPr>
        <w:t>nepřihlédne. Současně o podmínkách pro uplatňování námitek stavební úřad účastníky řízení v oznámení o zahájení řízení poučil.</w:t>
      </w:r>
    </w:p>
    <w:p>
      <w:pPr>
        <w:pStyle w:val="Style71"/>
        <w:framePr w:w="9418" w:h="3317" w:hRule="exact" w:wrap="none" w:vAnchor="page" w:hAnchor="page" w:x="1435" w:y="4665"/>
        <w:tabs>
          <w:tab w:leader="none" w:pos="2189" w:val="left"/>
        </w:tabs>
        <w:widowControl w:val="0"/>
        <w:keepNext w:val="0"/>
        <w:keepLines w:val="0"/>
        <w:shd w:val="clear" w:color="auto" w:fill="auto"/>
        <w:bidi w:val="0"/>
        <w:spacing w:before="0" w:after="0" w:line="250" w:lineRule="exact"/>
        <w:ind w:left="0" w:right="0" w:firstLine="760"/>
      </w:pPr>
      <w:r>
        <w:rPr>
          <w:lang w:val="cs-CZ" w:eastAsia="cs-CZ" w:bidi="cs-CZ"/>
          <w:w w:val="100"/>
          <w:color w:val="000000"/>
          <w:position w:val="0"/>
        </w:rPr>
        <w:t>Dne 10. 2. 2017 podal námitky účastník řízení - pan Kamil Chalupa (vlastník sousedního pozemku č. 147 v katastrálním území Hronov a zároveň domu čp. 294 Hronov). Námitky se týkaly požadavku místního šetření s nutností vyřešení způsobu provádění podřezání obvodového zdivá ze strany pozemku</w:t>
        <w:tab/>
        <w:t>způsobu nového parkování před budovou školy (čp. 538) a domem ]</w:t>
      </w:r>
    </w:p>
    <w:p>
      <w:pPr>
        <w:pStyle w:val="Style71"/>
        <w:framePr w:w="9418" w:h="3317" w:hRule="exact" w:wrap="none" w:vAnchor="page" w:hAnchor="page" w:x="1435" w:y="4665"/>
        <w:widowControl w:val="0"/>
        <w:keepNext w:val="0"/>
        <w:keepLines w:val="0"/>
        <w:shd w:val="clear" w:color="auto" w:fill="auto"/>
        <w:bidi w:val="0"/>
        <w:jc w:val="left"/>
        <w:spacing w:before="0" w:after="0" w:line="250" w:lineRule="exact"/>
        <w:ind w:left="0" w:right="0" w:firstLine="0"/>
      </w:pPr>
      <w:r>
        <w:rPr>
          <w:lang w:val="cs-CZ" w:eastAsia="cs-CZ" w:bidi="cs-CZ"/>
          <w:w w:val="100"/>
          <w:color w:val="000000"/>
          <w:position w:val="0"/>
        </w:rPr>
        <w:t>a dále možnosti odhlučnění běžného provozu mezi budovou školy a domem pana Stavební úřad na základě výše uvedených námitek a po opětovném prostudování projektové dokumentace a přiložených dokladů svým ustanovením pod č.j: MUHR/Výst./0656/2017 ze dne 28. 2. 2017 vyzval stavebníka k doložení dalších podkladů a zároveň stavebníkovi vydal usnesení o přerušení řízení pod č.j.: MUHR/Výst/0659/2017 ze dne 28. 2. 2017.</w:t>
      </w:r>
    </w:p>
    <w:p>
      <w:pPr>
        <w:pStyle w:val="Style71"/>
        <w:framePr w:w="9418" w:h="3317" w:hRule="exact" w:wrap="none" w:vAnchor="page" w:hAnchor="page" w:x="1435" w:y="4665"/>
        <w:tabs>
          <w:tab w:leader="none" w:pos="8651" w:val="left"/>
        </w:tabs>
        <w:widowControl w:val="0"/>
        <w:keepNext w:val="0"/>
        <w:keepLines w:val="0"/>
        <w:shd w:val="clear" w:color="auto" w:fill="auto"/>
        <w:bidi w:val="0"/>
        <w:spacing w:before="0" w:after="0" w:line="250" w:lineRule="exact"/>
        <w:ind w:left="0" w:right="0" w:firstLine="760"/>
      </w:pPr>
      <w:r>
        <w:rPr>
          <w:lang w:val="cs-CZ" w:eastAsia="cs-CZ" w:bidi="cs-CZ"/>
          <w:w w:val="100"/>
          <w:color w:val="000000"/>
          <w:position w:val="0"/>
        </w:rPr>
        <w:t>Následně dne 1. 3. 2017 stavební úřad telefonicky kontaktoval pan</w:t>
        <w:tab/>
      </w:r>
      <w:r>
        <w:rPr>
          <w:rStyle w:val="CharStyle121"/>
          <w:b w:val="0"/>
          <w:bCs w:val="0"/>
        </w:rPr>
        <w:t xml:space="preserve">r </w:t>
      </w:r>
      <w:r>
        <w:rPr>
          <w:lang w:val="cs-CZ" w:eastAsia="cs-CZ" w:bidi="cs-CZ"/>
          <w:w w:val="100"/>
          <w:color w:val="000000"/>
          <w:position w:val="0"/>
        </w:rPr>
        <w:t>(hlavní</w:t>
      </w:r>
    </w:p>
    <w:p>
      <w:pPr>
        <w:pStyle w:val="Style71"/>
        <w:framePr w:w="9418" w:h="3317" w:hRule="exact" w:wrap="none" w:vAnchor="page" w:hAnchor="page" w:x="1435" w:y="4665"/>
        <w:tabs>
          <w:tab w:leader="none" w:pos="7570" w:val="left"/>
        </w:tabs>
        <w:widowControl w:val="0"/>
        <w:keepNext w:val="0"/>
        <w:keepLines w:val="0"/>
        <w:shd w:val="clear" w:color="auto" w:fill="auto"/>
        <w:bidi w:val="0"/>
        <w:spacing w:before="0" w:after="0" w:line="250" w:lineRule="exact"/>
        <w:ind w:left="0" w:right="0" w:firstLine="0"/>
      </w:pPr>
      <w:r>
        <w:rPr>
          <w:lang w:val="cs-CZ" w:eastAsia="cs-CZ" w:bidi="cs-CZ"/>
          <w:w w:val="100"/>
          <w:color w:val="000000"/>
          <w:position w:val="0"/>
        </w:rPr>
        <w:t>projektant stavby ze společnosti Obchodní projekt Hradec Králové, v.o.s.) a požadoval projednání námitek na místě stavby. Stavební úřad tedy na základě telefonické dohody uskutečnil dne 10. 3. 2017 na místě stavby schůzku s panem'</w:t>
        <w:tab/>
        <w:t>Předmětem schůzky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2"/>
        <w:framePr w:wrap="none" w:vAnchor="page" w:hAnchor="page" w:x="1426" w:y="70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C.j. MUHR/Výst/1907/2017</w:t>
      </w:r>
    </w:p>
    <w:p>
      <w:pPr>
        <w:pStyle w:val="Style101"/>
        <w:framePr w:wrap="none" w:vAnchor="page" w:hAnchor="page" w:x="5794" w:y="70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str. 9</w:t>
      </w:r>
    </w:p>
    <w:p>
      <w:pPr>
        <w:pStyle w:val="Style74"/>
        <w:framePr w:w="9437" w:h="14624" w:hRule="exact" w:wrap="none" w:vAnchor="page" w:hAnchor="page" w:x="1421" w:y="1209"/>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úpravě stávajících parkovacích míst (stavební úřad nemůže k tomuto stavebníka nutit). Oficiálně se jedná o místní komunikaci s dvěma chodníky, kde je stávající zákaz parkování. Tímto není řešení parkování v ulici Vrchlického součástí projektové dokumentace.</w:t>
      </w:r>
    </w:p>
    <w:p>
      <w:pPr>
        <w:pStyle w:val="Style74"/>
        <w:framePr w:w="9437" w:h="14624" w:hRule="exact" w:wrap="none" w:vAnchor="page" w:hAnchor="page" w:x="1421" w:y="1209"/>
        <w:tabs>
          <w:tab w:leader="none" w:pos="1829" w:val="left"/>
        </w:tabs>
        <w:widowControl w:val="0"/>
        <w:keepNext w:val="0"/>
        <w:keepLines w:val="0"/>
        <w:shd w:val="clear" w:color="auto" w:fill="auto"/>
        <w:bidi w:val="0"/>
        <w:jc w:val="both"/>
        <w:spacing w:before="0" w:after="0"/>
        <w:ind w:left="0" w:right="0" w:firstLine="780"/>
      </w:pPr>
      <w:r>
        <w:rPr>
          <w:lang w:val="cs-CZ" w:eastAsia="cs-CZ" w:bidi="cs-CZ"/>
          <w:w w:val="100"/>
          <w:spacing w:val="0"/>
          <w:color w:val="000000"/>
          <w:position w:val="0"/>
        </w:rPr>
        <w:t>Stavební úřad také vzal na vědomí, že pokud během prováděni stavby nedojde mezi stavebníkem a</w:t>
        <w:tab/>
        <w:t>k vzájemné dohodě pro vytvoření podmínek k provedení stavby nebo její změny,</w:t>
      </w:r>
    </w:p>
    <w:p>
      <w:pPr>
        <w:pStyle w:val="Style74"/>
        <w:framePr w:w="9437" w:h="14624" w:hRule="exact" w:wrap="none" w:vAnchor="page" w:hAnchor="page" w:x="1421" w:y="1209"/>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nutných zabezpečovacích prací, nezbytných úprav, udržovacích prací a k odstranění stavby nebo zařízení může uložit těm, kteří mají vlastnická práva nebo jiná věcná práva k sousedním pozemkům či stavbám na nich, aby umožnili provedení prací ze svých pozemků nebo staveb (§ 141 stavebního zákona).</w:t>
      </w:r>
    </w:p>
    <w:p>
      <w:pPr>
        <w:pStyle w:val="Style74"/>
        <w:framePr w:w="9437" w:h="14624" w:hRule="exact" w:wrap="none" w:vAnchor="page" w:hAnchor="page" w:x="1421" w:y="1209"/>
        <w:widowControl w:val="0"/>
        <w:keepNext w:val="0"/>
        <w:keepLines w:val="0"/>
        <w:shd w:val="clear" w:color="auto" w:fill="auto"/>
        <w:bidi w:val="0"/>
        <w:jc w:val="both"/>
        <w:spacing w:before="0" w:after="184"/>
        <w:ind w:left="0" w:right="0" w:firstLine="780"/>
      </w:pPr>
      <w:r>
        <w:rPr>
          <w:lang w:val="cs-CZ" w:eastAsia="cs-CZ" w:bidi="cs-CZ"/>
          <w:w w:val="100"/>
          <w:spacing w:val="0"/>
          <w:color w:val="000000"/>
          <w:position w:val="0"/>
        </w:rPr>
        <w:t>Stavební úřad námitky zapracoval do podmínky č. 9 tohoto rozhodnutí.</w:t>
      </w:r>
    </w:p>
    <w:p>
      <w:pPr>
        <w:pStyle w:val="Style74"/>
        <w:framePr w:w="9437" w:h="14624" w:hRule="exact" w:wrap="none" w:vAnchor="page" w:hAnchor="page" w:x="1421" w:y="1209"/>
        <w:widowControl w:val="0"/>
        <w:keepNext w:val="0"/>
        <w:keepLines w:val="0"/>
        <w:shd w:val="clear" w:color="auto" w:fill="auto"/>
        <w:bidi w:val="0"/>
        <w:jc w:val="both"/>
        <w:spacing w:before="0" w:after="180" w:line="250" w:lineRule="exact"/>
        <w:ind w:left="0" w:right="0" w:firstLine="780"/>
      </w:pPr>
      <w:r>
        <w:rPr>
          <w:lang w:val="cs-CZ" w:eastAsia="cs-CZ" w:bidi="cs-CZ"/>
          <w:w w:val="100"/>
          <w:spacing w:val="0"/>
          <w:color w:val="000000"/>
          <w:position w:val="0"/>
        </w:rPr>
        <w:t>Stavební úřad Hronov přezkoumal žádost podle § 90 a § 111 stavebního zákona, ve vazbě na ustanovení § 94a stavebního zákona. Podle ustanovení § 90 stavebního zákona stavební úřad Hronov v územním řízení posoudil záměr žadatele, zda-li je v souladu: s vydanou územně plánovací dokumentací, s cíli a úkoly územního plánování, zejména s charakterem území, s požadavky na ochranu architektonických a urbanistických hodnot v území, s požadavky tohoto zákona a jeho prováděcích právních předpisů, zejména s obecnými požadavky na využívání území, s požadavky na veřejnou dopravní a technickou infrastrukturu, s požadavky zvláštních právních předpisů a se stanovisky dotčených orgánů podle zvláštních právních předpisů, popřípadě s výsledkem řešení rozporů a s ochranou práv a právem chráněných zájmů účastníků řízení. Stavební úřad Hronov výrokem č. I. tohoto rozhodnutí v souladu s ustanovením § 92 odst. 1 stavebního zákona schválil navržený záměr a stanovil podmínky pro využití a ochranu území, podmínky pro další přípravu a realizaci záměru. Dle ustanovení § 79 odst. 1 stavebního zákona rozhodnutím o umístění stavby stavební úřad: vymezil stavební pozemek, umístil navrhovanou stavbu, stanovil její druh a účel, podmínky pro její umístění a pro napojení na veřejnou dopravní a technickou infrastrukturu.</w:t>
      </w:r>
    </w:p>
    <w:p>
      <w:pPr>
        <w:pStyle w:val="Style74"/>
        <w:framePr w:w="9437" w:h="14624" w:hRule="exact" w:wrap="none" w:vAnchor="page" w:hAnchor="page" w:x="1421" w:y="1209"/>
        <w:widowControl w:val="0"/>
        <w:keepNext w:val="0"/>
        <w:keepLines w:val="0"/>
        <w:shd w:val="clear" w:color="auto" w:fill="auto"/>
        <w:bidi w:val="0"/>
        <w:jc w:val="both"/>
        <w:spacing w:before="0" w:after="180" w:line="250" w:lineRule="exact"/>
        <w:ind w:left="0" w:right="0" w:firstLine="640"/>
      </w:pPr>
      <w:r>
        <w:rPr>
          <w:lang w:val="cs-CZ" w:eastAsia="cs-CZ" w:bidi="cs-CZ"/>
          <w:w w:val="100"/>
          <w:spacing w:val="0"/>
          <w:color w:val="000000"/>
          <w:position w:val="0"/>
        </w:rPr>
        <w:t>Stavební úřad Hronov v souladu s ustanovením § 111 odst. 1 a 2 stavebního zákona, ve vazbě na ustanovení § 94a stavebního zákona přezkoumal podanou žádost o stavební povolení a připojené podklady z toho hlediska, zda stavbu lze podle nich provést, a ověřil zejména, zda projektová dokumentace je zpracována v souladu s územně plánovací dokumentací, s podmínkami územního rozhodnutí nebo územního souhlasu, projektová dokumentace je úplná, přehledná, byla zpracována oprávněnou osobou a zda jsou v odpovídající míře řešeny obecné požadavky na výstavbu, je zajištěn příjezd ke stavbě, včasné vybudování technického, popřípadě jiného vybavení potřebného k řádnému užívání stavby vyžadovaného zvláštním právním předpisem, zda předložené podklady vyhovují požadavkům uplatněným dotčenými orgány, a také ověří účinky budoucího užívání stavby.</w:t>
      </w:r>
    </w:p>
    <w:p>
      <w:pPr>
        <w:pStyle w:val="Style74"/>
        <w:framePr w:w="9437" w:h="14624" w:hRule="exact" w:wrap="none" w:vAnchor="page" w:hAnchor="page" w:x="1421" w:y="1209"/>
        <w:widowControl w:val="0"/>
        <w:keepNext w:val="0"/>
        <w:keepLines w:val="0"/>
        <w:shd w:val="clear" w:color="auto" w:fill="auto"/>
        <w:bidi w:val="0"/>
        <w:jc w:val="both"/>
        <w:spacing w:before="0" w:after="0" w:line="250" w:lineRule="exact"/>
        <w:ind w:left="0" w:right="0" w:firstLine="640"/>
      </w:pPr>
      <w:r>
        <w:rPr>
          <w:lang w:val="cs-CZ" w:eastAsia="cs-CZ" w:bidi="cs-CZ"/>
          <w:w w:val="100"/>
          <w:spacing w:val="0"/>
          <w:color w:val="000000"/>
          <w:position w:val="0"/>
        </w:rPr>
        <w:t xml:space="preserve">Podklady pro vydání rozhodnutí mohou být dle § 50 správního řádu zejména: návrhy účastníků, důkazy, skutečnosti známé stavebnímu úřadu z jeho úřední činnosti, podklady od jiných správních orgánů nebo orgánů veřejné moci, jakož i skutečnosti obecně známé. Podklady pro vydání rozhodnutí opatřuje stavební úřad. Jestliže to nemůže ohrozit účel řízení, může na požádání účastníka stavební úřad připustit, aby za něj podklady pro vydání rozhodnutí opatřil tento účastník. Nestánoví-li zvláštní zákon jinak, jsou účastníci povinni při opatřování podkladů pro vydání rozhodnutí poskytovat správnímu orgánu veškerou potřebnou součinnost. Stavební úřad je povinen zjistit všechny okolnosti důležité pro ochranu veřejného zájmu. V řízení, v němž má být z moci úřední uložena povinnost, je stavební úřad povinen i bez návrhu zjistit všechny rozhodné okolnosti svědčící ve prospěch i v neprospěch toho, komu má být povinnost uložena. Pokud zákon nestanoví, že některý podklad je pro stavební úřad závazný, hodnotí stavební úřad podklady, zejména důkazy, podle své úvahy; přitom pečlivě přihlíží ke všemu, co vyšlo v řízení najevo, včetně toho, co uvedli účastníci. K provedení důkazů lze dle § 51 správního řádu užít všech důkazních prostředků, které jsou vhodné ke zjištění stavu věci a které nejsou získány nebo provedeny v rozporu s právními předpisy. Jde zejména o listiny, ohledání, svědeckou výpověď a znalecký posudek. O provádění důkazů mimo ústní jednání musí být účastníci včas vyrozuměni, nehrozí-li nebezpečí z prodlení. Tuto povinnost nemá stavební úřad vůči účastníkovi, který se vzdal práva účasti při dokazování. V rámci prováděného společného řízení byly předloženy následující doklady a byla předložena vyjádření, stanoviska a souhlasy těchto společností a dotčených orgánů: žádost o vydání společného rozhodnutí; výpisy z katastru nemovitostí; kopie mapy katastru nemovitostí; doklad o stanovení oprávněné úřední osoby; oznámení zahájení společného řízení; doklad o úhradě správního poplatku; plná moc k zastupování stavebníka (ze dne 28. 7. 2016); projektová dokumentace (hlavním projektantem je pan ; Městský úřad Náchod, odbor životního prostředí, Masarykovo nám. 40, 547 61 Náchod 1 (závazné stanovisko pod Sp.Zn.: KS 12785/2016/ŽP/Šp </w:t>
      </w:r>
      <w:r>
        <w:rPr>
          <w:rStyle w:val="CharStyle100"/>
        </w:rPr>
        <w:t xml:space="preserve">/ </w:t>
      </w:r>
      <w:r>
        <w:rPr>
          <w:lang w:val="cs-CZ" w:eastAsia="cs-CZ" w:bidi="cs-CZ"/>
          <w:w w:val="100"/>
          <w:spacing w:val="0"/>
          <w:color w:val="000000"/>
          <w:position w:val="0"/>
        </w:rPr>
        <w:t>č.j.: MUNAC 71724/2016/ŽP ze dne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1"/>
        <w:framePr w:wrap="none" w:vAnchor="page" w:hAnchor="page" w:x="1465" w:y="716"/>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C.j. MUHR/Výst/1907/2017</w:t>
      </w:r>
    </w:p>
    <w:p>
      <w:pPr>
        <w:pStyle w:val="Style101"/>
        <w:framePr w:wrap="none" w:vAnchor="page" w:hAnchor="page" w:x="5770" w:y="726"/>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str. 10</w:t>
      </w:r>
    </w:p>
    <w:p>
      <w:pPr>
        <w:pStyle w:val="Style74"/>
        <w:framePr w:w="9427" w:h="12907" w:hRule="exact" w:wrap="none" w:vAnchor="page" w:hAnchor="page" w:x="1426" w:y="1237"/>
        <w:tabs>
          <w:tab w:leader="none" w:pos="5126" w:val="left"/>
          <w:tab w:leader="none" w:pos="7646" w:val="left"/>
          <w:tab w:leader="none" w:pos="7987" w:val="left"/>
          <w:tab w:leader="none" w:pos="8582" w:val="left"/>
        </w:tabs>
        <w:widowControl w:val="0"/>
        <w:keepNext w:val="0"/>
        <w:keepLines w:val="0"/>
        <w:shd w:val="clear" w:color="auto" w:fill="auto"/>
        <w:bidi w:val="0"/>
        <w:jc w:val="both"/>
        <w:spacing w:before="0" w:after="0" w:line="250" w:lineRule="exact"/>
        <w:ind w:left="0" w:right="0" w:firstLine="0"/>
      </w:pPr>
      <w:r>
        <w:rPr>
          <w:lang w:val="cs-CZ" w:eastAsia="cs-CZ" w:bidi="cs-CZ"/>
          <w:w w:val="100"/>
          <w:spacing w:val="0"/>
          <w:color w:val="000000"/>
          <w:position w:val="0"/>
        </w:rPr>
        <w:t xml:space="preserve">19. 12. 2016); Hasičský záchranný sbor Královéhradeckého kraje, územní odbor Náchod, Náchodská 530, 549 32 Velké Poříčí (závazné stanovisko pod č.j.: HSHK-7393-2/2016 </w:t>
      </w:r>
      <w:r>
        <w:rPr>
          <w:rStyle w:val="CharStyle124"/>
        </w:rPr>
        <w:t xml:space="preserve">/ </w:t>
      </w:r>
      <w:r>
        <w:rPr>
          <w:lang w:val="cs-CZ" w:eastAsia="cs-CZ" w:bidi="cs-CZ"/>
          <w:w w:val="100"/>
          <w:spacing w:val="0"/>
          <w:color w:val="000000"/>
          <w:position w:val="0"/>
        </w:rPr>
        <w:t>1178-NA-OP-2016 ze dne 12. 12. 2016); Krajská hygienická stanice KHK, územní pracoviště Náchod, Českoskalická 254, 547 01 Náchod 1 (závazné stanovisko pod Sp.Zn.:</w:t>
        <w:tab/>
        <w:t>S-KHSHK 35402/2016</w:t>
        <w:tab/>
      </w:r>
      <w:r>
        <w:rPr>
          <w:rStyle w:val="CharStyle124"/>
        </w:rPr>
        <w:t>/</w:t>
        <w:tab/>
      </w:r>
      <w:r>
        <w:rPr>
          <w:lang w:val="cs-CZ" w:eastAsia="cs-CZ" w:bidi="cs-CZ"/>
          <w:w w:val="100"/>
          <w:spacing w:val="0"/>
          <w:color w:val="000000"/>
          <w:position w:val="0"/>
        </w:rPr>
        <w:t>č.j.:</w:t>
        <w:tab/>
        <w:t>KHSHK</w:t>
      </w:r>
    </w:p>
    <w:p>
      <w:pPr>
        <w:pStyle w:val="Style74"/>
        <w:framePr w:w="9427" w:h="12907" w:hRule="exact" w:wrap="none" w:vAnchor="page" w:hAnchor="page" w:x="1426" w:y="1237"/>
        <w:widowControl w:val="0"/>
        <w:keepNext w:val="0"/>
        <w:keepLines w:val="0"/>
        <w:shd w:val="clear" w:color="auto" w:fill="auto"/>
        <w:bidi w:val="0"/>
        <w:jc w:val="both"/>
        <w:spacing w:before="0" w:after="180" w:line="250" w:lineRule="exact"/>
        <w:ind w:left="0" w:right="0" w:firstLine="0"/>
      </w:pPr>
      <w:r>
        <w:rPr>
          <w:lang w:val="cs-CZ" w:eastAsia="cs-CZ" w:bidi="cs-CZ"/>
          <w:w w:val="100"/>
          <w:spacing w:val="0"/>
          <w:color w:val="000000"/>
          <w:position w:val="0"/>
        </w:rPr>
        <w:t>00425/2017/HDM.NA/Ko ze dne 5. 1. 2017); ČEZ ICT Services, a.s., Duhová 1531/3, 140 53 Praha 4 (sdělení pod zn.: 0200517927 ze dne 1. 11. 2016); ČEZ Distribuce, a.s., Teplická 874/8, 405 02 Děčín 4 (sdělení pod zn.: 0100651633 ze dne 1. 11. 2016); Česká telekomunikační infrastruktura, a.s., Olšanská 2681/6, 130 00 Praha 3 (vyjádření pod č.j.: 745407/16 ze dne 1. 11. 2016); GridServices, s.r.o., Plynárenská 499/1, 657 02 Brno (stanovisko pod zn.: 5001410809 ze dne 15. 11. 2016 a stanovisko pod zn.: 5001402812 ze dne 21. 11. 2016); Vodovody a kanalizace Náchod, a.s., Kladská 1521, 547 01 Náchod 1 (vyjádření se souhlasem pod zn.: 16-06151 ze dne 7. 11.2016) a smlouva o výpůjčce nemovité věci, včetně zahrnuté smlouvy o právu provést stavbu mezi stavebníkem a městem Hronov (vlastník pozemku č. 1600 dotčeného provedením části stavby) ze dne 16. 11.2016.</w:t>
      </w:r>
    </w:p>
    <w:p>
      <w:pPr>
        <w:pStyle w:val="Style74"/>
        <w:framePr w:w="9427" w:h="12907" w:hRule="exact" w:wrap="none" w:vAnchor="page" w:hAnchor="page" w:x="1426" w:y="1237"/>
        <w:widowControl w:val="0"/>
        <w:keepNext w:val="0"/>
        <w:keepLines w:val="0"/>
        <w:shd w:val="clear" w:color="auto" w:fill="auto"/>
        <w:bidi w:val="0"/>
        <w:jc w:val="both"/>
        <w:spacing w:before="0" w:after="180" w:line="250" w:lineRule="exact"/>
        <w:ind w:left="0" w:right="0" w:firstLine="660"/>
      </w:pPr>
      <w:r>
        <w:rPr>
          <w:lang w:val="cs-CZ" w:eastAsia="cs-CZ" w:bidi="cs-CZ"/>
          <w:w w:val="100"/>
          <w:spacing w:val="0"/>
          <w:color w:val="000000"/>
          <w:position w:val="0"/>
        </w:rPr>
        <w:t>Velký význam pro rozhodnutí ve věcech správních má zásada volného hodnocení důkazů, podle které stavební úřad prováděl hodnocení nashromážděných důkazů podle svého vnitřního přesvědčeni založeného na pečlivém uvážení všech okolností případu jednotlivě v jejich vzájemných souvislostech. Tato zásada bezprostředně souvisí se zásadou materiální pravdy. Stavební úřad proto v odůvodnění tohoto rozhodnutí postupně uvádí, které skutečnosti pokládá v řízení za zjištěné a které nikoliv, které důkazy považuje za pravdivé, závažné a věrohodné a které nikoliv a jakými úvahami byl veden. Ve smyslu zásady volného hodnocení důkazů proto stavební úřad také dbal o pečlivé shromáždění a provedení všech ve věci dosažitelných důkazů a na logicky správné posouzení jednotlivých skutečností a jejich vzájemného vztahu. Stavební úřad v duchu této zásady také v odůvodnění rozhodnutí vyslovil své vnitřní přesvědčení a dbal na jeho řádné odůvodnění. Jednotlivé podklady pro rozhodnutí proto stavební úřad posuzoval jednotlivě i ve vzájemné souvislosti. Námitky účastníků územního ani stavebního řízení nebyly vzneseny. Závazná stanoviska dotčených orgánů a vyjádření správců sítí technické infrastruktury byly zkoordinovány a zahrnuty do podmínek tohoto rozhodnutí. Připomínky veřejnosti nebyly v rámci prováděného územního řízení vzneseny.</w:t>
      </w:r>
    </w:p>
    <w:p>
      <w:pPr>
        <w:pStyle w:val="Style74"/>
        <w:framePr w:w="9427" w:h="12907" w:hRule="exact" w:wrap="none" w:vAnchor="page" w:hAnchor="page" w:x="1426" w:y="1237"/>
        <w:widowControl w:val="0"/>
        <w:keepNext w:val="0"/>
        <w:keepLines w:val="0"/>
        <w:shd w:val="clear" w:color="auto" w:fill="auto"/>
        <w:bidi w:val="0"/>
        <w:jc w:val="both"/>
        <w:spacing w:before="0" w:after="180" w:line="250" w:lineRule="exact"/>
        <w:ind w:left="0" w:right="0" w:firstLine="760"/>
      </w:pPr>
      <w:r>
        <w:rPr>
          <w:lang w:val="cs-CZ" w:eastAsia="cs-CZ" w:bidi="cs-CZ"/>
          <w:w w:val="100"/>
          <w:spacing w:val="0"/>
          <w:color w:val="000000"/>
          <w:position w:val="0"/>
        </w:rPr>
        <w:t>Jednotlivé podklady pro rozhodnutí stavební úřad posuzoval jednotlivě i ve vzájemné souvislosti. Ve stanoveném termínu byly vzneseny námitky účastníka společného územního a stavebního řízení, které byly vyřešeny a dodatečně zapracovány v rámci dodatku projektové dokumentace a částečně do podmínky č. 9 tohoto společného rozhodnutí. Ve svém správním uvážení stavební úřad dospěl k závěru, že umístění stavby není v rozporu s platnou územně plánovací dokumentací a její umístění vyhovuje obecným požadavkům na využívání území dle vyhlášky č. 501/2006 Sb., o obecných technických požadavcích na výstavbu.</w:t>
      </w:r>
    </w:p>
    <w:p>
      <w:pPr>
        <w:pStyle w:val="Style74"/>
        <w:framePr w:w="9427" w:h="12907" w:hRule="exact" w:wrap="none" w:vAnchor="page" w:hAnchor="page" w:x="1426" w:y="1237"/>
        <w:widowControl w:val="0"/>
        <w:keepNext w:val="0"/>
        <w:keepLines w:val="0"/>
        <w:shd w:val="clear" w:color="auto" w:fill="auto"/>
        <w:bidi w:val="0"/>
        <w:jc w:val="both"/>
        <w:spacing w:before="0" w:after="0" w:line="250" w:lineRule="exact"/>
        <w:ind w:left="0" w:right="0" w:firstLine="660"/>
      </w:pPr>
      <w:r>
        <w:rPr>
          <w:lang w:val="cs-CZ" w:eastAsia="cs-CZ" w:bidi="cs-CZ"/>
          <w:w w:val="100"/>
          <w:spacing w:val="0"/>
          <w:color w:val="000000"/>
          <w:position w:val="0"/>
        </w:rPr>
        <w:t>Stavební úřad v provedeném stavebním řízení přezkoumal předloženou žádost z hledisek uvedených v § 111 stavebního zákona, projednal ji s účastníky řízení a s dotčenými orgány a zjistil, že jejím uskutečněním nebo užíváním nejsou ohroženy zájmy chráněné stavebním zákonem, předpisy vydanými kjeho provedení a zvláštními předpisy. Záměr stavby a předložená projektová dokumentace stavby tedy splňuje požadavky kladené vyhláškou č. 501/2006 Sb., o obecných technických požadavcích na výstavbu a požadavky vyhlášky č. 268/2009 Sb., o technických požadavcích na stavby. Projektovou dokumentaci stavby autorizovala oprávněná osoba ve smyslu § 158 stavebního zákona, která je držitelem platného osvědčení k výkonu této činnosti. Stavební úřad v průběhu řízení neshledal důvody, které by bránily v povolení stavby. Po všestranném posouzení stavební úřad nakonec proto dospěl ve svém správním uvážení k závěru, že umístěním, provedením a užíváním předmětné stavby, v rozsahu uvedeném ve výroku tohoto rozhodnutí, nebudou ohroženy zájmy chráněné stavebním zákonem, předpisy vydanými kjeho provedení ani zvláštními právními předpisy. Stavební úřad Hronov proto rozhodl, jak je uvedeno ve výroku rozhodnutí, za použití ustanovení právních předpisů ve výroku uvedených s uvedením a s odůvodněním všech okolností a úvah, které stavební úřad k takovému rozhodnutí vedly.</w:t>
      </w:r>
    </w:p>
    <w:p>
      <w:pPr>
        <w:pStyle w:val="Style74"/>
        <w:framePr w:w="9427" w:h="1080" w:hRule="exact" w:wrap="none" w:vAnchor="page" w:hAnchor="page" w:x="1426" w:y="14587"/>
        <w:widowControl w:val="0"/>
        <w:keepNext w:val="0"/>
        <w:keepLines w:val="0"/>
        <w:shd w:val="clear" w:color="auto" w:fill="auto"/>
        <w:bidi w:val="0"/>
        <w:jc w:val="both"/>
        <w:spacing w:before="0" w:after="0"/>
        <w:ind w:left="420" w:right="0"/>
      </w:pPr>
      <w:r>
        <w:rPr>
          <w:rStyle w:val="CharStyle99"/>
        </w:rPr>
        <w:t xml:space="preserve">Poučení </w:t>
      </w:r>
      <w:r>
        <w:rPr>
          <w:lang w:val="cs-CZ" w:eastAsia="cs-CZ" w:bidi="cs-CZ"/>
          <w:w w:val="100"/>
          <w:spacing w:val="0"/>
          <w:color w:val="000000"/>
          <w:position w:val="0"/>
        </w:rPr>
        <w:t>(§ 4 odst. 2 a 4 správního řádu):</w:t>
      </w:r>
    </w:p>
    <w:p>
      <w:pPr>
        <w:pStyle w:val="Style74"/>
        <w:framePr w:w="9427" w:h="1080" w:hRule="exact" w:wrap="none" w:vAnchor="page" w:hAnchor="page" w:x="1426" w:y="14587"/>
        <w:widowControl w:val="0"/>
        <w:keepNext w:val="0"/>
        <w:keepLines w:val="0"/>
        <w:shd w:val="clear" w:color="auto" w:fill="auto"/>
        <w:bidi w:val="0"/>
        <w:jc w:val="both"/>
        <w:spacing w:before="0" w:after="0"/>
        <w:ind w:left="420" w:right="0"/>
      </w:pPr>
      <w:r>
        <w:rPr>
          <w:rStyle w:val="CharStyle106"/>
        </w:rPr>
        <w:t xml:space="preserve">• </w:t>
      </w:r>
      <w:r>
        <w:rPr>
          <w:lang w:val="cs-CZ" w:eastAsia="cs-CZ" w:bidi="cs-CZ"/>
          <w:w w:val="100"/>
          <w:spacing w:val="0"/>
          <w:color w:val="000000"/>
          <w:position w:val="0"/>
        </w:rPr>
        <w:t>Stavba nesmí být zahájena, dokud toto společné rozhodnutí nenabude právní moci. Rozhodnutí je vykonatelné dnem nabytí právní moci. V právní moci je toto celé rozhodnutí tehdy, bylo-li řádně všem účastníkům územního a stavebního řízení oznámeno a proti kterému již nelze podat odvolání.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1"/>
        <w:framePr w:wrap="none" w:vAnchor="page" w:hAnchor="page" w:x="1419" w:y="70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C.j. MUHR/Výst/1907/2017</w:t>
      </w:r>
    </w:p>
    <w:p>
      <w:pPr>
        <w:pStyle w:val="Style101"/>
        <w:framePr w:wrap="none" w:vAnchor="page" w:hAnchor="page" w:x="5739" w:y="693"/>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str. 1 1</w:t>
      </w:r>
    </w:p>
    <w:p>
      <w:pPr>
        <w:pStyle w:val="Style74"/>
        <w:framePr w:w="9432" w:h="14501" w:hRule="exact" w:wrap="none" w:vAnchor="page" w:hAnchor="page" w:x="1424" w:y="1208"/>
        <w:widowControl w:val="0"/>
        <w:keepNext w:val="0"/>
        <w:keepLines w:val="0"/>
        <w:shd w:val="clear" w:color="auto" w:fill="auto"/>
        <w:bidi w:val="0"/>
        <w:jc w:val="both"/>
        <w:spacing w:before="0" w:after="0" w:line="250" w:lineRule="exact"/>
        <w:ind w:left="400" w:right="0" w:firstLine="0"/>
      </w:pPr>
      <w:r>
        <w:rPr>
          <w:lang w:val="cs-CZ" w:eastAsia="cs-CZ" w:bidi="cs-CZ"/>
          <w:w w:val="100"/>
          <w:spacing w:val="0"/>
          <w:color w:val="000000"/>
          <w:position w:val="0"/>
        </w:rPr>
        <w:t>Výrok o povolení stavby je vykonatelný nabytím právní moci výroku o umístění stavby (§ 94a odst. 5 stavebního zákona, § 73 odst. 1 a § 74 odst. 1 správního řádu).</w:t>
      </w:r>
    </w:p>
    <w:p>
      <w:pPr>
        <w:pStyle w:val="Style74"/>
        <w:numPr>
          <w:ilvl w:val="0"/>
          <w:numId w:val="61"/>
        </w:numPr>
        <w:framePr w:w="9432" w:h="14501" w:hRule="exact" w:wrap="none" w:vAnchor="page" w:hAnchor="page" w:x="1424" w:y="1208"/>
        <w:tabs>
          <w:tab w:leader="none" w:pos="356"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Stavebník je povinen dbát na řádnou přípravu a provádění stavby. Přitom musí mít na zřeteli zejména ochranu života a zdraví osob nebo zvířat, ochranu životního prostředí a majetku, i šetrnost k sousedství. Stavebník je povinen zabezpečit, a proto přijmout taková opatření, aby při provádění stavby nedocházelo ke zvýšené prašnosti a nebyly překročeny limity hluku v denních a nočních hodinách stanovené zákonem. O zahájení prací na stavbách osvobozených od povolení je povinen v dostatečném předstihu informovat osoby těmito pracemi přímo dotčené (§ 152 odst. 1 stavebního zákona).</w:t>
      </w:r>
    </w:p>
    <w:p>
      <w:pPr>
        <w:pStyle w:val="Style74"/>
        <w:numPr>
          <w:ilvl w:val="0"/>
          <w:numId w:val="61"/>
        </w:numPr>
        <w:framePr w:w="9432" w:h="14501" w:hRule="exact" w:wrap="none" w:vAnchor="page" w:hAnchor="page" w:x="1424" w:y="1208"/>
        <w:tabs>
          <w:tab w:leader="none" w:pos="356"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Při provádění zemních prací je nutno dbát opatrnosti vzhledem k možnému výskytu archeologických nálezů. V takovém případě před vlastním zahájením výkopových prací je stavebník povinen záměr oznámit Národnímu památkovému ústavu Pardubice.</w:t>
      </w:r>
    </w:p>
    <w:p>
      <w:pPr>
        <w:pStyle w:val="Style74"/>
        <w:numPr>
          <w:ilvl w:val="0"/>
          <w:numId w:val="61"/>
        </w:numPr>
        <w:framePr w:w="9432" w:h="14501" w:hRule="exact" w:wrap="none" w:vAnchor="page" w:hAnchor="page" w:x="1424" w:y="1208"/>
        <w:tabs>
          <w:tab w:leader="none" w:pos="356"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Podmínky vyplývající ze smluvních vztahů stavebníka a některých účastníků řízení nebo podmínky plynoucí z rozhodnutí dotčených orgánů vydaných v samostatných správních řízeních nejsou obsahem tohoto rozhodnutí.</w:t>
      </w:r>
    </w:p>
    <w:p>
      <w:pPr>
        <w:pStyle w:val="Style74"/>
        <w:numPr>
          <w:ilvl w:val="0"/>
          <w:numId w:val="61"/>
        </w:numPr>
        <w:framePr w:w="9432" w:h="14501" w:hRule="exact" w:wrap="none" w:vAnchor="page" w:hAnchor="page" w:x="1424" w:y="1208"/>
        <w:tabs>
          <w:tab w:leader="none" w:pos="356"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Projektant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předpisů a obecných požadavků na výstavbu vztahujících se ke konkrétnímu stavebnímu záměru. Není-li projektant způsobilý některou část projektové dokumentace zpracovat sám, je povinen k jejímu zpracování přizvat osobu s oprávněním pro příslušný obor nebo specializaci, která odpovídá za jí zpracovaný návrh. Odpovědnost projektanta za projektovou dokumentaci stavby jako celku tím není dotčena (§ 159 odst. 2 stavebního zákona).</w:t>
      </w:r>
    </w:p>
    <w:p>
      <w:pPr>
        <w:pStyle w:val="Style74"/>
        <w:numPr>
          <w:ilvl w:val="0"/>
          <w:numId w:val="61"/>
        </w:numPr>
        <w:framePr w:w="9432" w:h="14501" w:hRule="exact" w:wrap="none" w:vAnchor="page" w:hAnchor="page" w:x="1424" w:y="1208"/>
        <w:tabs>
          <w:tab w:leader="none" w:pos="356"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Odvolání jen proti odůvodnění tohoto společného rozhodnutí je však nepřípustné (§ 82 odst. 1 správního řádu). Odvolání se podává s potřebným počtem stejnopisů tak, aby jeden stejnopis zůstal Městskému úřadu Hronov a aby každý účastník obdržel jeden stejnopis. Nepodá-li účastník potřebný počet stejnopisů, vyhotoví je na jeho náklady Městský úřad Hronov (§ 82 odst. 2 správního řádu). Z odvolání musí být patrné, kdo je činí, proti kterému rozhodnutí směřuje (které věci se týká), co se navrhuje, a podpis osoby, která je činí. Fyzická osoba uvede v odvolání své jméno, příjmení, datum narození a místo trvalého pobytu, popřípadě jinou adresu pro doručování nebo elektronickou adresu. V podání souvisejícím s její podnikatelskou činností uvede fyzická osoba jméno a příjmení, popřípadě dodatek odlišující osobu podnikatele nebo druh podnikání vztahující se k této osobě nebo jí provozovanému druhu podnikání, identifikační číslo a adresu zapsanou v obchodním rejstříku nebo jiné zákonem upravené evidenci jako místo podnikání, popřípadě jinou adresu pro doručování. Právnická osoba uvede v podání svůj název nebo obchodní firmu, identifikační číslo nebo obdobný údaj a adresu sídla, popřípadě jinou adresu pro doručování (§ 82 odst. 2 správního řádu). K novým skutečnostem a k návrhům na provedení nových důkazů, uvedeným v odvolání nebo v průběhu odvolacího řízení, se přihlédne jen tehdy, jde-li o takové skutečnosti nebo důkazy, které účastník nemohl uplatnit dříve (§ 82 odst. 4 správního řádu).</w:t>
      </w:r>
    </w:p>
    <w:p>
      <w:pPr>
        <w:pStyle w:val="Style74"/>
        <w:numPr>
          <w:ilvl w:val="0"/>
          <w:numId w:val="61"/>
        </w:numPr>
        <w:framePr w:w="9432" w:h="14501" w:hRule="exact" w:wrap="none" w:vAnchor="page" w:hAnchor="page" w:x="1424" w:y="1208"/>
        <w:tabs>
          <w:tab w:leader="none" w:pos="356"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Účastníci řízení, jejich zákonní zástupci a opatrovníci se mohou dát zastupovat advokátem nebo jiným zástupcem, kterého si zvolí. Zmocnění k zastupování je třeba prokázat písemnou plnou mocí nebo i ústně do protokolu. V téže věci může mít účastník řízení současně pouze jednoho zmocněnce. Zmocněnec může udělit plnou moc jiné osobě, aby místo něho za účastníka jednala, jen je-li v plné moci výslovně dovoleno, že tak může učinit, pokud zvláštní zákon nestanoví jinak (§ 32 a § 33 správního řádu). Jménem právnické osoby činí úkony ten, kdo je k tomu oprávněn v řízení před soudem podle zvláštního zákona (§ 30 odst. 1 správního řádu).</w:t>
      </w:r>
    </w:p>
    <w:p>
      <w:pPr>
        <w:pStyle w:val="Style74"/>
        <w:numPr>
          <w:ilvl w:val="0"/>
          <w:numId w:val="61"/>
        </w:numPr>
        <w:framePr w:w="9432" w:h="14501" w:hRule="exact" w:wrap="none" w:vAnchor="page" w:hAnchor="page" w:x="1424" w:y="1208"/>
        <w:tabs>
          <w:tab w:leader="none" w:pos="356"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Každý, kdo činí úkony, musí prokázat své oprávnění. Účastník nebo jeho zástupce je povinen předložit na výzvu oprávněné úřední osoby průkaz totožnosti, kterým se pro účely tohoto zákona rozumí doklad, který je veřejnou listinou, obsahující jméno a příjmení, datum narození a místo trvalého pobytu, případně bydliště mimo území České republiky a z něhož je patrní i podoba, popřípadě jiný údaj umožňující správnímu orgánu identifikovat osobu, která doklad předkládá, jako jeho oprávněného držitele (§ 30 odst. 5, § 36 odst. 4 správního řádu).</w:t>
      </w:r>
    </w:p>
    <w:p>
      <w:pPr>
        <w:pStyle w:val="Style74"/>
        <w:numPr>
          <w:ilvl w:val="0"/>
          <w:numId w:val="61"/>
        </w:numPr>
        <w:framePr w:w="9432" w:h="14501" w:hRule="exact" w:wrap="none" w:vAnchor="page" w:hAnchor="page" w:x="1424" w:y="1208"/>
        <w:tabs>
          <w:tab w:leader="none" w:pos="356" w:val="left"/>
        </w:tabs>
        <w:widowControl w:val="0"/>
        <w:keepNext w:val="0"/>
        <w:keepLines w:val="0"/>
        <w:shd w:val="clear" w:color="auto" w:fill="auto"/>
        <w:bidi w:val="0"/>
        <w:jc w:val="both"/>
        <w:spacing w:before="0" w:after="0" w:line="245" w:lineRule="exact"/>
        <w:ind w:left="400" w:right="0" w:hanging="400"/>
      </w:pPr>
      <w:r>
        <w:rPr>
          <w:lang w:val="cs-CZ" w:eastAsia="cs-CZ" w:bidi="cs-CZ"/>
          <w:w w:val="100"/>
          <w:spacing w:val="0"/>
          <w:color w:val="000000"/>
          <w:position w:val="0"/>
        </w:rPr>
        <w:t>Po dni nabytí právní moci výroku o umístění stavby postupuje stavební úřad podle § 92 odst. 4 stavebního zákona a po dni nabytí právní moci výroku o povolení stavby podle § 115 odst. 3 stavebního zákona. Doba platnosti společného rozhodnutí je 2 roky za podmínek § 115 odst. 4 stavebního zákona. Pro prodloužení platnosti společného rozhodnutí se použije § 115 odst. 4 obdobně (§ 94a odst. 5 stavebního zákona).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1"/>
        <w:framePr w:wrap="none" w:vAnchor="page" w:hAnchor="page" w:x="1453" w:y="716"/>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C.j. MUHR/Výst/1907/2017</w:t>
      </w:r>
    </w:p>
    <w:p>
      <w:pPr>
        <w:pStyle w:val="Style101"/>
        <w:framePr w:wrap="none" w:vAnchor="page" w:hAnchor="page" w:x="5753" w:y="726"/>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str. 12</w:t>
      </w:r>
    </w:p>
    <w:p>
      <w:pPr>
        <w:pStyle w:val="Style74"/>
        <w:numPr>
          <w:ilvl w:val="0"/>
          <w:numId w:val="61"/>
        </w:numPr>
        <w:framePr w:w="9394" w:h="4906" w:hRule="exact" w:wrap="none" w:vAnchor="page" w:hAnchor="page" w:x="1443" w:y="1259"/>
        <w:tabs>
          <w:tab w:leader="none" w:pos="351" w:val="left"/>
        </w:tabs>
        <w:widowControl w:val="0"/>
        <w:keepNext w:val="0"/>
        <w:keepLines w:val="0"/>
        <w:shd w:val="clear" w:color="auto" w:fill="auto"/>
        <w:bidi w:val="0"/>
        <w:jc w:val="both"/>
        <w:spacing w:before="0" w:after="0" w:line="240" w:lineRule="exact"/>
        <w:ind w:left="400" w:right="0" w:hanging="400"/>
      </w:pPr>
      <w:r>
        <w:rPr>
          <w:lang w:val="cs-CZ" w:eastAsia="cs-CZ" w:bidi="cs-CZ"/>
          <w:w w:val="100"/>
          <w:spacing w:val="0"/>
          <w:color w:val="000000"/>
          <w:position w:val="0"/>
        </w:rPr>
        <w:t>Pravomocné stavební povolení je závazné i pro právní nástupce účastníků řízení (§ 73 odst. 2 správního řádu).</w:t>
      </w:r>
    </w:p>
    <w:p>
      <w:pPr>
        <w:pStyle w:val="Style74"/>
        <w:numPr>
          <w:ilvl w:val="0"/>
          <w:numId w:val="61"/>
        </w:numPr>
        <w:framePr w:w="9394" w:h="4906" w:hRule="exact" w:wrap="none" w:vAnchor="page" w:hAnchor="page" w:x="1443" w:y="1259"/>
        <w:tabs>
          <w:tab w:leader="none" w:pos="351"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Vydáním rozhodnutí se rozumí předání stejnopisu písemného vyhotovení rozhodnutí k doručení a dále vyvěšení veřejné vyhlášky, je-li rozhodnutí doručováno veřejnou vyhláškou (§ 71 odst. 2 písm. a/, c/ správního řádu).</w:t>
      </w:r>
    </w:p>
    <w:p>
      <w:pPr>
        <w:pStyle w:val="Style74"/>
        <w:numPr>
          <w:ilvl w:val="0"/>
          <w:numId w:val="61"/>
        </w:numPr>
        <w:framePr w:w="9394" w:h="4906" w:hRule="exact" w:wrap="none" w:vAnchor="page" w:hAnchor="page" w:x="1443" w:y="1259"/>
        <w:tabs>
          <w:tab w:leader="none" w:pos="351"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Doručování písemností se řídí správním řádem, nestanoví-li stavební zákon jinak. Účastníkům územního řízení uvedeným v § 85 odst. 1 stavebního zákona a dotčeným orgánům se oznámení doručí jednotlivě (§ 87 odst. 1 stavebního zákona, § 19 správního řádu). Nevyzvedne-li si adresát uložené písemnosti písemnost ve lhůtě do 10 dnů ode dne, kdy byla k vyzvednutí připravena, platí, že se písemnost považuje za doručenou posledním dnem této lhůty (§ 24 odst. 1 správního řádu). Právnická osoba nemůže žádat o prominutí zmeškání úkonu s poukazem na to, že se na adrese jejího sídla nebo sídla její organizační složky nikdo nezdržuje (§ 21 odst. 2 správního řádu).</w:t>
      </w:r>
    </w:p>
    <w:p>
      <w:pPr>
        <w:pStyle w:val="Style74"/>
        <w:numPr>
          <w:ilvl w:val="0"/>
          <w:numId w:val="61"/>
        </w:numPr>
        <w:framePr w:w="9394" w:h="4906" w:hRule="exact" w:wrap="none" w:vAnchor="page" w:hAnchor="page" w:x="1443" w:y="1259"/>
        <w:tabs>
          <w:tab w:leader="none" w:pos="351"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Při vzájemné komunikaci s Městským úřadem Hronov, odborem výstavby vždy uvádějte všechny identifikační údaje, zejména spisovou značku, pod kterou je příslušná záležitost vyřizována. Její neuvedení by mohlo způsobit nedorozumění při vyřizování příslušné záležitosti (§ 37 odst. 2 správního řádu).</w:t>
      </w:r>
    </w:p>
    <w:p>
      <w:pPr>
        <w:pStyle w:val="Style74"/>
        <w:numPr>
          <w:ilvl w:val="0"/>
          <w:numId w:val="61"/>
        </w:numPr>
        <w:framePr w:w="9394" w:h="4906" w:hRule="exact" w:wrap="none" w:vAnchor="page" w:hAnchor="page" w:x="1443" w:y="1259"/>
        <w:tabs>
          <w:tab w:leader="none" w:pos="351" w:val="left"/>
        </w:tabs>
        <w:widowControl w:val="0"/>
        <w:keepNext w:val="0"/>
        <w:keepLines w:val="0"/>
        <w:shd w:val="clear" w:color="auto" w:fill="auto"/>
        <w:bidi w:val="0"/>
        <w:jc w:val="both"/>
        <w:spacing w:before="0" w:after="0" w:line="250" w:lineRule="exact"/>
        <w:ind w:left="400" w:right="0" w:hanging="400"/>
      </w:pPr>
      <w:r>
        <w:rPr>
          <w:lang w:val="cs-CZ" w:eastAsia="cs-CZ" w:bidi="cs-CZ"/>
          <w:w w:val="100"/>
          <w:spacing w:val="0"/>
          <w:color w:val="000000"/>
          <w:position w:val="0"/>
        </w:rPr>
        <w:t xml:space="preserve">Informace o pracovní době pracovníků Městského úřadu, ve kterých je otevřena i podatelna Městského úřadu Hronov, jsou zveřejněny na úřední desce a uvedeny na webových stránkách města Hronov </w:t>
      </w:r>
      <w:r>
        <w:fldChar w:fldCharType="begin"/>
      </w:r>
      <w:r>
        <w:rPr>
          <w:rStyle w:val="CharStyle107"/>
        </w:rPr>
        <w:instrText> HYPERLINK "http://www.mestohronov.cz" </w:instrText>
      </w:r>
      <w:r>
        <w:fldChar w:fldCharType="separate"/>
      </w:r>
      <w:r>
        <w:rPr>
          <w:rStyle w:val="Hyperlink"/>
          <w:lang w:val="en-US" w:eastAsia="en-US" w:bidi="en-US"/>
        </w:rPr>
        <w:t>www.mestohronov.cz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 26 odst. 1 správního řádu).</w:t>
      </w:r>
    </w:p>
    <w:p>
      <w:pPr>
        <w:pStyle w:val="Style74"/>
        <w:framePr w:w="9394" w:h="1739" w:hRule="exact" w:wrap="none" w:vAnchor="page" w:hAnchor="page" w:x="1443" w:y="6636"/>
        <w:widowControl w:val="0"/>
        <w:keepNext w:val="0"/>
        <w:keepLines w:val="0"/>
        <w:shd w:val="clear" w:color="auto" w:fill="auto"/>
        <w:bidi w:val="0"/>
        <w:jc w:val="both"/>
        <w:spacing w:before="0" w:after="154" w:line="220" w:lineRule="exact"/>
        <w:ind w:left="0" w:right="0" w:firstLine="0"/>
      </w:pPr>
      <w:r>
        <w:rPr>
          <w:rStyle w:val="CharStyle99"/>
        </w:rPr>
        <w:t xml:space="preserve">Poučení účastníků </w:t>
      </w:r>
      <w:r>
        <w:rPr>
          <w:lang w:val="cs-CZ" w:eastAsia="cs-CZ" w:bidi="cs-CZ"/>
          <w:w w:val="100"/>
          <w:spacing w:val="0"/>
          <w:color w:val="000000"/>
          <w:position w:val="0"/>
        </w:rPr>
        <w:t>(§ 68 odst. 1, odst. 5 správního řádu):</w:t>
      </w:r>
    </w:p>
    <w:p>
      <w:pPr>
        <w:pStyle w:val="Style74"/>
        <w:framePr w:w="9394" w:h="1739" w:hRule="exact" w:wrap="none" w:vAnchor="page" w:hAnchor="page" w:x="1443" w:y="6636"/>
        <w:widowControl w:val="0"/>
        <w:keepNext w:val="0"/>
        <w:keepLines w:val="0"/>
        <w:shd w:val="clear" w:color="auto" w:fill="auto"/>
        <w:bidi w:val="0"/>
        <w:jc w:val="both"/>
        <w:spacing w:before="0" w:after="0" w:line="250" w:lineRule="exact"/>
        <w:ind w:left="0" w:right="0" w:firstLine="740"/>
      </w:pPr>
      <w:r>
        <w:rPr>
          <w:lang w:val="cs-CZ" w:eastAsia="cs-CZ" w:bidi="cs-CZ"/>
          <w:w w:val="100"/>
          <w:spacing w:val="0"/>
          <w:color w:val="000000"/>
          <w:position w:val="0"/>
        </w:rPr>
        <w:t>Proti tomuto rozhodnutí může účastník podat odvolání do 15 dnů ode dne jeho oznámení, a to k odboru územního plánování a stavebního řádu Krajského úřadu Královéhradeckého kraje, podáním u odboru výstavby Městského úřadu Hronov. Výrok o povolení stavby je vykonatelný nabytím právní moci výroku o umístění stavby (§ 81 odst. 1, § 83 odst. 1, § 86 odst. 1 a § 89 odst. 1 správního řádu, § 94a odst. 5 stavebního zákona).</w:t>
      </w:r>
    </w:p>
    <w:p>
      <w:pPr>
        <w:pStyle w:val="Style74"/>
        <w:framePr w:w="9394" w:h="648" w:hRule="exact" w:wrap="none" w:vAnchor="page" w:hAnchor="page" w:x="1443" w:y="10491"/>
        <w:widowControl w:val="0"/>
        <w:keepNext w:val="0"/>
        <w:keepLines w:val="0"/>
        <w:shd w:val="clear" w:color="auto" w:fill="auto"/>
        <w:bidi w:val="0"/>
        <w:jc w:val="center"/>
        <w:spacing w:before="0" w:after="0" w:line="250" w:lineRule="exact"/>
        <w:ind w:left="0" w:right="1400" w:firstLine="0"/>
      </w:pPr>
      <w:r>
        <w:rPr>
          <w:lang w:val="cs-CZ" w:eastAsia="cs-CZ" w:bidi="cs-CZ"/>
          <w:w w:val="100"/>
          <w:spacing w:val="0"/>
          <w:color w:val="000000"/>
          <w:position w:val="0"/>
        </w:rPr>
        <w:t>Ing. Václav Soukup</w:t>
        <w:br/>
        <w:t>vedoucí odboru výstavby</w:t>
      </w:r>
    </w:p>
    <w:p>
      <w:pPr>
        <w:pStyle w:val="Style71"/>
        <w:framePr w:w="9394" w:h="1609" w:hRule="exact" w:wrap="none" w:vAnchor="page" w:hAnchor="page" w:x="1443" w:y="12341"/>
        <w:widowControl w:val="0"/>
        <w:keepNext w:val="0"/>
        <w:keepLines w:val="0"/>
        <w:shd w:val="clear" w:color="auto" w:fill="auto"/>
        <w:bidi w:val="0"/>
        <w:spacing w:before="0" w:after="0"/>
        <w:ind w:left="0" w:right="0" w:firstLine="0"/>
      </w:pPr>
      <w:r>
        <w:rPr>
          <w:lang w:val="cs-CZ" w:eastAsia="cs-CZ" w:bidi="cs-CZ"/>
          <w:w w:val="100"/>
          <w:color w:val="000000"/>
          <w:position w:val="0"/>
        </w:rPr>
        <w:t>Příloha:</w:t>
      </w:r>
    </w:p>
    <w:p>
      <w:pPr>
        <w:pStyle w:val="Style74"/>
        <w:numPr>
          <w:ilvl w:val="0"/>
          <w:numId w:val="61"/>
        </w:numPr>
        <w:framePr w:w="9394" w:h="1609" w:hRule="exact" w:wrap="none" w:vAnchor="page" w:hAnchor="page" w:x="1443" w:y="12341"/>
        <w:tabs>
          <w:tab w:leader="none" w:pos="351"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grafická oboustranná příloha územního rozhodnutí: zmenšená kopie části výkresu, s vyznačením</w:t>
      </w:r>
    </w:p>
    <w:p>
      <w:pPr>
        <w:pStyle w:val="Style74"/>
        <w:framePr w:w="9394" w:h="1609" w:hRule="exact" w:wrap="none" w:vAnchor="page" w:hAnchor="page" w:x="1443" w:y="12341"/>
        <w:tabs>
          <w:tab w:leader="none" w:pos="7571" w:val="left"/>
        </w:tabs>
        <w:widowControl w:val="0"/>
        <w:keepNext w:val="0"/>
        <w:keepLines w:val="0"/>
        <w:shd w:val="clear" w:color="auto" w:fill="auto"/>
        <w:bidi w:val="0"/>
        <w:jc w:val="both"/>
        <w:spacing w:before="0" w:after="0"/>
        <w:ind w:left="400" w:right="0" w:firstLine="0"/>
      </w:pPr>
      <w:r>
        <w:rPr>
          <w:lang w:val="cs-CZ" w:eastAsia="cs-CZ" w:bidi="cs-CZ"/>
          <w:w w:val="100"/>
          <w:spacing w:val="0"/>
          <w:color w:val="000000"/>
          <w:position w:val="0"/>
        </w:rPr>
        <w:t>umístění stavby (nového zeleného pásu)</w:t>
        <w:tab/>
        <w:t>*</w:t>
      </w:r>
    </w:p>
    <w:p>
      <w:pPr>
        <w:pStyle w:val="Style74"/>
        <w:numPr>
          <w:ilvl w:val="0"/>
          <w:numId w:val="61"/>
        </w:numPr>
        <w:framePr w:w="9394" w:h="1609" w:hRule="exact" w:wrap="none" w:vAnchor="page" w:hAnchor="page" w:x="1443" w:y="12341"/>
        <w:tabs>
          <w:tab w:leader="none" w:pos="351" w:val="left"/>
        </w:tabs>
        <w:widowControl w:val="0"/>
        <w:keepNext w:val="0"/>
        <w:keepLines w:val="0"/>
        <w:shd w:val="clear" w:color="auto" w:fill="auto"/>
        <w:bidi w:val="0"/>
        <w:jc w:val="both"/>
        <w:spacing w:before="0" w:after="0"/>
        <w:ind w:left="400" w:right="0" w:hanging="400"/>
      </w:pPr>
      <w:r>
        <w:rPr>
          <w:lang w:val="cs-CZ" w:eastAsia="cs-CZ" w:bidi="cs-CZ"/>
          <w:w w:val="100"/>
          <w:spacing w:val="0"/>
          <w:color w:val="000000"/>
          <w:position w:val="0"/>
        </w:rPr>
        <w:t>ověřená projektová dokumentace stavby, ověřená ve společném územím a stavebním řízení (bude předána pouze stavebníkovi po nabytí právní moci tohoto rozhodnutí)</w:t>
      </w:r>
    </w:p>
    <w:p>
      <w:pPr>
        <w:pStyle w:val="Style74"/>
        <w:numPr>
          <w:ilvl w:val="0"/>
          <w:numId w:val="61"/>
        </w:numPr>
        <w:framePr w:w="9394" w:h="1609" w:hRule="exact" w:wrap="none" w:vAnchor="page" w:hAnchor="page" w:x="1443" w:y="12341"/>
        <w:tabs>
          <w:tab w:leader="none" w:pos="351"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štítek „stavba povolena“ (bude předána pouze stavebníkovi po nabytí právní moci tohoto rozhodnutí)</w:t>
      </w:r>
    </w:p>
    <w:p>
      <w:pPr>
        <w:pStyle w:val="Style71"/>
        <w:framePr w:w="9394" w:h="1315" w:hRule="exact" w:wrap="none" w:vAnchor="page" w:hAnchor="page" w:x="1443" w:y="14384"/>
        <w:widowControl w:val="0"/>
        <w:keepNext w:val="0"/>
        <w:keepLines w:val="0"/>
        <w:shd w:val="clear" w:color="auto" w:fill="auto"/>
        <w:bidi w:val="0"/>
        <w:spacing w:before="0" w:after="0" w:line="250" w:lineRule="exact"/>
        <w:ind w:left="0" w:right="0" w:firstLine="0"/>
      </w:pPr>
      <w:r>
        <w:rPr>
          <w:lang w:val="cs-CZ" w:eastAsia="cs-CZ" w:bidi="cs-CZ"/>
          <w:w w:val="100"/>
          <w:color w:val="000000"/>
          <w:position w:val="0"/>
        </w:rPr>
        <w:t>Údaje o správním poplatku:</w:t>
      </w:r>
    </w:p>
    <w:p>
      <w:pPr>
        <w:pStyle w:val="Style74"/>
        <w:framePr w:w="9394" w:h="1315" w:hRule="exact" w:wrap="none" w:vAnchor="page" w:hAnchor="page" w:x="1443" w:y="14384"/>
        <w:widowControl w:val="0"/>
        <w:keepNext w:val="0"/>
        <w:keepLines w:val="0"/>
        <w:shd w:val="clear" w:color="auto" w:fill="auto"/>
        <w:bidi w:val="0"/>
        <w:jc w:val="both"/>
        <w:spacing w:before="0" w:after="0" w:line="250" w:lineRule="exact"/>
        <w:ind w:left="0" w:right="0" w:firstLine="0"/>
      </w:pPr>
      <w:r>
        <w:rPr>
          <w:lang w:val="cs-CZ" w:eastAsia="cs-CZ" w:bidi="cs-CZ"/>
          <w:w w:val="100"/>
          <w:spacing w:val="0"/>
          <w:color w:val="000000"/>
          <w:position w:val="0"/>
        </w:rPr>
        <w:t>Správní poplatek za vydání společného rozhodnutí byl vyměřen dle položky č. 17 odst. 1 písm. e/ a položky č 18. odst. 1 písm. f7 ve vazbě na poznámku č. 2 sazebníku správních poplatků zákona č. 634/2004 Sb., o správních poplatcích, v platném znění, v celkové výši 6000,-Kč a byl zaplacen dne 30. 5. 2017.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2"/>
        <w:framePr w:wrap="none" w:vAnchor="page" w:hAnchor="page" w:x="1421" w:y="736"/>
        <w:widowControl w:val="0"/>
        <w:keepNext w:val="0"/>
        <w:keepLines w:val="0"/>
        <w:shd w:val="clear" w:color="auto" w:fill="auto"/>
        <w:bidi w:val="0"/>
        <w:jc w:val="left"/>
        <w:spacing w:before="0" w:after="0" w:line="180" w:lineRule="exact"/>
        <w:ind w:left="0" w:right="0" w:firstLine="0"/>
      </w:pPr>
      <w:r>
        <w:rPr>
          <w:rStyle w:val="CharStyle125"/>
        </w:rPr>
        <w:t>Č.j. MUHR/Výst/1907/2017</w:t>
      </w:r>
    </w:p>
    <w:p>
      <w:pPr>
        <w:pStyle w:val="Style122"/>
        <w:framePr w:wrap="none" w:vAnchor="page" w:hAnchor="page" w:x="5741" w:y="716"/>
        <w:widowControl w:val="0"/>
        <w:keepNext w:val="0"/>
        <w:keepLines w:val="0"/>
        <w:shd w:val="clear" w:color="auto" w:fill="auto"/>
        <w:bidi w:val="0"/>
        <w:jc w:val="left"/>
        <w:spacing w:before="0" w:after="0" w:line="180" w:lineRule="exact"/>
        <w:ind w:left="0" w:right="0" w:firstLine="0"/>
      </w:pPr>
      <w:r>
        <w:rPr>
          <w:rStyle w:val="CharStyle125"/>
        </w:rPr>
        <w:t>str. 13</w:t>
      </w:r>
    </w:p>
    <w:p>
      <w:pPr>
        <w:pStyle w:val="Style97"/>
        <w:framePr w:w="9437" w:h="3380" w:hRule="exact" w:wrap="none" w:vAnchor="page" w:hAnchor="page" w:x="1421" w:y="1287"/>
        <w:widowControl w:val="0"/>
        <w:keepNext w:val="0"/>
        <w:keepLines w:val="0"/>
        <w:shd w:val="clear" w:color="auto" w:fill="auto"/>
        <w:bidi w:val="0"/>
        <w:jc w:val="both"/>
        <w:spacing w:before="0" w:after="6" w:line="200" w:lineRule="exact"/>
        <w:ind w:left="0" w:right="0" w:firstLine="0"/>
      </w:pPr>
      <w:bookmarkStart w:id="58" w:name="bookmark58"/>
      <w:r>
        <w:rPr>
          <w:rStyle w:val="CharStyle126"/>
          <w:b/>
          <w:bCs/>
        </w:rPr>
        <w:t>Doručí se:</w:t>
      </w:r>
      <w:bookmarkEnd w:id="58"/>
    </w:p>
    <w:p>
      <w:pPr>
        <w:pStyle w:val="Style127"/>
        <w:numPr>
          <w:ilvl w:val="0"/>
          <w:numId w:val="61"/>
        </w:numPr>
        <w:framePr w:w="9437" w:h="3380" w:hRule="exact" w:wrap="none" w:vAnchor="page" w:hAnchor="page" w:x="1421" w:y="1287"/>
        <w:tabs>
          <w:tab w:leader="none" w:pos="363" w:val="left"/>
        </w:tabs>
        <w:widowControl w:val="0"/>
        <w:keepNext w:val="0"/>
        <w:keepLines w:val="0"/>
        <w:shd w:val="clear" w:color="auto" w:fill="auto"/>
        <w:bidi w:val="0"/>
        <w:jc w:val="left"/>
        <w:spacing w:before="0" w:after="0"/>
        <w:ind w:left="400" w:right="0"/>
      </w:pPr>
      <w:r>
        <w:rPr>
          <w:rStyle w:val="CharStyle130"/>
          <w:b/>
          <w:bCs/>
          <w:i/>
          <w:iCs/>
        </w:rPr>
        <w:t xml:space="preserve">Účastníkům územního řízení (uvedeným v </w:t>
      </w:r>
      <w:r>
        <w:rPr>
          <w:rStyle w:val="CharStyle131"/>
          <w:b/>
          <w:bCs/>
          <w:i/>
          <w:iCs/>
        </w:rPr>
        <w:t xml:space="preserve">§ </w:t>
      </w:r>
      <w:r>
        <w:rPr>
          <w:rStyle w:val="CharStyle130"/>
          <w:b/>
          <w:bCs/>
          <w:i/>
          <w:iCs/>
        </w:rPr>
        <w:t xml:space="preserve">85 odst. </w:t>
      </w:r>
      <w:r>
        <w:rPr>
          <w:rStyle w:val="CharStyle131"/>
          <w:b/>
          <w:bCs/>
          <w:i/>
          <w:iCs/>
        </w:rPr>
        <w:t xml:space="preserve">1 </w:t>
      </w:r>
      <w:r>
        <w:rPr>
          <w:rStyle w:val="CharStyle130"/>
          <w:b/>
          <w:bCs/>
          <w:i/>
          <w:iCs/>
        </w:rPr>
        <w:t>stavebního zákona) jednotlivě</w:t>
      </w:r>
      <w:r>
        <w:rPr>
          <w:rStyle w:val="CharStyle132"/>
          <w:b/>
          <w:bCs/>
          <w:i w:val="0"/>
          <w:iCs w:val="0"/>
        </w:rPr>
        <w:t xml:space="preserve"> </w:t>
      </w:r>
      <w:r>
        <w:rPr>
          <w:rStyle w:val="CharStyle133"/>
          <w:b/>
          <w:bCs/>
          <w:i w:val="0"/>
          <w:iCs w:val="0"/>
        </w:rPr>
        <w:t xml:space="preserve">- </w:t>
      </w:r>
      <w:r>
        <w:rPr>
          <w:rStyle w:val="CharStyle130"/>
          <w:b/>
          <w:bCs/>
          <w:i/>
          <w:iCs/>
        </w:rPr>
        <w:t>doporučeně do vlastních nikou na dodejku:</w:t>
      </w:r>
    </w:p>
    <w:p>
      <w:pPr>
        <w:pStyle w:val="Style74"/>
        <w:numPr>
          <w:ilvl w:val="0"/>
          <w:numId w:val="59"/>
        </w:numPr>
        <w:framePr w:w="9437" w:h="3380" w:hRule="exact" w:wrap="none" w:vAnchor="page" w:hAnchor="page" w:x="1421" w:y="1287"/>
        <w:tabs>
          <w:tab w:leader="none" w:pos="746" w:val="left"/>
        </w:tabs>
        <w:widowControl w:val="0"/>
        <w:keepNext w:val="0"/>
        <w:keepLines w:val="0"/>
        <w:shd w:val="clear" w:color="auto" w:fill="auto"/>
        <w:bidi w:val="0"/>
        <w:jc w:val="both"/>
        <w:spacing w:before="0" w:after="0" w:line="250" w:lineRule="exact"/>
        <w:ind w:left="760" w:right="0" w:hanging="360"/>
      </w:pPr>
      <w:r>
        <w:rPr>
          <w:rStyle w:val="CharStyle106"/>
        </w:rPr>
        <w:t>Královéhradecký kraj, Pivovarské náměstí 1245/2, 500 03 Hradec Králové 3; v zastoupení společností Obchodní projekt Hradec Králové, v.o.s., Zemědělská 880/1, Slezské Předměstí, 500 03 Hradec Králové 3; IDDS: jzdqwrz (stavebník a vlastník pozemku dotčeného stavbou č. 148)</w:t>
      </w:r>
    </w:p>
    <w:p>
      <w:pPr>
        <w:pStyle w:val="Style74"/>
        <w:numPr>
          <w:ilvl w:val="0"/>
          <w:numId w:val="59"/>
        </w:numPr>
        <w:framePr w:w="9437" w:h="3380" w:hRule="exact" w:wrap="none" w:vAnchor="page" w:hAnchor="page" w:x="1421" w:y="1287"/>
        <w:tabs>
          <w:tab w:leader="none" w:pos="746" w:val="left"/>
        </w:tabs>
        <w:widowControl w:val="0"/>
        <w:keepNext w:val="0"/>
        <w:keepLines w:val="0"/>
        <w:shd w:val="clear" w:color="auto" w:fill="auto"/>
        <w:bidi w:val="0"/>
        <w:jc w:val="both"/>
        <w:spacing w:before="0" w:after="180" w:line="264" w:lineRule="exact"/>
        <w:ind w:left="760" w:right="0" w:hanging="360"/>
      </w:pPr>
      <w:r>
        <w:rPr>
          <w:rStyle w:val="CharStyle106"/>
        </w:rPr>
        <w:t xml:space="preserve">Město Hronov, nám. Čs. armády č.p. 5, 549 31 Hronov </w:t>
      </w:r>
      <w:r>
        <w:rPr>
          <w:rStyle w:val="CharStyle124"/>
        </w:rPr>
        <w:t xml:space="preserve">1 </w:t>
      </w:r>
      <w:r>
        <w:rPr>
          <w:rStyle w:val="CharStyle106"/>
        </w:rPr>
        <w:t>(obec a vlastník sousedního pozemku č. 1600)</w:t>
      </w:r>
    </w:p>
    <w:p>
      <w:pPr>
        <w:pStyle w:val="Style127"/>
        <w:numPr>
          <w:ilvl w:val="0"/>
          <w:numId w:val="61"/>
        </w:numPr>
        <w:framePr w:w="9437" w:h="3380" w:hRule="exact" w:wrap="none" w:vAnchor="page" w:hAnchor="page" w:x="1421" w:y="1287"/>
        <w:tabs>
          <w:tab w:leader="none" w:pos="363" w:val="left"/>
        </w:tabs>
        <w:widowControl w:val="0"/>
        <w:keepNext w:val="0"/>
        <w:keepLines w:val="0"/>
        <w:shd w:val="clear" w:color="auto" w:fill="auto"/>
        <w:bidi w:val="0"/>
        <w:jc w:val="left"/>
        <w:spacing w:before="0" w:after="0"/>
        <w:ind w:left="400" w:right="0"/>
      </w:pPr>
      <w:r>
        <w:rPr>
          <w:rStyle w:val="CharStyle130"/>
          <w:b/>
          <w:bCs/>
          <w:i/>
          <w:iCs/>
        </w:rPr>
        <w:t xml:space="preserve">Účastníkům územního řízení (uvedeným v </w:t>
      </w:r>
      <w:r>
        <w:rPr>
          <w:rStyle w:val="CharStyle131"/>
          <w:b/>
          <w:bCs/>
          <w:i/>
          <w:iCs/>
        </w:rPr>
        <w:t xml:space="preserve">§ </w:t>
      </w:r>
      <w:r>
        <w:rPr>
          <w:rStyle w:val="CharStyle130"/>
          <w:b/>
          <w:bCs/>
          <w:i/>
          <w:iCs/>
        </w:rPr>
        <w:t>85 odst.2 stavebního zákona) jednotlivě - doporučeně do vlastních nikou na dodejku:</w:t>
      </w:r>
    </w:p>
    <w:p>
      <w:pPr>
        <w:pStyle w:val="Style74"/>
        <w:numPr>
          <w:ilvl w:val="0"/>
          <w:numId w:val="59"/>
        </w:numPr>
        <w:framePr w:w="9437" w:h="3380" w:hRule="exact" w:wrap="none" w:vAnchor="page" w:hAnchor="page" w:x="1421" w:y="1287"/>
        <w:tabs>
          <w:tab w:leader="none" w:pos="746" w:val="left"/>
        </w:tabs>
        <w:widowControl w:val="0"/>
        <w:keepNext w:val="0"/>
        <w:keepLines w:val="0"/>
        <w:shd w:val="clear" w:color="auto" w:fill="auto"/>
        <w:bidi w:val="0"/>
        <w:jc w:val="both"/>
        <w:spacing w:before="0" w:after="0" w:line="259" w:lineRule="exact"/>
        <w:ind w:left="760" w:right="0" w:hanging="360"/>
      </w:pPr>
      <w:r>
        <w:rPr>
          <w:rStyle w:val="CharStyle106"/>
        </w:rPr>
        <w:t>Svaz českých a moravských spotřebních družstev, U Rajské zahrady 1912/3, 130 00 Praha 3 (vlastník sousedních pozemku č. 149/1 a 149/2)</w:t>
      </w:r>
    </w:p>
    <w:p>
      <w:pPr>
        <w:pStyle w:val="Style74"/>
        <w:numPr>
          <w:ilvl w:val="0"/>
          <w:numId w:val="59"/>
        </w:numPr>
        <w:framePr w:w="9437" w:h="4095" w:hRule="exact" w:wrap="none" w:vAnchor="page" w:hAnchor="page" w:x="1421" w:y="7323"/>
        <w:tabs>
          <w:tab w:leader="none" w:pos="746" w:val="left"/>
        </w:tabs>
        <w:widowControl w:val="0"/>
        <w:keepNext w:val="0"/>
        <w:keepLines w:val="0"/>
        <w:shd w:val="clear" w:color="auto" w:fill="auto"/>
        <w:bidi w:val="0"/>
        <w:jc w:val="both"/>
        <w:spacing w:before="0" w:after="0" w:line="250" w:lineRule="exact"/>
        <w:ind w:left="760" w:right="0" w:hanging="360"/>
      </w:pPr>
      <w:r>
        <w:rPr>
          <w:rStyle w:val="CharStyle106"/>
        </w:rPr>
        <w:t>ČEZ Distribuce, a.s., Teplická 874/8, 405 02 Děčín; IDDS: v95uqfý (vlastník sítí technické infrastruktury na pozemku dotčeném stavbou č. 1600)</w:t>
      </w:r>
    </w:p>
    <w:p>
      <w:pPr>
        <w:pStyle w:val="Style74"/>
        <w:numPr>
          <w:ilvl w:val="0"/>
          <w:numId w:val="59"/>
        </w:numPr>
        <w:framePr w:w="9437" w:h="4095" w:hRule="exact" w:wrap="none" w:vAnchor="page" w:hAnchor="page" w:x="1421" w:y="7323"/>
        <w:tabs>
          <w:tab w:leader="none" w:pos="746" w:val="left"/>
        </w:tabs>
        <w:widowControl w:val="0"/>
        <w:keepNext w:val="0"/>
        <w:keepLines w:val="0"/>
        <w:shd w:val="clear" w:color="auto" w:fill="auto"/>
        <w:bidi w:val="0"/>
        <w:jc w:val="both"/>
        <w:spacing w:before="0" w:after="0" w:line="250" w:lineRule="exact"/>
        <w:ind w:left="760" w:right="0" w:hanging="360"/>
      </w:pPr>
      <w:r>
        <w:rPr>
          <w:rStyle w:val="CharStyle106"/>
        </w:rPr>
        <w:t>Česká telekomunikační infrastruktura, a.s., Olšanská 2681/6, 130 00 Praha 3; IDDS: qa7425t (vlastník sítí technické infrastruktury na pozemku dotčeném stavbou č. 1600)</w:t>
      </w:r>
    </w:p>
    <w:p>
      <w:pPr>
        <w:pStyle w:val="Style74"/>
        <w:numPr>
          <w:ilvl w:val="0"/>
          <w:numId w:val="59"/>
        </w:numPr>
        <w:framePr w:w="9437" w:h="4095" w:hRule="exact" w:wrap="none" w:vAnchor="page" w:hAnchor="page" w:x="1421" w:y="7323"/>
        <w:tabs>
          <w:tab w:leader="none" w:pos="746" w:val="left"/>
        </w:tabs>
        <w:widowControl w:val="0"/>
        <w:keepNext w:val="0"/>
        <w:keepLines w:val="0"/>
        <w:shd w:val="clear" w:color="auto" w:fill="auto"/>
        <w:bidi w:val="0"/>
        <w:jc w:val="both"/>
        <w:spacing w:before="0" w:after="0" w:line="250" w:lineRule="exact"/>
        <w:ind w:left="760" w:right="0" w:hanging="360"/>
      </w:pPr>
      <w:r>
        <w:rPr>
          <w:rStyle w:val="CharStyle106"/>
        </w:rPr>
        <w:t>GridServices, s.r.o., Plynárenská 499/1, 657 02 Bmo; IDDS: jnnyjsó (vlastník sítí technické infrastruktury na pozemku dotčeném stavbou č. 1600)</w:t>
      </w:r>
    </w:p>
    <w:p>
      <w:pPr>
        <w:pStyle w:val="Style74"/>
        <w:numPr>
          <w:ilvl w:val="0"/>
          <w:numId w:val="59"/>
        </w:numPr>
        <w:framePr w:w="9437" w:h="4095" w:hRule="exact" w:wrap="none" w:vAnchor="page" w:hAnchor="page" w:x="1421" w:y="7323"/>
        <w:tabs>
          <w:tab w:leader="none" w:pos="746" w:val="left"/>
        </w:tabs>
        <w:widowControl w:val="0"/>
        <w:keepNext w:val="0"/>
        <w:keepLines w:val="0"/>
        <w:shd w:val="clear" w:color="auto" w:fill="auto"/>
        <w:bidi w:val="0"/>
        <w:jc w:val="both"/>
        <w:spacing w:before="0" w:after="180" w:line="250" w:lineRule="exact"/>
        <w:ind w:left="760" w:right="0" w:hanging="360"/>
      </w:pPr>
      <w:r>
        <w:rPr>
          <w:rStyle w:val="CharStyle106"/>
        </w:rPr>
        <w:t>Vodovody a kanalizace Náchod, a.s., Kladská 1521, 547 01 Náchod 1; IDDS: d7tgx37 (vlastník sítí technické infrastruktury na pozemku dotčeném stavbou č. 1600)</w:t>
      </w:r>
    </w:p>
    <w:p>
      <w:pPr>
        <w:pStyle w:val="Style127"/>
        <w:numPr>
          <w:ilvl w:val="0"/>
          <w:numId w:val="61"/>
        </w:numPr>
        <w:framePr w:w="9437" w:h="4095" w:hRule="exact" w:wrap="none" w:vAnchor="page" w:hAnchor="page" w:x="1421" w:y="7323"/>
        <w:tabs>
          <w:tab w:leader="none" w:pos="363" w:val="left"/>
        </w:tabs>
        <w:widowControl w:val="0"/>
        <w:keepNext w:val="0"/>
        <w:keepLines w:val="0"/>
        <w:shd w:val="clear" w:color="auto" w:fill="auto"/>
        <w:bidi w:val="0"/>
        <w:jc w:val="both"/>
        <w:spacing w:before="0" w:after="0" w:line="250" w:lineRule="exact"/>
        <w:ind w:left="0" w:right="0" w:firstLine="0"/>
      </w:pPr>
      <w:r>
        <w:rPr>
          <w:rStyle w:val="CharStyle130"/>
          <w:b/>
          <w:bCs/>
          <w:i/>
          <w:iCs/>
        </w:rPr>
        <w:t>Dotčeným orgánům (dle § 87 odst. 1 stavebního zákona) jednotlivě - doporučeně na dodejku:</w:t>
      </w:r>
    </w:p>
    <w:p>
      <w:pPr>
        <w:pStyle w:val="Style74"/>
        <w:numPr>
          <w:ilvl w:val="0"/>
          <w:numId w:val="59"/>
        </w:numPr>
        <w:framePr w:w="9437" w:h="4095" w:hRule="exact" w:wrap="none" w:vAnchor="page" w:hAnchor="page" w:x="1421" w:y="7323"/>
        <w:tabs>
          <w:tab w:leader="none" w:pos="746" w:val="left"/>
        </w:tabs>
        <w:widowControl w:val="0"/>
        <w:keepNext w:val="0"/>
        <w:keepLines w:val="0"/>
        <w:shd w:val="clear" w:color="auto" w:fill="auto"/>
        <w:bidi w:val="0"/>
        <w:jc w:val="both"/>
        <w:spacing w:before="0" w:after="0" w:line="250" w:lineRule="exact"/>
        <w:ind w:left="760" w:right="0" w:hanging="360"/>
      </w:pPr>
      <w:r>
        <w:rPr>
          <w:rStyle w:val="CharStyle106"/>
        </w:rPr>
        <w:t>Městský úřad Náchod, odbor životního prostředí, Masarykovo nám. 40, 547 61 Náchod 1; EDDS: gmtbqhx</w:t>
      </w:r>
    </w:p>
    <w:p>
      <w:pPr>
        <w:pStyle w:val="Style74"/>
        <w:numPr>
          <w:ilvl w:val="0"/>
          <w:numId w:val="59"/>
        </w:numPr>
        <w:framePr w:w="9437" w:h="4095" w:hRule="exact" w:wrap="none" w:vAnchor="page" w:hAnchor="page" w:x="1421" w:y="7323"/>
        <w:tabs>
          <w:tab w:leader="none" w:pos="746" w:val="left"/>
        </w:tabs>
        <w:widowControl w:val="0"/>
        <w:keepNext w:val="0"/>
        <w:keepLines w:val="0"/>
        <w:shd w:val="clear" w:color="auto" w:fill="auto"/>
        <w:bidi w:val="0"/>
        <w:jc w:val="both"/>
        <w:spacing w:before="0" w:after="0" w:line="250" w:lineRule="exact"/>
        <w:ind w:left="760" w:right="0" w:hanging="360"/>
      </w:pPr>
      <w:r>
        <w:rPr>
          <w:rStyle w:val="CharStyle106"/>
        </w:rPr>
        <w:t>Hasičský záchranný sbor Královéhradeckého kraje, územní odbor Náchod, Náchodská 530, 549 32 Velké Poříčí; IDDS: yvfabóe</w:t>
      </w:r>
    </w:p>
    <w:p>
      <w:pPr>
        <w:pStyle w:val="Style74"/>
        <w:numPr>
          <w:ilvl w:val="0"/>
          <w:numId w:val="59"/>
        </w:numPr>
        <w:framePr w:w="9437" w:h="4095" w:hRule="exact" w:wrap="none" w:vAnchor="page" w:hAnchor="page" w:x="1421" w:y="7323"/>
        <w:tabs>
          <w:tab w:leader="none" w:pos="746" w:val="left"/>
        </w:tabs>
        <w:widowControl w:val="0"/>
        <w:keepNext w:val="0"/>
        <w:keepLines w:val="0"/>
        <w:shd w:val="clear" w:color="auto" w:fill="auto"/>
        <w:bidi w:val="0"/>
        <w:jc w:val="both"/>
        <w:spacing w:before="0" w:after="0" w:line="250" w:lineRule="exact"/>
        <w:ind w:left="760" w:right="0" w:hanging="360"/>
      </w:pPr>
      <w:r>
        <w:rPr>
          <w:rStyle w:val="CharStyle106"/>
        </w:rPr>
        <w:t xml:space="preserve">Krajská hygienická stanice KHK, územní pracoviště Náchod, Českoskalická 254, 547 01 Náchod 1; IDDS: dm5ai4r </w:t>
      </w:r>
      <w:r>
        <w:rPr>
          <w:rStyle w:val="CharStyle106"/>
          <w:vertAlign w:val="superscript"/>
        </w:rPr>
        <w:t>•</w:t>
      </w:r>
    </w:p>
    <w:p>
      <w:pPr>
        <w:pStyle w:val="Style134"/>
        <w:framePr w:w="9418" w:h="2295" w:hRule="exact" w:wrap="none" w:vAnchor="page" w:hAnchor="page" w:x="1441" w:y="11681"/>
        <w:tabs>
          <w:tab w:leader="none" w:pos="370" w:val="left"/>
        </w:tabs>
        <w:widowControl w:val="0"/>
        <w:keepNext w:val="0"/>
        <w:keepLines w:val="0"/>
        <w:shd w:val="clear" w:color="auto" w:fill="auto"/>
        <w:bidi w:val="0"/>
        <w:spacing w:before="0" w:after="0"/>
        <w:ind w:left="0" w:right="0" w:firstLine="0"/>
      </w:pPr>
      <w:r>
        <w:rPr>
          <w:rStyle w:val="CharStyle136"/>
          <w:b/>
          <w:bCs/>
          <w:i w:val="0"/>
          <w:iCs w:val="0"/>
        </w:rPr>
        <w:t>•</w:t>
        <w:tab/>
      </w:r>
      <w:r>
        <w:rPr>
          <w:rStyle w:val="CharStyle137"/>
          <w:b/>
          <w:bCs/>
          <w:i/>
          <w:iCs/>
        </w:rPr>
        <w:t>Účastníkům stavebního řízení (uvedeným v § 109 stavebního zákona) jednotlivě - doporučeně do</w:t>
      </w:r>
    </w:p>
    <w:p>
      <w:pPr>
        <w:pStyle w:val="Style134"/>
        <w:framePr w:w="9418" w:h="2295" w:hRule="exact" w:wrap="none" w:vAnchor="page" w:hAnchor="page" w:x="1441" w:y="11681"/>
        <w:widowControl w:val="0"/>
        <w:keepNext w:val="0"/>
        <w:keepLines w:val="0"/>
        <w:shd w:val="clear" w:color="auto" w:fill="auto"/>
        <w:bidi w:val="0"/>
        <w:spacing w:before="0" w:after="0"/>
        <w:ind w:left="760" w:right="0"/>
      </w:pPr>
      <w:r>
        <w:rPr>
          <w:rStyle w:val="CharStyle137"/>
          <w:b/>
          <w:bCs/>
          <w:i/>
          <w:iCs/>
        </w:rPr>
        <w:t>vlastních nikou na dodejku:</w:t>
      </w:r>
    </w:p>
    <w:p>
      <w:pPr>
        <w:pStyle w:val="Style138"/>
        <w:numPr>
          <w:ilvl w:val="0"/>
          <w:numId w:val="63"/>
        </w:numPr>
        <w:framePr w:w="9418" w:h="2295" w:hRule="exact" w:wrap="none" w:vAnchor="page" w:hAnchor="page" w:x="1441" w:y="11681"/>
        <w:tabs>
          <w:tab w:leader="none" w:pos="741" w:val="left"/>
        </w:tabs>
        <w:widowControl w:val="0"/>
        <w:keepNext w:val="0"/>
        <w:keepLines w:val="0"/>
        <w:shd w:val="clear" w:color="auto" w:fill="auto"/>
        <w:bidi w:val="0"/>
        <w:spacing w:before="0" w:after="0"/>
        <w:ind w:left="760" w:right="0"/>
      </w:pPr>
      <w:r>
        <w:rPr>
          <w:rStyle w:val="CharStyle140"/>
        </w:rPr>
        <w:t>Královéhradecký kraj, Pivovarské náměstí 1245/2, 500 03 Hradec Králové 3; v zastoupení společností Obchodní projekt Hradec Králové, v.o.s., Zemědělská 880/1, Slezské Předměstí, 500 03 Hradec Králové 3; IDDS: jzdqwrz (stavebník a vlastník pozemku dotčeného stavbou č. 148)</w:t>
      </w:r>
    </w:p>
    <w:p>
      <w:pPr>
        <w:pStyle w:val="Style138"/>
        <w:numPr>
          <w:ilvl w:val="0"/>
          <w:numId w:val="63"/>
        </w:numPr>
        <w:framePr w:w="9418" w:h="2295" w:hRule="exact" w:wrap="none" w:vAnchor="page" w:hAnchor="page" w:x="1441" w:y="11681"/>
        <w:tabs>
          <w:tab w:leader="none" w:pos="736" w:val="left"/>
        </w:tabs>
        <w:widowControl w:val="0"/>
        <w:keepNext w:val="0"/>
        <w:keepLines w:val="0"/>
        <w:shd w:val="clear" w:color="auto" w:fill="auto"/>
        <w:bidi w:val="0"/>
        <w:spacing w:before="0" w:after="0"/>
        <w:ind w:left="760" w:right="0"/>
      </w:pPr>
      <w:r>
        <w:rPr>
          <w:rStyle w:val="CharStyle140"/>
        </w:rPr>
        <w:t>Město Hronov, nám. Čs. armády č.p. 5, 549 31 Hronov 1 (obec a vlastník sousedního pozemku č. 1600)</w:t>
      </w:r>
    </w:p>
    <w:p>
      <w:pPr>
        <w:pStyle w:val="Style138"/>
        <w:numPr>
          <w:ilvl w:val="0"/>
          <w:numId w:val="63"/>
        </w:numPr>
        <w:framePr w:w="9418" w:h="2295" w:hRule="exact" w:wrap="none" w:vAnchor="page" w:hAnchor="page" w:x="1441" w:y="11681"/>
        <w:tabs>
          <w:tab w:leader="none" w:pos="755" w:val="left"/>
        </w:tabs>
        <w:widowControl w:val="0"/>
        <w:keepNext w:val="0"/>
        <w:keepLines w:val="0"/>
        <w:shd w:val="clear" w:color="auto" w:fill="auto"/>
        <w:bidi w:val="0"/>
        <w:spacing w:before="0" w:after="0"/>
        <w:ind w:left="760" w:right="0"/>
      </w:pPr>
      <w:r>
        <w:rPr>
          <w:rStyle w:val="CharStyle140"/>
        </w:rPr>
        <w:t>Svaz českých a moravských spotřebních družstev, U Rajské zahrady 1912/3, 130 00 Praha 3 /vlastník sousedních Dozemku č. 149/1 a 149/21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2"/>
        <w:framePr w:wrap="none" w:vAnchor="page" w:hAnchor="page" w:x="1448" w:y="72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C.j.MUHR/Výst/1907/2017</w:t>
      </w:r>
    </w:p>
    <w:p>
      <w:pPr>
        <w:pStyle w:val="Style122"/>
        <w:framePr w:wrap="none" w:vAnchor="page" w:hAnchor="page" w:x="5749" w:y="72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str. 14</w:t>
      </w:r>
    </w:p>
    <w:p>
      <w:pPr>
        <w:pStyle w:val="Style74"/>
        <w:numPr>
          <w:ilvl w:val="0"/>
          <w:numId w:val="59"/>
        </w:numPr>
        <w:framePr w:w="9384" w:h="2037" w:hRule="exact" w:wrap="none" w:vAnchor="page" w:hAnchor="page" w:x="1448" w:y="2253"/>
        <w:tabs>
          <w:tab w:leader="none" w:pos="724" w:val="left"/>
        </w:tabs>
        <w:widowControl w:val="0"/>
        <w:keepNext w:val="0"/>
        <w:keepLines w:val="0"/>
        <w:shd w:val="clear" w:color="auto" w:fill="auto"/>
        <w:bidi w:val="0"/>
        <w:jc w:val="left"/>
        <w:spacing w:before="0" w:after="0" w:line="250" w:lineRule="exact"/>
        <w:ind w:left="740" w:right="0" w:hanging="360"/>
      </w:pPr>
      <w:r>
        <w:rPr>
          <w:lang w:val="cs-CZ" w:eastAsia="cs-CZ" w:bidi="cs-CZ"/>
          <w:w w:val="100"/>
          <w:spacing w:val="0"/>
          <w:color w:val="000000"/>
          <w:position w:val="0"/>
        </w:rPr>
        <w:t>ČEZ Distribuce, a.s., Teplická 874/8, 405 02 Děčín; EDDS: v95uqfy (vlastník sítí technické infrastruktury na pozemku dotčeném stavbou č. 1600)</w:t>
      </w:r>
    </w:p>
    <w:p>
      <w:pPr>
        <w:pStyle w:val="Style74"/>
        <w:numPr>
          <w:ilvl w:val="0"/>
          <w:numId w:val="59"/>
        </w:numPr>
        <w:framePr w:w="9384" w:h="2037" w:hRule="exact" w:wrap="none" w:vAnchor="page" w:hAnchor="page" w:x="1448" w:y="2253"/>
        <w:tabs>
          <w:tab w:leader="none" w:pos="724" w:val="left"/>
        </w:tabs>
        <w:widowControl w:val="0"/>
        <w:keepNext w:val="0"/>
        <w:keepLines w:val="0"/>
        <w:shd w:val="clear" w:color="auto" w:fill="auto"/>
        <w:bidi w:val="0"/>
        <w:jc w:val="left"/>
        <w:spacing w:before="0" w:after="0" w:line="250" w:lineRule="exact"/>
        <w:ind w:left="740" w:right="0" w:hanging="360"/>
      </w:pPr>
      <w:r>
        <w:rPr>
          <w:lang w:val="cs-CZ" w:eastAsia="cs-CZ" w:bidi="cs-CZ"/>
          <w:w w:val="100"/>
          <w:spacing w:val="0"/>
          <w:color w:val="000000"/>
          <w:position w:val="0"/>
        </w:rPr>
        <w:t>Česká telekomunikační infrastruktura, a.s., Olšanská 2681/6, 130 00 Praha 3; IDDS: qa7425t (vlastník sítí technické infrastruktury na pozemku dotčeném stavbou č. 1600)</w:t>
      </w:r>
    </w:p>
    <w:p>
      <w:pPr>
        <w:pStyle w:val="Style74"/>
        <w:numPr>
          <w:ilvl w:val="0"/>
          <w:numId w:val="59"/>
        </w:numPr>
        <w:framePr w:w="9384" w:h="2037" w:hRule="exact" w:wrap="none" w:vAnchor="page" w:hAnchor="page" w:x="1448" w:y="2253"/>
        <w:tabs>
          <w:tab w:leader="none" w:pos="724" w:val="left"/>
        </w:tabs>
        <w:widowControl w:val="0"/>
        <w:keepNext w:val="0"/>
        <w:keepLines w:val="0"/>
        <w:shd w:val="clear" w:color="auto" w:fill="auto"/>
        <w:bidi w:val="0"/>
        <w:jc w:val="left"/>
        <w:spacing w:before="0" w:after="0" w:line="250" w:lineRule="exact"/>
        <w:ind w:left="740" w:right="0" w:hanging="360"/>
      </w:pPr>
      <w:r>
        <w:rPr>
          <w:lang w:val="cs-CZ" w:eastAsia="cs-CZ" w:bidi="cs-CZ"/>
          <w:w w:val="100"/>
          <w:spacing w:val="0"/>
          <w:color w:val="000000"/>
          <w:position w:val="0"/>
        </w:rPr>
        <w:t>GridServices, s.r.o., Plynárenská 499/1, 657 02 Brno; IDDS: jnnyjsó (vlastník sítí technické infrastruktury na pozemku dotčeném stavbou č. 1600)</w:t>
      </w:r>
    </w:p>
    <w:p>
      <w:pPr>
        <w:pStyle w:val="Style74"/>
        <w:numPr>
          <w:ilvl w:val="0"/>
          <w:numId w:val="59"/>
        </w:numPr>
        <w:framePr w:w="9384" w:h="2037" w:hRule="exact" w:wrap="none" w:vAnchor="page" w:hAnchor="page" w:x="1448" w:y="2253"/>
        <w:tabs>
          <w:tab w:leader="none" w:pos="724" w:val="left"/>
        </w:tabs>
        <w:widowControl w:val="0"/>
        <w:keepNext w:val="0"/>
        <w:keepLines w:val="0"/>
        <w:shd w:val="clear" w:color="auto" w:fill="auto"/>
        <w:bidi w:val="0"/>
        <w:jc w:val="left"/>
        <w:spacing w:before="0" w:after="0" w:line="250" w:lineRule="exact"/>
        <w:ind w:left="740" w:right="0" w:hanging="360"/>
      </w:pPr>
      <w:r>
        <w:rPr>
          <w:lang w:val="cs-CZ" w:eastAsia="cs-CZ" w:bidi="cs-CZ"/>
          <w:w w:val="100"/>
          <w:spacing w:val="0"/>
          <w:color w:val="000000"/>
          <w:position w:val="0"/>
        </w:rPr>
        <w:t xml:space="preserve">Vodovody a kanalizace Náchod, a.s., Kladská 1521, 547 01 Náchod 1; IDDS: d7tgx37 (vlastník sítí technické infrastruktury na pozemku dotčeném stavbou č. 1600 </w:t>
      </w:r>
      <w:r>
        <w:rPr>
          <w:lang w:val="cs-CZ" w:eastAsia="cs-CZ" w:bidi="cs-CZ"/>
          <w:vertAlign w:val="superscript"/>
          <w:w w:val="100"/>
          <w:spacing w:val="0"/>
          <w:color w:val="000000"/>
          <w:position w:val="0"/>
        </w:rPr>
        <w:t>•</w:t>
      </w:r>
    </w:p>
    <w:p>
      <w:pPr>
        <w:pStyle w:val="Style134"/>
        <w:framePr w:w="9384" w:h="1033" w:hRule="exact" w:wrap="none" w:vAnchor="page" w:hAnchor="page" w:x="1448" w:y="4563"/>
        <w:widowControl w:val="0"/>
        <w:keepNext w:val="0"/>
        <w:keepLines w:val="0"/>
        <w:shd w:val="clear" w:color="auto" w:fill="auto"/>
        <w:bidi w:val="0"/>
        <w:jc w:val="left"/>
        <w:spacing w:before="0" w:after="0"/>
        <w:ind w:left="0" w:right="0" w:firstLine="0"/>
      </w:pPr>
      <w:r>
        <w:rPr>
          <w:rStyle w:val="CharStyle141"/>
          <w:b/>
          <w:bCs/>
          <w:i w:val="0"/>
          <w:iCs w:val="0"/>
        </w:rPr>
        <w:t xml:space="preserve">• </w:t>
      </w:r>
      <w:r>
        <w:rPr>
          <w:lang w:val="cs-CZ" w:eastAsia="cs-CZ" w:bidi="cs-CZ"/>
          <w:w w:val="100"/>
          <w:spacing w:val="0"/>
          <w:color w:val="000000"/>
          <w:position w:val="0"/>
        </w:rPr>
        <w:t>Ostatním na vědomí obyčejně:</w:t>
      </w:r>
    </w:p>
    <w:p>
      <w:pPr>
        <w:pStyle w:val="Style138"/>
        <w:numPr>
          <w:ilvl w:val="0"/>
          <w:numId w:val="65"/>
        </w:numPr>
        <w:framePr w:w="9384" w:h="1033" w:hRule="exact" w:wrap="none" w:vAnchor="page" w:hAnchor="page" w:x="1448" w:y="4563"/>
        <w:tabs>
          <w:tab w:leader="none" w:pos="735" w:val="left"/>
        </w:tabs>
        <w:widowControl w:val="0"/>
        <w:keepNext w:val="0"/>
        <w:keepLines w:val="0"/>
        <w:shd w:val="clear" w:color="auto" w:fill="auto"/>
        <w:bidi w:val="0"/>
        <w:jc w:val="left"/>
        <w:spacing w:before="0" w:after="0"/>
        <w:ind w:left="740" w:right="0"/>
      </w:pPr>
      <w:r>
        <w:rPr>
          <w:lang w:val="cs-CZ" w:eastAsia="cs-CZ" w:bidi="cs-CZ"/>
          <w:w w:val="100"/>
          <w:spacing w:val="0"/>
          <w:color w:val="000000"/>
          <w:position w:val="0"/>
        </w:rPr>
        <w:t>Střední průmyslová škola Hronov, Hostovského 910, 549 31 Hronov 1; IDDS: g9ijukw (oprávněný s hospodařením se svěřeným majetkem Královéhradeckého kraje)</w:t>
      </w:r>
    </w:p>
    <w:p>
      <w:pPr>
        <w:pStyle w:val="Style138"/>
        <w:numPr>
          <w:ilvl w:val="0"/>
          <w:numId w:val="65"/>
        </w:numPr>
        <w:framePr w:w="9384" w:h="1033" w:hRule="exact" w:wrap="none" w:vAnchor="page" w:hAnchor="page" w:x="1448" w:y="4563"/>
        <w:tabs>
          <w:tab w:leader="none" w:pos="730" w:val="left"/>
        </w:tabs>
        <w:widowControl w:val="0"/>
        <w:keepNext w:val="0"/>
        <w:keepLines w:val="0"/>
        <w:shd w:val="clear" w:color="auto" w:fill="auto"/>
        <w:bidi w:val="0"/>
        <w:spacing w:before="0" w:after="0"/>
        <w:ind w:left="380" w:right="0" w:firstLine="0"/>
      </w:pPr>
      <w:r>
        <w:rPr>
          <w:lang w:val="cs-CZ" w:eastAsia="cs-CZ" w:bidi="cs-CZ"/>
          <w:w w:val="100"/>
          <w:spacing w:val="0"/>
          <w:color w:val="000000"/>
          <w:position w:val="0"/>
        </w:rPr>
        <w:t>Městský úřad Hronov, odbor majetek, nám. Čs. armády 5, 549 31 Hronov 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2"/>
        <w:framePr w:wrap="none" w:vAnchor="page" w:hAnchor="page" w:x="11395"/>
        <w:widowControl w:val="0"/>
        <w:keepNext w:val="0"/>
        <w:keepLines w:val="0"/>
        <w:shd w:val="clear" w:color="auto" w:fill="auto"/>
        <w:bidi w:val="0"/>
        <w:jc w:val="left"/>
        <w:spacing w:before="0" w:after="0" w:line="200" w:lineRule="exact"/>
        <w:ind w:left="0" w:right="0" w:firstLine="0"/>
      </w:pPr>
      <w:r>
        <w:rPr>
          <w:rStyle w:val="CharStyle144"/>
          <w:b/>
          <w:bCs/>
        </w:rPr>
        <w:t>I</w:t>
      </w:r>
      <w:r>
        <w:rPr>
          <w:rStyle w:val="CharStyle145"/>
          <w:b w:val="0"/>
          <w:bCs w:val="0"/>
        </w:rPr>
        <w:t>1</w:t>
      </w:r>
      <w:r>
        <w:rPr>
          <w:rStyle w:val="CharStyle144"/>
          <w:b/>
          <w:bCs/>
        </w:rPr>
        <w:t>MVMJIW i rmjriL ounuuioic</w:t>
      </w:r>
    </w:p>
    <w:p>
      <w:pPr>
        <w:pStyle w:val="Style146"/>
        <w:framePr w:w="754" w:h="743" w:hRule="exact" w:wrap="none" w:vAnchor="page" w:hAnchor="page" w:x="13737" w:y="1380"/>
        <w:widowControl w:val="0"/>
        <w:keepNext w:val="0"/>
        <w:keepLines w:val="0"/>
        <w:shd w:val="clear" w:color="auto" w:fill="auto"/>
        <w:bidi w:val="0"/>
        <w:jc w:val="left"/>
        <w:spacing w:before="0" w:after="0"/>
        <w:ind w:left="160" w:right="0" w:firstLine="0"/>
      </w:pPr>
      <w:r>
        <w:rPr>
          <w:rStyle w:val="CharStyle148"/>
          <w:b/>
          <w:bCs/>
        </w:rPr>
        <w:t>122</w:t>
      </w:r>
    </w:p>
    <w:p>
      <w:pPr>
        <w:pStyle w:val="Style149"/>
        <w:framePr w:w="754" w:h="743" w:hRule="exact" w:wrap="none" w:vAnchor="page" w:hAnchor="page" w:x="13737" w:y="1380"/>
        <w:widowControl w:val="0"/>
        <w:keepNext w:val="0"/>
        <w:keepLines w:val="0"/>
        <w:shd w:val="clear" w:color="auto" w:fill="auto"/>
        <w:bidi w:val="0"/>
        <w:jc w:val="left"/>
        <w:spacing w:before="0" w:after="0" w:line="230" w:lineRule="exact"/>
        <w:ind w:left="0" w:right="0" w:firstLine="0"/>
      </w:pPr>
      <w:r>
        <w:rPr>
          <w:rStyle w:val="CharStyle151"/>
          <w:b/>
          <w:bCs/>
        </w:rPr>
        <w:t>CHODBA</w:t>
      </w:r>
    </w:p>
    <w:p>
      <w:pPr>
        <w:pStyle w:val="Style152"/>
        <w:framePr w:w="754" w:h="743" w:hRule="exact" w:wrap="none" w:vAnchor="page" w:hAnchor="page" w:x="13737" w:y="1380"/>
        <w:widowControl w:val="0"/>
        <w:keepNext w:val="0"/>
        <w:keepLines w:val="0"/>
        <w:shd w:val="clear" w:color="auto" w:fill="auto"/>
        <w:bidi w:val="0"/>
        <w:jc w:val="left"/>
        <w:spacing w:before="0" w:after="0" w:line="230" w:lineRule="exact"/>
        <w:ind w:left="160" w:right="0" w:firstLine="0"/>
      </w:pPr>
      <w:r>
        <w:rPr>
          <w:rStyle w:val="CharStyle154"/>
          <w:b/>
          <w:bCs/>
        </w:rPr>
        <w:t>8,78m</w:t>
      </w:r>
      <w:r>
        <w:rPr>
          <w:rStyle w:val="CharStyle154"/>
          <w:vertAlign w:val="superscript"/>
          <w:b/>
          <w:bCs/>
        </w:rPr>
        <w:t>2</w:t>
      </w:r>
    </w:p>
    <w:p>
      <w:pPr>
        <w:pStyle w:val="Style152"/>
        <w:framePr w:w="691" w:h="648" w:hRule="exact" w:wrap="none" w:vAnchor="page" w:hAnchor="page" w:x="427" w:y="1756"/>
        <w:widowControl w:val="0"/>
        <w:keepNext w:val="0"/>
        <w:keepLines w:val="0"/>
        <w:shd w:val="clear" w:color="auto" w:fill="auto"/>
        <w:bidi w:val="0"/>
        <w:jc w:val="left"/>
        <w:spacing w:before="0" w:after="0" w:line="170" w:lineRule="exact"/>
        <w:ind w:left="0" w:right="0" w:firstLine="0"/>
      </w:pPr>
      <w:r>
        <w:rPr>
          <w:rStyle w:val="CharStyle155"/>
          <w:b/>
          <w:bCs/>
        </w:rPr>
        <w:t>106</w:t>
      </w:r>
    </w:p>
    <w:p>
      <w:pPr>
        <w:pStyle w:val="Style149"/>
        <w:framePr w:w="691" w:h="648" w:hRule="exact" w:wrap="none" w:vAnchor="page" w:hAnchor="page" w:x="427" w:y="1756"/>
        <w:widowControl w:val="0"/>
        <w:keepNext w:val="0"/>
        <w:keepLines w:val="0"/>
        <w:shd w:val="clear" w:color="auto" w:fill="auto"/>
        <w:bidi w:val="0"/>
        <w:jc w:val="left"/>
        <w:spacing w:before="0" w:after="0" w:line="170" w:lineRule="exact"/>
        <w:ind w:left="0" w:right="0" w:firstLine="0"/>
      </w:pPr>
      <w:r>
        <w:rPr>
          <w:rStyle w:val="CharStyle156"/>
          <w:b/>
          <w:bCs/>
        </w:rPr>
        <w:t>OCELÁŘ</w:t>
      </w:r>
    </w:p>
    <w:p>
      <w:pPr>
        <w:pStyle w:val="Style152"/>
        <w:framePr w:w="691" w:h="648" w:hRule="exact" w:wrap="none" w:vAnchor="page" w:hAnchor="page" w:x="427" w:y="1756"/>
        <w:widowControl w:val="0"/>
        <w:keepNext w:val="0"/>
        <w:keepLines w:val="0"/>
        <w:shd w:val="clear" w:color="auto" w:fill="auto"/>
        <w:bidi w:val="0"/>
        <w:jc w:val="left"/>
        <w:spacing w:before="0" w:after="0" w:line="170" w:lineRule="exact"/>
        <w:ind w:left="0" w:right="0" w:firstLine="0"/>
      </w:pPr>
      <w:r>
        <w:rPr>
          <w:rStyle w:val="CharStyle155"/>
          <w:b/>
          <w:bCs/>
        </w:rPr>
        <w:t>í,31m*</w:t>
      </w:r>
    </w:p>
    <w:p>
      <w:pPr>
        <w:pStyle w:val="Style157"/>
        <w:framePr w:w="1253" w:h="835" w:hRule="exact" w:wrap="none" w:vAnchor="page" w:hAnchor="page" w:x="427" w:y="2840"/>
        <w:widowControl w:val="0"/>
        <w:keepNext w:val="0"/>
        <w:keepLines w:val="0"/>
        <w:shd w:val="clear" w:color="auto" w:fill="auto"/>
        <w:bidi w:val="0"/>
        <w:jc w:val="left"/>
        <w:spacing w:before="0" w:after="0"/>
        <w:ind w:left="0" w:right="0" w:firstLine="0"/>
      </w:pPr>
      <w:bookmarkStart w:id="59" w:name="bookmark59"/>
      <w:r>
        <w:rPr>
          <w:rStyle w:val="CharStyle159"/>
        </w:rPr>
        <w:t xml:space="preserve">IICI PODLAHA ZE ZMĚN </w:t>
      </w:r>
      <w:r>
        <w:rPr>
          <w:rStyle w:val="CharStyle160"/>
        </w:rPr>
        <w:t>h 0,320</w:t>
      </w:r>
      <w:bookmarkEnd w:id="59"/>
    </w:p>
    <w:p>
      <w:pPr>
        <w:pStyle w:val="Style161"/>
        <w:framePr w:w="1723" w:h="443" w:hRule="exact" w:wrap="none" w:vAnchor="page" w:hAnchor="page" w:x="10463" w:y="7103"/>
        <w:widowControl w:val="0"/>
        <w:keepNext w:val="0"/>
        <w:keepLines w:val="0"/>
        <w:shd w:val="clear" w:color="auto" w:fill="auto"/>
        <w:bidi w:val="0"/>
        <w:jc w:val="left"/>
        <w:spacing w:before="0" w:after="0" w:line="150" w:lineRule="exact"/>
        <w:ind w:left="0" w:right="0" w:firstLine="0"/>
      </w:pPr>
      <w:r>
        <w:rPr>
          <w:rStyle w:val="CharStyle163"/>
          <w:b w:val="0"/>
          <w:bCs w:val="0"/>
          <w:i/>
          <w:iCs/>
        </w:rPr>
        <w:t>stávajíc! komunikace</w:t>
      </w:r>
    </w:p>
    <w:p>
      <w:pPr>
        <w:pStyle w:val="Style161"/>
        <w:framePr w:w="1723" w:h="443" w:hRule="exact" w:wrap="none" w:vAnchor="page" w:hAnchor="page" w:x="10463" w:y="7103"/>
        <w:widowControl w:val="0"/>
        <w:keepNext w:val="0"/>
        <w:keepLines w:val="0"/>
        <w:shd w:val="clear" w:color="auto" w:fill="auto"/>
        <w:bidi w:val="0"/>
        <w:jc w:val="left"/>
        <w:spacing w:before="0" w:after="0" w:line="150" w:lineRule="exact"/>
        <w:ind w:left="280" w:right="0" w:firstLine="0"/>
      </w:pPr>
      <w:r>
        <w:rPr>
          <w:rStyle w:val="CharStyle164"/>
          <w:b w:val="0"/>
          <w:bCs w:val="0"/>
          <w:i/>
          <w:iCs/>
        </w:rPr>
        <w:t>ZÁMKOVÁ DLAŽBA</w:t>
      </w:r>
    </w:p>
    <w:p>
      <w:pPr>
        <w:pStyle w:val="Style161"/>
        <w:framePr w:w="1718" w:h="457" w:hRule="exact" w:wrap="none" w:vAnchor="page" w:hAnchor="page" w:x="2299" w:y="7117"/>
        <w:widowControl w:val="0"/>
        <w:keepNext w:val="0"/>
        <w:keepLines w:val="0"/>
        <w:shd w:val="clear" w:color="auto" w:fill="auto"/>
        <w:bidi w:val="0"/>
        <w:spacing w:before="0" w:after="0"/>
        <w:ind w:left="0" w:right="20" w:firstLine="0"/>
      </w:pPr>
      <w:r>
        <w:rPr>
          <w:rStyle w:val="CharStyle164"/>
          <w:b w:val="0"/>
          <w:bCs w:val="0"/>
          <w:i/>
          <w:iCs/>
        </w:rPr>
        <w:t>STÁVAJÍCÍ KOMUNIKACE</w:t>
        <w:br/>
        <w:t>ZÁMKOVÁ DLAŽBA</w:t>
      </w:r>
    </w:p>
    <w:p>
      <w:pPr>
        <w:pStyle w:val="Style165"/>
        <w:framePr w:wrap="none" w:vAnchor="page" w:hAnchor="page" w:x="7958" w:y="7861"/>
        <w:widowControl w:val="0"/>
        <w:keepNext w:val="0"/>
        <w:keepLines w:val="0"/>
        <w:shd w:val="clear" w:color="auto" w:fill="auto"/>
        <w:bidi w:val="0"/>
        <w:jc w:val="left"/>
        <w:spacing w:before="0" w:after="0" w:line="110" w:lineRule="exact"/>
        <w:ind w:left="0" w:right="0" w:firstLine="0"/>
      </w:pPr>
      <w:r>
        <w:rPr>
          <w:rStyle w:val="CharStyle167"/>
          <w:b w:val="0"/>
          <w:bCs w:val="0"/>
        </w:rPr>
        <w:t>stAvajIcI strom</w:t>
      </w:r>
    </w:p>
    <w:tbl>
      <w:tblPr>
        <w:tblOverlap w:val="never"/>
        <w:tblLayout w:type="fixed"/>
        <w:jc w:val="left"/>
      </w:tblPr>
      <w:tblGrid>
        <w:gridCol w:w="403"/>
        <w:gridCol w:w="1190"/>
        <w:gridCol w:w="341"/>
      </w:tblGrid>
      <w:tr>
        <w:trPr>
          <w:trHeight w:val="307" w:hRule="exact"/>
        </w:trPr>
        <w:tc>
          <w:tcPr>
            <w:shd w:val="clear" w:color="auto" w:fill="FFFFFF"/>
            <w:tcBorders>
              <w:top w:val="single" w:sz="4"/>
            </w:tcBorders>
            <w:vAlign w:val="bottom"/>
          </w:tcPr>
          <w:p>
            <w:pPr>
              <w:pStyle w:val="Style12"/>
              <w:framePr w:w="1934" w:h="1051" w:wrap="none" w:vAnchor="page" w:hAnchor="page" w:x="451" w:y="172"/>
              <w:widowControl w:val="0"/>
              <w:keepNext w:val="0"/>
              <w:keepLines w:val="0"/>
              <w:shd w:val="clear" w:color="auto" w:fill="auto"/>
              <w:bidi w:val="0"/>
              <w:jc w:val="left"/>
              <w:spacing w:before="0" w:after="0" w:line="230" w:lineRule="exact"/>
              <w:ind w:left="0" w:right="0" w:firstLine="0"/>
            </w:pPr>
            <w:r>
              <w:rPr>
                <w:rStyle w:val="CharStyle168"/>
              </w:rPr>
              <w:t>r</w:t>
            </w:r>
          </w:p>
        </w:tc>
        <w:tc>
          <w:tcPr>
            <w:shd w:val="clear" w:color="auto" w:fill="FFFFFF"/>
            <w:gridSpan w:val="2"/>
            <w:tcBorders>
              <w:left w:val="single" w:sz="4"/>
              <w:right w:val="single" w:sz="4"/>
            </w:tcBorders>
            <w:vAlign w:val="bottom"/>
          </w:tcPr>
          <w:p>
            <w:pPr>
              <w:pStyle w:val="Style12"/>
              <w:framePr w:w="1934" w:h="1051" w:wrap="none" w:vAnchor="page" w:hAnchor="page" w:x="451" w:y="172"/>
              <w:tabs>
                <w:tab w:leader="underscore" w:pos="1166" w:val="left"/>
                <w:tab w:leader="underscore" w:pos="1459" w:val="left"/>
              </w:tabs>
              <w:widowControl w:val="0"/>
              <w:keepNext w:val="0"/>
              <w:keepLines w:val="0"/>
              <w:shd w:val="clear" w:color="auto" w:fill="auto"/>
              <w:bidi w:val="0"/>
              <w:jc w:val="both"/>
              <w:spacing w:before="0" w:after="0" w:line="80" w:lineRule="exact"/>
              <w:ind w:left="0" w:right="0" w:firstLine="0"/>
            </w:pPr>
            <w:r>
              <w:rPr>
                <w:rStyle w:val="CharStyle169"/>
              </w:rPr>
              <w:t>i</w:t>
              <w:tab/>
              <w:t>!</w:t>
              <w:tab/>
            </w:r>
          </w:p>
        </w:tc>
      </w:tr>
      <w:tr>
        <w:trPr>
          <w:trHeight w:val="254" w:hRule="exact"/>
        </w:trPr>
        <w:tc>
          <w:tcPr>
            <w:shd w:val="clear" w:color="auto" w:fill="FFFFFF"/>
            <w:tcBorders>
              <w:top w:val="single" w:sz="4"/>
            </w:tcBorders>
            <w:vAlign w:val="bottom"/>
          </w:tcPr>
          <w:p>
            <w:pPr>
              <w:pStyle w:val="Style12"/>
              <w:framePr w:w="1934" w:h="1051" w:wrap="none" w:vAnchor="page" w:hAnchor="page" w:x="451" w:y="172"/>
              <w:widowControl w:val="0"/>
              <w:keepNext w:val="0"/>
              <w:keepLines w:val="0"/>
              <w:shd w:val="clear" w:color="auto" w:fill="auto"/>
              <w:bidi w:val="0"/>
              <w:jc w:val="left"/>
              <w:spacing w:before="0" w:after="0" w:line="230" w:lineRule="exact"/>
              <w:ind w:left="0" w:right="0" w:firstLine="0"/>
            </w:pPr>
            <w:r>
              <w:rPr>
                <w:rStyle w:val="CharStyle168"/>
              </w:rPr>
              <w:t>i</w:t>
            </w:r>
          </w:p>
        </w:tc>
        <w:tc>
          <w:tcPr>
            <w:shd w:val="clear" w:color="auto" w:fill="FFFFFF"/>
            <w:tcBorders>
              <w:left w:val="single" w:sz="4"/>
              <w:top w:val="single" w:sz="4"/>
            </w:tcBorders>
            <w:vAlign w:val="bottom"/>
          </w:tcPr>
          <w:p>
            <w:pPr>
              <w:pStyle w:val="Style12"/>
              <w:framePr w:w="1934" w:h="1051" w:wrap="none" w:vAnchor="page" w:hAnchor="page" w:x="451" w:y="172"/>
              <w:widowControl w:val="0"/>
              <w:keepNext w:val="0"/>
              <w:keepLines w:val="0"/>
              <w:shd w:val="clear" w:color="auto" w:fill="auto"/>
              <w:bidi w:val="0"/>
              <w:jc w:val="left"/>
              <w:spacing w:before="0" w:after="0" w:line="80" w:lineRule="exact"/>
              <w:ind w:left="0" w:right="0" w:firstLine="0"/>
            </w:pPr>
            <w:r>
              <w:rPr>
                <w:rStyle w:val="CharStyle170"/>
              </w:rPr>
              <w:t>\</w:t>
            </w:r>
          </w:p>
        </w:tc>
        <w:tc>
          <w:tcPr>
            <w:shd w:val="clear" w:color="auto" w:fill="FFFFFF"/>
            <w:tcBorders>
              <w:top w:val="single" w:sz="4"/>
            </w:tcBorders>
            <w:vAlign w:val="top"/>
          </w:tcPr>
          <w:p>
            <w:pPr>
              <w:framePr w:w="1934" w:h="1051" w:wrap="none" w:vAnchor="page" w:hAnchor="page" w:x="451" w:y="172"/>
              <w:widowControl w:val="0"/>
              <w:rPr>
                <w:sz w:val="10"/>
                <w:szCs w:val="10"/>
              </w:rPr>
            </w:pPr>
          </w:p>
        </w:tc>
      </w:tr>
      <w:tr>
        <w:trPr>
          <w:trHeight w:val="192" w:hRule="exact"/>
        </w:trPr>
        <w:tc>
          <w:tcPr>
            <w:shd w:val="clear" w:color="auto" w:fill="FFFFFF"/>
            <w:gridSpan w:val="2"/>
            <w:tcBorders>
              <w:top w:val="single" w:sz="4"/>
            </w:tcBorders>
            <w:vAlign w:val="bottom"/>
          </w:tcPr>
          <w:p>
            <w:pPr>
              <w:pStyle w:val="Style12"/>
              <w:framePr w:w="1934" w:h="1051" w:wrap="none" w:vAnchor="page" w:hAnchor="page" w:x="451" w:y="172"/>
              <w:widowControl w:val="0"/>
              <w:keepNext w:val="0"/>
              <w:keepLines w:val="0"/>
              <w:shd w:val="clear" w:color="auto" w:fill="auto"/>
              <w:bidi w:val="0"/>
              <w:jc w:val="left"/>
              <w:spacing w:before="0" w:after="0" w:line="80" w:lineRule="exact"/>
              <w:ind w:left="0" w:right="0" w:firstLine="0"/>
            </w:pPr>
            <w:r>
              <w:rPr>
                <w:rStyle w:val="CharStyle170"/>
              </w:rPr>
              <w:t>1 4610 \</w:t>
            </w:r>
          </w:p>
        </w:tc>
        <w:tc>
          <w:tcPr>
            <w:shd w:val="clear" w:color="auto" w:fill="FFFFFF"/>
            <w:tcBorders>
              <w:top w:val="single" w:sz="4"/>
            </w:tcBorders>
            <w:vAlign w:val="top"/>
          </w:tcPr>
          <w:p>
            <w:pPr>
              <w:pStyle w:val="Style12"/>
              <w:framePr w:w="1934" w:h="1051" w:wrap="none" w:vAnchor="page" w:hAnchor="page" w:x="451" w:y="172"/>
              <w:widowControl w:val="0"/>
              <w:keepNext w:val="0"/>
              <w:keepLines w:val="0"/>
              <w:shd w:val="clear" w:color="auto" w:fill="auto"/>
              <w:bidi w:val="0"/>
              <w:jc w:val="left"/>
              <w:spacing w:before="0" w:after="0" w:line="230" w:lineRule="exact"/>
              <w:ind w:left="300" w:right="0" w:firstLine="0"/>
            </w:pPr>
            <w:r>
              <w:rPr>
                <w:rStyle w:val="CharStyle171"/>
              </w:rPr>
              <w:t>!</w:t>
            </w:r>
          </w:p>
        </w:tc>
      </w:tr>
      <w:tr>
        <w:trPr>
          <w:trHeight w:val="298" w:hRule="exact"/>
        </w:trPr>
        <w:tc>
          <w:tcPr>
            <w:shd w:val="clear" w:color="auto" w:fill="FFFFFF"/>
            <w:gridSpan w:val="2"/>
            <w:tcBorders>
              <w:top w:val="single" w:sz="4"/>
            </w:tcBorders>
            <w:vAlign w:val="top"/>
          </w:tcPr>
          <w:p>
            <w:pPr>
              <w:pStyle w:val="Style12"/>
              <w:framePr w:w="1934" w:h="1051" w:wrap="none" w:vAnchor="page" w:hAnchor="page" w:x="451" w:y="172"/>
              <w:tabs>
                <w:tab w:leader="hyphen" w:pos="374" w:val="left"/>
              </w:tabs>
              <w:widowControl w:val="0"/>
              <w:keepNext w:val="0"/>
              <w:keepLines w:val="0"/>
              <w:shd w:val="clear" w:color="auto" w:fill="auto"/>
              <w:bidi w:val="0"/>
              <w:jc w:val="both"/>
              <w:spacing w:before="0" w:after="0" w:line="200" w:lineRule="exact"/>
              <w:ind w:left="0" w:right="0" w:firstLine="0"/>
            </w:pPr>
            <w:r>
              <w:rPr>
                <w:rStyle w:val="CharStyle172"/>
              </w:rPr>
              <w:tab/>
              <w:t xml:space="preserve"> -</w:t>
            </w:r>
          </w:p>
        </w:tc>
        <w:tc>
          <w:tcPr>
            <w:shd w:val="clear" w:color="auto" w:fill="FFFFFF"/>
            <w:tcBorders/>
            <w:vAlign w:val="top"/>
          </w:tcPr>
          <w:p>
            <w:pPr>
              <w:pStyle w:val="Style12"/>
              <w:framePr w:w="1934" w:h="1051" w:wrap="none" w:vAnchor="page" w:hAnchor="page" w:x="451" w:y="172"/>
              <w:widowControl w:val="0"/>
              <w:keepNext w:val="0"/>
              <w:keepLines w:val="0"/>
              <w:shd w:val="clear" w:color="auto" w:fill="auto"/>
              <w:bidi w:val="0"/>
              <w:jc w:val="left"/>
              <w:spacing w:before="0" w:after="0" w:line="230" w:lineRule="exact"/>
              <w:ind w:left="300" w:right="0" w:firstLine="0"/>
            </w:pPr>
            <w:r>
              <w:rPr>
                <w:rStyle w:val="CharStyle173"/>
              </w:rPr>
              <w:t>!</w:t>
            </w:r>
          </w:p>
        </w:tc>
      </w:tr>
    </w:tbl>
    <w:tbl>
      <w:tblPr>
        <w:tblOverlap w:val="never"/>
        <w:tblLayout w:type="fixed"/>
        <w:jc w:val="left"/>
      </w:tblPr>
      <w:tblGrid>
        <w:gridCol w:w="1104"/>
        <w:gridCol w:w="1622"/>
        <w:gridCol w:w="1502"/>
        <w:gridCol w:w="1128"/>
        <w:gridCol w:w="1200"/>
        <w:gridCol w:w="811"/>
        <w:gridCol w:w="1147"/>
        <w:gridCol w:w="994"/>
        <w:gridCol w:w="1200"/>
        <w:gridCol w:w="994"/>
        <w:gridCol w:w="1051"/>
        <w:gridCol w:w="576"/>
        <w:gridCol w:w="614"/>
        <w:gridCol w:w="629"/>
      </w:tblGrid>
      <w:tr>
        <w:trPr>
          <w:trHeight w:val="283" w:hRule="exact"/>
        </w:trPr>
        <w:tc>
          <w:tcPr>
            <w:shd w:val="clear" w:color="auto" w:fill="FFFFFF"/>
            <w:tcBorders/>
            <w:vAlign w:val="bottom"/>
          </w:tcPr>
          <w:p>
            <w:pPr>
              <w:pStyle w:val="Style12"/>
              <w:framePr w:w="14573" w:h="446" w:wrap="none" w:vAnchor="page" w:hAnchor="page" w:x="441" w:y="8553"/>
              <w:widowControl w:val="0"/>
              <w:keepNext w:val="0"/>
              <w:keepLines w:val="0"/>
              <w:shd w:val="clear" w:color="auto" w:fill="auto"/>
              <w:bidi w:val="0"/>
              <w:jc w:val="left"/>
              <w:spacing w:before="0" w:after="0" w:line="80" w:lineRule="exact"/>
              <w:ind w:left="0" w:right="0" w:firstLine="0"/>
            </w:pPr>
            <w:r>
              <w:rPr>
                <w:rStyle w:val="CharStyle174"/>
              </w:rPr>
              <w:t>350 L</w:t>
            </w:r>
          </w:p>
        </w:tc>
        <w:tc>
          <w:tcPr>
            <w:shd w:val="clear" w:color="auto" w:fill="FFFFFF"/>
            <w:tcBorders/>
            <w:vAlign w:val="bottom"/>
          </w:tcPr>
          <w:p>
            <w:pPr>
              <w:pStyle w:val="Style12"/>
              <w:framePr w:w="14573" w:h="446" w:wrap="none" w:vAnchor="page" w:hAnchor="page" w:x="441" w:y="8553"/>
              <w:widowControl w:val="0"/>
              <w:keepNext w:val="0"/>
              <w:keepLines w:val="0"/>
              <w:shd w:val="clear" w:color="auto" w:fill="auto"/>
              <w:bidi w:val="0"/>
              <w:jc w:val="left"/>
              <w:spacing w:before="0" w:after="0" w:line="80" w:lineRule="exact"/>
              <w:ind w:left="800" w:right="0" w:firstLine="0"/>
            </w:pPr>
            <w:r>
              <w:rPr>
                <w:rStyle w:val="CharStyle174"/>
              </w:rPr>
              <w:t>2512</w:t>
            </w:r>
          </w:p>
        </w:tc>
        <w:tc>
          <w:tcPr>
            <w:shd w:val="clear" w:color="auto" w:fill="FFFFFF"/>
            <w:tcBorders/>
            <w:vAlign w:val="bottom"/>
          </w:tcPr>
          <w:p>
            <w:pPr>
              <w:pStyle w:val="Style12"/>
              <w:framePr w:w="14573" w:h="446" w:wrap="none" w:vAnchor="page" w:hAnchor="page" w:x="441" w:y="8553"/>
              <w:widowControl w:val="0"/>
              <w:keepNext w:val="0"/>
              <w:keepLines w:val="0"/>
              <w:shd w:val="clear" w:color="auto" w:fill="auto"/>
              <w:bidi w:val="0"/>
              <w:jc w:val="right"/>
              <w:spacing w:before="0" w:after="0" w:line="80" w:lineRule="exact"/>
              <w:ind w:left="0" w:right="0" w:firstLine="0"/>
            </w:pPr>
            <w:r>
              <w:rPr>
                <w:rStyle w:val="CharStyle175"/>
              </w:rPr>
              <w:t xml:space="preserve">L </w:t>
            </w:r>
            <w:r>
              <w:rPr>
                <w:rStyle w:val="CharStyle174"/>
              </w:rPr>
              <w:t>1 500 L</w:t>
            </w:r>
          </w:p>
        </w:tc>
        <w:tc>
          <w:tcPr>
            <w:shd w:val="clear" w:color="auto" w:fill="FFFFFF"/>
            <w:tcBorders/>
            <w:vAlign w:val="top"/>
          </w:tcPr>
          <w:p>
            <w:pPr>
              <w:framePr w:w="14573" w:h="446" w:wrap="none" w:vAnchor="page" w:hAnchor="page" w:x="441" w:y="8553"/>
              <w:widowControl w:val="0"/>
              <w:rPr>
                <w:sz w:val="10"/>
                <w:szCs w:val="10"/>
              </w:rPr>
            </w:pPr>
          </w:p>
        </w:tc>
        <w:tc>
          <w:tcPr>
            <w:shd w:val="clear" w:color="auto" w:fill="FFFFFF"/>
            <w:tcBorders/>
            <w:vAlign w:val="bottom"/>
          </w:tcPr>
          <w:p>
            <w:pPr>
              <w:pStyle w:val="Style12"/>
              <w:framePr w:w="14573" w:h="446" w:wrap="none" w:vAnchor="page" w:hAnchor="page" w:x="441" w:y="8553"/>
              <w:widowControl w:val="0"/>
              <w:keepNext w:val="0"/>
              <w:keepLines w:val="0"/>
              <w:shd w:val="clear" w:color="auto" w:fill="auto"/>
              <w:bidi w:val="0"/>
              <w:jc w:val="left"/>
              <w:spacing w:before="0" w:after="0" w:line="80" w:lineRule="exact"/>
              <w:ind w:left="0" w:right="0" w:firstLine="0"/>
            </w:pPr>
            <w:r>
              <w:rPr>
                <w:rStyle w:val="CharStyle174"/>
              </w:rPr>
              <w:t>L 1500</w:t>
            </w:r>
          </w:p>
        </w:tc>
        <w:tc>
          <w:tcPr>
            <w:shd w:val="clear" w:color="auto" w:fill="FFFFFF"/>
            <w:tcBorders/>
            <w:vAlign w:val="bottom"/>
          </w:tcPr>
          <w:p>
            <w:pPr>
              <w:pStyle w:val="Style12"/>
              <w:framePr w:w="14573" w:h="446" w:wrap="none" w:vAnchor="page" w:hAnchor="page" w:x="441" w:y="8553"/>
              <w:widowControl w:val="0"/>
              <w:keepNext w:val="0"/>
              <w:keepLines w:val="0"/>
              <w:shd w:val="clear" w:color="auto" w:fill="auto"/>
              <w:bidi w:val="0"/>
              <w:jc w:val="both"/>
              <w:spacing w:before="0" w:after="0" w:line="220" w:lineRule="exact"/>
              <w:ind w:left="0" w:right="0" w:firstLine="0"/>
            </w:pPr>
            <w:r>
              <w:rPr>
                <w:rStyle w:val="CharStyle176"/>
              </w:rPr>
              <w:t xml:space="preserve">L </w:t>
            </w:r>
            <w:r>
              <w:rPr>
                <w:rStyle w:val="CharStyle174"/>
              </w:rPr>
              <w:t xml:space="preserve">950 </w:t>
            </w:r>
            <w:r>
              <w:rPr>
                <w:rStyle w:val="CharStyle176"/>
              </w:rPr>
              <w:t>L</w:t>
            </w:r>
          </w:p>
        </w:tc>
        <w:tc>
          <w:tcPr>
            <w:shd w:val="clear" w:color="auto" w:fill="FFFFFF"/>
            <w:tcBorders/>
            <w:vAlign w:val="bottom"/>
          </w:tcPr>
          <w:p>
            <w:pPr>
              <w:pStyle w:val="Style12"/>
              <w:framePr w:w="14573" w:h="446" w:wrap="none" w:vAnchor="page" w:hAnchor="page" w:x="441" w:y="8553"/>
              <w:widowControl w:val="0"/>
              <w:keepNext w:val="0"/>
              <w:keepLines w:val="0"/>
              <w:shd w:val="clear" w:color="auto" w:fill="auto"/>
              <w:bidi w:val="0"/>
              <w:jc w:val="center"/>
              <w:spacing w:before="0" w:after="0" w:line="80" w:lineRule="exact"/>
              <w:ind w:left="0" w:right="0" w:firstLine="0"/>
            </w:pPr>
            <w:r>
              <w:rPr>
                <w:rStyle w:val="CharStyle174"/>
              </w:rPr>
              <w:t>1500</w:t>
            </w:r>
          </w:p>
        </w:tc>
        <w:tc>
          <w:tcPr>
            <w:shd w:val="clear" w:color="auto" w:fill="FFFFFF"/>
            <w:tcBorders/>
            <w:vAlign w:val="bottom"/>
          </w:tcPr>
          <w:p>
            <w:pPr>
              <w:pStyle w:val="Style12"/>
              <w:framePr w:w="14573" w:h="446" w:wrap="none" w:vAnchor="page" w:hAnchor="page" w:x="441" w:y="8553"/>
              <w:widowControl w:val="0"/>
              <w:keepNext w:val="0"/>
              <w:keepLines w:val="0"/>
              <w:shd w:val="clear" w:color="auto" w:fill="auto"/>
              <w:bidi w:val="0"/>
              <w:jc w:val="left"/>
              <w:spacing w:before="0" w:after="0" w:line="160" w:lineRule="exact"/>
              <w:ind w:left="0" w:right="0" w:firstLine="0"/>
            </w:pPr>
            <w:r>
              <w:rPr>
                <w:rStyle w:val="CharStyle177"/>
              </w:rPr>
              <w:t>,</w:t>
            </w:r>
            <w:r>
              <w:rPr>
                <w:rStyle w:val="CharStyle174"/>
              </w:rPr>
              <w:t xml:space="preserve"> 1300</w:t>
            </w:r>
          </w:p>
        </w:tc>
        <w:tc>
          <w:tcPr>
            <w:shd w:val="clear" w:color="auto" w:fill="FFFFFF"/>
            <w:tcBorders/>
            <w:vAlign w:val="bottom"/>
          </w:tcPr>
          <w:p>
            <w:pPr>
              <w:pStyle w:val="Style12"/>
              <w:framePr w:w="14573" w:h="446" w:wrap="none" w:vAnchor="page" w:hAnchor="page" w:x="441" w:y="8553"/>
              <w:widowControl w:val="0"/>
              <w:keepNext w:val="0"/>
              <w:keepLines w:val="0"/>
              <w:shd w:val="clear" w:color="auto" w:fill="auto"/>
              <w:bidi w:val="0"/>
              <w:jc w:val="left"/>
              <w:spacing w:before="0" w:after="0" w:line="80" w:lineRule="exact"/>
              <w:ind w:left="0" w:right="0" w:firstLine="0"/>
            </w:pPr>
            <w:r>
              <w:rPr>
                <w:rStyle w:val="CharStyle174"/>
              </w:rPr>
              <w:t>L 1500</w:t>
            </w:r>
          </w:p>
        </w:tc>
        <w:tc>
          <w:tcPr>
            <w:shd w:val="clear" w:color="auto" w:fill="FFFFFF"/>
            <w:tcBorders/>
            <w:vAlign w:val="bottom"/>
          </w:tcPr>
          <w:p>
            <w:pPr>
              <w:pStyle w:val="Style12"/>
              <w:framePr w:w="14573" w:h="446" w:wrap="none" w:vAnchor="page" w:hAnchor="page" w:x="441" w:y="8553"/>
              <w:widowControl w:val="0"/>
              <w:keepNext w:val="0"/>
              <w:keepLines w:val="0"/>
              <w:shd w:val="clear" w:color="auto" w:fill="auto"/>
              <w:bidi w:val="0"/>
              <w:jc w:val="left"/>
              <w:spacing w:before="0" w:after="0" w:line="80" w:lineRule="exact"/>
              <w:ind w:left="0" w:right="0" w:firstLine="0"/>
            </w:pPr>
            <w:r>
              <w:rPr>
                <w:rStyle w:val="CharStyle174"/>
              </w:rPr>
              <w:t>L 1 200 [</w:t>
            </w:r>
          </w:p>
        </w:tc>
        <w:tc>
          <w:tcPr>
            <w:shd w:val="clear" w:color="auto" w:fill="FFFFFF"/>
            <w:tcBorders/>
            <w:vAlign w:val="bottom"/>
          </w:tcPr>
          <w:p>
            <w:pPr>
              <w:pStyle w:val="Style12"/>
              <w:framePr w:w="14573" w:h="446" w:wrap="none" w:vAnchor="page" w:hAnchor="page" w:x="441" w:y="8553"/>
              <w:widowControl w:val="0"/>
              <w:keepNext w:val="0"/>
              <w:keepLines w:val="0"/>
              <w:shd w:val="clear" w:color="auto" w:fill="auto"/>
              <w:bidi w:val="0"/>
              <w:jc w:val="left"/>
              <w:spacing w:before="0" w:after="0" w:line="80" w:lineRule="exact"/>
              <w:ind w:left="0" w:right="0" w:firstLine="0"/>
            </w:pPr>
            <w:r>
              <w:rPr>
                <w:rStyle w:val="CharStyle174"/>
              </w:rPr>
              <w:t>. 1500</w:t>
            </w:r>
          </w:p>
        </w:tc>
        <w:tc>
          <w:tcPr>
            <w:shd w:val="clear" w:color="auto" w:fill="FFFFFF"/>
            <w:tcBorders/>
            <w:vAlign w:val="bottom"/>
          </w:tcPr>
          <w:p>
            <w:pPr>
              <w:pStyle w:val="Style12"/>
              <w:framePr w:w="14573" w:h="446" w:wrap="none" w:vAnchor="page" w:hAnchor="page" w:x="441" w:y="8553"/>
              <w:widowControl w:val="0"/>
              <w:keepNext w:val="0"/>
              <w:keepLines w:val="0"/>
              <w:shd w:val="clear" w:color="auto" w:fill="auto"/>
              <w:bidi w:val="0"/>
              <w:jc w:val="left"/>
              <w:spacing w:before="0" w:after="0" w:line="160" w:lineRule="exact"/>
              <w:ind w:left="0" w:right="0" w:firstLine="0"/>
            </w:pPr>
            <w:r>
              <w:rPr>
                <w:rStyle w:val="CharStyle174"/>
              </w:rPr>
              <w:t xml:space="preserve">&gt; 515 </w:t>
            </w:r>
            <w:r>
              <w:rPr>
                <w:rStyle w:val="CharStyle177"/>
              </w:rPr>
              <w:t>[</w:t>
            </w:r>
          </w:p>
        </w:tc>
        <w:tc>
          <w:tcPr>
            <w:shd w:val="clear" w:color="auto" w:fill="FFFFFF"/>
            <w:tcBorders/>
            <w:vAlign w:val="bottom"/>
          </w:tcPr>
          <w:p>
            <w:pPr>
              <w:pStyle w:val="Style12"/>
              <w:framePr w:w="14573" w:h="446" w:wrap="none" w:vAnchor="page" w:hAnchor="page" w:x="441" w:y="8553"/>
              <w:tabs>
                <w:tab w:leader="underscore" w:pos="230" w:val="left"/>
              </w:tabs>
              <w:widowControl w:val="0"/>
              <w:keepNext w:val="0"/>
              <w:keepLines w:val="0"/>
              <w:shd w:val="clear" w:color="auto" w:fill="auto"/>
              <w:bidi w:val="0"/>
              <w:jc w:val="both"/>
              <w:spacing w:before="0" w:after="0" w:line="80" w:lineRule="exact"/>
              <w:ind w:left="0" w:right="0" w:firstLine="0"/>
            </w:pPr>
            <w:r>
              <w:rPr>
                <w:rStyle w:val="CharStyle174"/>
              </w:rPr>
              <w:t>.</w:t>
              <w:tab/>
              <w:t>2QQ</w:t>
            </w:r>
          </w:p>
        </w:tc>
        <w:tc>
          <w:tcPr>
            <w:shd w:val="clear" w:color="auto" w:fill="FFFFFF"/>
            <w:tcBorders/>
            <w:vAlign w:val="bottom"/>
          </w:tcPr>
          <w:p>
            <w:pPr>
              <w:pStyle w:val="Style12"/>
              <w:framePr w:w="14573" w:h="446" w:wrap="none" w:vAnchor="page" w:hAnchor="page" w:x="441" w:y="8553"/>
              <w:widowControl w:val="0"/>
              <w:keepNext w:val="0"/>
              <w:keepLines w:val="0"/>
              <w:shd w:val="clear" w:color="auto" w:fill="auto"/>
              <w:bidi w:val="0"/>
              <w:jc w:val="left"/>
              <w:spacing w:before="0" w:after="0" w:line="220" w:lineRule="exact"/>
              <w:ind w:left="0" w:right="0" w:firstLine="0"/>
            </w:pPr>
            <w:r>
              <w:rPr>
                <w:rStyle w:val="CharStyle177"/>
              </w:rPr>
              <w:t>i</w:t>
            </w:r>
            <w:r>
              <w:rPr>
                <w:rStyle w:val="CharStyle174"/>
              </w:rPr>
              <w:t xml:space="preserve"> HQ-</w:t>
            </w:r>
            <w:r>
              <w:rPr>
                <w:rStyle w:val="CharStyle170"/>
              </w:rPr>
              <w:t xml:space="preserve">. </w:t>
            </w:r>
            <w:r>
              <w:rPr>
                <w:rStyle w:val="CharStyle178"/>
              </w:rPr>
              <w:t>1</w:t>
            </w:r>
          </w:p>
        </w:tc>
      </w:tr>
      <w:tr>
        <w:trPr>
          <w:trHeight w:val="163" w:hRule="exact"/>
        </w:trPr>
        <w:tc>
          <w:tcPr>
            <w:shd w:val="clear" w:color="auto" w:fill="FFFFFF"/>
            <w:tcBorders>
              <w:top w:val="single" w:sz="4"/>
            </w:tcBorders>
            <w:vAlign w:val="top"/>
          </w:tcPr>
          <w:p>
            <w:pPr>
              <w:pStyle w:val="Style12"/>
              <w:framePr w:w="14573" w:h="446" w:wrap="none" w:vAnchor="page" w:hAnchor="page" w:x="441" w:y="8553"/>
              <w:widowControl w:val="0"/>
              <w:keepNext w:val="0"/>
              <w:keepLines w:val="0"/>
              <w:shd w:val="clear" w:color="auto" w:fill="auto"/>
              <w:bidi w:val="0"/>
              <w:jc w:val="left"/>
              <w:spacing w:before="0" w:after="0" w:line="80" w:lineRule="exact"/>
              <w:ind w:left="0" w:right="0" w:firstLine="0"/>
            </w:pPr>
            <w:r>
              <w:rPr>
                <w:rStyle w:val="CharStyle174"/>
              </w:rPr>
              <w:t>XI (600) 'i</w:t>
            </w:r>
          </w:p>
        </w:tc>
        <w:tc>
          <w:tcPr>
            <w:shd w:val="clear" w:color="auto" w:fill="FFFFFF"/>
            <w:tcBorders>
              <w:top w:val="single" w:sz="4"/>
            </w:tcBorders>
            <w:vAlign w:val="top"/>
          </w:tcPr>
          <w:p>
            <w:pPr>
              <w:framePr w:w="14573" w:h="446" w:wrap="none" w:vAnchor="page" w:hAnchor="page" w:x="441" w:y="8553"/>
              <w:widowControl w:val="0"/>
              <w:rPr>
                <w:sz w:val="10"/>
                <w:szCs w:val="10"/>
              </w:rPr>
            </w:pPr>
          </w:p>
        </w:tc>
        <w:tc>
          <w:tcPr>
            <w:shd w:val="clear" w:color="auto" w:fill="FFFFFF"/>
            <w:tcBorders>
              <w:top w:val="single" w:sz="4"/>
            </w:tcBorders>
            <w:vAlign w:val="top"/>
          </w:tcPr>
          <w:p>
            <w:pPr>
              <w:pStyle w:val="Style12"/>
              <w:framePr w:w="14573" w:h="446" w:wrap="none" w:vAnchor="page" w:hAnchor="page" w:x="441" w:y="8553"/>
              <w:widowControl w:val="0"/>
              <w:keepNext w:val="0"/>
              <w:keepLines w:val="0"/>
              <w:shd w:val="clear" w:color="auto" w:fill="auto"/>
              <w:bidi w:val="0"/>
              <w:jc w:val="right"/>
              <w:spacing w:before="0" w:after="0" w:line="80" w:lineRule="exact"/>
              <w:ind w:left="0" w:right="0" w:firstLine="0"/>
            </w:pPr>
            <w:r>
              <w:rPr>
                <w:rStyle w:val="CharStyle174"/>
              </w:rPr>
              <w:t>2 100(500) 'i</w:t>
            </w:r>
          </w:p>
        </w:tc>
        <w:tc>
          <w:tcPr>
            <w:shd w:val="clear" w:color="auto" w:fill="FFFFFF"/>
            <w:tcBorders>
              <w:top w:val="single" w:sz="4"/>
            </w:tcBorders>
            <w:vAlign w:val="top"/>
          </w:tcPr>
          <w:p>
            <w:pPr>
              <w:framePr w:w="14573" w:h="446" w:wrap="none" w:vAnchor="page" w:hAnchor="page" w:x="441" w:y="8553"/>
              <w:widowControl w:val="0"/>
              <w:rPr>
                <w:sz w:val="10"/>
                <w:szCs w:val="10"/>
              </w:rPr>
            </w:pPr>
          </w:p>
        </w:tc>
        <w:tc>
          <w:tcPr>
            <w:shd w:val="clear" w:color="auto" w:fill="FFFFFF"/>
            <w:tcBorders>
              <w:top w:val="single" w:sz="4"/>
            </w:tcBorders>
            <w:vAlign w:val="top"/>
          </w:tcPr>
          <w:p>
            <w:pPr>
              <w:pStyle w:val="Style12"/>
              <w:framePr w:w="14573" w:h="446" w:wrap="none" w:vAnchor="page" w:hAnchor="page" w:x="441" w:y="8553"/>
              <w:widowControl w:val="0"/>
              <w:keepNext w:val="0"/>
              <w:keepLines w:val="0"/>
              <w:shd w:val="clear" w:color="auto" w:fill="auto"/>
              <w:bidi w:val="0"/>
              <w:jc w:val="left"/>
              <w:spacing w:before="0" w:after="0" w:line="80" w:lineRule="exact"/>
              <w:ind w:left="0" w:right="0" w:firstLine="0"/>
            </w:pPr>
            <w:r>
              <w:rPr>
                <w:rStyle w:val="CharStyle174"/>
              </w:rPr>
              <w:t>T 2 100(500) '</w:t>
            </w:r>
          </w:p>
        </w:tc>
        <w:tc>
          <w:tcPr>
            <w:shd w:val="clear" w:color="auto" w:fill="FFFFFF"/>
            <w:tcBorders>
              <w:top w:val="single" w:sz="4"/>
            </w:tcBorders>
            <w:vAlign w:val="top"/>
          </w:tcPr>
          <w:p>
            <w:pPr>
              <w:pStyle w:val="Style12"/>
              <w:framePr w:w="14573" w:h="446" w:wrap="none" w:vAnchor="page" w:hAnchor="page" w:x="441" w:y="8553"/>
              <w:tabs>
                <w:tab w:leader="hyphen" w:pos="331" w:val="left"/>
                <w:tab w:leader="hyphen" w:pos="725" w:val="left"/>
              </w:tabs>
              <w:widowControl w:val="0"/>
              <w:keepNext w:val="0"/>
              <w:keepLines w:val="0"/>
              <w:shd w:val="clear" w:color="auto" w:fill="auto"/>
              <w:bidi w:val="0"/>
              <w:jc w:val="both"/>
              <w:spacing w:before="0" w:after="0" w:line="80" w:lineRule="exact"/>
              <w:ind w:left="0" w:right="0" w:firstLine="0"/>
            </w:pPr>
            <w:r>
              <w:rPr>
                <w:rStyle w:val="CharStyle174"/>
              </w:rPr>
              <w:t>f</w:t>
              <w:tab/>
              <w:t xml:space="preserve"> </w:t>
              <w:tab/>
              <w:t>T</w:t>
            </w:r>
          </w:p>
        </w:tc>
        <w:tc>
          <w:tcPr>
            <w:shd w:val="clear" w:color="auto" w:fill="FFFFFF"/>
            <w:tcBorders>
              <w:top w:val="single" w:sz="4"/>
            </w:tcBorders>
            <w:vAlign w:val="top"/>
          </w:tcPr>
          <w:p>
            <w:pPr>
              <w:pStyle w:val="Style12"/>
              <w:framePr w:w="14573" w:h="446" w:wrap="none" w:vAnchor="page" w:hAnchor="page" w:x="441" w:y="8553"/>
              <w:widowControl w:val="0"/>
              <w:keepNext w:val="0"/>
              <w:keepLines w:val="0"/>
              <w:shd w:val="clear" w:color="auto" w:fill="auto"/>
              <w:bidi w:val="0"/>
              <w:jc w:val="right"/>
              <w:spacing w:before="0" w:after="0" w:line="160" w:lineRule="exact"/>
              <w:ind w:left="0" w:right="0" w:firstLine="0"/>
            </w:pPr>
            <w:r>
              <w:rPr>
                <w:rStyle w:val="CharStyle174"/>
              </w:rPr>
              <w:t xml:space="preserve">2 100(500) </w:t>
            </w:r>
            <w:r>
              <w:rPr>
                <w:rStyle w:val="CharStyle177"/>
              </w:rPr>
              <w:t>'i</w:t>
            </w:r>
          </w:p>
        </w:tc>
        <w:tc>
          <w:tcPr>
            <w:shd w:val="clear" w:color="auto" w:fill="FFFFFF"/>
            <w:tcBorders>
              <w:top w:val="single" w:sz="4"/>
            </w:tcBorders>
            <w:vAlign w:val="top"/>
          </w:tcPr>
          <w:p>
            <w:pPr>
              <w:framePr w:w="14573" w:h="446" w:wrap="none" w:vAnchor="page" w:hAnchor="page" w:x="441" w:y="8553"/>
              <w:widowControl w:val="0"/>
              <w:rPr>
                <w:sz w:val="10"/>
                <w:szCs w:val="10"/>
              </w:rPr>
            </w:pPr>
          </w:p>
        </w:tc>
        <w:tc>
          <w:tcPr>
            <w:shd w:val="clear" w:color="auto" w:fill="FFFFFF"/>
            <w:tcBorders>
              <w:top w:val="single" w:sz="4"/>
            </w:tcBorders>
            <w:vAlign w:val="top"/>
          </w:tcPr>
          <w:p>
            <w:pPr>
              <w:pStyle w:val="Style12"/>
              <w:framePr w:w="14573" w:h="446" w:wrap="none" w:vAnchor="page" w:hAnchor="page" w:x="441" w:y="8553"/>
              <w:widowControl w:val="0"/>
              <w:keepNext w:val="0"/>
              <w:keepLines w:val="0"/>
              <w:shd w:val="clear" w:color="auto" w:fill="auto"/>
              <w:bidi w:val="0"/>
              <w:jc w:val="left"/>
              <w:spacing w:before="0" w:after="0" w:line="80" w:lineRule="exact"/>
              <w:ind w:left="0" w:right="0" w:firstLine="0"/>
            </w:pPr>
            <w:r>
              <w:rPr>
                <w:rStyle w:val="CharStyle174"/>
              </w:rPr>
              <w:t xml:space="preserve">i </w:t>
            </w:r>
            <w:r>
              <w:rPr>
                <w:rStyle w:val="CharStyle175"/>
              </w:rPr>
              <w:t xml:space="preserve">2 </w:t>
            </w:r>
            <w:r>
              <w:rPr>
                <w:rStyle w:val="CharStyle174"/>
              </w:rPr>
              <w:t>100 (500) "</w:t>
            </w:r>
          </w:p>
        </w:tc>
        <w:tc>
          <w:tcPr>
            <w:shd w:val="clear" w:color="auto" w:fill="FFFFFF"/>
            <w:tcBorders>
              <w:top w:val="single" w:sz="4"/>
            </w:tcBorders>
            <w:vAlign w:val="top"/>
          </w:tcPr>
          <w:p>
            <w:pPr>
              <w:pStyle w:val="Style12"/>
              <w:framePr w:w="14573" w:h="446" w:wrap="none" w:vAnchor="page" w:hAnchor="page" w:x="441" w:y="8553"/>
              <w:widowControl w:val="0"/>
              <w:keepNext w:val="0"/>
              <w:keepLines w:val="0"/>
              <w:shd w:val="clear" w:color="auto" w:fill="auto"/>
              <w:bidi w:val="0"/>
              <w:jc w:val="left"/>
              <w:spacing w:before="0" w:after="0" w:line="80" w:lineRule="exact"/>
              <w:ind w:left="0" w:right="0" w:firstLine="0"/>
            </w:pPr>
            <w:r>
              <w:rPr>
                <w:rStyle w:val="CharStyle174"/>
              </w:rPr>
              <w:t>r T</w:t>
            </w:r>
          </w:p>
        </w:tc>
        <w:tc>
          <w:tcPr>
            <w:shd w:val="clear" w:color="auto" w:fill="FFFFFF"/>
            <w:tcBorders>
              <w:top w:val="single" w:sz="4"/>
            </w:tcBorders>
            <w:vAlign w:val="top"/>
          </w:tcPr>
          <w:p>
            <w:pPr>
              <w:pStyle w:val="Style12"/>
              <w:framePr w:w="14573" w:h="446" w:wrap="none" w:vAnchor="page" w:hAnchor="page" w:x="441" w:y="8553"/>
              <w:widowControl w:val="0"/>
              <w:keepNext w:val="0"/>
              <w:keepLines w:val="0"/>
              <w:shd w:val="clear" w:color="auto" w:fill="auto"/>
              <w:bidi w:val="0"/>
              <w:jc w:val="left"/>
              <w:spacing w:before="0" w:after="0" w:line="80" w:lineRule="exact"/>
              <w:ind w:left="400" w:right="0" w:firstLine="0"/>
            </w:pPr>
            <w:r>
              <w:rPr>
                <w:rStyle w:val="CharStyle174"/>
              </w:rPr>
              <w:t>2 100(500)</w:t>
            </w:r>
          </w:p>
        </w:tc>
        <w:tc>
          <w:tcPr>
            <w:shd w:val="clear" w:color="auto" w:fill="FFFFFF"/>
            <w:tcBorders>
              <w:top w:val="single" w:sz="4"/>
            </w:tcBorders>
            <w:vAlign w:val="top"/>
          </w:tcPr>
          <w:p>
            <w:pPr>
              <w:framePr w:w="14573" w:h="446" w:wrap="none" w:vAnchor="page" w:hAnchor="page" w:x="441" w:y="8553"/>
              <w:widowControl w:val="0"/>
              <w:rPr>
                <w:sz w:val="10"/>
                <w:szCs w:val="10"/>
              </w:rPr>
            </w:pPr>
          </w:p>
        </w:tc>
        <w:tc>
          <w:tcPr>
            <w:shd w:val="clear" w:color="auto" w:fill="FFFFFF"/>
            <w:tcBorders>
              <w:top w:val="single" w:sz="4"/>
            </w:tcBorders>
            <w:vAlign w:val="center"/>
          </w:tcPr>
          <w:p>
            <w:pPr>
              <w:pStyle w:val="Style12"/>
              <w:framePr w:w="14573" w:h="446" w:wrap="none" w:vAnchor="page" w:hAnchor="page" w:x="441" w:y="8553"/>
              <w:widowControl w:val="0"/>
              <w:keepNext w:val="0"/>
              <w:keepLines w:val="0"/>
              <w:shd w:val="clear" w:color="auto" w:fill="auto"/>
              <w:bidi w:val="0"/>
              <w:jc w:val="center"/>
              <w:spacing w:before="0" w:after="0" w:line="80" w:lineRule="exact"/>
              <w:ind w:left="0" w:right="0" w:firstLine="0"/>
            </w:pPr>
            <w:r>
              <w:rPr>
                <w:rStyle w:val="CharStyle174"/>
              </w:rPr>
              <w:t>2100</w:t>
            </w:r>
          </w:p>
        </w:tc>
        <w:tc>
          <w:tcPr>
            <w:shd w:val="clear" w:color="auto" w:fill="FFFFFF"/>
            <w:tcBorders>
              <w:top w:val="single" w:sz="4"/>
            </w:tcBorders>
            <w:vAlign w:val="top"/>
          </w:tcPr>
          <w:p>
            <w:pPr>
              <w:framePr w:w="14573" w:h="446" w:wrap="none" w:vAnchor="page" w:hAnchor="page" w:x="441" w:y="8553"/>
              <w:widowControl w:val="0"/>
              <w:rPr>
                <w:sz w:val="10"/>
                <w:szCs w:val="10"/>
              </w:rPr>
            </w:pPr>
          </w:p>
        </w:tc>
      </w:tr>
    </w:tbl>
    <w:p>
      <w:pPr>
        <w:framePr w:wrap="none" w:vAnchor="page" w:hAnchor="page" w:x="14865" w:y="8796"/>
        <w:widowControl w:val="0"/>
      </w:pP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r>
        <w:pict>
          <v:shape id="_x0000_s1036" type="#_x0000_t75" style="position:absolute;margin-left:5.2pt;margin-top:4.45pt;width:831.85pt;height:403.7pt;z-index:-251658750;mso-wrap-distance-left:5.pt;mso-wrap-distance-right:5.pt;mso-position-horizontal-relative:page;mso-position-vertical-relative:page" wrapcoords="0 0">
            <v:imagedata r:id="rId25" r:href="rId26"/>
            <w10:wrap anchorx="page" anchory="page"/>
          </v:shape>
        </w:pict>
      </w:r>
    </w:p>
    <w:p>
      <w:pPr>
        <w:pStyle w:val="Style149"/>
        <w:framePr w:w="984" w:h="484" w:hRule="exact" w:wrap="none" w:vAnchor="page" w:hAnchor="page" w:x="5834" w:y="1043"/>
        <w:widowControl w:val="0"/>
        <w:keepNext w:val="0"/>
        <w:keepLines w:val="0"/>
        <w:shd w:val="clear" w:color="auto" w:fill="auto"/>
        <w:bidi w:val="0"/>
        <w:jc w:val="right"/>
        <w:spacing w:before="0" w:after="0" w:line="226" w:lineRule="exact"/>
        <w:ind w:left="0" w:right="0" w:firstLine="0"/>
      </w:pPr>
      <w:r>
        <w:rPr>
          <w:rStyle w:val="CharStyle179"/>
          <w:b/>
          <w:bCs/>
        </w:rPr>
        <w:t>101</w:t>
      </w:r>
      <w:r>
        <w:rPr>
          <w:rStyle w:val="CharStyle180"/>
          <w:b w:val="0"/>
          <w:bCs w:val="0"/>
        </w:rPr>
        <w:t xml:space="preserve"> \ </w:t>
      </w:r>
      <w:r>
        <w:rPr>
          <w:rStyle w:val="CharStyle151"/>
          <w:b/>
          <w:bCs/>
        </w:rPr>
        <w:t>SCHODIŠTĚ</w:t>
      </w:r>
    </w:p>
    <w:p>
      <w:pPr>
        <w:pStyle w:val="Style165"/>
        <w:framePr w:w="1003" w:h="324" w:hRule="exact" w:wrap="none" w:vAnchor="page" w:hAnchor="page" w:x="4264" w:y="806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center"/>
        <w:spacing w:before="0" w:after="0" w:line="110" w:lineRule="exact"/>
        <w:ind w:left="0" w:right="0" w:firstLine="0"/>
      </w:pPr>
      <w:r>
        <w:rPr>
          <w:rStyle w:val="CharStyle167"/>
          <w:b w:val="0"/>
          <w:bCs w:val="0"/>
        </w:rPr>
        <w:t>stAvajIcI</w:t>
      </w:r>
    </w:p>
    <w:p>
      <w:pPr>
        <w:pStyle w:val="Style165"/>
        <w:framePr w:w="1003" w:h="324" w:hRule="exact" w:wrap="none" w:vAnchor="page" w:hAnchor="page" w:x="4264" w:y="806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110" w:lineRule="exact"/>
        <w:ind w:left="0" w:right="0" w:firstLine="0"/>
      </w:pPr>
      <w:r>
        <w:rPr>
          <w:lang w:val="cs-CZ" w:eastAsia="cs-CZ" w:bidi="cs-CZ"/>
          <w:spacing w:val="0"/>
          <w:color w:val="000000"/>
          <w:position w:val="0"/>
        </w:rPr>
        <w:t>STROM+ZELENÝ PAS</w:t>
      </w:r>
    </w:p>
    <w:p>
      <w:pPr>
        <w:pStyle w:val="Style165"/>
        <w:framePr w:w="1334" w:h="331" w:hRule="exact" w:wrap="none" w:vAnchor="page" w:hAnchor="page" w:x="7495" w:y="814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center"/>
        <w:spacing w:before="0" w:after="0" w:line="139" w:lineRule="exact"/>
        <w:ind w:left="0" w:right="0" w:firstLine="0"/>
      </w:pPr>
      <w:r>
        <w:rPr>
          <w:rStyle w:val="CharStyle181"/>
          <w:b w:val="0"/>
          <w:bCs w:val="0"/>
        </w:rPr>
        <w:t>stAvajIcI</w:t>
      </w:r>
      <w:r>
        <w:rPr>
          <w:rStyle w:val="CharStyle182"/>
          <w:b w:val="0"/>
          <w:bCs w:val="0"/>
        </w:rPr>
        <w:t xml:space="preserve"> VODlCl </w:t>
      </w:r>
      <w:r>
        <w:rPr>
          <w:rStyle w:val="CharStyle181"/>
          <w:b w:val="0"/>
          <w:bCs w:val="0"/>
        </w:rPr>
        <w:t>proužek</w:t>
        <w:br/>
        <w:t>KOMUNIKACE</w:t>
      </w:r>
    </w:p>
    <w:p>
      <w:pPr>
        <w:pStyle w:val="Style12"/>
        <w:framePr w:wrap="none" w:vAnchor="page" w:hAnchor="page" w:x="12827" w:y="335"/>
        <w:widowControl w:val="0"/>
        <w:keepNext w:val="0"/>
        <w:keepLines w:val="0"/>
        <w:shd w:val="clear" w:color="auto" w:fill="auto"/>
        <w:bidi w:val="0"/>
        <w:jc w:val="left"/>
        <w:spacing w:before="0" w:after="0" w:line="190" w:lineRule="exact"/>
        <w:ind w:left="0" w:right="0" w:firstLine="0"/>
      </w:pPr>
      <w:r>
        <w:rPr>
          <w:rStyle w:val="CharStyle183"/>
        </w:rPr>
        <w:t>BEZE ZMĚN</w:t>
      </w:r>
    </w:p>
    <w:p>
      <w:pPr>
        <w:pStyle w:val="Style184"/>
        <w:framePr w:wrap="none" w:vAnchor="page" w:hAnchor="page" w:x="13029" w:y="602"/>
        <w:widowControl w:val="0"/>
        <w:keepNext w:val="0"/>
        <w:keepLines w:val="0"/>
        <w:shd w:val="clear" w:color="auto" w:fill="auto"/>
        <w:bidi w:val="0"/>
        <w:jc w:val="left"/>
        <w:spacing w:before="0" w:after="0" w:line="200" w:lineRule="exact"/>
        <w:ind w:left="0" w:right="0" w:firstLine="0"/>
      </w:pPr>
      <w:r>
        <w:rPr>
          <w:rStyle w:val="CharStyle186"/>
        </w:rPr>
        <w:t xml:space="preserve">± </w:t>
      </w:r>
      <w:r>
        <w:rPr>
          <w:rStyle w:val="CharStyle187"/>
        </w:rPr>
        <w:t>0,000</w:t>
      </w:r>
    </w:p>
    <w:p>
      <w:pPr>
        <w:framePr w:wrap="none" w:vAnchor="page" w:hAnchor="page" w:x="13211" w:y="761"/>
        <w:widowControl w:val="0"/>
      </w:pPr>
    </w:p>
    <w:p>
      <w:pPr>
        <w:pStyle w:val="Style188"/>
        <w:framePr w:wrap="none" w:vAnchor="page" w:hAnchor="page" w:x="6011" w:y="1535"/>
        <w:tabs>
          <w:tab w:leader="none" w:pos="821" w:val="left"/>
        </w:tabs>
        <w:widowControl w:val="0"/>
        <w:keepNext w:val="0"/>
        <w:keepLines w:val="0"/>
        <w:shd w:val="clear" w:color="auto" w:fill="auto"/>
        <w:bidi w:val="0"/>
        <w:spacing w:before="0" w:after="0" w:line="170" w:lineRule="exact"/>
        <w:ind w:left="0" w:right="0" w:firstLine="0"/>
      </w:pPr>
      <w:bookmarkStart w:id="60" w:name="bookmark60"/>
      <w:r>
        <w:rPr>
          <w:rStyle w:val="CharStyle190"/>
          <w:b/>
          <w:bCs/>
        </w:rPr>
        <w:t>11,63m</w:t>
      </w:r>
      <w:r>
        <w:rPr>
          <w:rStyle w:val="CharStyle190"/>
          <w:vertAlign w:val="superscript"/>
          <w:b/>
          <w:bCs/>
        </w:rPr>
        <w:t>2</w:t>
      </w:r>
      <w:r>
        <w:rPr>
          <w:rStyle w:val="CharStyle190"/>
          <w:b/>
          <w:bCs/>
        </w:rPr>
        <w:tab/>
        <w:t>(g)</w:t>
      </w:r>
      <w:bookmarkEnd w:id="60"/>
    </w:p>
    <w:p>
      <w:pPr>
        <w:pStyle w:val="Style191"/>
        <w:framePr w:wrap="none" w:vAnchor="page" w:hAnchor="page" w:x="9343" w:y="1573"/>
        <w:widowControl w:val="0"/>
        <w:keepNext w:val="0"/>
        <w:keepLines w:val="0"/>
        <w:shd w:val="clear" w:color="auto" w:fill="auto"/>
        <w:bidi w:val="0"/>
        <w:jc w:val="left"/>
        <w:spacing w:before="0" w:after="0" w:line="170" w:lineRule="exact"/>
        <w:ind w:left="0" w:right="0" w:firstLine="0"/>
      </w:pPr>
      <w:bookmarkStart w:id="61" w:name="bookmark61"/>
      <w:r>
        <w:rPr>
          <w:rStyle w:val="CharStyle193"/>
          <w:b/>
          <w:bCs/>
        </w:rPr>
        <w:t>DIAGNOSTIKA</w:t>
      </w:r>
      <w:bookmarkEnd w:id="61"/>
    </w:p>
    <w:p>
      <w:pPr>
        <w:pStyle w:val="Style9"/>
        <w:framePr w:wrap="none" w:vAnchor="page" w:hAnchor="page" w:x="13039" w:y="1585"/>
        <w:widowControl w:val="0"/>
        <w:keepNext w:val="0"/>
        <w:keepLines w:val="0"/>
        <w:shd w:val="clear" w:color="auto" w:fill="auto"/>
        <w:bidi w:val="0"/>
        <w:jc w:val="left"/>
        <w:spacing w:before="0" w:after="0" w:line="190" w:lineRule="exact"/>
        <w:ind w:left="0" w:right="0" w:firstLine="0"/>
      </w:pPr>
      <w:bookmarkStart w:id="62" w:name="bookmark62"/>
      <w:r>
        <w:rPr>
          <w:rStyle w:val="CharStyle194"/>
          <w:b/>
          <w:bCs/>
        </w:rPr>
        <w:t>PRŮJEZD</w:t>
      </w:r>
      <w:bookmarkEnd w:id="62"/>
    </w:p>
    <w:p>
      <w:pPr>
        <w:pStyle w:val="Style188"/>
        <w:framePr w:wrap="none" w:vAnchor="page" w:hAnchor="page" w:x="9563" w:y="1804"/>
        <w:widowControl w:val="0"/>
        <w:keepNext w:val="0"/>
        <w:keepLines w:val="0"/>
        <w:shd w:val="clear" w:color="auto" w:fill="auto"/>
        <w:bidi w:val="0"/>
        <w:jc w:val="left"/>
        <w:spacing w:before="0" w:after="0" w:line="170" w:lineRule="exact"/>
        <w:ind w:left="0" w:right="0" w:firstLine="0"/>
      </w:pPr>
      <w:bookmarkStart w:id="63" w:name="bookmark63"/>
      <w:r>
        <w:rPr>
          <w:rStyle w:val="CharStyle190"/>
          <w:b/>
          <w:bCs/>
        </w:rPr>
        <w:t>25,06nr</w:t>
      </w:r>
      <w:bookmarkEnd w:id="63"/>
    </w:p>
    <w:p>
      <w:pPr>
        <w:pStyle w:val="Style188"/>
        <w:framePr w:wrap="none" w:vAnchor="page" w:hAnchor="page" w:x="13087" w:y="1823"/>
        <w:widowControl w:val="0"/>
        <w:keepNext w:val="0"/>
        <w:keepLines w:val="0"/>
        <w:shd w:val="clear" w:color="auto" w:fill="auto"/>
        <w:bidi w:val="0"/>
        <w:jc w:val="left"/>
        <w:spacing w:before="0" w:after="0" w:line="170" w:lineRule="exact"/>
        <w:ind w:left="0" w:right="0" w:firstLine="0"/>
      </w:pPr>
      <w:bookmarkStart w:id="64" w:name="bookmark64"/>
      <w:r>
        <w:rPr>
          <w:rStyle w:val="CharStyle195"/>
          <w:b/>
          <w:bCs/>
        </w:rPr>
        <w:t>28.95m</w:t>
      </w:r>
      <w:r>
        <w:rPr>
          <w:rStyle w:val="CharStyle195"/>
          <w:vertAlign w:val="superscript"/>
          <w:b/>
          <w:bCs/>
        </w:rPr>
        <w:t>2</w:t>
      </w:r>
      <w:bookmarkEnd w:id="64"/>
    </w:p>
    <w:p>
      <w:pPr>
        <w:pStyle w:val="Style191"/>
        <w:framePr w:wrap="none" w:vAnchor="page" w:hAnchor="page" w:x="16255" w:y="2082"/>
        <w:widowControl w:val="0"/>
        <w:keepNext w:val="0"/>
        <w:keepLines w:val="0"/>
        <w:shd w:val="clear" w:color="auto" w:fill="auto"/>
        <w:bidi w:val="0"/>
        <w:jc w:val="left"/>
        <w:spacing w:before="0" w:after="0" w:line="170" w:lineRule="exact"/>
        <w:ind w:left="0" w:right="0" w:firstLine="0"/>
      </w:pPr>
      <w:bookmarkStart w:id="65" w:name="bookmark65"/>
      <w:r>
        <w:rPr>
          <w:rStyle w:val="CharStyle196"/>
          <w:b/>
          <w:bCs/>
        </w:rPr>
        <w:t>KAN</w:t>
      </w:r>
      <w:bookmarkEnd w:id="65"/>
    </w:p>
    <w:p>
      <w:pPr>
        <w:pStyle w:val="Style197"/>
        <w:framePr w:wrap="none" w:vAnchor="page" w:hAnchor="page" w:x="15880" w:y="2946"/>
        <w:widowControl w:val="0"/>
        <w:keepNext w:val="0"/>
        <w:keepLines w:val="0"/>
        <w:shd w:val="clear" w:color="auto" w:fill="auto"/>
        <w:bidi w:val="0"/>
        <w:jc w:val="left"/>
        <w:spacing w:before="0" w:after="0" w:line="210" w:lineRule="exact"/>
        <w:ind w:left="0" w:right="0" w:firstLine="0"/>
      </w:pPr>
      <w:r>
        <w:rPr>
          <w:rStyle w:val="CharStyle199"/>
        </w:rPr>
        <w:t>STAVAJI</w:t>
      </w:r>
    </w:p>
    <w:p>
      <w:pPr>
        <w:framePr w:wrap="none" w:vAnchor="page" w:hAnchor="page" w:x="3832" w:y="6357"/>
        <w:widowControl w:val="0"/>
      </w:pPr>
    </w:p>
    <w:p>
      <w:pPr>
        <w:framePr w:wrap="none" w:vAnchor="page" w:hAnchor="page" w:x="5579" w:y="6415"/>
        <w:widowControl w:val="0"/>
      </w:pPr>
    </w:p>
    <w:p>
      <w:pPr>
        <w:pStyle w:val="Style31"/>
        <w:framePr w:wrap="none" w:vAnchor="page" w:hAnchor="page" w:x="8210" w:y="6562"/>
        <w:tabs>
          <w:tab w:leader="hyphen" w:pos="826" w:val="left"/>
        </w:tabs>
        <w:widowControl w:val="0"/>
        <w:keepNext w:val="0"/>
        <w:keepLines w:val="0"/>
        <w:shd w:val="clear" w:color="auto" w:fill="auto"/>
        <w:bidi w:val="0"/>
        <w:jc w:val="both"/>
        <w:spacing w:before="0" w:after="0" w:line="190" w:lineRule="exact"/>
        <w:ind w:left="0" w:right="0" w:firstLine="0"/>
      </w:pPr>
      <w:r>
        <w:rPr>
          <w:rStyle w:val="CharStyle200"/>
        </w:rPr>
        <w:t>'U-:</w:t>
        <w:tab/>
        <w:t>'V</w:t>
      </w:r>
    </w:p>
    <w:p>
      <w:pPr>
        <w:framePr w:wrap="none" w:vAnchor="page" w:hAnchor="page" w:x="9957" w:y="6463"/>
        <w:widowControl w:val="0"/>
      </w:pPr>
    </w:p>
    <w:p>
      <w:pPr>
        <w:pStyle w:val="Style12"/>
        <w:framePr w:wrap="none" w:vAnchor="page" w:hAnchor="page" w:x="14335" w:y="6605"/>
        <w:tabs>
          <w:tab w:leader="hyphen" w:pos="816" w:val="left"/>
        </w:tabs>
        <w:widowControl w:val="0"/>
        <w:keepNext w:val="0"/>
        <w:keepLines w:val="0"/>
        <w:shd w:val="clear" w:color="auto" w:fill="auto"/>
        <w:bidi w:val="0"/>
        <w:jc w:val="both"/>
        <w:spacing w:before="0" w:after="0" w:line="190" w:lineRule="exact"/>
        <w:ind w:left="0" w:right="0" w:firstLine="0"/>
      </w:pPr>
      <w:r>
        <w:rPr>
          <w:rStyle w:val="CharStyle183"/>
        </w:rPr>
        <w:t>^</w:t>
        <w:tab/>
      </w:r>
    </w:p>
    <w:p>
      <w:pPr>
        <w:pStyle w:val="Style161"/>
        <w:framePr w:wrap="none" w:vAnchor="page" w:hAnchor="page" w:x="11291" w:y="7199"/>
        <w:widowControl w:val="0"/>
        <w:keepNext w:val="0"/>
        <w:keepLines w:val="0"/>
        <w:shd w:val="clear" w:color="auto" w:fill="auto"/>
        <w:bidi w:val="0"/>
        <w:jc w:val="left"/>
        <w:spacing w:before="0" w:after="0" w:line="150" w:lineRule="exact"/>
        <w:ind w:left="0" w:right="0" w:firstLine="0"/>
      </w:pPr>
      <w:r>
        <w:rPr>
          <w:rStyle w:val="CharStyle201"/>
          <w:b w:val="0"/>
          <w:bCs w:val="0"/>
          <w:i/>
          <w:iCs/>
        </w:rPr>
        <w:t>STÁVAJÍCÍ KOMUNIKACE-</w:t>
      </w:r>
    </w:p>
    <w:p>
      <w:pPr>
        <w:pStyle w:val="Style202"/>
        <w:framePr w:wrap="none" w:vAnchor="page" w:hAnchor="page" w:x="11541" w:y="7391"/>
        <w:widowControl w:val="0"/>
        <w:keepNext w:val="0"/>
        <w:keepLines w:val="0"/>
        <w:shd w:val="clear" w:color="auto" w:fill="auto"/>
        <w:bidi w:val="0"/>
        <w:jc w:val="left"/>
        <w:spacing w:before="0" w:after="0" w:line="160" w:lineRule="exact"/>
        <w:ind w:left="0" w:right="0" w:firstLine="0"/>
      </w:pPr>
      <w:r>
        <w:rPr>
          <w:rStyle w:val="CharStyle204"/>
          <w:i/>
          <w:iCs/>
        </w:rPr>
        <w:t>ZÁMKOVÁ DLAŽBA</w:t>
      </w:r>
    </w:p>
    <w:p>
      <w:pPr>
        <w:pStyle w:val="Style165"/>
        <w:framePr w:wrap="none" w:vAnchor="page" w:hAnchor="page" w:x="12952" w:y="7977"/>
        <w:widowControl w:val="0"/>
        <w:keepNext w:val="0"/>
        <w:keepLines w:val="0"/>
        <w:shd w:val="clear" w:color="auto" w:fill="auto"/>
        <w:bidi w:val="0"/>
        <w:jc w:val="left"/>
        <w:spacing w:before="0" w:after="0" w:line="110" w:lineRule="exact"/>
        <w:ind w:left="0" w:right="0" w:firstLine="0"/>
      </w:pPr>
      <w:r>
        <w:rPr>
          <w:rStyle w:val="CharStyle181"/>
          <w:b w:val="0"/>
          <w:bCs w:val="0"/>
        </w:rPr>
        <w:t>stAvajIcI vodIcI proužek</w:t>
      </w:r>
    </w:p>
    <w:p>
      <w:pPr>
        <w:pStyle w:val="Style205"/>
        <w:framePr w:wrap="none" w:vAnchor="page" w:hAnchor="page" w:x="13279" w:y="8130"/>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KOMUNIKACE</w:t>
      </w:r>
    </w:p>
    <w:p>
      <w:pPr>
        <w:pStyle w:val="Style6"/>
        <w:framePr w:wrap="none" w:vAnchor="page" w:hAnchor="page" w:x="9371" w:y="8245"/>
        <w:widowControl w:val="0"/>
        <w:keepNext w:val="0"/>
        <w:keepLines w:val="0"/>
        <w:shd w:val="clear" w:color="auto" w:fill="auto"/>
        <w:bidi w:val="0"/>
        <w:jc w:val="left"/>
        <w:spacing w:before="0" w:after="0" w:line="150" w:lineRule="exact"/>
        <w:ind w:left="0" w:right="0" w:firstLine="0"/>
      </w:pPr>
      <w:r>
        <w:rPr>
          <w:rStyle w:val="CharStyle8"/>
        </w:rPr>
        <w:t>KOMUNIKACE-ŽIVICE</w:t>
      </w:r>
    </w:p>
    <w:tbl>
      <w:tblPr>
        <w:tblOverlap w:val="never"/>
        <w:tblLayout w:type="fixed"/>
        <w:jc w:val="left"/>
      </w:tblPr>
      <w:tblGrid>
        <w:gridCol w:w="2813"/>
        <w:gridCol w:w="744"/>
        <w:gridCol w:w="3610"/>
        <w:gridCol w:w="1752"/>
        <w:gridCol w:w="3298"/>
        <w:gridCol w:w="442"/>
      </w:tblGrid>
      <w:tr>
        <w:trPr>
          <w:trHeight w:val="278" w:hRule="exact"/>
        </w:trPr>
        <w:tc>
          <w:tcPr>
            <w:shd w:val="clear" w:color="auto" w:fill="FFFFFF"/>
            <w:tcBorders/>
            <w:vAlign w:val="bottom"/>
          </w:tcPr>
          <w:p>
            <w:pPr>
              <w:pStyle w:val="Style12"/>
              <w:framePr w:w="12658" w:h="422" w:wrap="none" w:vAnchor="page" w:hAnchor="page" w:x="3415" w:y="8610"/>
              <w:tabs>
                <w:tab w:leader="underscore" w:pos="643" w:val="left"/>
                <w:tab w:leader="underscore" w:pos="950" w:val="left"/>
                <w:tab w:leader="underscore" w:pos="2035" w:val="left"/>
              </w:tabs>
              <w:widowControl w:val="0"/>
              <w:keepNext w:val="0"/>
              <w:keepLines w:val="0"/>
              <w:shd w:val="clear" w:color="auto" w:fill="auto"/>
              <w:bidi w:val="0"/>
              <w:jc w:val="both"/>
              <w:spacing w:before="0" w:after="0" w:line="220" w:lineRule="exact"/>
              <w:ind w:left="0" w:right="0" w:firstLine="0"/>
            </w:pPr>
            <w:r>
              <w:rPr>
                <w:rStyle w:val="CharStyle207"/>
              </w:rPr>
              <w:t>i</w:t>
            </w:r>
            <w:r>
              <w:rPr>
                <w:rStyle w:val="CharStyle208"/>
              </w:rPr>
              <w:tab/>
              <w:tab/>
            </w:r>
            <w:r>
              <w:rPr>
                <w:rStyle w:val="CharStyle209"/>
              </w:rPr>
              <w:t xml:space="preserve">2 </w:t>
            </w:r>
            <w:r>
              <w:rPr>
                <w:rStyle w:val="CharStyle208"/>
              </w:rPr>
              <w:t>530</w:t>
              <w:tab/>
            </w:r>
            <w:r>
              <w:rPr>
                <w:rStyle w:val="CharStyle176"/>
              </w:rPr>
              <w:t xml:space="preserve">l </w:t>
            </w:r>
            <w:r>
              <w:rPr>
                <w:rStyle w:val="CharStyle208"/>
              </w:rPr>
              <w:t xml:space="preserve">925 </w:t>
            </w:r>
            <w:r>
              <w:rPr>
                <w:rStyle w:val="CharStyle178"/>
              </w:rPr>
              <w:t>1</w:t>
            </w:r>
          </w:p>
        </w:tc>
        <w:tc>
          <w:tcPr>
            <w:shd w:val="clear" w:color="auto" w:fill="FFFFFF"/>
            <w:tcBorders/>
            <w:vAlign w:val="bottom"/>
          </w:tcPr>
          <w:p>
            <w:pPr>
              <w:pStyle w:val="Style12"/>
              <w:framePr w:w="12658" w:h="422" w:wrap="none" w:vAnchor="page" w:hAnchor="page" w:x="3415" w:y="8610"/>
              <w:widowControl w:val="0"/>
              <w:keepNext w:val="0"/>
              <w:keepLines w:val="0"/>
              <w:shd w:val="clear" w:color="auto" w:fill="auto"/>
              <w:bidi w:val="0"/>
              <w:jc w:val="left"/>
              <w:spacing w:before="0" w:after="0" w:line="220" w:lineRule="exact"/>
              <w:ind w:left="0" w:right="0" w:firstLine="0"/>
            </w:pPr>
            <w:r>
              <w:rPr>
                <w:rStyle w:val="CharStyle210"/>
              </w:rPr>
              <w:t>l</w:t>
            </w:r>
            <w:r>
              <w:rPr>
                <w:rStyle w:val="CharStyle176"/>
              </w:rPr>
              <w:t xml:space="preserve"> </w:t>
            </w:r>
            <w:r>
              <w:rPr>
                <w:rStyle w:val="CharStyle209"/>
              </w:rPr>
              <w:t>930</w:t>
            </w:r>
          </w:p>
        </w:tc>
        <w:tc>
          <w:tcPr>
            <w:shd w:val="clear" w:color="auto" w:fill="FFFFFF"/>
            <w:tcBorders/>
            <w:vAlign w:val="bottom"/>
          </w:tcPr>
          <w:p>
            <w:pPr>
              <w:pStyle w:val="Style12"/>
              <w:framePr w:w="12658" w:h="422" w:wrap="none" w:vAnchor="page" w:hAnchor="page" w:x="3415" w:y="8610"/>
              <w:tabs>
                <w:tab w:leader="underscore" w:pos="758" w:val="left"/>
                <w:tab w:leader="underscore" w:pos="1738" w:val="left"/>
                <w:tab w:leader="underscore" w:pos="2573" w:val="left"/>
                <w:tab w:leader="underscore" w:pos="3586" w:val="left"/>
              </w:tabs>
              <w:widowControl w:val="0"/>
              <w:keepNext w:val="0"/>
              <w:keepLines w:val="0"/>
              <w:shd w:val="clear" w:color="auto" w:fill="auto"/>
              <w:bidi w:val="0"/>
              <w:jc w:val="both"/>
              <w:spacing w:before="0" w:after="0" w:line="220" w:lineRule="exact"/>
              <w:ind w:left="0" w:right="0" w:firstLine="0"/>
            </w:pPr>
            <w:r>
              <w:rPr>
                <w:rStyle w:val="CharStyle209"/>
              </w:rPr>
              <w:t>L</w:t>
              <w:tab/>
              <w:t>2212</w:t>
              <w:tab/>
            </w:r>
            <w:r>
              <w:rPr>
                <w:rStyle w:val="CharStyle176"/>
              </w:rPr>
              <w:t>L</w:t>
            </w:r>
            <w:r>
              <w:rPr>
                <w:rStyle w:val="CharStyle209"/>
              </w:rPr>
              <w:tab/>
              <w:t>2350</w:t>
            </w:r>
            <w:r>
              <w:rPr>
                <w:rStyle w:val="CharStyle208"/>
              </w:rPr>
              <w:tab/>
            </w:r>
          </w:p>
        </w:tc>
        <w:tc>
          <w:tcPr>
            <w:shd w:val="clear" w:color="auto" w:fill="FFFFFF"/>
            <w:tcBorders/>
            <w:vAlign w:val="bottom"/>
          </w:tcPr>
          <w:p>
            <w:pPr>
              <w:pStyle w:val="Style12"/>
              <w:framePr w:w="12658" w:h="422" w:wrap="none" w:vAnchor="page" w:hAnchor="page" w:x="3415" w:y="8610"/>
              <w:tabs>
                <w:tab w:leader="underscore" w:pos="778" w:val="left"/>
              </w:tabs>
              <w:widowControl w:val="0"/>
              <w:keepNext w:val="0"/>
              <w:keepLines w:val="0"/>
              <w:shd w:val="clear" w:color="auto" w:fill="auto"/>
              <w:bidi w:val="0"/>
              <w:jc w:val="both"/>
              <w:spacing w:before="0" w:after="0" w:line="220" w:lineRule="exact"/>
              <w:ind w:left="0" w:right="0" w:firstLine="0"/>
            </w:pPr>
            <w:r>
              <w:rPr>
                <w:rStyle w:val="CharStyle176"/>
              </w:rPr>
              <w:t>L</w:t>
            </w:r>
            <w:r>
              <w:rPr>
                <w:rStyle w:val="CharStyle209"/>
              </w:rPr>
              <w:tab/>
              <w:t>2207</w:t>
            </w:r>
          </w:p>
        </w:tc>
        <w:tc>
          <w:tcPr>
            <w:shd w:val="clear" w:color="auto" w:fill="FFFFFF"/>
            <w:tcBorders/>
            <w:vAlign w:val="bottom"/>
          </w:tcPr>
          <w:p>
            <w:pPr>
              <w:pStyle w:val="Style12"/>
              <w:framePr w:w="12658" w:h="422" w:wrap="none" w:vAnchor="page" w:hAnchor="page" w:x="3415" w:y="8610"/>
              <w:widowControl w:val="0"/>
              <w:keepNext w:val="0"/>
              <w:keepLines w:val="0"/>
              <w:shd w:val="clear" w:color="auto" w:fill="auto"/>
              <w:bidi w:val="0"/>
              <w:jc w:val="left"/>
              <w:spacing w:before="0" w:after="0" w:line="220" w:lineRule="exact"/>
              <w:ind w:left="0" w:right="0" w:firstLine="0"/>
            </w:pPr>
            <w:r>
              <w:rPr>
                <w:rStyle w:val="CharStyle176"/>
              </w:rPr>
              <w:t xml:space="preserve">L </w:t>
            </w:r>
            <w:r>
              <w:rPr>
                <w:rStyle w:val="CharStyle209"/>
              </w:rPr>
              <w:t xml:space="preserve">2 395 </w:t>
            </w:r>
            <w:r>
              <w:rPr>
                <w:rStyle w:val="CharStyle211"/>
              </w:rPr>
              <w:t xml:space="preserve">L </w:t>
            </w:r>
            <w:r>
              <w:rPr>
                <w:rStyle w:val="CharStyle212"/>
              </w:rPr>
              <w:t>1751</w:t>
            </w:r>
          </w:p>
        </w:tc>
        <w:tc>
          <w:tcPr>
            <w:shd w:val="clear" w:color="auto" w:fill="FFFFFF"/>
            <w:tcBorders/>
            <w:vAlign w:val="top"/>
          </w:tcPr>
          <w:p>
            <w:pPr>
              <w:framePr w:w="12658" w:h="422" w:wrap="none" w:vAnchor="page" w:hAnchor="page" w:x="3415" w:y="8610"/>
              <w:widowControl w:val="0"/>
              <w:rPr>
                <w:sz w:val="10"/>
                <w:szCs w:val="10"/>
              </w:rPr>
            </w:pPr>
          </w:p>
        </w:tc>
      </w:tr>
      <w:tr>
        <w:trPr>
          <w:trHeight w:val="144" w:hRule="exact"/>
        </w:trPr>
        <w:tc>
          <w:tcPr>
            <w:shd w:val="clear" w:color="auto" w:fill="FFFFFF"/>
            <w:tcBorders>
              <w:top w:val="single" w:sz="4"/>
            </w:tcBorders>
            <w:vAlign w:val="top"/>
          </w:tcPr>
          <w:p>
            <w:pPr>
              <w:pStyle w:val="Style12"/>
              <w:framePr w:w="12658" w:h="422" w:wrap="none" w:vAnchor="page" w:hAnchor="page" w:x="3415" w:y="8610"/>
              <w:widowControl w:val="0"/>
              <w:keepNext w:val="0"/>
              <w:keepLines w:val="0"/>
              <w:shd w:val="clear" w:color="auto" w:fill="auto"/>
              <w:bidi w:val="0"/>
              <w:jc w:val="both"/>
              <w:spacing w:before="0" w:after="0" w:line="80" w:lineRule="exact"/>
              <w:ind w:left="0" w:right="0" w:firstLine="0"/>
            </w:pPr>
            <w:r>
              <w:rPr>
                <w:rStyle w:val="CharStyle213"/>
              </w:rPr>
              <w:t>'X 'X 'I</w:t>
            </w:r>
          </w:p>
        </w:tc>
        <w:tc>
          <w:tcPr>
            <w:shd w:val="clear" w:color="auto" w:fill="FFFFFF"/>
            <w:tcBorders>
              <w:top w:val="single" w:sz="4"/>
            </w:tcBorders>
            <w:vAlign w:val="center"/>
          </w:tcPr>
          <w:p>
            <w:pPr>
              <w:pStyle w:val="Style12"/>
              <w:framePr w:w="12658" w:h="422" w:wrap="none" w:vAnchor="page" w:hAnchor="page" w:x="3415" w:y="8610"/>
              <w:widowControl w:val="0"/>
              <w:keepNext w:val="0"/>
              <w:keepLines w:val="0"/>
              <w:shd w:val="clear" w:color="auto" w:fill="auto"/>
              <w:bidi w:val="0"/>
              <w:jc w:val="right"/>
              <w:spacing w:before="0" w:after="0" w:line="200" w:lineRule="exact"/>
              <w:ind w:left="0" w:right="0" w:firstLine="0"/>
            </w:pPr>
            <w:r>
              <w:rPr>
                <w:rStyle w:val="CharStyle212"/>
              </w:rPr>
              <w:t xml:space="preserve">2 200 </w:t>
            </w:r>
            <w:r>
              <w:rPr>
                <w:rStyle w:val="CharStyle214"/>
              </w:rPr>
              <w:t>1</w:t>
            </w:r>
          </w:p>
        </w:tc>
        <w:tc>
          <w:tcPr>
            <w:shd w:val="clear" w:color="auto" w:fill="FFFFFF"/>
            <w:gridSpan w:val="2"/>
            <w:tcBorders>
              <w:top w:val="single" w:sz="4"/>
            </w:tcBorders>
            <w:vAlign w:val="top"/>
          </w:tcPr>
          <w:p>
            <w:pPr>
              <w:pStyle w:val="Style12"/>
              <w:framePr w:w="12658" w:h="422" w:wrap="none" w:vAnchor="page" w:hAnchor="page" w:x="3415" w:y="8610"/>
              <w:widowControl w:val="0"/>
              <w:keepNext w:val="0"/>
              <w:keepLines w:val="0"/>
              <w:shd w:val="clear" w:color="auto" w:fill="auto"/>
              <w:bidi w:val="0"/>
              <w:jc w:val="left"/>
              <w:spacing w:before="0" w:after="0" w:line="200" w:lineRule="exact"/>
              <w:ind w:left="2480" w:right="0" w:firstLine="0"/>
            </w:pPr>
            <w:r>
              <w:rPr>
                <w:rStyle w:val="CharStyle215"/>
              </w:rPr>
              <w:t xml:space="preserve">1 </w:t>
            </w:r>
            <w:r>
              <w:rPr>
                <w:rStyle w:val="CharStyle212"/>
              </w:rPr>
              <w:t xml:space="preserve">600 (600) </w:t>
            </w:r>
            <w:r>
              <w:rPr>
                <w:rStyle w:val="CharStyle214"/>
              </w:rPr>
              <w:t>^</w:t>
            </w:r>
          </w:p>
        </w:tc>
        <w:tc>
          <w:tcPr>
            <w:shd w:val="clear" w:color="auto" w:fill="FFFFFF"/>
            <w:tcBorders>
              <w:top w:val="single" w:sz="4"/>
            </w:tcBorders>
            <w:vAlign w:val="top"/>
          </w:tcPr>
          <w:p>
            <w:pPr>
              <w:pStyle w:val="Style12"/>
              <w:framePr w:w="12658" w:h="422" w:wrap="none" w:vAnchor="page" w:hAnchor="page" w:x="3415" w:y="8610"/>
              <w:widowControl w:val="0"/>
              <w:keepNext w:val="0"/>
              <w:keepLines w:val="0"/>
              <w:shd w:val="clear" w:color="auto" w:fill="auto"/>
              <w:bidi w:val="0"/>
              <w:jc w:val="left"/>
              <w:spacing w:before="0" w:after="0" w:line="80" w:lineRule="exact"/>
              <w:ind w:left="1860" w:right="0" w:firstLine="0"/>
            </w:pPr>
            <w:r>
              <w:rPr>
                <w:rStyle w:val="CharStyle216"/>
              </w:rPr>
              <w:t>n</w:t>
            </w:r>
          </w:p>
        </w:tc>
        <w:tc>
          <w:tcPr>
            <w:shd w:val="clear" w:color="auto" w:fill="FFFFFF"/>
            <w:tcBorders>
              <w:top w:val="single" w:sz="4"/>
            </w:tcBorders>
            <w:vAlign w:val="top"/>
          </w:tcPr>
          <w:p>
            <w:pPr>
              <w:framePr w:w="12658" w:h="422" w:wrap="none" w:vAnchor="page" w:hAnchor="page" w:x="3415" w:y="8610"/>
              <w:widowControl w:val="0"/>
              <w:rPr>
                <w:sz w:val="10"/>
                <w:szCs w:val="10"/>
              </w:rPr>
            </w:pPr>
          </w:p>
        </w:tc>
      </w:tr>
    </w:tbl>
    <w:tbl>
      <w:tblPr>
        <w:tblOverlap w:val="never"/>
        <w:tblLayout w:type="fixed"/>
        <w:jc w:val="left"/>
      </w:tblPr>
      <w:tblGrid>
        <w:gridCol w:w="1195"/>
        <w:gridCol w:w="1613"/>
        <w:gridCol w:w="1646"/>
        <w:gridCol w:w="2227"/>
        <w:gridCol w:w="1675"/>
        <w:gridCol w:w="1258"/>
        <w:gridCol w:w="1598"/>
        <w:gridCol w:w="1066"/>
      </w:tblGrid>
      <w:tr>
        <w:trPr>
          <w:trHeight w:val="288" w:hRule="exact"/>
        </w:trPr>
        <w:tc>
          <w:tcPr>
            <w:shd w:val="clear" w:color="auto" w:fill="FFFFFF"/>
            <w:tcBorders/>
            <w:vAlign w:val="bottom"/>
          </w:tcPr>
          <w:p>
            <w:pPr>
              <w:pStyle w:val="Style12"/>
              <w:framePr w:w="12278" w:h="398" w:wrap="none" w:vAnchor="page" w:hAnchor="page" w:x="4298" w:y="9004"/>
              <w:widowControl w:val="0"/>
              <w:keepNext w:val="0"/>
              <w:keepLines w:val="0"/>
              <w:shd w:val="clear" w:color="auto" w:fill="auto"/>
              <w:bidi w:val="0"/>
              <w:jc w:val="left"/>
              <w:spacing w:before="0" w:after="0" w:line="200" w:lineRule="exact"/>
              <w:ind w:left="0" w:right="0" w:firstLine="0"/>
            </w:pPr>
            <w:r>
              <w:rPr>
                <w:rStyle w:val="CharStyle217"/>
              </w:rPr>
              <w:t>2</w:t>
            </w:r>
            <w:r>
              <w:rPr>
                <w:rStyle w:val="CharStyle218"/>
                <w:b w:val="0"/>
                <w:bCs w:val="0"/>
              </w:rPr>
              <w:t xml:space="preserve"> </w:t>
            </w:r>
            <w:r>
              <w:rPr>
                <w:rStyle w:val="CharStyle217"/>
              </w:rPr>
              <w:t>530</w:t>
            </w:r>
            <w:r>
              <w:rPr>
                <w:rStyle w:val="CharStyle218"/>
                <w:b w:val="0"/>
                <w:bCs w:val="0"/>
              </w:rPr>
              <w:t xml:space="preserve"> </w:t>
            </w:r>
            <w:r>
              <w:rPr>
                <w:rStyle w:val="CharStyle219"/>
                <w:b w:val="0"/>
                <w:bCs w:val="0"/>
              </w:rPr>
              <w:t>I</w:t>
            </w:r>
          </w:p>
        </w:tc>
        <w:tc>
          <w:tcPr>
            <w:shd w:val="clear" w:color="auto" w:fill="FFFFFF"/>
            <w:tcBorders/>
            <w:vAlign w:val="bottom"/>
          </w:tcPr>
          <w:p>
            <w:pPr>
              <w:pStyle w:val="Style12"/>
              <w:framePr w:w="12278" w:h="398" w:wrap="none" w:vAnchor="page" w:hAnchor="page" w:x="4298" w:y="9004"/>
              <w:widowControl w:val="0"/>
              <w:keepNext w:val="0"/>
              <w:keepLines w:val="0"/>
              <w:shd w:val="clear" w:color="auto" w:fill="auto"/>
              <w:bidi w:val="0"/>
              <w:jc w:val="left"/>
              <w:spacing w:before="0" w:after="0" w:line="200" w:lineRule="exact"/>
              <w:ind w:left="0" w:right="0" w:firstLine="0"/>
            </w:pPr>
            <w:r>
              <w:rPr>
                <w:rStyle w:val="CharStyle218"/>
                <w:b w:val="0"/>
                <w:bCs w:val="0"/>
              </w:rPr>
              <w:t xml:space="preserve">L </w:t>
            </w:r>
            <w:r>
              <w:rPr>
                <w:rStyle w:val="CharStyle217"/>
              </w:rPr>
              <w:t>2</w:t>
            </w:r>
            <w:r>
              <w:rPr>
                <w:rStyle w:val="CharStyle218"/>
                <w:b w:val="0"/>
                <w:bCs w:val="0"/>
              </w:rPr>
              <w:t xml:space="preserve"> </w:t>
            </w:r>
            <w:r>
              <w:rPr>
                <w:rStyle w:val="CharStyle217"/>
              </w:rPr>
              <w:t>530</w:t>
            </w:r>
          </w:p>
        </w:tc>
        <w:tc>
          <w:tcPr>
            <w:shd w:val="clear" w:color="auto" w:fill="FFFFFF"/>
            <w:tcBorders/>
            <w:vAlign w:val="bottom"/>
          </w:tcPr>
          <w:p>
            <w:pPr>
              <w:pStyle w:val="Style12"/>
              <w:framePr w:w="12278" w:h="398" w:wrap="none" w:vAnchor="page" w:hAnchor="page" w:x="4298" w:y="9004"/>
              <w:tabs>
                <w:tab w:leader="underscore" w:pos="379" w:val="left"/>
                <w:tab w:leader="underscore" w:pos="1646" w:val="left"/>
              </w:tabs>
              <w:widowControl w:val="0"/>
              <w:keepNext w:val="0"/>
              <w:keepLines w:val="0"/>
              <w:shd w:val="clear" w:color="auto" w:fill="auto"/>
              <w:bidi w:val="0"/>
              <w:jc w:val="both"/>
              <w:spacing w:before="0" w:after="0" w:line="200" w:lineRule="exact"/>
              <w:ind w:left="0" w:right="0" w:firstLine="0"/>
            </w:pPr>
            <w:r>
              <w:rPr>
                <w:rStyle w:val="CharStyle218"/>
                <w:b w:val="0"/>
                <w:bCs w:val="0"/>
              </w:rPr>
              <w:tab/>
              <w:t xml:space="preserve">l.-M </w:t>
            </w:r>
            <w:r>
              <w:rPr>
                <w:rStyle w:val="CharStyle217"/>
              </w:rPr>
              <w:t>1</w:t>
            </w:r>
            <w:r>
              <w:rPr>
                <w:rStyle w:val="CharStyle218"/>
                <w:b w:val="0"/>
                <w:bCs w:val="0"/>
              </w:rPr>
              <w:t>-</w:t>
              <w:tab/>
            </w:r>
          </w:p>
        </w:tc>
        <w:tc>
          <w:tcPr>
            <w:shd w:val="clear" w:color="auto" w:fill="FFFFFF"/>
            <w:tcBorders/>
            <w:vAlign w:val="bottom"/>
          </w:tcPr>
          <w:p>
            <w:pPr>
              <w:pStyle w:val="Style12"/>
              <w:framePr w:w="12278" w:h="398" w:wrap="none" w:vAnchor="page" w:hAnchor="page" w:x="4298" w:y="9004"/>
              <w:tabs>
                <w:tab w:leader="underscore" w:pos="1013" w:val="left"/>
                <w:tab w:leader="underscore" w:pos="2227" w:val="left"/>
              </w:tabs>
              <w:widowControl w:val="0"/>
              <w:keepNext w:val="0"/>
              <w:keepLines w:val="0"/>
              <w:shd w:val="clear" w:color="auto" w:fill="auto"/>
              <w:bidi w:val="0"/>
              <w:jc w:val="both"/>
              <w:spacing w:before="0" w:after="0" w:line="200" w:lineRule="exact"/>
              <w:ind w:left="0" w:right="0" w:firstLine="0"/>
            </w:pPr>
            <w:r>
              <w:rPr>
                <w:rStyle w:val="CharStyle218"/>
                <w:b w:val="0"/>
                <w:bCs w:val="0"/>
              </w:rPr>
              <w:tab/>
            </w:r>
            <w:r>
              <w:rPr>
                <w:rStyle w:val="CharStyle217"/>
              </w:rPr>
              <w:t>££22</w:t>
            </w:r>
            <w:r>
              <w:rPr>
                <w:rStyle w:val="CharStyle218"/>
                <w:b w:val="0"/>
                <w:bCs w:val="0"/>
              </w:rPr>
              <w:tab/>
            </w:r>
          </w:p>
        </w:tc>
        <w:tc>
          <w:tcPr>
            <w:shd w:val="clear" w:color="auto" w:fill="FFFFFF"/>
            <w:tcBorders/>
            <w:vAlign w:val="bottom"/>
          </w:tcPr>
          <w:p>
            <w:pPr>
              <w:pStyle w:val="Style12"/>
              <w:framePr w:w="12278" w:h="398" w:wrap="none" w:vAnchor="page" w:hAnchor="page" w:x="4298" w:y="9004"/>
              <w:tabs>
                <w:tab w:leader="underscore" w:pos="878" w:val="left"/>
                <w:tab w:leader="underscore" w:pos="1675" w:val="left"/>
              </w:tabs>
              <w:widowControl w:val="0"/>
              <w:keepNext w:val="0"/>
              <w:keepLines w:val="0"/>
              <w:shd w:val="clear" w:color="auto" w:fill="auto"/>
              <w:bidi w:val="0"/>
              <w:jc w:val="both"/>
              <w:spacing w:before="0" w:after="0" w:line="220" w:lineRule="exact"/>
              <w:ind w:left="0" w:right="0" w:firstLine="0"/>
            </w:pPr>
            <w:r>
              <w:rPr>
                <w:rStyle w:val="CharStyle220"/>
                <w:b w:val="0"/>
                <w:bCs w:val="0"/>
              </w:rPr>
              <w:tab/>
              <w:t xml:space="preserve">l </w:t>
            </w:r>
            <w:r>
              <w:rPr>
                <w:rStyle w:val="CharStyle221"/>
              </w:rPr>
              <w:t>m</w:t>
            </w:r>
            <w:r>
              <w:rPr>
                <w:rStyle w:val="CharStyle220"/>
                <w:b w:val="0"/>
                <w:bCs w:val="0"/>
              </w:rPr>
              <w:t xml:space="preserve"> </w:t>
            </w:r>
            <w:r>
              <w:rPr>
                <w:rStyle w:val="CharStyle222"/>
                <w:b w:val="0"/>
                <w:bCs w:val="0"/>
              </w:rPr>
              <w:t>l</w:t>
            </w:r>
            <w:r>
              <w:rPr>
                <w:rStyle w:val="CharStyle220"/>
                <w:b w:val="0"/>
                <w:bCs w:val="0"/>
              </w:rPr>
              <w:tab/>
            </w:r>
          </w:p>
        </w:tc>
        <w:tc>
          <w:tcPr>
            <w:shd w:val="clear" w:color="auto" w:fill="FFFFFF"/>
            <w:tcBorders/>
            <w:vAlign w:val="bottom"/>
          </w:tcPr>
          <w:p>
            <w:pPr>
              <w:pStyle w:val="Style12"/>
              <w:framePr w:w="12278" w:h="398" w:wrap="none" w:vAnchor="page" w:hAnchor="page" w:x="4298" w:y="9004"/>
              <w:widowControl w:val="0"/>
              <w:keepNext w:val="0"/>
              <w:keepLines w:val="0"/>
              <w:shd w:val="clear" w:color="auto" w:fill="auto"/>
              <w:bidi w:val="0"/>
              <w:jc w:val="center"/>
              <w:spacing w:before="0" w:after="0" w:line="200" w:lineRule="exact"/>
              <w:ind w:left="0" w:right="0" w:firstLine="0"/>
            </w:pPr>
            <w:r>
              <w:rPr>
                <w:rStyle w:val="CharStyle217"/>
              </w:rPr>
              <w:t>2600</w:t>
            </w:r>
          </w:p>
        </w:tc>
        <w:tc>
          <w:tcPr>
            <w:shd w:val="clear" w:color="auto" w:fill="FFFFFF"/>
            <w:tcBorders/>
            <w:vAlign w:val="bottom"/>
          </w:tcPr>
          <w:p>
            <w:pPr>
              <w:pStyle w:val="Style12"/>
              <w:framePr w:w="12278" w:h="398" w:wrap="none" w:vAnchor="page" w:hAnchor="page" w:x="4298" w:y="9004"/>
              <w:widowControl w:val="0"/>
              <w:keepNext w:val="0"/>
              <w:keepLines w:val="0"/>
              <w:shd w:val="clear" w:color="auto" w:fill="auto"/>
              <w:bidi w:val="0"/>
              <w:jc w:val="center"/>
              <w:spacing w:before="0" w:after="0" w:line="200" w:lineRule="exact"/>
              <w:ind w:left="0" w:right="0" w:firstLine="0"/>
            </w:pPr>
            <w:r>
              <w:rPr>
                <w:rStyle w:val="CharStyle218"/>
                <w:b w:val="0"/>
                <w:bCs w:val="0"/>
              </w:rPr>
              <w:t xml:space="preserve">■ </w:t>
            </w:r>
            <w:r>
              <w:rPr>
                <w:rStyle w:val="CharStyle217"/>
              </w:rPr>
              <w:t>4</w:t>
            </w:r>
            <w:r>
              <w:rPr>
                <w:rStyle w:val="CharStyle218"/>
                <w:b w:val="0"/>
                <w:bCs w:val="0"/>
              </w:rPr>
              <w:t xml:space="preserve"> </w:t>
            </w:r>
            <w:r>
              <w:rPr>
                <w:rStyle w:val="CharStyle217"/>
              </w:rPr>
              <w:t>80</w:t>
            </w:r>
            <w:r>
              <w:rPr>
                <w:rStyle w:val="CharStyle218"/>
                <w:b w:val="0"/>
                <w:bCs w:val="0"/>
              </w:rPr>
              <w:t xml:space="preserve"> L</w:t>
            </w:r>
          </w:p>
        </w:tc>
        <w:tc>
          <w:tcPr>
            <w:shd w:val="clear" w:color="auto" w:fill="FFFFFF"/>
            <w:tcBorders/>
            <w:vAlign w:val="bottom"/>
          </w:tcPr>
          <w:p>
            <w:pPr>
              <w:pStyle w:val="Style12"/>
              <w:framePr w:w="12278" w:h="398" w:wrap="none" w:vAnchor="page" w:hAnchor="page" w:x="4298" w:y="9004"/>
              <w:widowControl w:val="0"/>
              <w:keepNext w:val="0"/>
              <w:keepLines w:val="0"/>
              <w:shd w:val="clear" w:color="auto" w:fill="auto"/>
              <w:bidi w:val="0"/>
              <w:jc w:val="right"/>
              <w:spacing w:before="0" w:after="0" w:line="200" w:lineRule="exact"/>
              <w:ind w:left="0" w:right="0" w:firstLine="0"/>
            </w:pPr>
            <w:r>
              <w:rPr>
                <w:rStyle w:val="CharStyle223"/>
              </w:rPr>
              <w:t>46</w:t>
            </w:r>
          </w:p>
        </w:tc>
      </w:tr>
      <w:tr>
        <w:trPr>
          <w:trHeight w:val="110" w:hRule="exact"/>
        </w:trPr>
        <w:tc>
          <w:tcPr>
            <w:shd w:val="clear" w:color="auto" w:fill="FFFFFF"/>
            <w:gridSpan w:val="8"/>
            <w:tcBorders>
              <w:top w:val="single" w:sz="4"/>
            </w:tcBorders>
            <w:vAlign w:val="top"/>
          </w:tcPr>
          <w:p>
            <w:pPr>
              <w:framePr w:w="12278" w:h="398" w:wrap="none" w:vAnchor="page" w:hAnchor="page" w:x="4298" w:y="9004"/>
              <w:widowControl w:val="0"/>
              <w:rPr>
                <w:sz w:val="10"/>
                <w:szCs w:val="10"/>
              </w:rPr>
            </w:pPr>
          </w:p>
        </w:tc>
      </w:tr>
    </w:tbl>
    <w:p>
      <w:pPr>
        <w:framePr w:wrap="none" w:vAnchor="page" w:hAnchor="page" w:x="3391" w:y="9445"/>
        <w:widowControl w:val="0"/>
      </w:pPr>
    </w:p>
    <w:p>
      <w:pPr>
        <w:pStyle w:val="Style226"/>
        <w:framePr w:wrap="none" w:vAnchor="page" w:hAnchor="page" w:x="4360" w:y="9558"/>
        <w:widowControl w:val="0"/>
        <w:keepNext w:val="0"/>
        <w:keepLines w:val="0"/>
        <w:shd w:val="clear" w:color="auto" w:fill="auto"/>
        <w:bidi w:val="0"/>
        <w:jc w:val="left"/>
        <w:spacing w:before="0" w:after="0" w:line="100" w:lineRule="exact"/>
        <w:ind w:left="0" w:right="0" w:firstLine="0"/>
      </w:pPr>
      <w:r>
        <w:rPr>
          <w:rStyle w:val="CharStyle228"/>
        </w:rPr>
        <w:t>2</w:t>
      </w:r>
      <w:r>
        <w:rPr>
          <w:rStyle w:val="CharStyle229"/>
        </w:rPr>
        <w:t xml:space="preserve"> </w:t>
      </w:r>
      <w:r>
        <w:rPr>
          <w:rStyle w:val="CharStyle228"/>
        </w:rPr>
        <w:t>530</w:t>
      </w:r>
    </w:p>
    <w:p>
      <w:pPr>
        <w:widowControl w:val="0"/>
        <w:rPr>
          <w:sz w:val="2"/>
          <w:szCs w:val="2"/>
        </w:rPr>
      </w:pPr>
      <w:r>
        <w:pict>
          <v:shape id="_x0000_s1037" type="#_x0000_t75" style="position:absolute;margin-left:170.7pt;margin-top:8.3pt;width:658.55pt;height:416.15pt;z-index:-251658749;mso-wrap-distance-left:5.pt;mso-wrap-distance-right:5.pt;mso-position-horizontal-relative:page;mso-position-vertical-relative:page" wrapcoords="0 0">
            <v:imagedata r:id="rId27" r:href="rId28"/>
            <w10:wrap anchorx="page" anchory="page"/>
          </v:shape>
        </w:pict>
      </w:r>
    </w:p>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6">
    <w:multiLevelType w:val="multilevel"/>
    <w:lvl w:ilvl="0">
      <w:start w:val="1"/>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0">
    <w:multiLevelType w:val="multilevel"/>
    <w:lvl w:ilvl="0">
      <w:start w:val="1"/>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2">
    <w:multiLevelType w:val="multilevel"/>
    <w:lvl w:ilvl="0">
      <w:start w:val="1"/>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6">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8">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0">
    <w:multiLevelType w:val="multilevel"/>
    <w:lvl w:ilvl="0">
      <w:start w:val="1"/>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2">
    <w:multiLevelType w:val="multilevel"/>
    <w:lvl w:ilvl="0">
      <w:start w:val="1"/>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4">
    <w:multiLevelType w:val="multilevel"/>
    <w:lvl w:ilvl="0">
      <w:start w:val="1"/>
      <w:numFmt w:val="decimal"/>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36">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8">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0">
    <w:multiLevelType w:val="multilevel"/>
    <w:lvl w:ilvl="0">
      <w:start w:val="1"/>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2">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4">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6">
    <w:multiLevelType w:val="multilevel"/>
    <w:lvl w:ilvl="0">
      <w:start w:val="1"/>
      <w:numFmt w:val="bullet"/>
      <w:lvlText w:val="V"/>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1"/>
      <w:numFmt w:val="bullet"/>
      <w:lvlText w:val="V"/>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0"/>
      <w:numFmt w:val="decimal"/>
      <w:lvlText w:val="%1."/>
      <w:rPr>
        <w:lang w:val="cs-CZ" w:eastAsia="cs-CZ" w:bidi="cs-CZ"/>
        <w:b/>
        <w:bCs/>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54">
    <w:multiLevelType w:val="multilevel"/>
    <w:lvl w:ilvl="0">
      <w:start w:val="2"/>
      <w:numFmt w:val="decimal"/>
      <w:lvlText w:val="%1)"/>
      <w:rPr>
        <w:lang w:val="cs-CZ" w:eastAsia="cs-CZ" w:bidi="cs-CZ"/>
        <w:b/>
        <w:bCs/>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56">
    <w:multiLevelType w:val="multilevel"/>
    <w:lvl w:ilvl="0">
      <w:start w:val="5"/>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1"/>
      <w:numFmt w:val="bullet"/>
      <w:lvlText w:val="•"/>
      <w:rPr>
        <w:lang w:val="cs-CZ" w:eastAsia="cs-CZ" w:bidi="cs-CZ"/>
        <w:b/>
        <w:bCs/>
        <w:i w:val="0"/>
        <w:iCs w:val="0"/>
        <w:u w:val="none"/>
        <w:strike w:val="0"/>
        <w:smallCaps w:val="0"/>
        <w:sz w:val="20"/>
        <w:szCs w:val="20"/>
        <w:rFonts w:ascii="Times New Roman" w:eastAsia="Times New Roman" w:hAnsi="Times New Roman" w:cs="Times New Roman"/>
        <w:w w:val="100"/>
        <w:spacing w:val="-10"/>
        <w:color w:val="000000"/>
        <w:position w:val="0"/>
      </w:rPr>
    </w:lvl>
  </w:abstractNum>
  <w:abstractNum w:abstractNumId="62">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4 (2)_"/>
    <w:basedOn w:val="DefaultParagraphFont"/>
    <w:link w:val="Style3"/>
    <w:rPr>
      <w:b/>
      <w:bCs/>
      <w:i w:val="0"/>
      <w:iCs w:val="0"/>
      <w:u w:val="none"/>
      <w:strike w:val="0"/>
      <w:smallCaps w:val="0"/>
      <w:sz w:val="28"/>
      <w:szCs w:val="28"/>
      <w:rFonts w:ascii="Arial" w:eastAsia="Arial" w:hAnsi="Arial" w:cs="Arial"/>
    </w:rPr>
  </w:style>
  <w:style w:type="character" w:customStyle="1" w:styleId="CharStyle5">
    <w:name w:val="Nadpis #4 (2)"/>
    <w:basedOn w:val="CharStyle4"/>
    <w:rPr>
      <w:lang w:val="cs-CZ" w:eastAsia="cs-CZ" w:bidi="cs-CZ"/>
      <w:w w:val="100"/>
      <w:spacing w:val="0"/>
      <w:color w:val="000000"/>
      <w:position w:val="0"/>
    </w:rPr>
  </w:style>
  <w:style w:type="character" w:customStyle="1" w:styleId="CharStyle7">
    <w:name w:val="Základní text (3)_"/>
    <w:basedOn w:val="DefaultParagraphFont"/>
    <w:link w:val="Style6"/>
    <w:rPr>
      <w:b w:val="0"/>
      <w:bCs w:val="0"/>
      <w:i w:val="0"/>
      <w:iCs w:val="0"/>
      <w:u w:val="none"/>
      <w:strike w:val="0"/>
      <w:smallCaps w:val="0"/>
      <w:sz w:val="15"/>
      <w:szCs w:val="15"/>
      <w:rFonts w:ascii="Arial" w:eastAsia="Arial" w:hAnsi="Arial" w:cs="Arial"/>
    </w:rPr>
  </w:style>
  <w:style w:type="character" w:customStyle="1" w:styleId="CharStyle8">
    <w:name w:val="Základní text (3)"/>
    <w:basedOn w:val="CharStyle7"/>
    <w:rPr>
      <w:lang w:val="cs-CZ" w:eastAsia="cs-CZ" w:bidi="cs-CZ"/>
      <w:w w:val="100"/>
      <w:spacing w:val="0"/>
      <w:color w:val="000000"/>
      <w:position w:val="0"/>
    </w:rPr>
  </w:style>
  <w:style w:type="character" w:customStyle="1" w:styleId="CharStyle10">
    <w:name w:val="Nadpis #7_"/>
    <w:basedOn w:val="DefaultParagraphFont"/>
    <w:link w:val="Style9"/>
    <w:rPr>
      <w:b/>
      <w:bCs/>
      <w:i w:val="0"/>
      <w:iCs w:val="0"/>
      <w:u w:val="none"/>
      <w:strike w:val="0"/>
      <w:smallCaps w:val="0"/>
      <w:sz w:val="19"/>
      <w:szCs w:val="19"/>
      <w:rFonts w:ascii="Arial" w:eastAsia="Arial" w:hAnsi="Arial" w:cs="Arial"/>
    </w:rPr>
  </w:style>
  <w:style w:type="character" w:customStyle="1" w:styleId="CharStyle11">
    <w:name w:val="Nadpis #7"/>
    <w:basedOn w:val="CharStyle10"/>
    <w:rPr>
      <w:lang w:val="cs-CZ" w:eastAsia="cs-CZ" w:bidi="cs-CZ"/>
      <w:w w:val="100"/>
      <w:spacing w:val="0"/>
      <w:color w:val="000000"/>
      <w:position w:val="0"/>
    </w:rPr>
  </w:style>
  <w:style w:type="character" w:customStyle="1" w:styleId="CharStyle13">
    <w:name w:val="Základní text (2)_"/>
    <w:basedOn w:val="DefaultParagraphFont"/>
    <w:link w:val="Style12"/>
    <w:rPr>
      <w:b w:val="0"/>
      <w:bCs w:val="0"/>
      <w:i w:val="0"/>
      <w:iCs w:val="0"/>
      <w:u w:val="none"/>
      <w:strike w:val="0"/>
      <w:smallCaps w:val="0"/>
      <w:sz w:val="19"/>
      <w:szCs w:val="19"/>
      <w:rFonts w:ascii="Arial" w:eastAsia="Arial" w:hAnsi="Arial" w:cs="Arial"/>
    </w:rPr>
  </w:style>
  <w:style w:type="character" w:customStyle="1" w:styleId="CharStyle14">
    <w:name w:val="Základní text (2)"/>
    <w:basedOn w:val="CharStyle13"/>
    <w:rPr>
      <w:lang w:val="cs-CZ" w:eastAsia="cs-CZ" w:bidi="cs-CZ"/>
      <w:w w:val="100"/>
      <w:spacing w:val="0"/>
      <w:color w:val="000000"/>
      <w:position w:val="0"/>
    </w:rPr>
  </w:style>
  <w:style w:type="character" w:customStyle="1" w:styleId="CharStyle15">
    <w:name w:val="Základní text (2) + Kurzíva"/>
    <w:basedOn w:val="CharStyle13"/>
    <w:rPr>
      <w:lang w:val="cs-CZ" w:eastAsia="cs-CZ" w:bidi="cs-CZ"/>
      <w:i/>
      <w:iCs/>
      <w:w w:val="100"/>
      <w:spacing w:val="0"/>
      <w:color w:val="000000"/>
      <w:position w:val="0"/>
    </w:rPr>
  </w:style>
  <w:style w:type="character" w:customStyle="1" w:styleId="CharStyle16">
    <w:name w:val="Základní text (2) + Kurzíva"/>
    <w:basedOn w:val="CharStyle13"/>
    <w:rPr>
      <w:lang w:val="cs-CZ" w:eastAsia="cs-CZ" w:bidi="cs-CZ"/>
      <w:i/>
      <w:iCs/>
      <w:w w:val="100"/>
      <w:spacing w:val="0"/>
      <w:color w:val="000000"/>
      <w:position w:val="0"/>
    </w:rPr>
  </w:style>
  <w:style w:type="character" w:customStyle="1" w:styleId="CharStyle17">
    <w:name w:val="Základní text (2) + Tučné"/>
    <w:basedOn w:val="CharStyle13"/>
    <w:rPr>
      <w:lang w:val="cs-CZ" w:eastAsia="cs-CZ" w:bidi="cs-CZ"/>
      <w:b/>
      <w:bCs/>
      <w:w w:val="100"/>
      <w:spacing w:val="0"/>
      <w:color w:val="000000"/>
      <w:position w:val="0"/>
    </w:rPr>
  </w:style>
  <w:style w:type="character" w:customStyle="1" w:styleId="CharStyle19">
    <w:name w:val="Základní text (4)_"/>
    <w:basedOn w:val="DefaultParagraphFont"/>
    <w:link w:val="Style18"/>
    <w:rPr>
      <w:b/>
      <w:bCs/>
      <w:i w:val="0"/>
      <w:iCs w:val="0"/>
      <w:u w:val="none"/>
      <w:strike w:val="0"/>
      <w:smallCaps w:val="0"/>
      <w:sz w:val="19"/>
      <w:szCs w:val="19"/>
      <w:rFonts w:ascii="Arial" w:eastAsia="Arial" w:hAnsi="Arial" w:cs="Arial"/>
    </w:rPr>
  </w:style>
  <w:style w:type="character" w:customStyle="1" w:styleId="CharStyle20">
    <w:name w:val="Základní text (4)"/>
    <w:basedOn w:val="CharStyle19"/>
    <w:rPr>
      <w:lang w:val="cs-CZ" w:eastAsia="cs-CZ" w:bidi="cs-CZ"/>
      <w:w w:val="100"/>
      <w:spacing w:val="0"/>
      <w:color w:val="000000"/>
      <w:position w:val="0"/>
    </w:rPr>
  </w:style>
  <w:style w:type="character" w:customStyle="1" w:styleId="CharStyle22">
    <w:name w:val="Záhlaví nebo Zápatí_"/>
    <w:basedOn w:val="DefaultParagraphFont"/>
    <w:link w:val="Style21"/>
    <w:rPr>
      <w:b w:val="0"/>
      <w:bCs w:val="0"/>
      <w:i w:val="0"/>
      <w:iCs w:val="0"/>
      <w:u w:val="none"/>
      <w:strike w:val="0"/>
      <w:smallCaps w:val="0"/>
      <w:sz w:val="15"/>
      <w:szCs w:val="15"/>
      <w:rFonts w:ascii="Arial" w:eastAsia="Arial" w:hAnsi="Arial" w:cs="Arial"/>
    </w:rPr>
  </w:style>
  <w:style w:type="character" w:customStyle="1" w:styleId="CharStyle23">
    <w:name w:val="Základní text (2)"/>
    <w:basedOn w:val="CharStyle13"/>
    <w:rPr>
      <w:lang w:val="cs-CZ" w:eastAsia="cs-CZ" w:bidi="cs-CZ"/>
      <w:u w:val="single"/>
      <w:w w:val="100"/>
      <w:spacing w:val="0"/>
      <w:color w:val="000000"/>
      <w:position w:val="0"/>
    </w:rPr>
  </w:style>
  <w:style w:type="character" w:customStyle="1" w:styleId="CharStyle25">
    <w:name w:val="Základní text (5)_"/>
    <w:basedOn w:val="DefaultParagraphFont"/>
    <w:link w:val="Style24"/>
    <w:rPr>
      <w:b/>
      <w:bCs/>
      <w:i w:val="0"/>
      <w:iCs w:val="0"/>
      <w:u w:val="none"/>
      <w:strike w:val="0"/>
      <w:smallCaps w:val="0"/>
      <w:sz w:val="22"/>
      <w:szCs w:val="22"/>
      <w:rFonts w:ascii="Times New Roman" w:eastAsia="Times New Roman" w:hAnsi="Times New Roman" w:cs="Times New Roman"/>
    </w:rPr>
  </w:style>
  <w:style w:type="character" w:customStyle="1" w:styleId="CharStyle27">
    <w:name w:val="Základní text (6)_"/>
    <w:basedOn w:val="DefaultParagraphFont"/>
    <w:link w:val="Style26"/>
    <w:rPr>
      <w:b w:val="0"/>
      <w:bCs w:val="0"/>
      <w:i w:val="0"/>
      <w:iCs w:val="0"/>
      <w:u w:val="none"/>
      <w:strike w:val="0"/>
      <w:smallCaps w:val="0"/>
      <w:sz w:val="16"/>
      <w:szCs w:val="16"/>
      <w:rFonts w:ascii="Impact" w:eastAsia="Impact" w:hAnsi="Impact" w:cs="Impact"/>
      <w:spacing w:val="10"/>
    </w:rPr>
  </w:style>
  <w:style w:type="character" w:customStyle="1" w:styleId="CharStyle29">
    <w:name w:val="Základní text (7)_"/>
    <w:basedOn w:val="DefaultParagraphFont"/>
    <w:link w:val="Style28"/>
    <w:rPr>
      <w:b w:val="0"/>
      <w:bCs w:val="0"/>
      <w:i w:val="0"/>
      <w:iCs w:val="0"/>
      <w:u w:val="none"/>
      <w:strike w:val="0"/>
      <w:smallCaps w:val="0"/>
      <w:sz w:val="18"/>
      <w:szCs w:val="18"/>
      <w:rFonts w:ascii="Arial" w:eastAsia="Arial" w:hAnsi="Arial" w:cs="Arial"/>
      <w:spacing w:val="0"/>
    </w:rPr>
  </w:style>
  <w:style w:type="character" w:customStyle="1" w:styleId="CharStyle30">
    <w:name w:val="Základní text (2) + Tučné"/>
    <w:basedOn w:val="CharStyle13"/>
    <w:rPr>
      <w:lang w:val="cs-CZ" w:eastAsia="cs-CZ" w:bidi="cs-CZ"/>
      <w:b/>
      <w:bCs/>
      <w:w w:val="100"/>
      <w:spacing w:val="0"/>
      <w:color w:val="000000"/>
      <w:position w:val="0"/>
    </w:rPr>
  </w:style>
  <w:style w:type="character" w:customStyle="1" w:styleId="CharStyle32">
    <w:name w:val="Další_"/>
    <w:basedOn w:val="DefaultParagraphFont"/>
    <w:link w:val="Style31"/>
    <w:rPr>
      <w:b w:val="0"/>
      <w:bCs w:val="0"/>
      <w:i w:val="0"/>
      <w:iCs w:val="0"/>
      <w:u w:val="none"/>
      <w:strike w:val="0"/>
      <w:smallCaps w:val="0"/>
      <w:sz w:val="20"/>
      <w:szCs w:val="20"/>
      <w:rFonts w:ascii="Times New Roman" w:eastAsia="Times New Roman" w:hAnsi="Times New Roman" w:cs="Times New Roman"/>
    </w:rPr>
  </w:style>
  <w:style w:type="character" w:customStyle="1" w:styleId="CharStyle33">
    <w:name w:val="Základní text (2) + Tučné"/>
    <w:basedOn w:val="CharStyle13"/>
    <w:rPr>
      <w:lang w:val="cs-CZ" w:eastAsia="cs-CZ" w:bidi="cs-CZ"/>
      <w:b/>
      <w:bCs/>
      <w:sz w:val="19"/>
      <w:szCs w:val="19"/>
      <w:w w:val="100"/>
      <w:spacing w:val="0"/>
      <w:color w:val="000000"/>
      <w:position w:val="0"/>
    </w:rPr>
  </w:style>
  <w:style w:type="character" w:customStyle="1" w:styleId="CharStyle34">
    <w:name w:val="Základní text (2) + 9 pt,Tučné"/>
    <w:basedOn w:val="CharStyle13"/>
    <w:rPr>
      <w:lang w:val="cs-CZ" w:eastAsia="cs-CZ" w:bidi="cs-CZ"/>
      <w:b/>
      <w:bCs/>
      <w:sz w:val="18"/>
      <w:szCs w:val="18"/>
      <w:w w:val="100"/>
      <w:spacing w:val="0"/>
      <w:color w:val="000000"/>
      <w:position w:val="0"/>
    </w:rPr>
  </w:style>
  <w:style w:type="character" w:customStyle="1" w:styleId="CharStyle35">
    <w:name w:val="Základní text (2) + 10 pt,Tučné"/>
    <w:basedOn w:val="CharStyle13"/>
    <w:rPr>
      <w:lang w:val="cs-CZ" w:eastAsia="cs-CZ" w:bidi="cs-CZ"/>
      <w:b/>
      <w:bCs/>
      <w:sz w:val="20"/>
      <w:szCs w:val="20"/>
      <w:w w:val="100"/>
      <w:spacing w:val="0"/>
      <w:color w:val="000000"/>
      <w:position w:val="0"/>
    </w:rPr>
  </w:style>
  <w:style w:type="character" w:customStyle="1" w:styleId="CharStyle37">
    <w:name w:val="Nadpis #3_"/>
    <w:basedOn w:val="DefaultParagraphFont"/>
    <w:link w:val="Style36"/>
    <w:rPr>
      <w:b w:val="0"/>
      <w:bCs w:val="0"/>
      <w:i w:val="0"/>
      <w:iCs w:val="0"/>
      <w:u w:val="none"/>
      <w:strike w:val="0"/>
      <w:smallCaps w:val="0"/>
      <w:sz w:val="28"/>
      <w:szCs w:val="28"/>
      <w:rFonts w:ascii="Arial" w:eastAsia="Arial" w:hAnsi="Arial" w:cs="Arial"/>
      <w:w w:val="60"/>
    </w:rPr>
  </w:style>
  <w:style w:type="character" w:customStyle="1" w:styleId="CharStyle38">
    <w:name w:val="Nadpis #3"/>
    <w:basedOn w:val="CharStyle37"/>
    <w:rPr>
      <w:lang w:val="cs-CZ" w:eastAsia="cs-CZ" w:bidi="cs-CZ"/>
      <w:spacing w:val="0"/>
      <w:color w:val="000000"/>
      <w:position w:val="0"/>
    </w:rPr>
  </w:style>
  <w:style w:type="character" w:customStyle="1" w:styleId="CharStyle39">
    <w:name w:val="Nadpis #3 + 4 pt,Měřítko 100%"/>
    <w:basedOn w:val="CharStyle37"/>
    <w:rPr>
      <w:lang w:val="cs-CZ" w:eastAsia="cs-CZ" w:bidi="cs-CZ"/>
      <w:b/>
      <w:bCs/>
      <w:sz w:val="8"/>
      <w:szCs w:val="8"/>
      <w:w w:val="100"/>
      <w:spacing w:val="0"/>
      <w:color w:val="000000"/>
      <w:position w:val="0"/>
    </w:rPr>
  </w:style>
  <w:style w:type="character" w:customStyle="1" w:styleId="CharStyle40">
    <w:name w:val="Základní text (5)"/>
    <w:basedOn w:val="CharStyle25"/>
    <w:rPr>
      <w:lang w:val="cs-CZ" w:eastAsia="cs-CZ" w:bidi="cs-CZ"/>
      <w:w w:val="100"/>
      <w:spacing w:val="0"/>
      <w:color w:val="000000"/>
      <w:position w:val="0"/>
    </w:rPr>
  </w:style>
  <w:style w:type="character" w:customStyle="1" w:styleId="CharStyle42">
    <w:name w:val="Titulek tabulky (2)_"/>
    <w:basedOn w:val="DefaultParagraphFont"/>
    <w:link w:val="Style41"/>
    <w:rPr>
      <w:b/>
      <w:bCs/>
      <w:i w:val="0"/>
      <w:iCs w:val="0"/>
      <w:u w:val="none"/>
      <w:strike w:val="0"/>
      <w:smallCaps w:val="0"/>
      <w:sz w:val="22"/>
      <w:szCs w:val="22"/>
      <w:rFonts w:ascii="Times New Roman" w:eastAsia="Times New Roman" w:hAnsi="Times New Roman" w:cs="Times New Roman"/>
    </w:rPr>
  </w:style>
  <w:style w:type="character" w:customStyle="1" w:styleId="CharStyle43">
    <w:name w:val="Titulek tabulky (2)"/>
    <w:basedOn w:val="CharStyle42"/>
    <w:rPr>
      <w:lang w:val="cs-CZ" w:eastAsia="cs-CZ" w:bidi="cs-CZ"/>
      <w:w w:val="100"/>
      <w:spacing w:val="0"/>
      <w:color w:val="000000"/>
      <w:position w:val="0"/>
    </w:rPr>
  </w:style>
  <w:style w:type="character" w:customStyle="1" w:styleId="CharStyle44">
    <w:name w:val="Základní text (2) + Times New Roman,11 pt,Tučné"/>
    <w:basedOn w:val="CharStyle13"/>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45">
    <w:name w:val="Základní text (2) + Times New Roman,11 pt,Tučné"/>
    <w:basedOn w:val="CharStyle13"/>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46">
    <w:name w:val="Základní text (2) + Times New Roman,11 pt,Tučné"/>
    <w:basedOn w:val="CharStyle13"/>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48">
    <w:name w:val="Záhlaví nebo Zápatí (2)_"/>
    <w:basedOn w:val="DefaultParagraphFont"/>
    <w:link w:val="Style47"/>
    <w:rPr>
      <w:b/>
      <w:bCs/>
      <w:i w:val="0"/>
      <w:iCs w:val="0"/>
      <w:u w:val="none"/>
      <w:strike w:val="0"/>
      <w:smallCaps w:val="0"/>
      <w:rFonts w:ascii="Arial" w:eastAsia="Arial" w:hAnsi="Arial" w:cs="Arial"/>
    </w:rPr>
  </w:style>
  <w:style w:type="character" w:customStyle="1" w:styleId="CharStyle49">
    <w:name w:val="Záhlaví nebo Zápatí (2)"/>
    <w:basedOn w:val="CharStyle48"/>
    <w:rPr>
      <w:lang w:val="cs-CZ" w:eastAsia="cs-CZ" w:bidi="cs-CZ"/>
      <w:sz w:val="24"/>
      <w:szCs w:val="24"/>
      <w:w w:val="100"/>
      <w:spacing w:val="0"/>
      <w:color w:val="000000"/>
      <w:position w:val="0"/>
    </w:rPr>
  </w:style>
  <w:style w:type="character" w:customStyle="1" w:styleId="CharStyle50">
    <w:name w:val="Základní text (2) + Tučné"/>
    <w:basedOn w:val="CharStyle13"/>
    <w:rPr>
      <w:lang w:val="cs-CZ" w:eastAsia="cs-CZ" w:bidi="cs-CZ"/>
      <w:b/>
      <w:bCs/>
      <w:w w:val="100"/>
      <w:spacing w:val="0"/>
      <w:color w:val="000000"/>
      <w:position w:val="0"/>
    </w:rPr>
  </w:style>
  <w:style w:type="character" w:customStyle="1" w:styleId="CharStyle51">
    <w:name w:val="Základní text (2) + Tučné"/>
    <w:basedOn w:val="CharStyle13"/>
    <w:rPr>
      <w:lang w:val="cs-CZ" w:eastAsia="cs-CZ" w:bidi="cs-CZ"/>
      <w:b/>
      <w:bCs/>
      <w:w w:val="100"/>
      <w:spacing w:val="0"/>
      <w:color w:val="000000"/>
      <w:position w:val="0"/>
    </w:rPr>
  </w:style>
  <w:style w:type="character" w:customStyle="1" w:styleId="CharStyle52">
    <w:name w:val="Základní text (2)"/>
    <w:basedOn w:val="CharStyle13"/>
    <w:rPr>
      <w:lang w:val="cs-CZ" w:eastAsia="cs-CZ" w:bidi="cs-CZ"/>
      <w:w w:val="100"/>
      <w:spacing w:val="0"/>
      <w:color w:val="000000"/>
      <w:position w:val="0"/>
    </w:rPr>
  </w:style>
  <w:style w:type="character" w:customStyle="1" w:styleId="CharStyle54">
    <w:name w:val="Záhlaví nebo Zápatí (3)_"/>
    <w:basedOn w:val="DefaultParagraphFont"/>
    <w:link w:val="Style53"/>
    <w:rPr>
      <w:b w:val="0"/>
      <w:bCs w:val="0"/>
      <w:i w:val="0"/>
      <w:iCs w:val="0"/>
      <w:u w:val="none"/>
      <w:strike w:val="0"/>
      <w:smallCaps w:val="0"/>
      <w:sz w:val="20"/>
      <w:szCs w:val="20"/>
      <w:rFonts w:ascii="Arial" w:eastAsia="Arial" w:hAnsi="Arial" w:cs="Arial"/>
    </w:rPr>
  </w:style>
  <w:style w:type="character" w:customStyle="1" w:styleId="CharStyle55">
    <w:name w:val="Záhlaví nebo Zápatí (2)"/>
    <w:basedOn w:val="CharStyle48"/>
    <w:rPr>
      <w:lang w:val="cs-CZ" w:eastAsia="cs-CZ" w:bidi="cs-CZ"/>
      <w:sz w:val="24"/>
      <w:szCs w:val="24"/>
      <w:w w:val="100"/>
      <w:spacing w:val="0"/>
      <w:color w:val="000000"/>
      <w:position w:val="0"/>
    </w:rPr>
  </w:style>
  <w:style w:type="character" w:customStyle="1" w:styleId="CharStyle57">
    <w:name w:val="Titulek tabulky (3)_"/>
    <w:basedOn w:val="DefaultParagraphFont"/>
    <w:link w:val="Style56"/>
    <w:rPr>
      <w:b/>
      <w:bCs/>
      <w:i w:val="0"/>
      <w:iCs w:val="0"/>
      <w:u w:val="none"/>
      <w:strike w:val="0"/>
      <w:smallCaps w:val="0"/>
      <w:sz w:val="20"/>
      <w:szCs w:val="20"/>
      <w:rFonts w:ascii="Arial" w:eastAsia="Arial" w:hAnsi="Arial" w:cs="Arial"/>
    </w:rPr>
  </w:style>
  <w:style w:type="character" w:customStyle="1" w:styleId="CharStyle58">
    <w:name w:val="Titulek tabulky (3)"/>
    <w:basedOn w:val="CharStyle57"/>
    <w:rPr>
      <w:lang w:val="cs-CZ" w:eastAsia="cs-CZ" w:bidi="cs-CZ"/>
      <w:w w:val="100"/>
      <w:spacing w:val="0"/>
      <w:color w:val="000000"/>
      <w:position w:val="0"/>
    </w:rPr>
  </w:style>
  <w:style w:type="character" w:customStyle="1" w:styleId="CharStyle60">
    <w:name w:val="Titulek tabulky_"/>
    <w:basedOn w:val="DefaultParagraphFont"/>
    <w:link w:val="Style59"/>
    <w:rPr>
      <w:b w:val="0"/>
      <w:bCs w:val="0"/>
      <w:i w:val="0"/>
      <w:iCs w:val="0"/>
      <w:u w:val="none"/>
      <w:strike w:val="0"/>
      <w:smallCaps w:val="0"/>
      <w:sz w:val="19"/>
      <w:szCs w:val="19"/>
      <w:rFonts w:ascii="Arial" w:eastAsia="Arial" w:hAnsi="Arial" w:cs="Arial"/>
    </w:rPr>
  </w:style>
  <w:style w:type="character" w:customStyle="1" w:styleId="CharStyle61">
    <w:name w:val="Titulek tabulky"/>
    <w:basedOn w:val="CharStyle60"/>
    <w:rPr>
      <w:lang w:val="cs-CZ" w:eastAsia="cs-CZ" w:bidi="cs-CZ"/>
      <w:u w:val="single"/>
      <w:w w:val="100"/>
      <w:spacing w:val="0"/>
      <w:color w:val="000000"/>
      <w:position w:val="0"/>
    </w:rPr>
  </w:style>
  <w:style w:type="character" w:customStyle="1" w:styleId="CharStyle62">
    <w:name w:val="Základní text (2) + Kurzíva"/>
    <w:basedOn w:val="CharStyle13"/>
    <w:rPr>
      <w:lang w:val="cs-CZ" w:eastAsia="cs-CZ" w:bidi="cs-CZ"/>
      <w:i/>
      <w:iCs/>
      <w:w w:val="100"/>
      <w:spacing w:val="0"/>
      <w:color w:val="000000"/>
      <w:position w:val="0"/>
    </w:rPr>
  </w:style>
  <w:style w:type="character" w:customStyle="1" w:styleId="CharStyle63">
    <w:name w:val="Základní text (2)"/>
    <w:basedOn w:val="CharStyle13"/>
    <w:rPr>
      <w:lang w:val="cs-CZ" w:eastAsia="cs-CZ" w:bidi="cs-CZ"/>
      <w:w w:val="100"/>
      <w:spacing w:val="0"/>
      <w:color w:val="000000"/>
      <w:position w:val="0"/>
    </w:rPr>
  </w:style>
  <w:style w:type="character" w:customStyle="1" w:styleId="CharStyle65">
    <w:name w:val="Titulek tabulky (4)_"/>
    <w:basedOn w:val="DefaultParagraphFont"/>
    <w:link w:val="Style64"/>
    <w:rPr>
      <w:b/>
      <w:bCs/>
      <w:i w:val="0"/>
      <w:iCs w:val="0"/>
      <w:u w:val="none"/>
      <w:strike w:val="0"/>
      <w:smallCaps w:val="0"/>
      <w:sz w:val="19"/>
      <w:szCs w:val="19"/>
      <w:rFonts w:ascii="Arial" w:eastAsia="Arial" w:hAnsi="Arial" w:cs="Arial"/>
    </w:rPr>
  </w:style>
  <w:style w:type="character" w:customStyle="1" w:styleId="CharStyle66">
    <w:name w:val="Titulek tabulky (4)"/>
    <w:basedOn w:val="CharStyle65"/>
    <w:rPr>
      <w:lang w:val="cs-CZ" w:eastAsia="cs-CZ" w:bidi="cs-CZ"/>
      <w:w w:val="100"/>
      <w:spacing w:val="0"/>
      <w:color w:val="000000"/>
      <w:position w:val="0"/>
    </w:rPr>
  </w:style>
  <w:style w:type="character" w:customStyle="1" w:styleId="CharStyle67">
    <w:name w:val="Základní text (2)"/>
    <w:basedOn w:val="CharStyle13"/>
    <w:rPr>
      <w:lang w:val="cs-CZ" w:eastAsia="cs-CZ" w:bidi="cs-CZ"/>
      <w:u w:val="single"/>
      <w:w w:val="100"/>
      <w:spacing w:val="0"/>
      <w:color w:val="000000"/>
      <w:position w:val="0"/>
    </w:rPr>
  </w:style>
  <w:style w:type="character" w:customStyle="1" w:styleId="CharStyle69">
    <w:name w:val="Nadpis #5_"/>
    <w:basedOn w:val="DefaultParagraphFont"/>
    <w:link w:val="Style68"/>
    <w:rPr>
      <w:b/>
      <w:bCs/>
      <w:i w:val="0"/>
      <w:iCs w:val="0"/>
      <w:u w:val="none"/>
      <w:strike w:val="0"/>
      <w:smallCaps w:val="0"/>
      <w:sz w:val="28"/>
      <w:szCs w:val="28"/>
      <w:rFonts w:ascii="Times New Roman" w:eastAsia="Times New Roman" w:hAnsi="Times New Roman" w:cs="Times New Roman"/>
    </w:rPr>
  </w:style>
  <w:style w:type="character" w:customStyle="1" w:styleId="CharStyle70">
    <w:name w:val="Nadpis #5"/>
    <w:basedOn w:val="CharStyle69"/>
    <w:rPr>
      <w:lang w:val="cs-CZ" w:eastAsia="cs-CZ" w:bidi="cs-CZ"/>
      <w:u w:val="single"/>
      <w:w w:val="100"/>
      <w:spacing w:val="0"/>
      <w:color w:val="000000"/>
      <w:position w:val="0"/>
    </w:rPr>
  </w:style>
  <w:style w:type="character" w:customStyle="1" w:styleId="CharStyle72">
    <w:name w:val="Základní text (8)_"/>
    <w:basedOn w:val="DefaultParagraphFont"/>
    <w:link w:val="Style71"/>
    <w:rPr>
      <w:b/>
      <w:bCs/>
      <w:i w:val="0"/>
      <w:iCs w:val="0"/>
      <w:u w:val="none"/>
      <w:strike w:val="0"/>
      <w:smallCaps w:val="0"/>
      <w:sz w:val="20"/>
      <w:szCs w:val="20"/>
      <w:rFonts w:ascii="Times New Roman" w:eastAsia="Times New Roman" w:hAnsi="Times New Roman" w:cs="Times New Roman"/>
      <w:spacing w:val="-10"/>
    </w:rPr>
  </w:style>
  <w:style w:type="character" w:customStyle="1" w:styleId="CharStyle73">
    <w:name w:val="Základní text (8) + 11 pt,Ne tučné,Řádkování 0 pt"/>
    <w:basedOn w:val="CharStyle72"/>
    <w:rPr>
      <w:lang w:val="cs-CZ" w:eastAsia="cs-CZ" w:bidi="cs-CZ"/>
      <w:b/>
      <w:bCs/>
      <w:sz w:val="22"/>
      <w:szCs w:val="22"/>
      <w:w w:val="100"/>
      <w:spacing w:val="0"/>
      <w:color w:val="000000"/>
      <w:position w:val="0"/>
    </w:rPr>
  </w:style>
  <w:style w:type="character" w:customStyle="1" w:styleId="CharStyle75">
    <w:name w:val="Základní text (9)_"/>
    <w:basedOn w:val="DefaultParagraphFont"/>
    <w:link w:val="Style74"/>
    <w:rPr>
      <w:b w:val="0"/>
      <w:bCs w:val="0"/>
      <w:i w:val="0"/>
      <w:iCs w:val="0"/>
      <w:u w:val="none"/>
      <w:strike w:val="0"/>
      <w:smallCaps w:val="0"/>
      <w:sz w:val="22"/>
      <w:szCs w:val="22"/>
      <w:rFonts w:ascii="Times New Roman" w:eastAsia="Times New Roman" w:hAnsi="Times New Roman" w:cs="Times New Roman"/>
    </w:rPr>
  </w:style>
  <w:style w:type="character" w:customStyle="1" w:styleId="CharStyle77">
    <w:name w:val="Číslo nadpisu #6_"/>
    <w:basedOn w:val="DefaultParagraphFont"/>
    <w:link w:val="Style76"/>
    <w:rPr>
      <w:b w:val="0"/>
      <w:bCs w:val="0"/>
      <w:i w:val="0"/>
      <w:iCs w:val="0"/>
      <w:u w:val="none"/>
      <w:strike w:val="0"/>
      <w:smallCaps w:val="0"/>
      <w:sz w:val="22"/>
      <w:szCs w:val="22"/>
      <w:rFonts w:ascii="Times New Roman" w:eastAsia="Times New Roman" w:hAnsi="Times New Roman" w:cs="Times New Roman"/>
    </w:rPr>
  </w:style>
  <w:style w:type="character" w:customStyle="1" w:styleId="CharStyle79">
    <w:name w:val="Číslo nadpisu #6 (2)_"/>
    <w:basedOn w:val="DefaultParagraphFont"/>
    <w:link w:val="Style78"/>
    <w:rPr>
      <w:b w:val="0"/>
      <w:bCs w:val="0"/>
      <w:i w:val="0"/>
      <w:iCs w:val="0"/>
      <w:u w:val="none"/>
      <w:strike w:val="0"/>
      <w:smallCaps w:val="0"/>
      <w:sz w:val="24"/>
      <w:szCs w:val="24"/>
      <w:rFonts w:ascii="Arial" w:eastAsia="Arial" w:hAnsi="Arial" w:cs="Arial"/>
    </w:rPr>
  </w:style>
  <w:style w:type="character" w:customStyle="1" w:styleId="CharStyle80">
    <w:name w:val="Číslo nadpisu #6 (2) + 10,5 pt"/>
    <w:basedOn w:val="CharStyle79"/>
    <w:rPr>
      <w:lang w:val="cs-CZ" w:eastAsia="cs-CZ" w:bidi="cs-CZ"/>
      <w:sz w:val="21"/>
      <w:szCs w:val="21"/>
      <w:w w:val="100"/>
      <w:spacing w:val="0"/>
      <w:color w:val="000000"/>
      <w:position w:val="0"/>
    </w:rPr>
  </w:style>
  <w:style w:type="character" w:customStyle="1" w:styleId="CharStyle82">
    <w:name w:val="Číslo nadpisu #6 (3)_"/>
    <w:basedOn w:val="DefaultParagraphFont"/>
    <w:link w:val="Style81"/>
    <w:rPr>
      <w:b w:val="0"/>
      <w:bCs w:val="0"/>
      <w:i w:val="0"/>
      <w:iCs w:val="0"/>
      <w:u w:val="none"/>
      <w:strike w:val="0"/>
      <w:smallCaps w:val="0"/>
      <w:sz w:val="22"/>
      <w:szCs w:val="22"/>
      <w:rFonts w:ascii="Arial" w:eastAsia="Arial" w:hAnsi="Arial" w:cs="Arial"/>
    </w:rPr>
  </w:style>
  <w:style w:type="character" w:customStyle="1" w:styleId="CharStyle83">
    <w:name w:val="Číslo nadpisu #6 (3) + Impact,8,5 pt"/>
    <w:basedOn w:val="CharStyle82"/>
    <w:rPr>
      <w:lang w:val="cs-CZ" w:eastAsia="cs-CZ" w:bidi="cs-CZ"/>
      <w:sz w:val="17"/>
      <w:szCs w:val="17"/>
      <w:rFonts w:ascii="Impact" w:eastAsia="Impact" w:hAnsi="Impact" w:cs="Impact"/>
      <w:w w:val="100"/>
      <w:spacing w:val="0"/>
      <w:color w:val="000000"/>
      <w:position w:val="0"/>
    </w:rPr>
  </w:style>
  <w:style w:type="character" w:customStyle="1" w:styleId="CharStyle85">
    <w:name w:val="Nadpis #6 (2)_"/>
    <w:basedOn w:val="DefaultParagraphFont"/>
    <w:link w:val="Style84"/>
    <w:rPr>
      <w:b w:val="0"/>
      <w:bCs w:val="0"/>
      <w:i w:val="0"/>
      <w:iCs w:val="0"/>
      <w:u w:val="none"/>
      <w:strike w:val="0"/>
      <w:smallCaps w:val="0"/>
      <w:sz w:val="21"/>
      <w:szCs w:val="21"/>
      <w:rFonts w:ascii="Arial" w:eastAsia="Arial" w:hAnsi="Arial" w:cs="Arial"/>
      <w:spacing w:val="0"/>
    </w:rPr>
  </w:style>
  <w:style w:type="character" w:customStyle="1" w:styleId="CharStyle86">
    <w:name w:val="Nadpis #6 (2) + Impact"/>
    <w:basedOn w:val="CharStyle85"/>
    <w:rPr>
      <w:lang w:val="cs-CZ" w:eastAsia="cs-CZ" w:bidi="cs-CZ"/>
      <w:sz w:val="21"/>
      <w:szCs w:val="21"/>
      <w:rFonts w:ascii="Impact" w:eastAsia="Impact" w:hAnsi="Impact" w:cs="Impact"/>
      <w:w w:val="100"/>
      <w:spacing w:val="0"/>
      <w:color w:val="000000"/>
      <w:position w:val="0"/>
    </w:rPr>
  </w:style>
  <w:style w:type="character" w:customStyle="1" w:styleId="CharStyle88">
    <w:name w:val="Základní text (10)_"/>
    <w:basedOn w:val="DefaultParagraphFont"/>
    <w:link w:val="Style87"/>
    <w:rPr>
      <w:b w:val="0"/>
      <w:bCs w:val="0"/>
      <w:i w:val="0"/>
      <w:iCs w:val="0"/>
      <w:u w:val="none"/>
      <w:strike w:val="0"/>
      <w:smallCaps w:val="0"/>
      <w:sz w:val="19"/>
      <w:szCs w:val="19"/>
      <w:rFonts w:ascii="Arial" w:eastAsia="Arial" w:hAnsi="Arial" w:cs="Arial"/>
    </w:rPr>
  </w:style>
  <w:style w:type="character" w:customStyle="1" w:styleId="CharStyle89">
    <w:name w:val="Základní text (10) + Times New Roman,Tučné"/>
    <w:basedOn w:val="CharStyle88"/>
    <w:rPr>
      <w:lang w:val="cs-CZ" w:eastAsia="cs-CZ" w:bidi="cs-CZ"/>
      <w:b/>
      <w:bCs/>
      <w:sz w:val="19"/>
      <w:szCs w:val="19"/>
      <w:rFonts w:ascii="Times New Roman" w:eastAsia="Times New Roman" w:hAnsi="Times New Roman" w:cs="Times New Roman"/>
      <w:w w:val="100"/>
      <w:spacing w:val="0"/>
      <w:color w:val="000000"/>
      <w:position w:val="0"/>
    </w:rPr>
  </w:style>
  <w:style w:type="character" w:customStyle="1" w:styleId="CharStyle91">
    <w:name w:val="Nadpis #6 (3)_"/>
    <w:basedOn w:val="DefaultParagraphFont"/>
    <w:link w:val="Style90"/>
    <w:rPr>
      <w:b w:val="0"/>
      <w:bCs w:val="0"/>
      <w:i w:val="0"/>
      <w:iCs w:val="0"/>
      <w:u w:val="none"/>
      <w:strike w:val="0"/>
      <w:smallCaps w:val="0"/>
      <w:sz w:val="20"/>
      <w:szCs w:val="20"/>
      <w:rFonts w:ascii="Arial" w:eastAsia="Arial" w:hAnsi="Arial" w:cs="Arial"/>
      <w:spacing w:val="0"/>
    </w:rPr>
  </w:style>
  <w:style w:type="character" w:customStyle="1" w:styleId="CharStyle92">
    <w:name w:val="Nadpis #6 (3) + 11 pt"/>
    <w:basedOn w:val="CharStyle91"/>
    <w:rPr>
      <w:lang w:val="cs-CZ" w:eastAsia="cs-CZ" w:bidi="cs-CZ"/>
      <w:sz w:val="22"/>
      <w:szCs w:val="22"/>
      <w:w w:val="100"/>
      <w:spacing w:val="0"/>
      <w:color w:val="000000"/>
      <w:position w:val="0"/>
    </w:rPr>
  </w:style>
  <w:style w:type="character" w:customStyle="1" w:styleId="CharStyle94">
    <w:name w:val="Nadpis #6_"/>
    <w:basedOn w:val="DefaultParagraphFont"/>
    <w:link w:val="Style93"/>
    <w:rPr>
      <w:b w:val="0"/>
      <w:bCs w:val="0"/>
      <w:i w:val="0"/>
      <w:iCs w:val="0"/>
      <w:u w:val="none"/>
      <w:strike w:val="0"/>
      <w:smallCaps w:val="0"/>
      <w:sz w:val="20"/>
      <w:szCs w:val="20"/>
      <w:rFonts w:ascii="Arial" w:eastAsia="Arial" w:hAnsi="Arial" w:cs="Arial"/>
      <w:spacing w:val="0"/>
    </w:rPr>
  </w:style>
  <w:style w:type="character" w:customStyle="1" w:styleId="CharStyle96">
    <w:name w:val="Nadpis #1_"/>
    <w:basedOn w:val="DefaultParagraphFont"/>
    <w:link w:val="Style95"/>
    <w:rPr>
      <w:b/>
      <w:bCs/>
      <w:i w:val="0"/>
      <w:iCs w:val="0"/>
      <w:u w:val="none"/>
      <w:strike w:val="0"/>
      <w:smallCaps w:val="0"/>
      <w:sz w:val="40"/>
      <w:szCs w:val="40"/>
      <w:rFonts w:ascii="Times New Roman" w:eastAsia="Times New Roman" w:hAnsi="Times New Roman" w:cs="Times New Roman"/>
    </w:rPr>
  </w:style>
  <w:style w:type="character" w:customStyle="1" w:styleId="CharStyle98">
    <w:name w:val="Nadpis #7 (2)_"/>
    <w:basedOn w:val="DefaultParagraphFont"/>
    <w:link w:val="Style97"/>
    <w:rPr>
      <w:b/>
      <w:bCs/>
      <w:i w:val="0"/>
      <w:iCs w:val="0"/>
      <w:u w:val="none"/>
      <w:strike w:val="0"/>
      <w:smallCaps w:val="0"/>
      <w:sz w:val="20"/>
      <w:szCs w:val="20"/>
      <w:rFonts w:ascii="Times New Roman" w:eastAsia="Times New Roman" w:hAnsi="Times New Roman" w:cs="Times New Roman"/>
      <w:spacing w:val="-10"/>
    </w:rPr>
  </w:style>
  <w:style w:type="character" w:customStyle="1" w:styleId="CharStyle99">
    <w:name w:val="Základní text (9) + 10 pt,Tučné,Řádkování 0 pt"/>
    <w:basedOn w:val="CharStyle75"/>
    <w:rPr>
      <w:lang w:val="cs-CZ" w:eastAsia="cs-CZ" w:bidi="cs-CZ"/>
      <w:b/>
      <w:bCs/>
      <w:sz w:val="20"/>
      <w:szCs w:val="20"/>
      <w:w w:val="100"/>
      <w:spacing w:val="-10"/>
      <w:color w:val="000000"/>
      <w:position w:val="0"/>
    </w:rPr>
  </w:style>
  <w:style w:type="character" w:customStyle="1" w:styleId="CharStyle100">
    <w:name w:val="Základní text (9)"/>
    <w:basedOn w:val="CharStyle75"/>
    <w:rPr>
      <w:lang w:val="cs-CZ" w:eastAsia="cs-CZ" w:bidi="cs-CZ"/>
      <w:w w:val="100"/>
      <w:spacing w:val="0"/>
      <w:color w:val="000000"/>
      <w:position w:val="0"/>
    </w:rPr>
  </w:style>
  <w:style w:type="character" w:customStyle="1" w:styleId="CharStyle102">
    <w:name w:val="Záhlaví nebo Zápatí (4)_"/>
    <w:basedOn w:val="DefaultParagraphFont"/>
    <w:link w:val="Style101"/>
    <w:rPr>
      <w:b w:val="0"/>
      <w:bCs w:val="0"/>
      <w:i w:val="0"/>
      <w:iCs w:val="0"/>
      <w:u w:val="none"/>
      <w:strike w:val="0"/>
      <w:smallCaps w:val="0"/>
      <w:sz w:val="18"/>
      <w:szCs w:val="18"/>
      <w:rFonts w:ascii="Times New Roman" w:eastAsia="Times New Roman" w:hAnsi="Times New Roman" w:cs="Times New Roman"/>
    </w:rPr>
  </w:style>
  <w:style w:type="character" w:customStyle="1" w:styleId="CharStyle103">
    <w:name w:val="Nadpis #7 (2) + Řádkování 3 pt"/>
    <w:basedOn w:val="CharStyle98"/>
    <w:rPr>
      <w:lang w:val="cs-CZ" w:eastAsia="cs-CZ" w:bidi="cs-CZ"/>
      <w:w w:val="100"/>
      <w:spacing w:val="60"/>
      <w:color w:val="000000"/>
      <w:position w:val="0"/>
    </w:rPr>
  </w:style>
  <w:style w:type="character" w:customStyle="1" w:styleId="CharStyle105">
    <w:name w:val="Nadpis #4_"/>
    <w:basedOn w:val="DefaultParagraphFont"/>
    <w:link w:val="Style104"/>
    <w:rPr>
      <w:b/>
      <w:bCs/>
      <w:i w:val="0"/>
      <w:iCs w:val="0"/>
      <w:u w:val="none"/>
      <w:strike w:val="0"/>
      <w:smallCaps w:val="0"/>
      <w:sz w:val="32"/>
      <w:szCs w:val="32"/>
      <w:rFonts w:ascii="Times New Roman" w:eastAsia="Times New Roman" w:hAnsi="Times New Roman" w:cs="Times New Roman"/>
    </w:rPr>
  </w:style>
  <w:style w:type="character" w:customStyle="1" w:styleId="CharStyle106">
    <w:name w:val="Základní text (9)"/>
    <w:basedOn w:val="CharStyle75"/>
    <w:rPr>
      <w:lang w:val="cs-CZ" w:eastAsia="cs-CZ" w:bidi="cs-CZ"/>
      <w:w w:val="100"/>
      <w:spacing w:val="0"/>
      <w:color w:val="000000"/>
      <w:position w:val="0"/>
    </w:rPr>
  </w:style>
  <w:style w:type="character" w:customStyle="1" w:styleId="CharStyle107">
    <w:name w:val="Základní text (9)"/>
    <w:basedOn w:val="CharStyle75"/>
    <w:rPr>
      <w:lang w:val="cs-CZ" w:eastAsia="cs-CZ" w:bidi="cs-CZ"/>
      <w:u w:val="single"/>
      <w:w w:val="100"/>
      <w:spacing w:val="0"/>
      <w:color w:val="000000"/>
      <w:position w:val="0"/>
    </w:rPr>
  </w:style>
  <w:style w:type="character" w:customStyle="1" w:styleId="CharStyle109">
    <w:name w:val="Záhlaví nebo Zápatí (5)_"/>
    <w:basedOn w:val="DefaultParagraphFont"/>
    <w:link w:val="Style108"/>
    <w:rPr>
      <w:b w:val="0"/>
      <w:bCs w:val="0"/>
      <w:i w:val="0"/>
      <w:iCs w:val="0"/>
      <w:u w:val="none"/>
      <w:strike w:val="0"/>
      <w:smallCaps w:val="0"/>
      <w:sz w:val="18"/>
      <w:szCs w:val="18"/>
      <w:rFonts w:ascii="Times New Roman" w:eastAsia="Times New Roman" w:hAnsi="Times New Roman" w:cs="Times New Roman"/>
    </w:rPr>
  </w:style>
  <w:style w:type="character" w:customStyle="1" w:styleId="CharStyle111">
    <w:name w:val="Nadpis #2_"/>
    <w:basedOn w:val="DefaultParagraphFont"/>
    <w:link w:val="Style110"/>
    <w:rPr>
      <w:b/>
      <w:bCs/>
      <w:i w:val="0"/>
      <w:iCs w:val="0"/>
      <w:u w:val="none"/>
      <w:strike w:val="0"/>
      <w:smallCaps w:val="0"/>
      <w:sz w:val="32"/>
      <w:szCs w:val="32"/>
      <w:rFonts w:ascii="Times New Roman" w:eastAsia="Times New Roman" w:hAnsi="Times New Roman" w:cs="Times New Roman"/>
      <w:spacing w:val="0"/>
    </w:rPr>
  </w:style>
  <w:style w:type="character" w:customStyle="1" w:styleId="CharStyle112">
    <w:name w:val="Základní text (8)"/>
    <w:basedOn w:val="CharStyle72"/>
    <w:rPr>
      <w:lang w:val="cs-CZ" w:eastAsia="cs-CZ" w:bidi="cs-CZ"/>
      <w:u w:val="single"/>
      <w:w w:val="100"/>
      <w:color w:val="000000"/>
      <w:position w:val="0"/>
    </w:rPr>
  </w:style>
  <w:style w:type="character" w:customStyle="1" w:styleId="CharStyle113">
    <w:name w:val="Základní text (8) + 11 pt"/>
    <w:basedOn w:val="CharStyle72"/>
    <w:rPr>
      <w:lang w:val="cs-CZ" w:eastAsia="cs-CZ" w:bidi="cs-CZ"/>
      <w:sz w:val="22"/>
      <w:szCs w:val="22"/>
      <w:w w:val="100"/>
      <w:color w:val="000000"/>
      <w:position w:val="0"/>
    </w:rPr>
  </w:style>
  <w:style w:type="character" w:customStyle="1" w:styleId="CharStyle114">
    <w:name w:val="Základní text (9) + Arial,9,5 pt"/>
    <w:basedOn w:val="CharStyle75"/>
    <w:rPr>
      <w:lang w:val="cs-CZ" w:eastAsia="cs-CZ" w:bidi="cs-CZ"/>
      <w:sz w:val="19"/>
      <w:szCs w:val="19"/>
      <w:rFonts w:ascii="Arial" w:eastAsia="Arial" w:hAnsi="Arial" w:cs="Arial"/>
      <w:w w:val="100"/>
      <w:spacing w:val="0"/>
      <w:color w:val="000000"/>
      <w:position w:val="0"/>
    </w:rPr>
  </w:style>
  <w:style w:type="character" w:customStyle="1" w:styleId="CharStyle115">
    <w:name w:val="Základní text (9) + 10 pt,Tučné,Řádkování 0 pt"/>
    <w:basedOn w:val="CharStyle75"/>
    <w:rPr>
      <w:lang w:val="cs-CZ" w:eastAsia="cs-CZ" w:bidi="cs-CZ"/>
      <w:b/>
      <w:bCs/>
      <w:u w:val="single"/>
      <w:sz w:val="20"/>
      <w:szCs w:val="20"/>
      <w:w w:val="100"/>
      <w:spacing w:val="-10"/>
      <w:color w:val="000000"/>
      <w:position w:val="0"/>
    </w:rPr>
  </w:style>
  <w:style w:type="character" w:customStyle="1" w:styleId="CharStyle116">
    <w:name w:val="Základní text (9) + 10 pt,Tučné,Řádkování 0 pt"/>
    <w:basedOn w:val="CharStyle75"/>
    <w:rPr>
      <w:lang w:val="cs-CZ" w:eastAsia="cs-CZ" w:bidi="cs-CZ"/>
      <w:b/>
      <w:bCs/>
      <w:u w:val="single"/>
      <w:sz w:val="20"/>
      <w:szCs w:val="20"/>
      <w:w w:val="100"/>
      <w:spacing w:val="-10"/>
      <w:color w:val="000000"/>
      <w:position w:val="0"/>
    </w:rPr>
  </w:style>
  <w:style w:type="character" w:customStyle="1" w:styleId="CharStyle117">
    <w:name w:val="Základní text (9) + 10 pt,Tučné,Řádkování 0 pt"/>
    <w:basedOn w:val="CharStyle75"/>
    <w:rPr>
      <w:lang w:val="cs-CZ" w:eastAsia="cs-CZ" w:bidi="cs-CZ"/>
      <w:b/>
      <w:bCs/>
      <w:sz w:val="20"/>
      <w:szCs w:val="20"/>
      <w:w w:val="100"/>
      <w:spacing w:val="-10"/>
      <w:color w:val="000000"/>
      <w:position w:val="0"/>
    </w:rPr>
  </w:style>
  <w:style w:type="character" w:customStyle="1" w:styleId="CharStyle118">
    <w:name w:val="Základní text (9)"/>
    <w:basedOn w:val="CharStyle75"/>
    <w:rPr>
      <w:lang w:val="cs-CZ" w:eastAsia="cs-CZ" w:bidi="cs-CZ"/>
      <w:w w:val="100"/>
      <w:spacing w:val="0"/>
      <w:color w:val="000000"/>
      <w:position w:val="0"/>
    </w:rPr>
  </w:style>
  <w:style w:type="character" w:customStyle="1" w:styleId="CharStyle119">
    <w:name w:val="Základní text (8)"/>
    <w:basedOn w:val="CharStyle72"/>
    <w:rPr>
      <w:lang w:val="cs-CZ" w:eastAsia="cs-CZ" w:bidi="cs-CZ"/>
      <w:w w:val="100"/>
      <w:color w:val="000000"/>
      <w:position w:val="0"/>
    </w:rPr>
  </w:style>
  <w:style w:type="character" w:customStyle="1" w:styleId="CharStyle120">
    <w:name w:val="Základní text (8) + Kurzíva,Řádkování 0 pt"/>
    <w:basedOn w:val="CharStyle72"/>
    <w:rPr>
      <w:lang w:val="cs-CZ" w:eastAsia="cs-CZ" w:bidi="cs-CZ"/>
      <w:i/>
      <w:iCs/>
      <w:sz w:val="20"/>
      <w:szCs w:val="20"/>
      <w:w w:val="100"/>
      <w:spacing w:val="0"/>
      <w:color w:val="000000"/>
      <w:position w:val="0"/>
    </w:rPr>
  </w:style>
  <w:style w:type="character" w:customStyle="1" w:styleId="CharStyle121">
    <w:name w:val="Základní text (8) + Arial,9,5 pt,Ne tučné,Řádkování 0 pt"/>
    <w:basedOn w:val="CharStyle72"/>
    <w:rPr>
      <w:lang w:val="cs-CZ" w:eastAsia="cs-CZ" w:bidi="cs-CZ"/>
      <w:b/>
      <w:bCs/>
      <w:sz w:val="19"/>
      <w:szCs w:val="19"/>
      <w:rFonts w:ascii="Arial" w:eastAsia="Arial" w:hAnsi="Arial" w:cs="Arial"/>
      <w:w w:val="100"/>
      <w:spacing w:val="0"/>
      <w:color w:val="000000"/>
      <w:position w:val="0"/>
    </w:rPr>
  </w:style>
  <w:style w:type="character" w:customStyle="1" w:styleId="CharStyle123">
    <w:name w:val="Záhlaví nebo Zápatí (6)_"/>
    <w:basedOn w:val="DefaultParagraphFont"/>
    <w:link w:val="Style122"/>
    <w:rPr>
      <w:b w:val="0"/>
      <w:bCs w:val="0"/>
      <w:i w:val="0"/>
      <w:iCs w:val="0"/>
      <w:u w:val="none"/>
      <w:strike w:val="0"/>
      <w:smallCaps w:val="0"/>
      <w:sz w:val="18"/>
      <w:szCs w:val="18"/>
      <w:rFonts w:ascii="Times New Roman" w:eastAsia="Times New Roman" w:hAnsi="Times New Roman" w:cs="Times New Roman"/>
    </w:rPr>
  </w:style>
  <w:style w:type="character" w:customStyle="1" w:styleId="CharStyle124">
    <w:name w:val="Základní text (9)"/>
    <w:basedOn w:val="CharStyle75"/>
    <w:rPr>
      <w:lang w:val="cs-CZ" w:eastAsia="cs-CZ" w:bidi="cs-CZ"/>
      <w:w w:val="100"/>
      <w:spacing w:val="0"/>
      <w:color w:val="000000"/>
      <w:position w:val="0"/>
    </w:rPr>
  </w:style>
  <w:style w:type="character" w:customStyle="1" w:styleId="CharStyle125">
    <w:name w:val="Záhlaví nebo Zápatí (6)"/>
    <w:basedOn w:val="CharStyle123"/>
    <w:rPr>
      <w:lang w:val="cs-CZ" w:eastAsia="cs-CZ" w:bidi="cs-CZ"/>
      <w:w w:val="100"/>
      <w:spacing w:val="0"/>
      <w:color w:val="000000"/>
      <w:position w:val="0"/>
    </w:rPr>
  </w:style>
  <w:style w:type="character" w:customStyle="1" w:styleId="CharStyle126">
    <w:name w:val="Nadpis #7 (2)"/>
    <w:basedOn w:val="CharStyle98"/>
    <w:rPr>
      <w:lang w:val="cs-CZ" w:eastAsia="cs-CZ" w:bidi="cs-CZ"/>
      <w:w w:val="100"/>
      <w:color w:val="000000"/>
      <w:position w:val="0"/>
    </w:rPr>
  </w:style>
  <w:style w:type="character" w:customStyle="1" w:styleId="CharStyle128">
    <w:name w:val="Základní text (11)_"/>
    <w:basedOn w:val="DefaultParagraphFont"/>
    <w:link w:val="Style127"/>
    <w:rPr>
      <w:b/>
      <w:bCs/>
      <w:i/>
      <w:iCs/>
      <w:u w:val="none"/>
      <w:strike w:val="0"/>
      <w:smallCaps w:val="0"/>
      <w:sz w:val="20"/>
      <w:szCs w:val="20"/>
      <w:rFonts w:ascii="Times New Roman" w:eastAsia="Times New Roman" w:hAnsi="Times New Roman" w:cs="Times New Roman"/>
    </w:rPr>
  </w:style>
  <w:style w:type="character" w:customStyle="1" w:styleId="CharStyle129">
    <w:name w:val="Základní text (11) + Ne kurzíva,Řádkování 0 pt"/>
    <w:basedOn w:val="CharStyle128"/>
    <w:rPr>
      <w:lang w:val="cs-CZ" w:eastAsia="cs-CZ" w:bidi="cs-CZ"/>
      <w:i/>
      <w:iCs/>
      <w:sz w:val="20"/>
      <w:szCs w:val="20"/>
      <w:w w:val="100"/>
      <w:spacing w:val="-10"/>
      <w:color w:val="000000"/>
      <w:position w:val="0"/>
    </w:rPr>
  </w:style>
  <w:style w:type="character" w:customStyle="1" w:styleId="CharStyle130">
    <w:name w:val="Základní text (11)"/>
    <w:basedOn w:val="CharStyle128"/>
    <w:rPr>
      <w:lang w:val="cs-CZ" w:eastAsia="cs-CZ" w:bidi="cs-CZ"/>
      <w:w w:val="100"/>
      <w:spacing w:val="0"/>
      <w:color w:val="000000"/>
      <w:position w:val="0"/>
    </w:rPr>
  </w:style>
  <w:style w:type="character" w:customStyle="1" w:styleId="CharStyle131">
    <w:name w:val="Základní text (11)"/>
    <w:basedOn w:val="CharStyle128"/>
    <w:rPr>
      <w:lang w:val="cs-CZ" w:eastAsia="cs-CZ" w:bidi="cs-CZ"/>
      <w:w w:val="100"/>
      <w:spacing w:val="0"/>
      <w:color w:val="000000"/>
      <w:position w:val="0"/>
    </w:rPr>
  </w:style>
  <w:style w:type="character" w:customStyle="1" w:styleId="CharStyle132">
    <w:name w:val="Základní text (11) + Ne kurzíva,Řádkování 0 pt"/>
    <w:basedOn w:val="CharStyle128"/>
    <w:rPr>
      <w:lang w:val="cs-CZ" w:eastAsia="cs-CZ" w:bidi="cs-CZ"/>
      <w:i/>
      <w:iCs/>
      <w:sz w:val="20"/>
      <w:szCs w:val="20"/>
      <w:w w:val="100"/>
      <w:spacing w:val="-10"/>
      <w:color w:val="000000"/>
      <w:position w:val="0"/>
    </w:rPr>
  </w:style>
  <w:style w:type="character" w:customStyle="1" w:styleId="CharStyle133">
    <w:name w:val="Základní text (11) + Ne kurzíva,Řádkování 0 pt"/>
    <w:basedOn w:val="CharStyle128"/>
    <w:rPr>
      <w:lang w:val="cs-CZ" w:eastAsia="cs-CZ" w:bidi="cs-CZ"/>
      <w:i/>
      <w:iCs/>
      <w:sz w:val="20"/>
      <w:szCs w:val="20"/>
      <w:w w:val="100"/>
      <w:spacing w:val="-10"/>
      <w:color w:val="000000"/>
      <w:position w:val="0"/>
    </w:rPr>
  </w:style>
  <w:style w:type="character" w:customStyle="1" w:styleId="CharStyle135">
    <w:name w:val="Poznámka pod čarou (2)_"/>
    <w:basedOn w:val="DefaultParagraphFont"/>
    <w:link w:val="Style134"/>
    <w:rPr>
      <w:b/>
      <w:bCs/>
      <w:i/>
      <w:iCs/>
      <w:u w:val="none"/>
      <w:strike w:val="0"/>
      <w:smallCaps w:val="0"/>
      <w:sz w:val="20"/>
      <w:szCs w:val="20"/>
      <w:rFonts w:ascii="Times New Roman" w:eastAsia="Times New Roman" w:hAnsi="Times New Roman" w:cs="Times New Roman"/>
    </w:rPr>
  </w:style>
  <w:style w:type="character" w:customStyle="1" w:styleId="CharStyle136">
    <w:name w:val="Poznámka pod čarou (2) + Ne kurzíva,Řádkování 0 pt"/>
    <w:basedOn w:val="CharStyle135"/>
    <w:rPr>
      <w:lang w:val="cs-CZ" w:eastAsia="cs-CZ" w:bidi="cs-CZ"/>
      <w:i/>
      <w:iCs/>
      <w:sz w:val="20"/>
      <w:szCs w:val="20"/>
      <w:w w:val="100"/>
      <w:spacing w:val="-10"/>
      <w:color w:val="000000"/>
      <w:position w:val="0"/>
    </w:rPr>
  </w:style>
  <w:style w:type="character" w:customStyle="1" w:styleId="CharStyle137">
    <w:name w:val="Poznámka pod čarou (2)"/>
    <w:basedOn w:val="CharStyle135"/>
    <w:rPr>
      <w:lang w:val="cs-CZ" w:eastAsia="cs-CZ" w:bidi="cs-CZ"/>
      <w:w w:val="100"/>
      <w:spacing w:val="0"/>
      <w:color w:val="000000"/>
      <w:position w:val="0"/>
    </w:rPr>
  </w:style>
  <w:style w:type="character" w:customStyle="1" w:styleId="CharStyle139">
    <w:name w:val="Poznámka pod čarou_"/>
    <w:basedOn w:val="DefaultParagraphFont"/>
    <w:link w:val="Style138"/>
    <w:rPr>
      <w:b w:val="0"/>
      <w:bCs w:val="0"/>
      <w:i w:val="0"/>
      <w:iCs w:val="0"/>
      <w:u w:val="none"/>
      <w:strike w:val="0"/>
      <w:smallCaps w:val="0"/>
      <w:sz w:val="22"/>
      <w:szCs w:val="22"/>
      <w:rFonts w:ascii="Times New Roman" w:eastAsia="Times New Roman" w:hAnsi="Times New Roman" w:cs="Times New Roman"/>
    </w:rPr>
  </w:style>
  <w:style w:type="character" w:customStyle="1" w:styleId="CharStyle140">
    <w:name w:val="Poznámka pod čarou"/>
    <w:basedOn w:val="CharStyle139"/>
    <w:rPr>
      <w:lang w:val="cs-CZ" w:eastAsia="cs-CZ" w:bidi="cs-CZ"/>
      <w:w w:val="100"/>
      <w:spacing w:val="0"/>
      <w:color w:val="000000"/>
      <w:position w:val="0"/>
    </w:rPr>
  </w:style>
  <w:style w:type="character" w:customStyle="1" w:styleId="CharStyle141">
    <w:name w:val="Poznámka pod čarou (2) + Ne kurzíva,Řádkování 0 pt"/>
    <w:basedOn w:val="CharStyle135"/>
    <w:rPr>
      <w:lang w:val="cs-CZ" w:eastAsia="cs-CZ" w:bidi="cs-CZ"/>
      <w:i/>
      <w:iCs/>
      <w:sz w:val="20"/>
      <w:szCs w:val="20"/>
      <w:w w:val="100"/>
      <w:spacing w:val="-10"/>
      <w:color w:val="000000"/>
      <w:position w:val="0"/>
    </w:rPr>
  </w:style>
  <w:style w:type="character" w:customStyle="1" w:styleId="CharStyle143">
    <w:name w:val="Základní text (16)_"/>
    <w:basedOn w:val="DefaultParagraphFont"/>
    <w:link w:val="Style142"/>
    <w:rPr>
      <w:b/>
      <w:bCs/>
      <w:i w:val="0"/>
      <w:iCs w:val="0"/>
      <w:u w:val="none"/>
      <w:strike w:val="0"/>
      <w:smallCaps w:val="0"/>
      <w:sz w:val="20"/>
      <w:szCs w:val="20"/>
      <w:rFonts w:ascii="Arial" w:eastAsia="Arial" w:hAnsi="Arial" w:cs="Arial"/>
      <w:spacing w:val="-10"/>
    </w:rPr>
  </w:style>
  <w:style w:type="character" w:customStyle="1" w:styleId="CharStyle144">
    <w:name w:val="Základní text (16)"/>
    <w:basedOn w:val="CharStyle143"/>
    <w:rPr>
      <w:lang w:val="cs-CZ" w:eastAsia="cs-CZ" w:bidi="cs-CZ"/>
      <w:w w:val="100"/>
      <w:color w:val="000000"/>
      <w:position w:val="0"/>
    </w:rPr>
  </w:style>
  <w:style w:type="character" w:customStyle="1" w:styleId="CharStyle145">
    <w:name w:val="Základní text (16) + Candara,Ne tučné,Řádkování 0 pt"/>
    <w:basedOn w:val="CharStyle143"/>
    <w:rPr>
      <w:lang w:val="cs-CZ" w:eastAsia="cs-CZ" w:bidi="cs-CZ"/>
      <w:b/>
      <w:bCs/>
      <w:rFonts w:ascii="Candara" w:eastAsia="Candara" w:hAnsi="Candara" w:cs="Candara"/>
      <w:w w:val="100"/>
      <w:spacing w:val="0"/>
      <w:color w:val="000000"/>
      <w:position w:val="0"/>
    </w:rPr>
  </w:style>
  <w:style w:type="character" w:customStyle="1" w:styleId="CharStyle147">
    <w:name w:val="Základní text (17)_"/>
    <w:basedOn w:val="DefaultParagraphFont"/>
    <w:link w:val="Style146"/>
    <w:rPr>
      <w:b/>
      <w:bCs/>
      <w:i w:val="0"/>
      <w:iCs w:val="0"/>
      <w:u w:val="none"/>
      <w:strike w:val="0"/>
      <w:smallCaps w:val="0"/>
      <w:sz w:val="19"/>
      <w:szCs w:val="19"/>
      <w:rFonts w:ascii="Arial Narrow" w:eastAsia="Arial Narrow" w:hAnsi="Arial Narrow" w:cs="Arial Narrow"/>
    </w:rPr>
  </w:style>
  <w:style w:type="character" w:customStyle="1" w:styleId="CharStyle148">
    <w:name w:val="Základní text (17)"/>
    <w:basedOn w:val="CharStyle147"/>
    <w:rPr>
      <w:lang w:val="cs-CZ" w:eastAsia="cs-CZ" w:bidi="cs-CZ"/>
      <w:w w:val="100"/>
      <w:spacing w:val="0"/>
      <w:color w:val="000000"/>
      <w:position w:val="0"/>
    </w:rPr>
  </w:style>
  <w:style w:type="character" w:customStyle="1" w:styleId="CharStyle150">
    <w:name w:val="Základní text (13)_"/>
    <w:basedOn w:val="DefaultParagraphFont"/>
    <w:link w:val="Style149"/>
    <w:rPr>
      <w:b/>
      <w:bCs/>
      <w:i w:val="0"/>
      <w:iCs w:val="0"/>
      <w:u w:val="none"/>
      <w:strike w:val="0"/>
      <w:smallCaps w:val="0"/>
      <w:sz w:val="17"/>
      <w:szCs w:val="17"/>
      <w:rFonts w:ascii="Arial Narrow" w:eastAsia="Arial Narrow" w:hAnsi="Arial Narrow" w:cs="Arial Narrow"/>
    </w:rPr>
  </w:style>
  <w:style w:type="character" w:customStyle="1" w:styleId="CharStyle151">
    <w:name w:val="Základní text (13)"/>
    <w:basedOn w:val="CharStyle150"/>
    <w:rPr>
      <w:lang w:val="cs-CZ" w:eastAsia="cs-CZ" w:bidi="cs-CZ"/>
      <w:w w:val="100"/>
      <w:spacing w:val="0"/>
      <w:color w:val="000000"/>
      <w:position w:val="0"/>
    </w:rPr>
  </w:style>
  <w:style w:type="character" w:customStyle="1" w:styleId="CharStyle153">
    <w:name w:val="Základní text (12)_"/>
    <w:basedOn w:val="DefaultParagraphFont"/>
    <w:link w:val="Style152"/>
    <w:rPr>
      <w:b/>
      <w:bCs/>
      <w:i w:val="0"/>
      <w:iCs w:val="0"/>
      <w:u w:val="none"/>
      <w:strike w:val="0"/>
      <w:smallCaps w:val="0"/>
      <w:sz w:val="17"/>
      <w:szCs w:val="17"/>
      <w:rFonts w:ascii="Arial" w:eastAsia="Arial" w:hAnsi="Arial" w:cs="Arial"/>
    </w:rPr>
  </w:style>
  <w:style w:type="character" w:customStyle="1" w:styleId="CharStyle154">
    <w:name w:val="Základní text (12)"/>
    <w:basedOn w:val="CharStyle153"/>
    <w:rPr>
      <w:lang w:val="cs-CZ" w:eastAsia="cs-CZ" w:bidi="cs-CZ"/>
      <w:w w:val="100"/>
      <w:spacing w:val="0"/>
      <w:color w:val="000000"/>
      <w:position w:val="0"/>
    </w:rPr>
  </w:style>
  <w:style w:type="character" w:customStyle="1" w:styleId="CharStyle155">
    <w:name w:val="Základní text (12)"/>
    <w:basedOn w:val="CharStyle153"/>
    <w:rPr>
      <w:lang w:val="cs-CZ" w:eastAsia="cs-CZ" w:bidi="cs-CZ"/>
      <w:w w:val="100"/>
      <w:spacing w:val="0"/>
      <w:color w:val="000000"/>
      <w:position w:val="0"/>
    </w:rPr>
  </w:style>
  <w:style w:type="character" w:customStyle="1" w:styleId="CharStyle156">
    <w:name w:val="Základní text (13)"/>
    <w:basedOn w:val="CharStyle150"/>
    <w:rPr>
      <w:lang w:val="cs-CZ" w:eastAsia="cs-CZ" w:bidi="cs-CZ"/>
      <w:w w:val="100"/>
      <w:spacing w:val="0"/>
      <w:color w:val="000000"/>
      <w:position w:val="0"/>
    </w:rPr>
  </w:style>
  <w:style w:type="character" w:customStyle="1" w:styleId="CharStyle158">
    <w:name w:val="Nadpis #6 (4)_"/>
    <w:basedOn w:val="DefaultParagraphFont"/>
    <w:link w:val="Style157"/>
    <w:rPr>
      <w:b w:val="0"/>
      <w:bCs w:val="0"/>
      <w:i w:val="0"/>
      <w:iCs w:val="0"/>
      <w:u w:val="none"/>
      <w:strike w:val="0"/>
      <w:smallCaps w:val="0"/>
      <w:sz w:val="21"/>
      <w:szCs w:val="21"/>
      <w:rFonts w:ascii="Franklin Gothic Book" w:eastAsia="Franklin Gothic Book" w:hAnsi="Franklin Gothic Book" w:cs="Franklin Gothic Book"/>
      <w:w w:val="100"/>
    </w:rPr>
  </w:style>
  <w:style w:type="character" w:customStyle="1" w:styleId="CharStyle159">
    <w:name w:val="Nadpis #6 (4)"/>
    <w:basedOn w:val="CharStyle158"/>
    <w:rPr>
      <w:lang w:val="cs-CZ" w:eastAsia="cs-CZ" w:bidi="cs-CZ"/>
      <w:spacing w:val="0"/>
      <w:color w:val="000000"/>
      <w:position w:val="0"/>
    </w:rPr>
  </w:style>
  <w:style w:type="character" w:customStyle="1" w:styleId="CharStyle160">
    <w:name w:val="Nadpis #6 (4) + Times New Roman,11 pt,Malá písmena"/>
    <w:basedOn w:val="CharStyle158"/>
    <w:rPr>
      <w:lang w:val="cs-CZ" w:eastAsia="cs-CZ" w:bidi="cs-CZ"/>
      <w:u w:val="single"/>
      <w:smallCaps/>
      <w:sz w:val="22"/>
      <w:szCs w:val="22"/>
      <w:rFonts w:ascii="Times New Roman" w:eastAsia="Times New Roman" w:hAnsi="Times New Roman" w:cs="Times New Roman"/>
      <w:w w:val="100"/>
      <w:spacing w:val="0"/>
      <w:color w:val="000000"/>
      <w:position w:val="0"/>
    </w:rPr>
  </w:style>
  <w:style w:type="character" w:customStyle="1" w:styleId="CharStyle162">
    <w:name w:val="Základní text (14)_"/>
    <w:basedOn w:val="DefaultParagraphFont"/>
    <w:link w:val="Style161"/>
    <w:rPr>
      <w:b w:val="0"/>
      <w:bCs w:val="0"/>
      <w:i/>
      <w:iCs/>
      <w:u w:val="none"/>
      <w:strike w:val="0"/>
      <w:smallCaps w:val="0"/>
      <w:sz w:val="15"/>
      <w:szCs w:val="15"/>
      <w:rFonts w:ascii="Franklin Gothic Book" w:eastAsia="Franklin Gothic Book" w:hAnsi="Franklin Gothic Book" w:cs="Franklin Gothic Book"/>
      <w:w w:val="100"/>
    </w:rPr>
  </w:style>
  <w:style w:type="character" w:customStyle="1" w:styleId="CharStyle163">
    <w:name w:val="Základní text (14) + Malá písmena"/>
    <w:basedOn w:val="CharStyle162"/>
    <w:rPr>
      <w:lang w:val="cs-CZ" w:eastAsia="cs-CZ" w:bidi="cs-CZ"/>
      <w:smallCaps/>
      <w:spacing w:val="0"/>
      <w:color w:val="000000"/>
      <w:position w:val="0"/>
    </w:rPr>
  </w:style>
  <w:style w:type="character" w:customStyle="1" w:styleId="CharStyle164">
    <w:name w:val="Základní text (14)"/>
    <w:basedOn w:val="CharStyle162"/>
    <w:rPr>
      <w:lang w:val="cs-CZ" w:eastAsia="cs-CZ" w:bidi="cs-CZ"/>
      <w:spacing w:val="0"/>
      <w:color w:val="000000"/>
      <w:position w:val="0"/>
    </w:rPr>
  </w:style>
  <w:style w:type="character" w:customStyle="1" w:styleId="CharStyle166">
    <w:name w:val="Základní text (15)_"/>
    <w:basedOn w:val="DefaultParagraphFont"/>
    <w:link w:val="Style165"/>
    <w:rPr>
      <w:b w:val="0"/>
      <w:bCs w:val="0"/>
      <w:i w:val="0"/>
      <w:iCs w:val="0"/>
      <w:u w:val="none"/>
      <w:strike w:val="0"/>
      <w:smallCaps w:val="0"/>
      <w:sz w:val="11"/>
      <w:szCs w:val="11"/>
      <w:rFonts w:ascii="Franklin Gothic Book" w:eastAsia="Franklin Gothic Book" w:hAnsi="Franklin Gothic Book" w:cs="Franklin Gothic Book"/>
      <w:w w:val="100"/>
    </w:rPr>
  </w:style>
  <w:style w:type="character" w:customStyle="1" w:styleId="CharStyle167">
    <w:name w:val="Základní text (15) + Malá písmena"/>
    <w:basedOn w:val="CharStyle166"/>
    <w:rPr>
      <w:lang w:val="cs-CZ" w:eastAsia="cs-CZ" w:bidi="cs-CZ"/>
      <w:smallCaps/>
      <w:spacing w:val="0"/>
      <w:color w:val="000000"/>
      <w:position w:val="0"/>
    </w:rPr>
  </w:style>
  <w:style w:type="character" w:customStyle="1" w:styleId="CharStyle168">
    <w:name w:val="Základní text (2) + Candara,11,5 pt,Tučné"/>
    <w:basedOn w:val="CharStyle13"/>
    <w:rPr>
      <w:lang w:val="cs-CZ" w:eastAsia="cs-CZ" w:bidi="cs-CZ"/>
      <w:b/>
      <w:bCs/>
      <w:sz w:val="23"/>
      <w:szCs w:val="23"/>
      <w:rFonts w:ascii="Candara" w:eastAsia="Candara" w:hAnsi="Candara" w:cs="Candara"/>
      <w:w w:val="100"/>
      <w:spacing w:val="0"/>
      <w:color w:val="000000"/>
      <w:position w:val="0"/>
    </w:rPr>
  </w:style>
  <w:style w:type="character" w:customStyle="1" w:styleId="CharStyle169">
    <w:name w:val="Základní text (2) + 4 pt"/>
    <w:basedOn w:val="CharStyle13"/>
    <w:rPr>
      <w:lang w:val="cs-CZ" w:eastAsia="cs-CZ" w:bidi="cs-CZ"/>
      <w:sz w:val="8"/>
      <w:szCs w:val="8"/>
      <w:w w:val="100"/>
      <w:spacing w:val="0"/>
      <w:color w:val="000000"/>
      <w:position w:val="0"/>
    </w:rPr>
  </w:style>
  <w:style w:type="character" w:customStyle="1" w:styleId="CharStyle170">
    <w:name w:val="Základní text (2) + 4 pt"/>
    <w:basedOn w:val="CharStyle13"/>
    <w:rPr>
      <w:lang w:val="cs-CZ" w:eastAsia="cs-CZ" w:bidi="cs-CZ"/>
      <w:sz w:val="8"/>
      <w:szCs w:val="8"/>
      <w:w w:val="100"/>
      <w:spacing w:val="0"/>
      <w:color w:val="000000"/>
      <w:position w:val="0"/>
    </w:rPr>
  </w:style>
  <w:style w:type="character" w:customStyle="1" w:styleId="CharStyle171">
    <w:name w:val="Základní text (2) + Candara,11,5 pt,Tučné"/>
    <w:basedOn w:val="CharStyle13"/>
    <w:rPr>
      <w:lang w:val="cs-CZ" w:eastAsia="cs-CZ" w:bidi="cs-CZ"/>
      <w:b/>
      <w:bCs/>
      <w:sz w:val="23"/>
      <w:szCs w:val="23"/>
      <w:rFonts w:ascii="Candara" w:eastAsia="Candara" w:hAnsi="Candara" w:cs="Candara"/>
      <w:w w:val="100"/>
      <w:spacing w:val="0"/>
      <w:color w:val="000000"/>
      <w:position w:val="0"/>
    </w:rPr>
  </w:style>
  <w:style w:type="character" w:customStyle="1" w:styleId="CharStyle172">
    <w:name w:val="Základní text (2) + 10 pt"/>
    <w:basedOn w:val="CharStyle13"/>
    <w:rPr>
      <w:lang w:val="cs-CZ" w:eastAsia="cs-CZ" w:bidi="cs-CZ"/>
      <w:sz w:val="20"/>
      <w:szCs w:val="20"/>
      <w:w w:val="100"/>
      <w:spacing w:val="0"/>
      <w:color w:val="000000"/>
      <w:position w:val="0"/>
    </w:rPr>
  </w:style>
  <w:style w:type="character" w:customStyle="1" w:styleId="CharStyle173">
    <w:name w:val="Základní text (2) + Candara,11,5 pt,Tučné"/>
    <w:basedOn w:val="CharStyle13"/>
    <w:rPr>
      <w:lang w:val="cs-CZ" w:eastAsia="cs-CZ" w:bidi="cs-CZ"/>
      <w:b/>
      <w:bCs/>
      <w:sz w:val="23"/>
      <w:szCs w:val="23"/>
      <w:rFonts w:ascii="Candara" w:eastAsia="Candara" w:hAnsi="Candara" w:cs="Candara"/>
      <w:w w:val="100"/>
      <w:spacing w:val="0"/>
      <w:color w:val="000000"/>
      <w:position w:val="0"/>
    </w:rPr>
  </w:style>
  <w:style w:type="character" w:customStyle="1" w:styleId="CharStyle174">
    <w:name w:val="Základní text (2) + 4 pt"/>
    <w:basedOn w:val="CharStyle13"/>
    <w:rPr>
      <w:lang w:val="cs-CZ" w:eastAsia="cs-CZ" w:bidi="cs-CZ"/>
      <w:sz w:val="8"/>
      <w:szCs w:val="8"/>
      <w:w w:val="100"/>
      <w:spacing w:val="0"/>
      <w:color w:val="000000"/>
      <w:position w:val="0"/>
    </w:rPr>
  </w:style>
  <w:style w:type="character" w:customStyle="1" w:styleId="CharStyle175">
    <w:name w:val="Základní text (2) + 4 pt"/>
    <w:basedOn w:val="CharStyle13"/>
    <w:rPr>
      <w:lang w:val="cs-CZ" w:eastAsia="cs-CZ" w:bidi="cs-CZ"/>
      <w:sz w:val="8"/>
      <w:szCs w:val="8"/>
      <w:w w:val="100"/>
      <w:spacing w:val="0"/>
      <w:color w:val="000000"/>
      <w:position w:val="0"/>
    </w:rPr>
  </w:style>
  <w:style w:type="character" w:customStyle="1" w:styleId="CharStyle176">
    <w:name w:val="Základní text (2) + Times New Roman,11 pt"/>
    <w:basedOn w:val="CharStyle13"/>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177">
    <w:name w:val="Základní text (2) + 8 pt,Kurzíva"/>
    <w:basedOn w:val="CharStyle13"/>
    <w:rPr>
      <w:lang w:val="cs-CZ" w:eastAsia="cs-CZ" w:bidi="cs-CZ"/>
      <w:i/>
      <w:iCs/>
      <w:sz w:val="16"/>
      <w:szCs w:val="16"/>
      <w:w w:val="100"/>
      <w:spacing w:val="0"/>
      <w:color w:val="000000"/>
      <w:position w:val="0"/>
    </w:rPr>
  </w:style>
  <w:style w:type="character" w:customStyle="1" w:styleId="CharStyle178">
    <w:name w:val="Základní text (2) + Times New Roman,11 pt"/>
    <w:basedOn w:val="CharStyle13"/>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179">
    <w:name w:val="Základní text (13) + 9,5 pt"/>
    <w:basedOn w:val="CharStyle150"/>
    <w:rPr>
      <w:lang w:val="cs-CZ" w:eastAsia="cs-CZ" w:bidi="cs-CZ"/>
      <w:b/>
      <w:bCs/>
      <w:sz w:val="19"/>
      <w:szCs w:val="19"/>
      <w:w w:val="100"/>
      <w:spacing w:val="0"/>
      <w:color w:val="000000"/>
      <w:position w:val="0"/>
    </w:rPr>
  </w:style>
  <w:style w:type="character" w:customStyle="1" w:styleId="CharStyle180">
    <w:name w:val="Základní text (13) + 13 pt,Ne tučné"/>
    <w:basedOn w:val="CharStyle150"/>
    <w:rPr>
      <w:lang w:val="cs-CZ" w:eastAsia="cs-CZ" w:bidi="cs-CZ"/>
      <w:b/>
      <w:bCs/>
      <w:sz w:val="26"/>
      <w:szCs w:val="26"/>
      <w:w w:val="100"/>
      <w:spacing w:val="0"/>
      <w:color w:val="000000"/>
      <w:position w:val="0"/>
    </w:rPr>
  </w:style>
  <w:style w:type="character" w:customStyle="1" w:styleId="CharStyle181">
    <w:name w:val="Základní text (15) + Malá písmena"/>
    <w:basedOn w:val="CharStyle166"/>
    <w:rPr>
      <w:lang w:val="cs-CZ" w:eastAsia="cs-CZ" w:bidi="cs-CZ"/>
      <w:smallCaps/>
      <w:spacing w:val="0"/>
      <w:color w:val="000000"/>
      <w:position w:val="0"/>
    </w:rPr>
  </w:style>
  <w:style w:type="character" w:customStyle="1" w:styleId="CharStyle182">
    <w:name w:val="Základní text (15)"/>
    <w:basedOn w:val="CharStyle166"/>
    <w:rPr>
      <w:lang w:val="cs-CZ" w:eastAsia="cs-CZ" w:bidi="cs-CZ"/>
      <w:spacing w:val="0"/>
      <w:color w:val="000000"/>
      <w:position w:val="0"/>
    </w:rPr>
  </w:style>
  <w:style w:type="character" w:customStyle="1" w:styleId="CharStyle183">
    <w:name w:val="Základní text (2)"/>
    <w:basedOn w:val="CharStyle13"/>
    <w:rPr>
      <w:lang w:val="cs-CZ" w:eastAsia="cs-CZ" w:bidi="cs-CZ"/>
      <w:w w:val="100"/>
      <w:spacing w:val="0"/>
      <w:color w:val="000000"/>
      <w:position w:val="0"/>
    </w:rPr>
  </w:style>
  <w:style w:type="character" w:customStyle="1" w:styleId="CharStyle185">
    <w:name w:val="Základní text (18)_"/>
    <w:basedOn w:val="DefaultParagraphFont"/>
    <w:link w:val="Style184"/>
    <w:rPr>
      <w:b w:val="0"/>
      <w:bCs w:val="0"/>
      <w:i w:val="0"/>
      <w:iCs w:val="0"/>
      <w:u w:val="none"/>
      <w:strike w:val="0"/>
      <w:smallCaps w:val="0"/>
      <w:sz w:val="20"/>
      <w:szCs w:val="20"/>
      <w:rFonts w:ascii="Arial Narrow" w:eastAsia="Arial Narrow" w:hAnsi="Arial Narrow" w:cs="Arial Narrow"/>
      <w:w w:val="100"/>
    </w:rPr>
  </w:style>
  <w:style w:type="character" w:customStyle="1" w:styleId="CharStyle186">
    <w:name w:val="Základní text (18) + Arial"/>
    <w:basedOn w:val="CharStyle185"/>
    <w:rPr>
      <w:lang w:val="cs-CZ" w:eastAsia="cs-CZ" w:bidi="cs-CZ"/>
      <w:sz w:val="20"/>
      <w:szCs w:val="20"/>
      <w:rFonts w:ascii="Arial" w:eastAsia="Arial" w:hAnsi="Arial" w:cs="Arial"/>
      <w:w w:val="100"/>
      <w:spacing w:val="0"/>
      <w:color w:val="000000"/>
      <w:position w:val="0"/>
    </w:rPr>
  </w:style>
  <w:style w:type="character" w:customStyle="1" w:styleId="CharStyle187">
    <w:name w:val="Základní text (18)"/>
    <w:basedOn w:val="CharStyle185"/>
    <w:rPr>
      <w:lang w:val="cs-CZ" w:eastAsia="cs-CZ" w:bidi="cs-CZ"/>
      <w:spacing w:val="0"/>
      <w:color w:val="000000"/>
      <w:position w:val="0"/>
    </w:rPr>
  </w:style>
  <w:style w:type="character" w:customStyle="1" w:styleId="CharStyle189">
    <w:name w:val="Nadpis #7 (3)_"/>
    <w:basedOn w:val="DefaultParagraphFont"/>
    <w:link w:val="Style188"/>
    <w:rPr>
      <w:b/>
      <w:bCs/>
      <w:i w:val="0"/>
      <w:iCs w:val="0"/>
      <w:u w:val="none"/>
      <w:strike w:val="0"/>
      <w:smallCaps w:val="0"/>
      <w:sz w:val="17"/>
      <w:szCs w:val="17"/>
      <w:rFonts w:ascii="Arial" w:eastAsia="Arial" w:hAnsi="Arial" w:cs="Arial"/>
    </w:rPr>
  </w:style>
  <w:style w:type="character" w:customStyle="1" w:styleId="CharStyle190">
    <w:name w:val="Nadpis #7 (3)"/>
    <w:basedOn w:val="CharStyle189"/>
    <w:rPr>
      <w:lang w:val="cs-CZ" w:eastAsia="cs-CZ" w:bidi="cs-CZ"/>
      <w:w w:val="100"/>
      <w:spacing w:val="0"/>
      <w:color w:val="000000"/>
      <w:position w:val="0"/>
    </w:rPr>
  </w:style>
  <w:style w:type="character" w:customStyle="1" w:styleId="CharStyle192">
    <w:name w:val="Nadpis #7 (4)_"/>
    <w:basedOn w:val="DefaultParagraphFont"/>
    <w:link w:val="Style191"/>
    <w:rPr>
      <w:b/>
      <w:bCs/>
      <w:i w:val="0"/>
      <w:iCs w:val="0"/>
      <w:u w:val="none"/>
      <w:strike w:val="0"/>
      <w:smallCaps w:val="0"/>
      <w:sz w:val="17"/>
      <w:szCs w:val="17"/>
      <w:rFonts w:ascii="Arial Narrow" w:eastAsia="Arial Narrow" w:hAnsi="Arial Narrow" w:cs="Arial Narrow"/>
    </w:rPr>
  </w:style>
  <w:style w:type="character" w:customStyle="1" w:styleId="CharStyle193">
    <w:name w:val="Nadpis #7 (4)"/>
    <w:basedOn w:val="CharStyle192"/>
    <w:rPr>
      <w:lang w:val="cs-CZ" w:eastAsia="cs-CZ" w:bidi="cs-CZ"/>
      <w:w w:val="100"/>
      <w:spacing w:val="0"/>
      <w:color w:val="000000"/>
      <w:position w:val="0"/>
    </w:rPr>
  </w:style>
  <w:style w:type="character" w:customStyle="1" w:styleId="CharStyle194">
    <w:name w:val="Nadpis #7"/>
    <w:basedOn w:val="CharStyle10"/>
    <w:rPr>
      <w:lang w:val="cs-CZ" w:eastAsia="cs-CZ" w:bidi="cs-CZ"/>
      <w:w w:val="100"/>
      <w:spacing w:val="0"/>
      <w:color w:val="000000"/>
      <w:position w:val="0"/>
    </w:rPr>
  </w:style>
  <w:style w:type="character" w:customStyle="1" w:styleId="CharStyle195">
    <w:name w:val="Nadpis #7 (3)"/>
    <w:basedOn w:val="CharStyle189"/>
    <w:rPr>
      <w:lang w:val="cs-CZ" w:eastAsia="cs-CZ" w:bidi="cs-CZ"/>
      <w:w w:val="100"/>
      <w:spacing w:val="0"/>
      <w:color w:val="000000"/>
      <w:position w:val="0"/>
    </w:rPr>
  </w:style>
  <w:style w:type="character" w:customStyle="1" w:styleId="CharStyle196">
    <w:name w:val="Nadpis #7 (4)"/>
    <w:basedOn w:val="CharStyle192"/>
    <w:rPr>
      <w:lang w:val="cs-CZ" w:eastAsia="cs-CZ" w:bidi="cs-CZ"/>
      <w:w w:val="100"/>
      <w:spacing w:val="0"/>
      <w:color w:val="000000"/>
      <w:position w:val="0"/>
    </w:rPr>
  </w:style>
  <w:style w:type="character" w:customStyle="1" w:styleId="CharStyle198">
    <w:name w:val="Základní text (20)_"/>
    <w:basedOn w:val="DefaultParagraphFont"/>
    <w:link w:val="Style197"/>
    <w:rPr>
      <w:b w:val="0"/>
      <w:bCs w:val="0"/>
      <w:i w:val="0"/>
      <w:iCs w:val="0"/>
      <w:u w:val="none"/>
      <w:strike w:val="0"/>
      <w:smallCaps w:val="0"/>
      <w:sz w:val="21"/>
      <w:szCs w:val="21"/>
      <w:rFonts w:ascii="Franklin Gothic Book" w:eastAsia="Franklin Gothic Book" w:hAnsi="Franklin Gothic Book" w:cs="Franklin Gothic Book"/>
      <w:w w:val="100"/>
    </w:rPr>
  </w:style>
  <w:style w:type="character" w:customStyle="1" w:styleId="CharStyle199">
    <w:name w:val="Základní text (20)"/>
    <w:basedOn w:val="CharStyle198"/>
    <w:rPr>
      <w:lang w:val="cs-CZ" w:eastAsia="cs-CZ" w:bidi="cs-CZ"/>
      <w:spacing w:val="0"/>
      <w:color w:val="000000"/>
      <w:position w:val="0"/>
    </w:rPr>
  </w:style>
  <w:style w:type="character" w:customStyle="1" w:styleId="CharStyle200">
    <w:name w:val="Další + Arial,9,5 pt"/>
    <w:basedOn w:val="CharStyle32"/>
    <w:rPr>
      <w:lang w:val="cs-CZ" w:eastAsia="cs-CZ" w:bidi="cs-CZ"/>
      <w:sz w:val="19"/>
      <w:szCs w:val="19"/>
      <w:rFonts w:ascii="Arial" w:eastAsia="Arial" w:hAnsi="Arial" w:cs="Arial"/>
      <w:w w:val="100"/>
      <w:spacing w:val="0"/>
      <w:color w:val="000000"/>
      <w:position w:val="0"/>
    </w:rPr>
  </w:style>
  <w:style w:type="character" w:customStyle="1" w:styleId="CharStyle201">
    <w:name w:val="Základní text (14)"/>
    <w:basedOn w:val="CharStyle162"/>
    <w:rPr>
      <w:lang w:val="cs-CZ" w:eastAsia="cs-CZ" w:bidi="cs-CZ"/>
      <w:spacing w:val="0"/>
      <w:color w:val="000000"/>
      <w:position w:val="0"/>
    </w:rPr>
  </w:style>
  <w:style w:type="character" w:customStyle="1" w:styleId="CharStyle203">
    <w:name w:val="Základní text (19)_"/>
    <w:basedOn w:val="DefaultParagraphFont"/>
    <w:link w:val="Style202"/>
    <w:rPr>
      <w:b w:val="0"/>
      <w:bCs w:val="0"/>
      <w:i/>
      <w:iCs/>
      <w:u w:val="none"/>
      <w:strike w:val="0"/>
      <w:smallCaps w:val="0"/>
      <w:sz w:val="16"/>
      <w:szCs w:val="16"/>
      <w:rFonts w:ascii="Arial Narrow" w:eastAsia="Arial Narrow" w:hAnsi="Arial Narrow" w:cs="Arial Narrow"/>
      <w:w w:val="100"/>
    </w:rPr>
  </w:style>
  <w:style w:type="character" w:customStyle="1" w:styleId="CharStyle204">
    <w:name w:val="Základní text (19)"/>
    <w:basedOn w:val="CharStyle203"/>
    <w:rPr>
      <w:lang w:val="cs-CZ" w:eastAsia="cs-CZ" w:bidi="cs-CZ"/>
      <w:spacing w:val="0"/>
      <w:color w:val="000000"/>
      <w:position w:val="0"/>
    </w:rPr>
  </w:style>
  <w:style w:type="character" w:customStyle="1" w:styleId="CharStyle206">
    <w:name w:val="Základní text (21)_"/>
    <w:basedOn w:val="DefaultParagraphFont"/>
    <w:link w:val="Style205"/>
    <w:rPr>
      <w:b w:val="0"/>
      <w:bCs w:val="0"/>
      <w:i w:val="0"/>
      <w:iCs w:val="0"/>
      <w:u w:val="none"/>
      <w:strike w:val="0"/>
      <w:smallCaps w:val="0"/>
      <w:sz w:val="10"/>
      <w:szCs w:val="10"/>
      <w:rFonts w:ascii="Franklin Gothic Book" w:eastAsia="Franklin Gothic Book" w:hAnsi="Franklin Gothic Book" w:cs="Franklin Gothic Book"/>
    </w:rPr>
  </w:style>
  <w:style w:type="character" w:customStyle="1" w:styleId="CharStyle207">
    <w:name w:val="Základní text (2) + Times New Roman,10 pt,Kurzíva"/>
    <w:basedOn w:val="CharStyle13"/>
    <w:rPr>
      <w:lang w:val="cs-CZ" w:eastAsia="cs-CZ" w:bidi="cs-CZ"/>
      <w:i/>
      <w:iCs/>
      <w:sz w:val="20"/>
      <w:szCs w:val="20"/>
      <w:rFonts w:ascii="Times New Roman" w:eastAsia="Times New Roman" w:hAnsi="Times New Roman" w:cs="Times New Roman"/>
      <w:w w:val="100"/>
      <w:spacing w:val="0"/>
      <w:color w:val="000000"/>
      <w:position w:val="0"/>
    </w:rPr>
  </w:style>
  <w:style w:type="character" w:customStyle="1" w:styleId="CharStyle208">
    <w:name w:val="Základní text (2) + Times New Roman,4,5 pt"/>
    <w:basedOn w:val="CharStyle13"/>
    <w:rPr>
      <w:lang w:val="cs-CZ" w:eastAsia="cs-CZ" w:bidi="cs-CZ"/>
      <w:sz w:val="9"/>
      <w:szCs w:val="9"/>
      <w:rFonts w:ascii="Times New Roman" w:eastAsia="Times New Roman" w:hAnsi="Times New Roman" w:cs="Times New Roman"/>
      <w:w w:val="100"/>
      <w:spacing w:val="0"/>
      <w:color w:val="000000"/>
      <w:position w:val="0"/>
    </w:rPr>
  </w:style>
  <w:style w:type="character" w:customStyle="1" w:styleId="CharStyle209">
    <w:name w:val="Základní text (2) + Times New Roman,4,5 pt"/>
    <w:basedOn w:val="CharStyle13"/>
    <w:rPr>
      <w:lang w:val="cs-CZ" w:eastAsia="cs-CZ" w:bidi="cs-CZ"/>
      <w:sz w:val="9"/>
      <w:szCs w:val="9"/>
      <w:rFonts w:ascii="Times New Roman" w:eastAsia="Times New Roman" w:hAnsi="Times New Roman" w:cs="Times New Roman"/>
      <w:w w:val="100"/>
      <w:spacing w:val="0"/>
      <w:color w:val="000000"/>
      <w:position w:val="0"/>
    </w:rPr>
  </w:style>
  <w:style w:type="character" w:customStyle="1" w:styleId="CharStyle210">
    <w:name w:val="Základní text (2) + Times New Roman,10 pt,Kurzíva"/>
    <w:basedOn w:val="CharStyle13"/>
    <w:rPr>
      <w:lang w:val="cs-CZ" w:eastAsia="cs-CZ" w:bidi="cs-CZ"/>
      <w:i/>
      <w:iCs/>
      <w:sz w:val="20"/>
      <w:szCs w:val="20"/>
      <w:rFonts w:ascii="Times New Roman" w:eastAsia="Times New Roman" w:hAnsi="Times New Roman" w:cs="Times New Roman"/>
      <w:w w:val="100"/>
      <w:spacing w:val="0"/>
      <w:color w:val="000000"/>
      <w:position w:val="0"/>
    </w:rPr>
  </w:style>
  <w:style w:type="character" w:customStyle="1" w:styleId="CharStyle211">
    <w:name w:val="Základní text (2) + Times New Roman,11 pt"/>
    <w:basedOn w:val="CharStyle13"/>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212">
    <w:name w:val="Základní text (2) + Times New Roman,4,5 pt"/>
    <w:basedOn w:val="CharStyle13"/>
    <w:rPr>
      <w:lang w:val="cs-CZ" w:eastAsia="cs-CZ" w:bidi="cs-CZ"/>
      <w:sz w:val="9"/>
      <w:szCs w:val="9"/>
      <w:rFonts w:ascii="Times New Roman" w:eastAsia="Times New Roman" w:hAnsi="Times New Roman" w:cs="Times New Roman"/>
      <w:w w:val="100"/>
      <w:spacing w:val="0"/>
      <w:color w:val="000000"/>
      <w:position w:val="0"/>
    </w:rPr>
  </w:style>
  <w:style w:type="character" w:customStyle="1" w:styleId="CharStyle213">
    <w:name w:val="Základní text (2) + Franklin Gothic Book,4 pt,Kurzíva,Měřítko 40%"/>
    <w:basedOn w:val="CharStyle13"/>
    <w:rPr>
      <w:lang w:val="cs-CZ" w:eastAsia="cs-CZ" w:bidi="cs-CZ"/>
      <w:i/>
      <w:iCs/>
      <w:sz w:val="8"/>
      <w:szCs w:val="8"/>
      <w:rFonts w:ascii="Franklin Gothic Book" w:eastAsia="Franklin Gothic Book" w:hAnsi="Franklin Gothic Book" w:cs="Franklin Gothic Book"/>
      <w:w w:val="40"/>
      <w:spacing w:val="0"/>
      <w:color w:val="000000"/>
      <w:position w:val="0"/>
    </w:rPr>
  </w:style>
  <w:style w:type="character" w:customStyle="1" w:styleId="CharStyle214">
    <w:name w:val="Základní text (2) + Times New Roman,10 pt,Kurzíva"/>
    <w:basedOn w:val="CharStyle13"/>
    <w:rPr>
      <w:lang w:val="cs-CZ" w:eastAsia="cs-CZ" w:bidi="cs-CZ"/>
      <w:i/>
      <w:iCs/>
      <w:sz w:val="20"/>
      <w:szCs w:val="20"/>
      <w:rFonts w:ascii="Times New Roman" w:eastAsia="Times New Roman" w:hAnsi="Times New Roman" w:cs="Times New Roman"/>
      <w:w w:val="100"/>
      <w:spacing w:val="0"/>
      <w:color w:val="000000"/>
      <w:position w:val="0"/>
    </w:rPr>
  </w:style>
  <w:style w:type="character" w:customStyle="1" w:styleId="CharStyle215">
    <w:name w:val="Základní text (2) + Times New Roman,4,5 pt"/>
    <w:basedOn w:val="CharStyle13"/>
    <w:rPr>
      <w:lang w:val="cs-CZ" w:eastAsia="cs-CZ" w:bidi="cs-CZ"/>
      <w:sz w:val="9"/>
      <w:szCs w:val="9"/>
      <w:rFonts w:ascii="Times New Roman" w:eastAsia="Times New Roman" w:hAnsi="Times New Roman" w:cs="Times New Roman"/>
      <w:w w:val="100"/>
      <w:spacing w:val="0"/>
      <w:color w:val="000000"/>
      <w:position w:val="0"/>
    </w:rPr>
  </w:style>
  <w:style w:type="character" w:customStyle="1" w:styleId="CharStyle216">
    <w:name w:val="Základní text (2) + Franklin Gothic Book,4 pt,Kurzíva,Měřítko 40%"/>
    <w:basedOn w:val="CharStyle13"/>
    <w:rPr>
      <w:lang w:val="cs-CZ" w:eastAsia="cs-CZ" w:bidi="cs-CZ"/>
      <w:i/>
      <w:iCs/>
      <w:sz w:val="8"/>
      <w:szCs w:val="8"/>
      <w:rFonts w:ascii="Franklin Gothic Book" w:eastAsia="Franklin Gothic Book" w:hAnsi="Franklin Gothic Book" w:cs="Franklin Gothic Book"/>
      <w:w w:val="40"/>
      <w:spacing w:val="0"/>
      <w:color w:val="000000"/>
      <w:position w:val="0"/>
    </w:rPr>
  </w:style>
  <w:style w:type="character" w:customStyle="1" w:styleId="CharStyle217">
    <w:name w:val="Základní text (2) + 10 pt,Řádkování 0 pt"/>
    <w:basedOn w:val="CharStyle13"/>
    <w:rPr>
      <w:lang w:val="cs-CZ" w:eastAsia="cs-CZ" w:bidi="cs-CZ"/>
      <w:sz w:val="20"/>
      <w:szCs w:val="20"/>
      <w:w w:val="100"/>
      <w:spacing w:val="-10"/>
      <w:color w:val="000000"/>
      <w:position w:val="0"/>
    </w:rPr>
  </w:style>
  <w:style w:type="character" w:customStyle="1" w:styleId="CharStyle218">
    <w:name w:val="Základní text (2) + Měřítko 33%"/>
    <w:basedOn w:val="CharStyle13"/>
    <w:rPr>
      <w:lang w:val="cs-CZ" w:eastAsia="cs-CZ" w:bidi="cs-CZ"/>
      <w:b/>
      <w:bCs/>
      <w:sz w:val="19"/>
      <w:szCs w:val="19"/>
      <w:w w:val="33"/>
      <w:spacing w:val="0"/>
      <w:color w:val="000000"/>
      <w:position w:val="0"/>
    </w:rPr>
  </w:style>
  <w:style w:type="character" w:customStyle="1" w:styleId="CharStyle219">
    <w:name w:val="Základní text (2) + Měřítko 33%"/>
    <w:basedOn w:val="CharStyle13"/>
    <w:rPr>
      <w:lang w:val="cs-CZ" w:eastAsia="cs-CZ" w:bidi="cs-CZ"/>
      <w:b/>
      <w:bCs/>
      <w:sz w:val="19"/>
      <w:szCs w:val="19"/>
      <w:w w:val="33"/>
      <w:spacing w:val="0"/>
      <w:color w:val="000000"/>
      <w:position w:val="0"/>
    </w:rPr>
  </w:style>
  <w:style w:type="character" w:customStyle="1" w:styleId="CharStyle220">
    <w:name w:val="Základní text (2) + Měřítko 33%"/>
    <w:basedOn w:val="CharStyle13"/>
    <w:rPr>
      <w:lang w:val="cs-CZ" w:eastAsia="cs-CZ" w:bidi="cs-CZ"/>
      <w:b/>
      <w:bCs/>
      <w:sz w:val="19"/>
      <w:szCs w:val="19"/>
      <w:w w:val="33"/>
      <w:spacing w:val="0"/>
      <w:color w:val="000000"/>
      <w:position w:val="0"/>
    </w:rPr>
  </w:style>
  <w:style w:type="character" w:customStyle="1" w:styleId="CharStyle221">
    <w:name w:val="Základní text (2) + Times New Roman,11 pt,Kurzíva"/>
    <w:basedOn w:val="CharStyle13"/>
    <w:rPr>
      <w:lang w:val="cs-CZ" w:eastAsia="cs-CZ" w:bidi="cs-CZ"/>
      <w:i/>
      <w:iCs/>
      <w:sz w:val="22"/>
      <w:szCs w:val="22"/>
      <w:rFonts w:ascii="Times New Roman" w:eastAsia="Times New Roman" w:hAnsi="Times New Roman" w:cs="Times New Roman"/>
      <w:w w:val="100"/>
      <w:spacing w:val="0"/>
      <w:color w:val="000000"/>
      <w:position w:val="0"/>
    </w:rPr>
  </w:style>
  <w:style w:type="character" w:customStyle="1" w:styleId="CharStyle222">
    <w:name w:val="Základní text (2) + Měřítko 33%"/>
    <w:basedOn w:val="CharStyle13"/>
    <w:rPr>
      <w:lang w:val="cs-CZ" w:eastAsia="cs-CZ" w:bidi="cs-CZ"/>
      <w:b/>
      <w:bCs/>
      <w:sz w:val="19"/>
      <w:szCs w:val="19"/>
      <w:w w:val="33"/>
      <w:spacing w:val="0"/>
      <w:color w:val="000000"/>
      <w:position w:val="0"/>
    </w:rPr>
  </w:style>
  <w:style w:type="character" w:customStyle="1" w:styleId="CharStyle223">
    <w:name w:val="Základní text (2) + 10 pt,Řádkování 0 pt"/>
    <w:basedOn w:val="CharStyle13"/>
    <w:rPr>
      <w:lang w:val="cs-CZ" w:eastAsia="cs-CZ" w:bidi="cs-CZ"/>
      <w:sz w:val="20"/>
      <w:szCs w:val="20"/>
      <w:w w:val="100"/>
      <w:spacing w:val="-10"/>
      <w:color w:val="000000"/>
      <w:position w:val="0"/>
    </w:rPr>
  </w:style>
  <w:style w:type="character" w:customStyle="1" w:styleId="CharStyle225">
    <w:name w:val="Záhlaví nebo Zápatí (7)_"/>
    <w:basedOn w:val="DefaultParagraphFont"/>
    <w:link w:val="Style224"/>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227">
    <w:name w:val="Záhlaví nebo Zápatí (8)_"/>
    <w:basedOn w:val="DefaultParagraphFont"/>
    <w:link w:val="Style226"/>
    <w:rPr>
      <w:b w:val="0"/>
      <w:bCs w:val="0"/>
      <w:i w:val="0"/>
      <w:iCs w:val="0"/>
      <w:u w:val="none"/>
      <w:strike w:val="0"/>
      <w:smallCaps w:val="0"/>
      <w:sz w:val="9"/>
      <w:szCs w:val="9"/>
      <w:rFonts w:ascii="Arial Narrow" w:eastAsia="Arial Narrow" w:hAnsi="Arial Narrow" w:cs="Arial Narrow"/>
    </w:rPr>
  </w:style>
  <w:style w:type="character" w:customStyle="1" w:styleId="CharStyle228">
    <w:name w:val="Záhlaví nebo Zápatí (8)"/>
    <w:basedOn w:val="CharStyle227"/>
    <w:rPr>
      <w:lang w:val="cs-CZ" w:eastAsia="cs-CZ" w:bidi="cs-CZ"/>
      <w:u w:val="single"/>
      <w:w w:val="100"/>
      <w:spacing w:val="0"/>
      <w:color w:val="000000"/>
      <w:position w:val="0"/>
    </w:rPr>
  </w:style>
  <w:style w:type="character" w:customStyle="1" w:styleId="CharStyle229">
    <w:name w:val="Záhlaví nebo Zápatí (8) + Times New Roman,5 pt"/>
    <w:basedOn w:val="CharStyle227"/>
    <w:rPr>
      <w:lang w:val="cs-CZ" w:eastAsia="cs-CZ" w:bidi="cs-CZ"/>
      <w:u w:val="single"/>
      <w:sz w:val="10"/>
      <w:szCs w:val="10"/>
      <w:rFonts w:ascii="Times New Roman" w:eastAsia="Times New Roman" w:hAnsi="Times New Roman" w:cs="Times New Roman"/>
      <w:w w:val="100"/>
      <w:spacing w:val="0"/>
      <w:color w:val="000000"/>
      <w:position w:val="0"/>
    </w:rPr>
  </w:style>
  <w:style w:type="paragraph" w:customStyle="1" w:styleId="Style3">
    <w:name w:val="Nadpis #4 (2)"/>
    <w:basedOn w:val="Normal"/>
    <w:link w:val="CharStyle4"/>
    <w:pPr>
      <w:widowControl w:val="0"/>
      <w:shd w:val="clear" w:color="auto" w:fill="FFFFFF"/>
      <w:jc w:val="center"/>
      <w:outlineLvl w:val="3"/>
      <w:spacing w:after="180" w:line="0" w:lineRule="exact"/>
    </w:pPr>
    <w:rPr>
      <w:b/>
      <w:bCs/>
      <w:i w:val="0"/>
      <w:iCs w:val="0"/>
      <w:u w:val="none"/>
      <w:strike w:val="0"/>
      <w:smallCaps w:val="0"/>
      <w:sz w:val="28"/>
      <w:szCs w:val="28"/>
      <w:rFonts w:ascii="Arial" w:eastAsia="Arial" w:hAnsi="Arial" w:cs="Arial"/>
    </w:rPr>
  </w:style>
  <w:style w:type="paragraph" w:customStyle="1" w:styleId="Style6">
    <w:name w:val="Základní text (3)"/>
    <w:basedOn w:val="Normal"/>
    <w:link w:val="CharStyle7"/>
    <w:pPr>
      <w:widowControl w:val="0"/>
      <w:shd w:val="clear" w:color="auto" w:fill="FFFFFF"/>
      <w:spacing w:before="180" w:line="464" w:lineRule="exact"/>
    </w:pPr>
    <w:rPr>
      <w:b w:val="0"/>
      <w:bCs w:val="0"/>
      <w:i w:val="0"/>
      <w:iCs w:val="0"/>
      <w:u w:val="none"/>
      <w:strike w:val="0"/>
      <w:smallCaps w:val="0"/>
      <w:sz w:val="15"/>
      <w:szCs w:val="15"/>
      <w:rFonts w:ascii="Arial" w:eastAsia="Arial" w:hAnsi="Arial" w:cs="Arial"/>
    </w:rPr>
  </w:style>
  <w:style w:type="paragraph" w:customStyle="1" w:styleId="Style9">
    <w:name w:val="Nadpis #7"/>
    <w:basedOn w:val="Normal"/>
    <w:link w:val="CharStyle10"/>
    <w:pPr>
      <w:widowControl w:val="0"/>
      <w:shd w:val="clear" w:color="auto" w:fill="FFFFFF"/>
      <w:jc w:val="center"/>
      <w:outlineLvl w:val="6"/>
      <w:spacing w:line="464" w:lineRule="exact"/>
      <w:ind w:hanging="400"/>
    </w:pPr>
    <w:rPr>
      <w:b/>
      <w:bCs/>
      <w:i w:val="0"/>
      <w:iCs w:val="0"/>
      <w:u w:val="none"/>
      <w:strike w:val="0"/>
      <w:smallCaps w:val="0"/>
      <w:sz w:val="19"/>
      <w:szCs w:val="19"/>
      <w:rFonts w:ascii="Arial" w:eastAsia="Arial" w:hAnsi="Arial" w:cs="Arial"/>
    </w:rPr>
  </w:style>
  <w:style w:type="paragraph" w:customStyle="1" w:styleId="Style12">
    <w:name w:val="Základní text (2)"/>
    <w:basedOn w:val="Normal"/>
    <w:link w:val="CharStyle13"/>
    <w:pPr>
      <w:widowControl w:val="0"/>
      <w:shd w:val="clear" w:color="auto" w:fill="FFFFFF"/>
      <w:spacing w:line="270" w:lineRule="exact"/>
      <w:ind w:hanging="420"/>
    </w:pPr>
    <w:rPr>
      <w:b w:val="0"/>
      <w:bCs w:val="0"/>
      <w:i w:val="0"/>
      <w:iCs w:val="0"/>
      <w:u w:val="none"/>
      <w:strike w:val="0"/>
      <w:smallCaps w:val="0"/>
      <w:sz w:val="19"/>
      <w:szCs w:val="19"/>
      <w:rFonts w:ascii="Arial" w:eastAsia="Arial" w:hAnsi="Arial" w:cs="Arial"/>
    </w:rPr>
  </w:style>
  <w:style w:type="paragraph" w:customStyle="1" w:styleId="Style18">
    <w:name w:val="Základní text (4)"/>
    <w:basedOn w:val="Normal"/>
    <w:link w:val="CharStyle19"/>
    <w:pPr>
      <w:widowControl w:val="0"/>
      <w:shd w:val="clear" w:color="auto" w:fill="FFFFFF"/>
      <w:spacing w:after="180" w:line="0" w:lineRule="exact"/>
    </w:pPr>
    <w:rPr>
      <w:b/>
      <w:bCs/>
      <w:i w:val="0"/>
      <w:iCs w:val="0"/>
      <w:u w:val="none"/>
      <w:strike w:val="0"/>
      <w:smallCaps w:val="0"/>
      <w:sz w:val="19"/>
      <w:szCs w:val="19"/>
      <w:rFonts w:ascii="Arial" w:eastAsia="Arial" w:hAnsi="Arial" w:cs="Arial"/>
    </w:rPr>
  </w:style>
  <w:style w:type="paragraph" w:customStyle="1" w:styleId="Style21">
    <w:name w:val="Záhlaví nebo Zápatí"/>
    <w:basedOn w:val="Normal"/>
    <w:link w:val="CharStyle22"/>
    <w:pPr>
      <w:widowControl w:val="0"/>
      <w:shd w:val="clear" w:color="auto" w:fill="FFFFFF"/>
      <w:spacing w:line="0" w:lineRule="exact"/>
    </w:pPr>
    <w:rPr>
      <w:b w:val="0"/>
      <w:bCs w:val="0"/>
      <w:i w:val="0"/>
      <w:iCs w:val="0"/>
      <w:u w:val="none"/>
      <w:strike w:val="0"/>
      <w:smallCaps w:val="0"/>
      <w:sz w:val="15"/>
      <w:szCs w:val="15"/>
      <w:rFonts w:ascii="Arial" w:eastAsia="Arial" w:hAnsi="Arial" w:cs="Arial"/>
    </w:rPr>
  </w:style>
  <w:style w:type="paragraph" w:customStyle="1" w:styleId="Style24">
    <w:name w:val="Základní text (5)"/>
    <w:basedOn w:val="Normal"/>
    <w:link w:val="CharStyle25"/>
    <w:pPr>
      <w:widowControl w:val="0"/>
      <w:shd w:val="clear" w:color="auto" w:fill="FFFFFF"/>
      <w:spacing w:line="288" w:lineRule="exact"/>
    </w:pPr>
    <w:rPr>
      <w:b/>
      <w:bCs/>
      <w:i w:val="0"/>
      <w:iCs w:val="0"/>
      <w:u w:val="none"/>
      <w:strike w:val="0"/>
      <w:smallCaps w:val="0"/>
      <w:sz w:val="22"/>
      <w:szCs w:val="22"/>
      <w:rFonts w:ascii="Times New Roman" w:eastAsia="Times New Roman" w:hAnsi="Times New Roman" w:cs="Times New Roman"/>
    </w:rPr>
  </w:style>
  <w:style w:type="paragraph" w:customStyle="1" w:styleId="Style26">
    <w:name w:val="Základní text (6)"/>
    <w:basedOn w:val="Normal"/>
    <w:link w:val="CharStyle27"/>
    <w:pPr>
      <w:widowControl w:val="0"/>
      <w:shd w:val="clear" w:color="auto" w:fill="FFFFFF"/>
      <w:spacing w:line="288" w:lineRule="exact"/>
    </w:pPr>
    <w:rPr>
      <w:b w:val="0"/>
      <w:bCs w:val="0"/>
      <w:i w:val="0"/>
      <w:iCs w:val="0"/>
      <w:u w:val="none"/>
      <w:strike w:val="0"/>
      <w:smallCaps w:val="0"/>
      <w:sz w:val="16"/>
      <w:szCs w:val="16"/>
      <w:rFonts w:ascii="Impact" w:eastAsia="Impact" w:hAnsi="Impact" w:cs="Impact"/>
      <w:spacing w:val="10"/>
    </w:rPr>
  </w:style>
  <w:style w:type="paragraph" w:customStyle="1" w:styleId="Style28">
    <w:name w:val="Základní text (7)"/>
    <w:basedOn w:val="Normal"/>
    <w:link w:val="CharStyle29"/>
    <w:pPr>
      <w:widowControl w:val="0"/>
      <w:shd w:val="clear" w:color="auto" w:fill="FFFFFF"/>
      <w:spacing w:before="300" w:line="0" w:lineRule="exact"/>
    </w:pPr>
    <w:rPr>
      <w:b w:val="0"/>
      <w:bCs w:val="0"/>
      <w:i w:val="0"/>
      <w:iCs w:val="0"/>
      <w:u w:val="none"/>
      <w:strike w:val="0"/>
      <w:smallCaps w:val="0"/>
      <w:sz w:val="18"/>
      <w:szCs w:val="18"/>
      <w:rFonts w:ascii="Arial" w:eastAsia="Arial" w:hAnsi="Arial" w:cs="Arial"/>
      <w:spacing w:val="0"/>
    </w:rPr>
  </w:style>
  <w:style w:type="paragraph" w:customStyle="1" w:styleId="Style31">
    <w:name w:val="Další"/>
    <w:basedOn w:val="Normal"/>
    <w:link w:val="CharStyle32"/>
    <w:pPr>
      <w:widowControl w:val="0"/>
      <w:shd w:val="clear" w:color="auto" w:fill="FFFFFF"/>
    </w:pPr>
    <w:rPr>
      <w:b w:val="0"/>
      <w:bCs w:val="0"/>
      <w:i w:val="0"/>
      <w:iCs w:val="0"/>
      <w:u w:val="none"/>
      <w:strike w:val="0"/>
      <w:smallCaps w:val="0"/>
      <w:sz w:val="20"/>
      <w:szCs w:val="20"/>
      <w:rFonts w:ascii="Times New Roman" w:eastAsia="Times New Roman" w:hAnsi="Times New Roman" w:cs="Times New Roman"/>
    </w:rPr>
  </w:style>
  <w:style w:type="paragraph" w:customStyle="1" w:styleId="Style36">
    <w:name w:val="Nadpis #3"/>
    <w:basedOn w:val="Normal"/>
    <w:link w:val="CharStyle37"/>
    <w:pPr>
      <w:widowControl w:val="0"/>
      <w:shd w:val="clear" w:color="auto" w:fill="FFFFFF"/>
      <w:jc w:val="center"/>
      <w:outlineLvl w:val="2"/>
      <w:spacing w:before="360" w:after="60" w:line="0" w:lineRule="exact"/>
    </w:pPr>
    <w:rPr>
      <w:b w:val="0"/>
      <w:bCs w:val="0"/>
      <w:i w:val="0"/>
      <w:iCs w:val="0"/>
      <w:u w:val="none"/>
      <w:strike w:val="0"/>
      <w:smallCaps w:val="0"/>
      <w:sz w:val="28"/>
      <w:szCs w:val="28"/>
      <w:rFonts w:ascii="Arial" w:eastAsia="Arial" w:hAnsi="Arial" w:cs="Arial"/>
      <w:w w:val="60"/>
    </w:rPr>
  </w:style>
  <w:style w:type="paragraph" w:customStyle="1" w:styleId="Style41">
    <w:name w:val="Titulek tabulky (2)"/>
    <w:basedOn w:val="Normal"/>
    <w:link w:val="CharStyle42"/>
    <w:pPr>
      <w:widowControl w:val="0"/>
      <w:shd w:val="clear" w:color="auto" w:fill="FFFFFF"/>
      <w:jc w:val="both"/>
      <w:spacing w:line="278" w:lineRule="exact"/>
    </w:pPr>
    <w:rPr>
      <w:b/>
      <w:bCs/>
      <w:i w:val="0"/>
      <w:iCs w:val="0"/>
      <w:u w:val="none"/>
      <w:strike w:val="0"/>
      <w:smallCaps w:val="0"/>
      <w:sz w:val="22"/>
      <w:szCs w:val="22"/>
      <w:rFonts w:ascii="Times New Roman" w:eastAsia="Times New Roman" w:hAnsi="Times New Roman" w:cs="Times New Roman"/>
    </w:rPr>
  </w:style>
  <w:style w:type="paragraph" w:customStyle="1" w:styleId="Style47">
    <w:name w:val="Záhlaví nebo Zápatí (2)"/>
    <w:basedOn w:val="Normal"/>
    <w:link w:val="CharStyle48"/>
    <w:pPr>
      <w:widowControl w:val="0"/>
      <w:shd w:val="clear" w:color="auto" w:fill="FFFFFF"/>
      <w:spacing w:line="0" w:lineRule="exact"/>
    </w:pPr>
    <w:rPr>
      <w:b/>
      <w:bCs/>
      <w:i w:val="0"/>
      <w:iCs w:val="0"/>
      <w:u w:val="none"/>
      <w:strike w:val="0"/>
      <w:smallCaps w:val="0"/>
      <w:rFonts w:ascii="Arial" w:eastAsia="Arial" w:hAnsi="Arial" w:cs="Arial"/>
    </w:rPr>
  </w:style>
  <w:style w:type="paragraph" w:customStyle="1" w:styleId="Style53">
    <w:name w:val="Záhlaví nebo Zápatí (3)"/>
    <w:basedOn w:val="Normal"/>
    <w:link w:val="CharStyle54"/>
    <w:pPr>
      <w:widowControl w:val="0"/>
      <w:shd w:val="clear" w:color="auto" w:fill="FFFFFF"/>
      <w:spacing w:line="0" w:lineRule="exact"/>
    </w:pPr>
    <w:rPr>
      <w:b w:val="0"/>
      <w:bCs w:val="0"/>
      <w:i w:val="0"/>
      <w:iCs w:val="0"/>
      <w:u w:val="none"/>
      <w:strike w:val="0"/>
      <w:smallCaps w:val="0"/>
      <w:sz w:val="20"/>
      <w:szCs w:val="20"/>
      <w:rFonts w:ascii="Arial" w:eastAsia="Arial" w:hAnsi="Arial" w:cs="Arial"/>
    </w:rPr>
  </w:style>
  <w:style w:type="paragraph" w:customStyle="1" w:styleId="Style56">
    <w:name w:val="Titulek tabulky (3)"/>
    <w:basedOn w:val="Normal"/>
    <w:link w:val="CharStyle57"/>
    <w:pPr>
      <w:widowControl w:val="0"/>
      <w:shd w:val="clear" w:color="auto" w:fill="FFFFFF"/>
      <w:jc w:val="both"/>
      <w:spacing w:line="0" w:lineRule="exact"/>
    </w:pPr>
    <w:rPr>
      <w:b/>
      <w:bCs/>
      <w:i w:val="0"/>
      <w:iCs w:val="0"/>
      <w:u w:val="none"/>
      <w:strike w:val="0"/>
      <w:smallCaps w:val="0"/>
      <w:sz w:val="20"/>
      <w:szCs w:val="20"/>
      <w:rFonts w:ascii="Arial" w:eastAsia="Arial" w:hAnsi="Arial" w:cs="Arial"/>
    </w:rPr>
  </w:style>
  <w:style w:type="paragraph" w:customStyle="1" w:styleId="Style59">
    <w:name w:val="Titulek tabulky"/>
    <w:basedOn w:val="Normal"/>
    <w:link w:val="CharStyle60"/>
    <w:pPr>
      <w:widowControl w:val="0"/>
      <w:shd w:val="clear" w:color="auto" w:fill="FFFFFF"/>
      <w:jc w:val="both"/>
      <w:spacing w:line="0" w:lineRule="exact"/>
    </w:pPr>
    <w:rPr>
      <w:b w:val="0"/>
      <w:bCs w:val="0"/>
      <w:i w:val="0"/>
      <w:iCs w:val="0"/>
      <w:u w:val="none"/>
      <w:strike w:val="0"/>
      <w:smallCaps w:val="0"/>
      <w:sz w:val="19"/>
      <w:szCs w:val="19"/>
      <w:rFonts w:ascii="Arial" w:eastAsia="Arial" w:hAnsi="Arial" w:cs="Arial"/>
    </w:rPr>
  </w:style>
  <w:style w:type="paragraph" w:customStyle="1" w:styleId="Style64">
    <w:name w:val="Titulek tabulky (4)"/>
    <w:basedOn w:val="Normal"/>
    <w:link w:val="CharStyle65"/>
    <w:pPr>
      <w:widowControl w:val="0"/>
      <w:shd w:val="clear" w:color="auto" w:fill="FFFFFF"/>
      <w:spacing w:line="0" w:lineRule="exact"/>
    </w:pPr>
    <w:rPr>
      <w:b/>
      <w:bCs/>
      <w:i w:val="0"/>
      <w:iCs w:val="0"/>
      <w:u w:val="none"/>
      <w:strike w:val="0"/>
      <w:smallCaps w:val="0"/>
      <w:sz w:val="19"/>
      <w:szCs w:val="19"/>
      <w:rFonts w:ascii="Arial" w:eastAsia="Arial" w:hAnsi="Arial" w:cs="Arial"/>
    </w:rPr>
  </w:style>
  <w:style w:type="paragraph" w:customStyle="1" w:styleId="Style68">
    <w:name w:val="Nadpis #5"/>
    <w:basedOn w:val="Normal"/>
    <w:link w:val="CharStyle69"/>
    <w:pPr>
      <w:widowControl w:val="0"/>
      <w:shd w:val="clear" w:color="auto" w:fill="FFFFFF"/>
      <w:jc w:val="center"/>
      <w:outlineLvl w:val="4"/>
      <w:spacing w:line="322" w:lineRule="exact"/>
      <w:ind w:hanging="400"/>
    </w:pPr>
    <w:rPr>
      <w:b/>
      <w:bCs/>
      <w:i w:val="0"/>
      <w:iCs w:val="0"/>
      <w:u w:val="none"/>
      <w:strike w:val="0"/>
      <w:smallCaps w:val="0"/>
      <w:sz w:val="28"/>
      <w:szCs w:val="28"/>
      <w:rFonts w:ascii="Times New Roman" w:eastAsia="Times New Roman" w:hAnsi="Times New Roman" w:cs="Times New Roman"/>
    </w:rPr>
  </w:style>
  <w:style w:type="paragraph" w:customStyle="1" w:styleId="Style71">
    <w:name w:val="Základní text (8)"/>
    <w:basedOn w:val="Normal"/>
    <w:link w:val="CharStyle72"/>
    <w:pPr>
      <w:widowControl w:val="0"/>
      <w:shd w:val="clear" w:color="auto" w:fill="FFFFFF"/>
      <w:jc w:val="both"/>
      <w:spacing w:before="240" w:line="254" w:lineRule="exact"/>
      <w:ind w:hanging="860"/>
    </w:pPr>
    <w:rPr>
      <w:b/>
      <w:bCs/>
      <w:i w:val="0"/>
      <w:iCs w:val="0"/>
      <w:u w:val="none"/>
      <w:strike w:val="0"/>
      <w:smallCaps w:val="0"/>
      <w:sz w:val="20"/>
      <w:szCs w:val="20"/>
      <w:rFonts w:ascii="Times New Roman" w:eastAsia="Times New Roman" w:hAnsi="Times New Roman" w:cs="Times New Roman"/>
      <w:spacing w:val="-10"/>
    </w:rPr>
  </w:style>
  <w:style w:type="paragraph" w:customStyle="1" w:styleId="Style74">
    <w:name w:val="Základní text (9)"/>
    <w:basedOn w:val="Normal"/>
    <w:link w:val="CharStyle75"/>
    <w:pPr>
      <w:widowControl w:val="0"/>
      <w:shd w:val="clear" w:color="auto" w:fill="FFFFFF"/>
      <w:spacing w:line="254"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76">
    <w:name w:val="Číslo nadpisu #6"/>
    <w:basedOn w:val="Normal"/>
    <w:link w:val="CharStyle77"/>
    <w:pPr>
      <w:widowControl w:val="0"/>
      <w:shd w:val="clear" w:color="auto" w:fill="FFFFFF"/>
      <w:jc w:val="both"/>
      <w:outlineLvl w:val="5"/>
      <w:spacing w:line="245"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78">
    <w:name w:val="Číslo nadpisu #6 (2)"/>
    <w:basedOn w:val="Normal"/>
    <w:link w:val="CharStyle79"/>
    <w:pPr>
      <w:widowControl w:val="0"/>
      <w:shd w:val="clear" w:color="auto" w:fill="FFFFFF"/>
      <w:jc w:val="both"/>
      <w:outlineLvl w:val="5"/>
      <w:spacing w:line="245" w:lineRule="exact"/>
      <w:ind w:hanging="400"/>
    </w:pPr>
    <w:rPr>
      <w:b w:val="0"/>
      <w:bCs w:val="0"/>
      <w:i w:val="0"/>
      <w:iCs w:val="0"/>
      <w:u w:val="none"/>
      <w:strike w:val="0"/>
      <w:smallCaps w:val="0"/>
      <w:sz w:val="24"/>
      <w:szCs w:val="24"/>
      <w:rFonts w:ascii="Arial" w:eastAsia="Arial" w:hAnsi="Arial" w:cs="Arial"/>
    </w:rPr>
  </w:style>
  <w:style w:type="paragraph" w:customStyle="1" w:styleId="Style81">
    <w:name w:val="Číslo nadpisu #6 (3)"/>
    <w:basedOn w:val="Normal"/>
    <w:link w:val="CharStyle82"/>
    <w:pPr>
      <w:widowControl w:val="0"/>
      <w:shd w:val="clear" w:color="auto" w:fill="FFFFFF"/>
      <w:jc w:val="both"/>
      <w:outlineLvl w:val="5"/>
      <w:spacing w:line="245" w:lineRule="exact"/>
      <w:ind w:hanging="400"/>
    </w:pPr>
    <w:rPr>
      <w:b w:val="0"/>
      <w:bCs w:val="0"/>
      <w:i w:val="0"/>
      <w:iCs w:val="0"/>
      <w:u w:val="none"/>
      <w:strike w:val="0"/>
      <w:smallCaps w:val="0"/>
      <w:sz w:val="22"/>
      <w:szCs w:val="22"/>
      <w:rFonts w:ascii="Arial" w:eastAsia="Arial" w:hAnsi="Arial" w:cs="Arial"/>
    </w:rPr>
  </w:style>
  <w:style w:type="paragraph" w:customStyle="1" w:styleId="Style84">
    <w:name w:val="Nadpis #6 (2)"/>
    <w:basedOn w:val="Normal"/>
    <w:link w:val="CharStyle85"/>
    <w:pPr>
      <w:widowControl w:val="0"/>
      <w:shd w:val="clear" w:color="auto" w:fill="FFFFFF"/>
      <w:jc w:val="both"/>
      <w:outlineLvl w:val="5"/>
      <w:spacing w:line="245" w:lineRule="exact"/>
      <w:ind w:hanging="400"/>
    </w:pPr>
    <w:rPr>
      <w:b w:val="0"/>
      <w:bCs w:val="0"/>
      <w:i w:val="0"/>
      <w:iCs w:val="0"/>
      <w:u w:val="none"/>
      <w:strike w:val="0"/>
      <w:smallCaps w:val="0"/>
      <w:sz w:val="21"/>
      <w:szCs w:val="21"/>
      <w:rFonts w:ascii="Arial" w:eastAsia="Arial" w:hAnsi="Arial" w:cs="Arial"/>
      <w:spacing w:val="0"/>
    </w:rPr>
  </w:style>
  <w:style w:type="paragraph" w:customStyle="1" w:styleId="Style87">
    <w:name w:val="Základní text (10)"/>
    <w:basedOn w:val="Normal"/>
    <w:link w:val="CharStyle88"/>
    <w:pPr>
      <w:widowControl w:val="0"/>
      <w:shd w:val="clear" w:color="auto" w:fill="FFFFFF"/>
      <w:jc w:val="both"/>
      <w:spacing w:line="245" w:lineRule="exact"/>
      <w:ind w:hanging="400"/>
    </w:pPr>
    <w:rPr>
      <w:b w:val="0"/>
      <w:bCs w:val="0"/>
      <w:i w:val="0"/>
      <w:iCs w:val="0"/>
      <w:u w:val="none"/>
      <w:strike w:val="0"/>
      <w:smallCaps w:val="0"/>
      <w:sz w:val="19"/>
      <w:szCs w:val="19"/>
      <w:rFonts w:ascii="Arial" w:eastAsia="Arial" w:hAnsi="Arial" w:cs="Arial"/>
    </w:rPr>
  </w:style>
  <w:style w:type="paragraph" w:customStyle="1" w:styleId="Style90">
    <w:name w:val="Nadpis #6 (3)"/>
    <w:basedOn w:val="Normal"/>
    <w:link w:val="CharStyle91"/>
    <w:pPr>
      <w:widowControl w:val="0"/>
      <w:shd w:val="clear" w:color="auto" w:fill="FFFFFF"/>
      <w:jc w:val="both"/>
      <w:outlineLvl w:val="5"/>
      <w:spacing w:line="0" w:lineRule="exact"/>
      <w:ind w:hanging="400"/>
    </w:pPr>
    <w:rPr>
      <w:b w:val="0"/>
      <w:bCs w:val="0"/>
      <w:i w:val="0"/>
      <w:iCs w:val="0"/>
      <w:u w:val="none"/>
      <w:strike w:val="0"/>
      <w:smallCaps w:val="0"/>
      <w:sz w:val="20"/>
      <w:szCs w:val="20"/>
      <w:rFonts w:ascii="Arial" w:eastAsia="Arial" w:hAnsi="Arial" w:cs="Arial"/>
      <w:spacing w:val="0"/>
    </w:rPr>
  </w:style>
  <w:style w:type="paragraph" w:customStyle="1" w:styleId="Style93">
    <w:name w:val="Nadpis #6"/>
    <w:basedOn w:val="Normal"/>
    <w:link w:val="CharStyle94"/>
    <w:pPr>
      <w:widowControl w:val="0"/>
      <w:shd w:val="clear" w:color="auto" w:fill="FFFFFF"/>
      <w:jc w:val="both"/>
      <w:outlineLvl w:val="5"/>
      <w:spacing w:line="0" w:lineRule="exact"/>
      <w:ind w:hanging="400"/>
    </w:pPr>
    <w:rPr>
      <w:b w:val="0"/>
      <w:bCs w:val="0"/>
      <w:i w:val="0"/>
      <w:iCs w:val="0"/>
      <w:u w:val="none"/>
      <w:strike w:val="0"/>
      <w:smallCaps w:val="0"/>
      <w:sz w:val="20"/>
      <w:szCs w:val="20"/>
      <w:rFonts w:ascii="Arial" w:eastAsia="Arial" w:hAnsi="Arial" w:cs="Arial"/>
      <w:spacing w:val="0"/>
    </w:rPr>
  </w:style>
  <w:style w:type="paragraph" w:customStyle="1" w:styleId="Style95">
    <w:name w:val="Nadpis #1"/>
    <w:basedOn w:val="Normal"/>
    <w:link w:val="CharStyle96"/>
    <w:pPr>
      <w:widowControl w:val="0"/>
      <w:shd w:val="clear" w:color="auto" w:fill="FFFFFF"/>
      <w:jc w:val="center"/>
      <w:outlineLvl w:val="0"/>
      <w:spacing w:before="720" w:after="240" w:line="0" w:lineRule="exact"/>
    </w:pPr>
    <w:rPr>
      <w:b/>
      <w:bCs/>
      <w:i w:val="0"/>
      <w:iCs w:val="0"/>
      <w:u w:val="none"/>
      <w:strike w:val="0"/>
      <w:smallCaps w:val="0"/>
      <w:sz w:val="40"/>
      <w:szCs w:val="40"/>
      <w:rFonts w:ascii="Times New Roman" w:eastAsia="Times New Roman" w:hAnsi="Times New Roman" w:cs="Times New Roman"/>
    </w:rPr>
  </w:style>
  <w:style w:type="paragraph" w:customStyle="1" w:styleId="Style97">
    <w:name w:val="Nadpis #7 (2)"/>
    <w:basedOn w:val="Normal"/>
    <w:link w:val="CharStyle98"/>
    <w:pPr>
      <w:widowControl w:val="0"/>
      <w:shd w:val="clear" w:color="auto" w:fill="FFFFFF"/>
      <w:jc w:val="center"/>
      <w:outlineLvl w:val="6"/>
      <w:spacing w:before="240" w:after="480" w:line="0" w:lineRule="exact"/>
    </w:pPr>
    <w:rPr>
      <w:b/>
      <w:bCs/>
      <w:i w:val="0"/>
      <w:iCs w:val="0"/>
      <w:u w:val="none"/>
      <w:strike w:val="0"/>
      <w:smallCaps w:val="0"/>
      <w:sz w:val="20"/>
      <w:szCs w:val="20"/>
      <w:rFonts w:ascii="Times New Roman" w:eastAsia="Times New Roman" w:hAnsi="Times New Roman" w:cs="Times New Roman"/>
      <w:spacing w:val="-10"/>
    </w:rPr>
  </w:style>
  <w:style w:type="paragraph" w:customStyle="1" w:styleId="Style101">
    <w:name w:val="Záhlaví nebo Zápatí (4)"/>
    <w:basedOn w:val="Normal"/>
    <w:link w:val="CharStyle102"/>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04">
    <w:name w:val="Nadpis #4"/>
    <w:basedOn w:val="Normal"/>
    <w:link w:val="CharStyle105"/>
    <w:pPr>
      <w:widowControl w:val="0"/>
      <w:shd w:val="clear" w:color="auto" w:fill="FFFFFF"/>
      <w:jc w:val="center"/>
      <w:outlineLvl w:val="3"/>
      <w:spacing w:before="180" w:after="18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108">
    <w:name w:val="Záhlaví nebo Zápatí (5)"/>
    <w:basedOn w:val="Normal"/>
    <w:link w:val="CharStyle109"/>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10">
    <w:name w:val="Nadpis #2"/>
    <w:basedOn w:val="Normal"/>
    <w:link w:val="CharStyle111"/>
    <w:pPr>
      <w:widowControl w:val="0"/>
      <w:shd w:val="clear" w:color="auto" w:fill="FFFFFF"/>
      <w:jc w:val="center"/>
      <w:outlineLvl w:val="1"/>
      <w:spacing w:after="180" w:line="0" w:lineRule="exact"/>
    </w:pPr>
    <w:rPr>
      <w:b/>
      <w:bCs/>
      <w:i w:val="0"/>
      <w:iCs w:val="0"/>
      <w:u w:val="none"/>
      <w:strike w:val="0"/>
      <w:smallCaps w:val="0"/>
      <w:sz w:val="32"/>
      <w:szCs w:val="32"/>
      <w:rFonts w:ascii="Times New Roman" w:eastAsia="Times New Roman" w:hAnsi="Times New Roman" w:cs="Times New Roman"/>
      <w:spacing w:val="0"/>
    </w:rPr>
  </w:style>
  <w:style w:type="paragraph" w:customStyle="1" w:styleId="Style122">
    <w:name w:val="Záhlaví nebo Zápatí (6)"/>
    <w:basedOn w:val="Normal"/>
    <w:link w:val="CharStyle123"/>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27">
    <w:name w:val="Základní text (11)"/>
    <w:basedOn w:val="Normal"/>
    <w:link w:val="CharStyle128"/>
    <w:pPr>
      <w:widowControl w:val="0"/>
      <w:shd w:val="clear" w:color="auto" w:fill="FFFFFF"/>
      <w:spacing w:before="60" w:line="264" w:lineRule="exact"/>
      <w:ind w:hanging="400"/>
    </w:pPr>
    <w:rPr>
      <w:b/>
      <w:bCs/>
      <w:i/>
      <w:iCs/>
      <w:u w:val="none"/>
      <w:strike w:val="0"/>
      <w:smallCaps w:val="0"/>
      <w:sz w:val="20"/>
      <w:szCs w:val="20"/>
      <w:rFonts w:ascii="Times New Roman" w:eastAsia="Times New Roman" w:hAnsi="Times New Roman" w:cs="Times New Roman"/>
    </w:rPr>
  </w:style>
  <w:style w:type="paragraph" w:customStyle="1" w:styleId="Style134">
    <w:name w:val="Poznámka pod čarou (2)"/>
    <w:basedOn w:val="Normal"/>
    <w:link w:val="CharStyle135"/>
    <w:pPr>
      <w:widowControl w:val="0"/>
      <w:shd w:val="clear" w:color="auto" w:fill="FFFFFF"/>
      <w:jc w:val="both"/>
      <w:spacing w:line="250" w:lineRule="exact"/>
      <w:ind w:hanging="360"/>
    </w:pPr>
    <w:rPr>
      <w:b/>
      <w:bCs/>
      <w:i/>
      <w:iCs/>
      <w:u w:val="none"/>
      <w:strike w:val="0"/>
      <w:smallCaps w:val="0"/>
      <w:sz w:val="20"/>
      <w:szCs w:val="20"/>
      <w:rFonts w:ascii="Times New Roman" w:eastAsia="Times New Roman" w:hAnsi="Times New Roman" w:cs="Times New Roman"/>
    </w:rPr>
  </w:style>
  <w:style w:type="paragraph" w:customStyle="1" w:styleId="Style138">
    <w:name w:val="Poznámka pod čarou"/>
    <w:basedOn w:val="Normal"/>
    <w:link w:val="CharStyle139"/>
    <w:pPr>
      <w:widowControl w:val="0"/>
      <w:shd w:val="clear" w:color="auto" w:fill="FFFFFF"/>
      <w:jc w:val="both"/>
      <w:spacing w:line="25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142">
    <w:name w:val="Základní text (16)"/>
    <w:basedOn w:val="Normal"/>
    <w:link w:val="CharStyle143"/>
    <w:pPr>
      <w:widowControl w:val="0"/>
      <w:shd w:val="clear" w:color="auto" w:fill="FFFFFF"/>
      <w:spacing w:line="0" w:lineRule="exact"/>
    </w:pPr>
    <w:rPr>
      <w:b/>
      <w:bCs/>
      <w:i w:val="0"/>
      <w:iCs w:val="0"/>
      <w:u w:val="none"/>
      <w:strike w:val="0"/>
      <w:smallCaps w:val="0"/>
      <w:sz w:val="20"/>
      <w:szCs w:val="20"/>
      <w:rFonts w:ascii="Arial" w:eastAsia="Arial" w:hAnsi="Arial" w:cs="Arial"/>
      <w:spacing w:val="-10"/>
    </w:rPr>
  </w:style>
  <w:style w:type="paragraph" w:customStyle="1" w:styleId="Style146">
    <w:name w:val="Základní text (17)"/>
    <w:basedOn w:val="Normal"/>
    <w:link w:val="CharStyle147"/>
    <w:pPr>
      <w:widowControl w:val="0"/>
      <w:shd w:val="clear" w:color="auto" w:fill="FFFFFF"/>
      <w:spacing w:line="230" w:lineRule="exact"/>
    </w:pPr>
    <w:rPr>
      <w:b/>
      <w:bCs/>
      <w:i w:val="0"/>
      <w:iCs w:val="0"/>
      <w:u w:val="none"/>
      <w:strike w:val="0"/>
      <w:smallCaps w:val="0"/>
      <w:sz w:val="19"/>
      <w:szCs w:val="19"/>
      <w:rFonts w:ascii="Arial Narrow" w:eastAsia="Arial Narrow" w:hAnsi="Arial Narrow" w:cs="Arial Narrow"/>
    </w:rPr>
  </w:style>
  <w:style w:type="paragraph" w:customStyle="1" w:styleId="Style149">
    <w:name w:val="Základní text (13)"/>
    <w:basedOn w:val="Normal"/>
    <w:link w:val="CharStyle150"/>
    <w:pPr>
      <w:widowControl w:val="0"/>
      <w:shd w:val="clear" w:color="auto" w:fill="FFFFFF"/>
      <w:spacing w:line="0" w:lineRule="exact"/>
    </w:pPr>
    <w:rPr>
      <w:b/>
      <w:bCs/>
      <w:i w:val="0"/>
      <w:iCs w:val="0"/>
      <w:u w:val="none"/>
      <w:strike w:val="0"/>
      <w:smallCaps w:val="0"/>
      <w:sz w:val="17"/>
      <w:szCs w:val="17"/>
      <w:rFonts w:ascii="Arial Narrow" w:eastAsia="Arial Narrow" w:hAnsi="Arial Narrow" w:cs="Arial Narrow"/>
    </w:rPr>
  </w:style>
  <w:style w:type="paragraph" w:customStyle="1" w:styleId="Style152">
    <w:name w:val="Základní text (12)"/>
    <w:basedOn w:val="Normal"/>
    <w:link w:val="CharStyle153"/>
    <w:pPr>
      <w:widowControl w:val="0"/>
      <w:shd w:val="clear" w:color="auto" w:fill="FFFFFF"/>
      <w:spacing w:line="0" w:lineRule="exact"/>
    </w:pPr>
    <w:rPr>
      <w:b/>
      <w:bCs/>
      <w:i w:val="0"/>
      <w:iCs w:val="0"/>
      <w:u w:val="none"/>
      <w:strike w:val="0"/>
      <w:smallCaps w:val="0"/>
      <w:sz w:val="17"/>
      <w:szCs w:val="17"/>
      <w:rFonts w:ascii="Arial" w:eastAsia="Arial" w:hAnsi="Arial" w:cs="Arial"/>
    </w:rPr>
  </w:style>
  <w:style w:type="paragraph" w:customStyle="1" w:styleId="Style157">
    <w:name w:val="Nadpis #6 (4)"/>
    <w:basedOn w:val="Normal"/>
    <w:link w:val="CharStyle158"/>
    <w:pPr>
      <w:widowControl w:val="0"/>
      <w:shd w:val="clear" w:color="auto" w:fill="FFFFFF"/>
      <w:outlineLvl w:val="5"/>
      <w:spacing w:line="259" w:lineRule="exact"/>
    </w:pPr>
    <w:rPr>
      <w:b w:val="0"/>
      <w:bCs w:val="0"/>
      <w:i w:val="0"/>
      <w:iCs w:val="0"/>
      <w:u w:val="none"/>
      <w:strike w:val="0"/>
      <w:smallCaps w:val="0"/>
      <w:sz w:val="21"/>
      <w:szCs w:val="21"/>
      <w:rFonts w:ascii="Franklin Gothic Book" w:eastAsia="Franklin Gothic Book" w:hAnsi="Franklin Gothic Book" w:cs="Franklin Gothic Book"/>
      <w:w w:val="100"/>
    </w:rPr>
  </w:style>
  <w:style w:type="paragraph" w:customStyle="1" w:styleId="Style161">
    <w:name w:val="Základní text (14)"/>
    <w:basedOn w:val="Normal"/>
    <w:link w:val="CharStyle162"/>
    <w:pPr>
      <w:widowControl w:val="0"/>
      <w:shd w:val="clear" w:color="auto" w:fill="FFFFFF"/>
      <w:jc w:val="center"/>
      <w:spacing w:line="197" w:lineRule="exact"/>
    </w:pPr>
    <w:rPr>
      <w:b w:val="0"/>
      <w:bCs w:val="0"/>
      <w:i/>
      <w:iCs/>
      <w:u w:val="none"/>
      <w:strike w:val="0"/>
      <w:smallCaps w:val="0"/>
      <w:sz w:val="15"/>
      <w:szCs w:val="15"/>
      <w:rFonts w:ascii="Franklin Gothic Book" w:eastAsia="Franklin Gothic Book" w:hAnsi="Franklin Gothic Book" w:cs="Franklin Gothic Book"/>
      <w:w w:val="100"/>
    </w:rPr>
  </w:style>
  <w:style w:type="paragraph" w:customStyle="1" w:styleId="Style165">
    <w:name w:val="Základní text (15)"/>
    <w:basedOn w:val="Normal"/>
    <w:link w:val="CharStyle166"/>
    <w:pPr>
      <w:widowControl w:val="0"/>
      <w:shd w:val="clear" w:color="auto" w:fill="FFFFFF"/>
      <w:spacing w:line="0" w:lineRule="exact"/>
    </w:pPr>
    <w:rPr>
      <w:b w:val="0"/>
      <w:bCs w:val="0"/>
      <w:i w:val="0"/>
      <w:iCs w:val="0"/>
      <w:u w:val="none"/>
      <w:strike w:val="0"/>
      <w:smallCaps w:val="0"/>
      <w:sz w:val="11"/>
      <w:szCs w:val="11"/>
      <w:rFonts w:ascii="Franklin Gothic Book" w:eastAsia="Franklin Gothic Book" w:hAnsi="Franklin Gothic Book" w:cs="Franklin Gothic Book"/>
      <w:w w:val="100"/>
    </w:rPr>
  </w:style>
  <w:style w:type="paragraph" w:customStyle="1" w:styleId="Style184">
    <w:name w:val="Základní text (18)"/>
    <w:basedOn w:val="Normal"/>
    <w:link w:val="CharStyle185"/>
    <w:pPr>
      <w:widowControl w:val="0"/>
      <w:shd w:val="clear" w:color="auto" w:fill="FFFFFF"/>
      <w:spacing w:line="0" w:lineRule="exact"/>
    </w:pPr>
    <w:rPr>
      <w:b w:val="0"/>
      <w:bCs w:val="0"/>
      <w:i w:val="0"/>
      <w:iCs w:val="0"/>
      <w:u w:val="none"/>
      <w:strike w:val="0"/>
      <w:smallCaps w:val="0"/>
      <w:sz w:val="20"/>
      <w:szCs w:val="20"/>
      <w:rFonts w:ascii="Arial Narrow" w:eastAsia="Arial Narrow" w:hAnsi="Arial Narrow" w:cs="Arial Narrow"/>
      <w:w w:val="100"/>
    </w:rPr>
  </w:style>
  <w:style w:type="paragraph" w:customStyle="1" w:styleId="Style188">
    <w:name w:val="Nadpis #7 (3)"/>
    <w:basedOn w:val="Normal"/>
    <w:link w:val="CharStyle189"/>
    <w:pPr>
      <w:widowControl w:val="0"/>
      <w:shd w:val="clear" w:color="auto" w:fill="FFFFFF"/>
      <w:jc w:val="both"/>
      <w:outlineLvl w:val="6"/>
      <w:spacing w:line="0" w:lineRule="exact"/>
    </w:pPr>
    <w:rPr>
      <w:b/>
      <w:bCs/>
      <w:i w:val="0"/>
      <w:iCs w:val="0"/>
      <w:u w:val="none"/>
      <w:strike w:val="0"/>
      <w:smallCaps w:val="0"/>
      <w:sz w:val="17"/>
      <w:szCs w:val="17"/>
      <w:rFonts w:ascii="Arial" w:eastAsia="Arial" w:hAnsi="Arial" w:cs="Arial"/>
    </w:rPr>
  </w:style>
  <w:style w:type="paragraph" w:customStyle="1" w:styleId="Style191">
    <w:name w:val="Nadpis #7 (4)"/>
    <w:basedOn w:val="Normal"/>
    <w:link w:val="CharStyle192"/>
    <w:pPr>
      <w:widowControl w:val="0"/>
      <w:shd w:val="clear" w:color="auto" w:fill="FFFFFF"/>
      <w:outlineLvl w:val="6"/>
      <w:spacing w:line="0" w:lineRule="exact"/>
    </w:pPr>
    <w:rPr>
      <w:b/>
      <w:bCs/>
      <w:i w:val="0"/>
      <w:iCs w:val="0"/>
      <w:u w:val="none"/>
      <w:strike w:val="0"/>
      <w:smallCaps w:val="0"/>
      <w:sz w:val="17"/>
      <w:szCs w:val="17"/>
      <w:rFonts w:ascii="Arial Narrow" w:eastAsia="Arial Narrow" w:hAnsi="Arial Narrow" w:cs="Arial Narrow"/>
    </w:rPr>
  </w:style>
  <w:style w:type="paragraph" w:customStyle="1" w:styleId="Style197">
    <w:name w:val="Základní text (20)"/>
    <w:basedOn w:val="Normal"/>
    <w:link w:val="CharStyle198"/>
    <w:pPr>
      <w:widowControl w:val="0"/>
      <w:shd w:val="clear" w:color="auto" w:fill="FFFFFF"/>
      <w:spacing w:line="0" w:lineRule="exact"/>
    </w:pPr>
    <w:rPr>
      <w:b w:val="0"/>
      <w:bCs w:val="0"/>
      <w:i w:val="0"/>
      <w:iCs w:val="0"/>
      <w:u w:val="none"/>
      <w:strike w:val="0"/>
      <w:smallCaps w:val="0"/>
      <w:sz w:val="21"/>
      <w:szCs w:val="21"/>
      <w:rFonts w:ascii="Franklin Gothic Book" w:eastAsia="Franklin Gothic Book" w:hAnsi="Franklin Gothic Book" w:cs="Franklin Gothic Book"/>
      <w:w w:val="100"/>
    </w:rPr>
  </w:style>
  <w:style w:type="paragraph" w:customStyle="1" w:styleId="Style202">
    <w:name w:val="Základní text (19)"/>
    <w:basedOn w:val="Normal"/>
    <w:link w:val="CharStyle203"/>
    <w:pPr>
      <w:widowControl w:val="0"/>
      <w:shd w:val="clear" w:color="auto" w:fill="FFFFFF"/>
      <w:spacing w:line="0" w:lineRule="exact"/>
    </w:pPr>
    <w:rPr>
      <w:b w:val="0"/>
      <w:bCs w:val="0"/>
      <w:i/>
      <w:iCs/>
      <w:u w:val="none"/>
      <w:strike w:val="0"/>
      <w:smallCaps w:val="0"/>
      <w:sz w:val="16"/>
      <w:szCs w:val="16"/>
      <w:rFonts w:ascii="Arial Narrow" w:eastAsia="Arial Narrow" w:hAnsi="Arial Narrow" w:cs="Arial Narrow"/>
      <w:w w:val="100"/>
    </w:rPr>
  </w:style>
  <w:style w:type="paragraph" w:customStyle="1" w:styleId="Style205">
    <w:name w:val="Základní text (21)"/>
    <w:basedOn w:val="Normal"/>
    <w:link w:val="CharStyle206"/>
    <w:pPr>
      <w:widowControl w:val="0"/>
      <w:shd w:val="clear" w:color="auto" w:fill="FFFFFF"/>
      <w:spacing w:line="0" w:lineRule="exact"/>
    </w:pPr>
    <w:rPr>
      <w:b w:val="0"/>
      <w:bCs w:val="0"/>
      <w:i w:val="0"/>
      <w:iCs w:val="0"/>
      <w:u w:val="none"/>
      <w:strike w:val="0"/>
      <w:smallCaps w:val="0"/>
      <w:sz w:val="10"/>
      <w:szCs w:val="10"/>
      <w:rFonts w:ascii="Franklin Gothic Book" w:eastAsia="Franklin Gothic Book" w:hAnsi="Franklin Gothic Book" w:cs="Franklin Gothic Book"/>
    </w:rPr>
  </w:style>
  <w:style w:type="paragraph" w:customStyle="1" w:styleId="Style224">
    <w:name w:val="Záhlaví nebo Zápatí (7)"/>
    <w:basedOn w:val="Normal"/>
    <w:link w:val="CharStyle225"/>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226">
    <w:name w:val="Záhlaví nebo Zápatí (8)"/>
    <w:basedOn w:val="Normal"/>
    <w:link w:val="CharStyle227"/>
    <w:pPr>
      <w:widowControl w:val="0"/>
      <w:shd w:val="clear" w:color="auto" w:fill="FFFFFF"/>
      <w:spacing w:line="0" w:lineRule="exact"/>
    </w:pPr>
    <w:rPr>
      <w:b w:val="0"/>
      <w:bCs w:val="0"/>
      <w:i w:val="0"/>
      <w:iCs w:val="0"/>
      <w:u w:val="none"/>
      <w:strike w:val="0"/>
      <w:smallCaps w:val="0"/>
      <w:sz w:val="9"/>
      <w:szCs w:val="9"/>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s>
</file>