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CD" w:rsidRPr="00BE5DCD" w:rsidRDefault="00BE5DCD" w:rsidP="00922DA7">
      <w:pPr>
        <w:pStyle w:val="TableParagraph"/>
        <w:tabs>
          <w:tab w:val="left" w:pos="669"/>
        </w:tabs>
        <w:spacing w:before="28"/>
        <w:rPr>
          <w:rFonts w:asciiTheme="minorHAnsi" w:hAnsiTheme="minorHAnsi" w:cstheme="minorHAnsi"/>
          <w:b/>
          <w:color w:val="2C302B"/>
          <w:spacing w:val="5"/>
          <w:w w:val="105"/>
          <w:position w:val="1"/>
          <w:sz w:val="20"/>
          <w:szCs w:val="20"/>
        </w:rPr>
      </w:pP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478"/>
        <w:gridCol w:w="1729"/>
        <w:gridCol w:w="1606"/>
      </w:tblGrid>
      <w:tr w:rsidR="00DC3E32" w:rsidRPr="00450122" w:rsidTr="00A35ABE">
        <w:tc>
          <w:tcPr>
            <w:tcW w:w="736" w:type="dxa"/>
          </w:tcPr>
          <w:p w:rsidR="00DC3E32" w:rsidRPr="0096246A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Etapa</w:t>
            </w:r>
          </w:p>
        </w:tc>
        <w:tc>
          <w:tcPr>
            <w:tcW w:w="5478" w:type="dxa"/>
            <w:shd w:val="clear" w:color="auto" w:fill="auto"/>
          </w:tcPr>
          <w:p w:rsidR="00DC3E32" w:rsidRPr="0096246A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96246A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Položka</w:t>
            </w:r>
          </w:p>
        </w:tc>
        <w:tc>
          <w:tcPr>
            <w:tcW w:w="1729" w:type="dxa"/>
            <w:shd w:val="clear" w:color="auto" w:fill="auto"/>
          </w:tcPr>
          <w:p w:rsidR="00DC3E32" w:rsidRPr="0096246A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96246A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Cena v Kč bez DPH</w:t>
            </w:r>
          </w:p>
        </w:tc>
        <w:tc>
          <w:tcPr>
            <w:tcW w:w="1606" w:type="dxa"/>
          </w:tcPr>
          <w:p w:rsidR="00DC3E32" w:rsidRPr="0096246A" w:rsidRDefault="00DC3E32" w:rsidP="00A35ABE">
            <w:pPr>
              <w:pStyle w:val="TableParagraph"/>
              <w:autoSpaceDE/>
              <w:autoSpaceDN/>
              <w:adjustRightInd/>
              <w:spacing w:before="30"/>
              <w:ind w:left="-105" w:right="318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 xml:space="preserve">Cena </w:t>
            </w:r>
            <w:r w:rsidR="00A548BA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v K</w:t>
            </w: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č včetně DPH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A</w:t>
            </w:r>
          </w:p>
        </w:tc>
        <w:tc>
          <w:tcPr>
            <w:tcW w:w="5478" w:type="dxa"/>
            <w:shd w:val="clear" w:color="auto" w:fill="auto"/>
          </w:tcPr>
          <w:p w:rsidR="00DC3E32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Představení konceptu projektu po stránce obsahu i formy v podobě prezentace (PowerPoint)</w:t>
            </w:r>
          </w:p>
        </w:tc>
        <w:tc>
          <w:tcPr>
            <w:tcW w:w="1729" w:type="dxa"/>
            <w:shd w:val="clear" w:color="auto" w:fill="auto"/>
          </w:tcPr>
          <w:p w:rsidR="00DC3E32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90.000,-</w:t>
            </w:r>
          </w:p>
        </w:tc>
        <w:tc>
          <w:tcPr>
            <w:tcW w:w="1606" w:type="dxa"/>
          </w:tcPr>
          <w:p w:rsidR="00DC3E32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108.900,-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B</w:t>
            </w:r>
          </w:p>
        </w:tc>
        <w:tc>
          <w:tcPr>
            <w:tcW w:w="5478" w:type="dxa"/>
            <w:shd w:val="clear" w:color="auto" w:fill="auto"/>
          </w:tcPr>
          <w:p w:rsidR="00DC3E32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Zpracování podrobného libreta výstavy a jejích součástí, návrh architektonického a grafického/vizuálního zpracování včetně návrhu technického vybavení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260.000,-</w:t>
            </w:r>
          </w:p>
        </w:tc>
        <w:tc>
          <w:tcPr>
            <w:tcW w:w="1606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314.600,-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</w:t>
            </w:r>
          </w:p>
        </w:tc>
        <w:tc>
          <w:tcPr>
            <w:tcW w:w="5478" w:type="dxa"/>
            <w:shd w:val="clear" w:color="auto" w:fill="auto"/>
          </w:tcPr>
          <w:p w:rsidR="00DC3E32" w:rsidRPr="00450122" w:rsidRDefault="00DC3E32" w:rsidP="00922DA7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zajištění českých textů a obrázků s ošetřením práv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90.000,-</w:t>
            </w:r>
          </w:p>
        </w:tc>
        <w:tc>
          <w:tcPr>
            <w:tcW w:w="1606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108.900,-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DC3E32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D</w:t>
            </w:r>
          </w:p>
        </w:tc>
        <w:tc>
          <w:tcPr>
            <w:tcW w:w="5478" w:type="dxa"/>
            <w:shd w:val="clear" w:color="auto" w:fill="auto"/>
          </w:tcPr>
          <w:p w:rsidR="00DC3E32" w:rsidRPr="00450122" w:rsidRDefault="00DC3E32" w:rsidP="003001D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Rodokmen českých vědců - zpracování prezentační podoby v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české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anglické verzi</w:t>
            </w:r>
            <w:r w:rsidR="003001D9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, </w:t>
            </w:r>
            <w:r w:rsidR="003001D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vytvoření kreativně pojaté prezentační části věnované zajímavostem české vědy, inovací a průmyslu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120.000,-</w:t>
            </w:r>
          </w:p>
        </w:tc>
        <w:tc>
          <w:tcPr>
            <w:tcW w:w="1606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145.200,-</w:t>
            </w:r>
          </w:p>
        </w:tc>
      </w:tr>
      <w:tr w:rsidR="00707A3C" w:rsidRPr="00450122" w:rsidTr="00A35ABE">
        <w:tc>
          <w:tcPr>
            <w:tcW w:w="736" w:type="dxa"/>
          </w:tcPr>
          <w:p w:rsidR="00707A3C" w:rsidRDefault="00707A3C" w:rsidP="00707A3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E</w:t>
            </w:r>
          </w:p>
        </w:tc>
        <w:tc>
          <w:tcPr>
            <w:tcW w:w="5478" w:type="dxa"/>
            <w:shd w:val="clear" w:color="auto" w:fill="auto"/>
          </w:tcPr>
          <w:p w:rsidR="00707A3C" w:rsidRDefault="00707A3C" w:rsidP="00C850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Tisková data 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dvou informačních </w:t>
            </w: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panelů a tisková data k výrobě grafiky na výstavní stěny 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(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témat) </w:t>
            </w: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a bedny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(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objektů)</w:t>
            </w:r>
            <w:r w:rsidRPr="00BE202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 české a anglické verzi</w:t>
            </w:r>
          </w:p>
        </w:tc>
        <w:tc>
          <w:tcPr>
            <w:tcW w:w="1729" w:type="dxa"/>
            <w:shd w:val="clear" w:color="auto" w:fill="auto"/>
          </w:tcPr>
          <w:p w:rsidR="00707A3C" w:rsidRPr="00450122" w:rsidRDefault="00707A3C" w:rsidP="00662C59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19.000,-</w:t>
            </w:r>
          </w:p>
        </w:tc>
        <w:tc>
          <w:tcPr>
            <w:tcW w:w="1606" w:type="dxa"/>
          </w:tcPr>
          <w:p w:rsidR="00707A3C" w:rsidRPr="00450122" w:rsidRDefault="00707A3C" w:rsidP="00662C59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22.990,-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F</w:t>
            </w:r>
          </w:p>
        </w:tc>
        <w:tc>
          <w:tcPr>
            <w:tcW w:w="5478" w:type="dxa"/>
            <w:shd w:val="clear" w:color="auto" w:fill="auto"/>
          </w:tcPr>
          <w:p w:rsidR="00DC3E32" w:rsidRPr="00450122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zpracování struktury dat a vytvoření aplikace včetně zajištění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jejího provozu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180.000,-</w:t>
            </w:r>
          </w:p>
        </w:tc>
        <w:tc>
          <w:tcPr>
            <w:tcW w:w="1606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217.800,-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G</w:t>
            </w:r>
          </w:p>
        </w:tc>
        <w:tc>
          <w:tcPr>
            <w:tcW w:w="5478" w:type="dxa"/>
            <w:shd w:val="clear" w:color="auto" w:fill="auto"/>
          </w:tcPr>
          <w:p w:rsidR="00DC3E32" w:rsidRPr="00450122" w:rsidRDefault="00DC3E32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Inovační mapa ČR - naplnění aplikace ostrými daty v českém a anglickém jazyce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60.000,-</w:t>
            </w:r>
          </w:p>
        </w:tc>
        <w:tc>
          <w:tcPr>
            <w:tcW w:w="1606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72.600,-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H</w:t>
            </w:r>
          </w:p>
        </w:tc>
        <w:tc>
          <w:tcPr>
            <w:tcW w:w="5478" w:type="dxa"/>
            <w:shd w:val="clear" w:color="auto" w:fill="auto"/>
          </w:tcPr>
          <w:p w:rsidR="00DC3E32" w:rsidRPr="00450122" w:rsidRDefault="007A4B93" w:rsidP="003001D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3929D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AR prezentací obsahu výstavy rozšířením informačního obsahu 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28</w:t>
            </w:r>
            <w:r w:rsidR="007B0546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Pr="003929D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fragmentů na výstavních stěnách se zařazením dynamických prvků prezentace; vytvoření </w:t>
            </w:r>
            <w:r w:rsidR="00C85099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min. 8</w:t>
            </w:r>
            <w:r w:rsidR="007B0546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Pr="003929D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VR setkání s osobnostmi české vědy a průmyslu včetně zajištění scénáře a namluvení českým a anglickým</w:t>
            </w:r>
            <w:r w:rsidR="0025665F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="0025665F" w:rsidRPr="002F7183">
              <w:rPr>
                <w:rFonts w:ascii="Calibri" w:hAnsi="Calibri" w:cstheme="minorHAnsi"/>
                <w:color w:val="202320"/>
                <w:spacing w:val="5"/>
                <w:w w:val="105"/>
                <w:sz w:val="20"/>
                <w:szCs w:val="20"/>
              </w:rPr>
              <w:t>hlasem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350.000,-</w:t>
            </w:r>
          </w:p>
        </w:tc>
        <w:tc>
          <w:tcPr>
            <w:tcW w:w="1606" w:type="dxa"/>
          </w:tcPr>
          <w:p w:rsidR="00DC3E32" w:rsidRPr="00450122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423.500,-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I</w:t>
            </w:r>
          </w:p>
        </w:tc>
        <w:tc>
          <w:tcPr>
            <w:tcW w:w="5478" w:type="dxa"/>
            <w:shd w:val="clear" w:color="auto" w:fill="auto"/>
          </w:tcPr>
          <w:p w:rsidR="00DC3E32" w:rsidRDefault="00DC3E32" w:rsidP="00A35ABE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Zajištění </w:t>
            </w:r>
            <w:r w:rsidR="001D5F7B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AR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prezentací inovativních objektů včetně českých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anglických </w:t>
            </w:r>
            <w:proofErr w:type="spellStart"/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meníček</w:t>
            </w:r>
            <w:proofErr w:type="spellEnd"/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informačních textů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150.000,-</w:t>
            </w:r>
          </w:p>
        </w:tc>
        <w:tc>
          <w:tcPr>
            <w:tcW w:w="1606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181.500,-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J</w:t>
            </w:r>
          </w:p>
        </w:tc>
        <w:tc>
          <w:tcPr>
            <w:tcW w:w="5478" w:type="dxa"/>
            <w:shd w:val="clear" w:color="auto" w:fill="auto"/>
          </w:tcPr>
          <w:p w:rsidR="00DC3E32" w:rsidRDefault="00DC3E32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Umělecké ztvárnění výstavy - zpracování </w:t>
            </w:r>
            <w:r w:rsidR="001D5F7B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jednotné grafické podoby</w:t>
            </w:r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="00532B5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expozice a jejích </w:t>
            </w:r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součástí</w:t>
            </w:r>
            <w:r w:rsidR="001D5F7B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: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všech výstavních prvků včetně fragmentů schémat (na zeď i na objekty v prostoru),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- grafika všech kódů k přesměrování </w:t>
            </w:r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chytrých zařízení na </w:t>
            </w:r>
            <w:proofErr w:type="spellStart"/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cloudovou</w:t>
            </w:r>
            <w:proofErr w:type="spellEnd"/>
            <w:r w:rsidR="00F0409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informační platformu projektu</w:t>
            </w:r>
          </w:p>
          <w:p w:rsidR="00F04090" w:rsidRDefault="00F04090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návrh vizuálu objektů do prostoru</w:t>
            </w:r>
          </w:p>
          <w:p w:rsidR="00F04090" w:rsidRDefault="00F04090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www prezentace a souvisejících aplikací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- grafika doprovodných tiskovin k výstavě v českém a anglickém jazyce včetně dodání vytištěných </w:t>
            </w:r>
            <w:r w:rsidR="00DA11D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000 ks v české verzi a </w:t>
            </w:r>
            <w:r w:rsidR="00DA11D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000 ks v anglické verzi</w:t>
            </w:r>
            <w:r w:rsidR="00C44599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(tyto počty platí pro tisk jednoduchých oboustranných kartiček, v případě realizace náročnějších tiskovin budou počty adekvátně upraveny)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,</w:t>
            </w:r>
          </w:p>
          <w:p w:rsidR="001D5F7B" w:rsidRDefault="001D5F7B" w:rsidP="001D5F7B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- grafika plakátů a pozvánek k výstavě s dodáním v podobě otevřených souborů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280.000,-</w:t>
            </w:r>
          </w:p>
        </w:tc>
        <w:tc>
          <w:tcPr>
            <w:tcW w:w="1606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338.800,-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K</w:t>
            </w:r>
          </w:p>
        </w:tc>
        <w:tc>
          <w:tcPr>
            <w:tcW w:w="5478" w:type="dxa"/>
            <w:shd w:val="clear" w:color="auto" w:fill="auto"/>
          </w:tcPr>
          <w:p w:rsidR="00DC3E32" w:rsidRDefault="00DC3E32" w:rsidP="00DC673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Vytvoření a naplnění </w:t>
            </w:r>
            <w:r w:rsidR="00DC673C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prezentační a mobilní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aplikace </w:t>
            </w:r>
            <w:r w:rsidR="00DC673C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www daty 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 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českém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a anglickém jazyce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pro přenos informačního obsahu expozice</w:t>
            </w:r>
          </w:p>
        </w:tc>
        <w:tc>
          <w:tcPr>
            <w:tcW w:w="1729" w:type="dxa"/>
            <w:shd w:val="clear" w:color="auto" w:fill="auto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96.000,-</w:t>
            </w:r>
          </w:p>
        </w:tc>
        <w:tc>
          <w:tcPr>
            <w:tcW w:w="1606" w:type="dxa"/>
          </w:tcPr>
          <w:p w:rsidR="00DC3E32" w:rsidRPr="00450122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116.160,-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707A3C" w:rsidP="00771A7C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L</w:t>
            </w:r>
          </w:p>
        </w:tc>
        <w:tc>
          <w:tcPr>
            <w:tcW w:w="5478" w:type="dxa"/>
            <w:shd w:val="clear" w:color="auto" w:fill="auto"/>
          </w:tcPr>
          <w:p w:rsidR="00DC3E32" w:rsidRPr="00A00D3A" w:rsidRDefault="00DC3E32" w:rsidP="00DB0A32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 w:rsidRPr="00A00D3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Výroba jednotlivých 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fyzických sou</w:t>
            </w:r>
            <w:r w:rsidRPr="00A00D3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částí </w:t>
            </w:r>
            <w:r w:rsidR="00BC2D66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celé </w:t>
            </w:r>
            <w:r w:rsidRPr="00A00D3A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výstavy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(2 výstavní sety v anglickém jazyce</w:t>
            </w:r>
            <w:r w:rsidR="009646D0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a 1 výstavní set v českém jazyce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)</w:t>
            </w:r>
            <w:r w:rsidR="007A4B9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včetně </w:t>
            </w:r>
            <w:r w:rsidR="00337624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výstavních a </w:t>
            </w:r>
            <w:r w:rsidR="007A4B93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transportních beden</w:t>
            </w:r>
          </w:p>
        </w:tc>
        <w:tc>
          <w:tcPr>
            <w:tcW w:w="1729" w:type="dxa"/>
            <w:shd w:val="clear" w:color="auto" w:fill="auto"/>
          </w:tcPr>
          <w:p w:rsidR="00DC3E32" w:rsidRPr="00F261F3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180.000,-</w:t>
            </w:r>
          </w:p>
        </w:tc>
        <w:tc>
          <w:tcPr>
            <w:tcW w:w="1606" w:type="dxa"/>
          </w:tcPr>
          <w:p w:rsidR="00DC3E32" w:rsidRPr="00F261F3" w:rsidRDefault="00A82EFE" w:rsidP="00F261F3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217.800,-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B44334" w:rsidP="00C1157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M</w:t>
            </w:r>
          </w:p>
        </w:tc>
        <w:tc>
          <w:tcPr>
            <w:tcW w:w="5478" w:type="dxa"/>
            <w:shd w:val="clear" w:color="auto" w:fill="auto"/>
          </w:tcPr>
          <w:p w:rsidR="00DC3E32" w:rsidRPr="00A00D3A" w:rsidRDefault="00DC3E32" w:rsidP="00F04090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Vyhotovení manuálu k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výstavě</w:t>
            </w:r>
            <w:r w:rsidR="00DB0A32"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 xml:space="preserve"> v českém jazyce</w:t>
            </w: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, představení způsobu prezentace výstavy a školení zadavatele, zpracování doporučení ohledně rozvoje a doplnění výstavy, oficiální předání díla</w:t>
            </w:r>
          </w:p>
        </w:tc>
        <w:tc>
          <w:tcPr>
            <w:tcW w:w="1729" w:type="dxa"/>
            <w:shd w:val="clear" w:color="auto" w:fill="auto"/>
          </w:tcPr>
          <w:p w:rsidR="00DC3E32" w:rsidRPr="00F261F3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45.000,-</w:t>
            </w:r>
          </w:p>
        </w:tc>
        <w:tc>
          <w:tcPr>
            <w:tcW w:w="1606" w:type="dxa"/>
          </w:tcPr>
          <w:p w:rsidR="00DC3E32" w:rsidRPr="00F261F3" w:rsidRDefault="00A82EFE" w:rsidP="0001654B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  <w:t>54.450,-</w:t>
            </w:r>
          </w:p>
        </w:tc>
      </w:tr>
      <w:tr w:rsidR="00DC3E32" w:rsidRPr="00450122" w:rsidTr="00A35ABE">
        <w:tc>
          <w:tcPr>
            <w:tcW w:w="736" w:type="dxa"/>
          </w:tcPr>
          <w:p w:rsidR="00DC3E32" w:rsidRDefault="00DC3E32" w:rsidP="001C06F4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color w:val="202320"/>
                <w:spacing w:val="5"/>
                <w:w w:val="105"/>
                <w:sz w:val="20"/>
                <w:szCs w:val="20"/>
              </w:rPr>
            </w:pPr>
          </w:p>
        </w:tc>
        <w:tc>
          <w:tcPr>
            <w:tcW w:w="5478" w:type="dxa"/>
            <w:shd w:val="clear" w:color="auto" w:fill="auto"/>
          </w:tcPr>
          <w:p w:rsidR="00DC3E32" w:rsidRPr="00CC0BE9" w:rsidRDefault="00DC3E32" w:rsidP="00B45399">
            <w:pPr>
              <w:pStyle w:val="TableParagraph"/>
              <w:autoSpaceDE/>
              <w:autoSpaceDN/>
              <w:adjustRightInd/>
              <w:spacing w:before="30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 w:rsidRPr="00CC0BE9"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CELKEM</w:t>
            </w:r>
          </w:p>
        </w:tc>
        <w:tc>
          <w:tcPr>
            <w:tcW w:w="1729" w:type="dxa"/>
            <w:shd w:val="clear" w:color="auto" w:fill="auto"/>
          </w:tcPr>
          <w:p w:rsidR="00DC3E32" w:rsidRPr="00CC0BE9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1.920.000,-</w:t>
            </w:r>
          </w:p>
        </w:tc>
        <w:tc>
          <w:tcPr>
            <w:tcW w:w="1606" w:type="dxa"/>
          </w:tcPr>
          <w:p w:rsidR="00DC3E32" w:rsidRPr="00CC0BE9" w:rsidRDefault="00A82EFE" w:rsidP="00C11574">
            <w:pPr>
              <w:pStyle w:val="TableParagraph"/>
              <w:autoSpaceDE/>
              <w:autoSpaceDN/>
              <w:adjustRightInd/>
              <w:spacing w:before="30"/>
              <w:jc w:val="right"/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02320"/>
                <w:spacing w:val="5"/>
                <w:w w:val="105"/>
                <w:sz w:val="20"/>
                <w:szCs w:val="20"/>
              </w:rPr>
              <w:t>2.323.200,-</w:t>
            </w:r>
          </w:p>
        </w:tc>
      </w:tr>
    </w:tbl>
    <w:p w:rsidR="00922DA7" w:rsidRPr="00450122" w:rsidRDefault="00922DA7" w:rsidP="00C85099">
      <w:pPr>
        <w:rPr>
          <w:rFonts w:asciiTheme="minorHAnsi" w:hAnsiTheme="minorHAnsi" w:cstheme="minorHAnsi"/>
          <w:sz w:val="20"/>
          <w:szCs w:val="20"/>
        </w:rPr>
      </w:pPr>
    </w:p>
    <w:sectPr w:rsidR="00922DA7" w:rsidRPr="00450122" w:rsidSect="00C85099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06" w:rsidRDefault="00190306" w:rsidP="00663ADC">
      <w:r>
        <w:separator/>
      </w:r>
    </w:p>
  </w:endnote>
  <w:endnote w:type="continuationSeparator" w:id="0">
    <w:p w:rsidR="00190306" w:rsidRDefault="00190306" w:rsidP="006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06" w:rsidRDefault="00190306" w:rsidP="00663ADC">
      <w:r>
        <w:separator/>
      </w:r>
    </w:p>
  </w:footnote>
  <w:footnote w:type="continuationSeparator" w:id="0">
    <w:p w:rsidR="00190306" w:rsidRDefault="00190306" w:rsidP="0066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C" w:rsidRPr="001F011F" w:rsidRDefault="00663ADC" w:rsidP="00663ADC">
    <w:pPr>
      <w:pStyle w:val="Zhlav"/>
      <w:rPr>
        <w:rFonts w:ascii="Arial" w:hAnsi="Arial" w:cs="Arial"/>
        <w:color w:val="7F7F7F" w:themeColor="text1" w:themeTint="80"/>
        <w:sz w:val="16"/>
      </w:rPr>
    </w:pPr>
    <w:r>
      <w:rPr>
        <w:rFonts w:ascii="Arial" w:hAnsi="Arial" w:cs="Arial"/>
        <w:color w:val="7F7F7F" w:themeColor="text1" w:themeTint="80"/>
        <w:sz w:val="18"/>
      </w:rPr>
      <w:t xml:space="preserve">Příloha č. </w:t>
    </w:r>
    <w:r w:rsidR="00A82EFE">
      <w:rPr>
        <w:rFonts w:ascii="Arial" w:hAnsi="Arial" w:cs="Arial"/>
        <w:color w:val="7F7F7F" w:themeColor="text1" w:themeTint="80"/>
        <w:sz w:val="18"/>
      </w:rPr>
      <w:t>2</w:t>
    </w:r>
    <w:r>
      <w:rPr>
        <w:rFonts w:ascii="Arial" w:hAnsi="Arial" w:cs="Arial"/>
        <w:color w:val="7F7F7F" w:themeColor="text1" w:themeTint="80"/>
        <w:sz w:val="18"/>
      </w:rPr>
      <w:t xml:space="preserve"> – Etapový rozpočet projektu Czech </w:t>
    </w:r>
    <w:proofErr w:type="spellStart"/>
    <w:r>
      <w:rPr>
        <w:rFonts w:ascii="Arial" w:hAnsi="Arial" w:cs="Arial"/>
        <w:color w:val="7F7F7F" w:themeColor="text1" w:themeTint="80"/>
        <w:sz w:val="18"/>
      </w:rPr>
      <w:t>Innovation</w:t>
    </w:r>
    <w:proofErr w:type="spellEnd"/>
    <w:r>
      <w:rPr>
        <w:rFonts w:ascii="Arial" w:hAnsi="Arial" w:cs="Arial"/>
        <w:color w:val="7F7F7F" w:themeColor="text1" w:themeTint="80"/>
        <w:sz w:val="18"/>
      </w:rPr>
      <w:t xml:space="preserve"> Expo</w:t>
    </w:r>
  </w:p>
  <w:p w:rsidR="00663ADC" w:rsidRDefault="00663ADC">
    <w:pPr>
      <w:pStyle w:val="Zhlav"/>
    </w:pPr>
  </w:p>
  <w:p w:rsidR="00663ADC" w:rsidRDefault="00663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57"/>
    <w:multiLevelType w:val="hybridMultilevel"/>
    <w:tmpl w:val="C384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7"/>
    <w:rsid w:val="0001654B"/>
    <w:rsid w:val="000C1822"/>
    <w:rsid w:val="000C1AFE"/>
    <w:rsid w:val="000D08C0"/>
    <w:rsid w:val="001128B9"/>
    <w:rsid w:val="00190306"/>
    <w:rsid w:val="001A641B"/>
    <w:rsid w:val="001D5F7B"/>
    <w:rsid w:val="001D64F6"/>
    <w:rsid w:val="00200381"/>
    <w:rsid w:val="00226C40"/>
    <w:rsid w:val="002455DC"/>
    <w:rsid w:val="0025665F"/>
    <w:rsid w:val="002F227C"/>
    <w:rsid w:val="003001D9"/>
    <w:rsid w:val="00337624"/>
    <w:rsid w:val="00351A22"/>
    <w:rsid w:val="00354D05"/>
    <w:rsid w:val="003741C6"/>
    <w:rsid w:val="003929D3"/>
    <w:rsid w:val="00405A83"/>
    <w:rsid w:val="00532B53"/>
    <w:rsid w:val="005F331F"/>
    <w:rsid w:val="005F5128"/>
    <w:rsid w:val="00601890"/>
    <w:rsid w:val="00663ADC"/>
    <w:rsid w:val="006C0F36"/>
    <w:rsid w:val="006E238C"/>
    <w:rsid w:val="00704004"/>
    <w:rsid w:val="00707A3C"/>
    <w:rsid w:val="007A4B93"/>
    <w:rsid w:val="007B0546"/>
    <w:rsid w:val="00835AFA"/>
    <w:rsid w:val="00837AB8"/>
    <w:rsid w:val="00922DA7"/>
    <w:rsid w:val="0096246A"/>
    <w:rsid w:val="009646D0"/>
    <w:rsid w:val="009E7B2B"/>
    <w:rsid w:val="00A00D3A"/>
    <w:rsid w:val="00A35ABE"/>
    <w:rsid w:val="00A548BA"/>
    <w:rsid w:val="00A82EFE"/>
    <w:rsid w:val="00A8316C"/>
    <w:rsid w:val="00B44334"/>
    <w:rsid w:val="00B45399"/>
    <w:rsid w:val="00B740DC"/>
    <w:rsid w:val="00BC2D66"/>
    <w:rsid w:val="00BE5DCD"/>
    <w:rsid w:val="00BF0C6E"/>
    <w:rsid w:val="00C01E65"/>
    <w:rsid w:val="00C11574"/>
    <w:rsid w:val="00C17583"/>
    <w:rsid w:val="00C44599"/>
    <w:rsid w:val="00C85099"/>
    <w:rsid w:val="00CC0BE9"/>
    <w:rsid w:val="00D05DDC"/>
    <w:rsid w:val="00DA11D3"/>
    <w:rsid w:val="00DB0A32"/>
    <w:rsid w:val="00DC3E32"/>
    <w:rsid w:val="00DC673C"/>
    <w:rsid w:val="00DC6B11"/>
    <w:rsid w:val="00EB63C7"/>
    <w:rsid w:val="00EE5AF4"/>
    <w:rsid w:val="00EF7044"/>
    <w:rsid w:val="00F04090"/>
    <w:rsid w:val="00F261F3"/>
    <w:rsid w:val="00F6547D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922DA7"/>
  </w:style>
  <w:style w:type="paragraph" w:styleId="Odstavecseseznamem">
    <w:name w:val="List Paragraph"/>
    <w:basedOn w:val="Normln"/>
    <w:uiPriority w:val="34"/>
    <w:qFormat/>
    <w:rsid w:val="00922DA7"/>
    <w:pPr>
      <w:widowControl/>
      <w:autoSpaceDE/>
      <w:autoSpaceDN/>
      <w:adjustRightInd/>
      <w:ind w:left="708"/>
    </w:pPr>
  </w:style>
  <w:style w:type="paragraph" w:styleId="Zhlav">
    <w:name w:val="header"/>
    <w:basedOn w:val="Normln"/>
    <w:link w:val="Zhlav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Špunda</dc:creator>
  <cp:lastModifiedBy>Jan Špunda</cp:lastModifiedBy>
  <cp:revision>7</cp:revision>
  <cp:lastPrinted>2018-02-15T14:59:00Z</cp:lastPrinted>
  <dcterms:created xsi:type="dcterms:W3CDTF">2018-02-15T13:04:00Z</dcterms:created>
  <dcterms:modified xsi:type="dcterms:W3CDTF">2018-02-16T07:41:00Z</dcterms:modified>
</cp:coreProperties>
</file>