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BD" w:rsidRDefault="00541FBD" w:rsidP="00541FBD">
      <w:pPr>
        <w:pStyle w:val="Zkladntext"/>
        <w:jc w:val="center"/>
        <w:rPr>
          <w:rFonts w:ascii="Arial" w:hAnsi="Arial" w:cs="Arial"/>
          <w:b/>
          <w:caps/>
          <w:color w:val="0D0D0D"/>
          <w:sz w:val="28"/>
          <w:lang w:val="cs-CZ"/>
        </w:rPr>
      </w:pPr>
      <w:r w:rsidRPr="00BE18E6">
        <w:rPr>
          <w:rFonts w:ascii="Arial" w:hAnsi="Arial" w:cs="Arial"/>
          <w:b/>
          <w:caps/>
          <w:color w:val="0D0D0D"/>
          <w:sz w:val="28"/>
        </w:rPr>
        <w:t xml:space="preserve">SMLOUVA O POSKYTNUTÍ PROPAGAČNÍCH SLUŽEB </w:t>
      </w:r>
    </w:p>
    <w:p w:rsidR="00541FBD" w:rsidRPr="00BE18E6" w:rsidRDefault="00541FBD" w:rsidP="00541FBD">
      <w:pPr>
        <w:pStyle w:val="Zkladntext"/>
        <w:jc w:val="center"/>
        <w:rPr>
          <w:rFonts w:ascii="Arial" w:hAnsi="Arial" w:cs="Arial"/>
          <w:b/>
          <w:caps/>
          <w:color w:val="0D0D0D"/>
          <w:sz w:val="28"/>
        </w:rPr>
      </w:pPr>
    </w:p>
    <w:p w:rsidR="00541FBD" w:rsidRPr="00BE18E6" w:rsidRDefault="00541FBD" w:rsidP="00541FBD">
      <w:pPr>
        <w:pStyle w:val="Zkladntext"/>
        <w:jc w:val="center"/>
        <w:rPr>
          <w:rFonts w:ascii="Arial" w:hAnsi="Arial" w:cs="Arial"/>
          <w:b/>
          <w:color w:val="0D0D0D"/>
        </w:rPr>
      </w:pPr>
      <w:r w:rsidRPr="00BE18E6">
        <w:rPr>
          <w:rFonts w:ascii="Arial" w:hAnsi="Arial" w:cs="Arial"/>
          <w:b/>
          <w:color w:val="0D0D0D"/>
        </w:rPr>
        <w:t>(dle § 1746 odst. 2 zákona č. 89/2012 Sb., občanského zákoníku)</w:t>
      </w:r>
    </w:p>
    <w:p w:rsidR="00541FBD" w:rsidRPr="00BE18E6" w:rsidRDefault="00541FBD" w:rsidP="00541FBD">
      <w:pPr>
        <w:pStyle w:val="Zkladntext"/>
        <w:jc w:val="center"/>
        <w:rPr>
          <w:rFonts w:ascii="Arial" w:hAnsi="Arial" w:cs="Arial"/>
          <w:b/>
          <w:color w:val="0D0D0D"/>
          <w:sz w:val="28"/>
        </w:rPr>
      </w:pPr>
    </w:p>
    <w:p w:rsidR="00541FBD" w:rsidRDefault="00541FBD" w:rsidP="00541FBD">
      <w:pPr>
        <w:pStyle w:val="Zkladntext"/>
        <w:rPr>
          <w:rFonts w:ascii="Arial" w:hAnsi="Arial" w:cs="Arial"/>
          <w:b/>
          <w:color w:val="0D0D0D"/>
          <w:sz w:val="20"/>
          <w:lang w:val="cs-CZ"/>
        </w:rPr>
      </w:pPr>
    </w:p>
    <w:p w:rsidR="00541FBD" w:rsidRDefault="00541FBD" w:rsidP="00541FBD">
      <w:pPr>
        <w:pStyle w:val="Zkladntext"/>
        <w:rPr>
          <w:rFonts w:ascii="Arial" w:hAnsi="Arial" w:cs="Arial"/>
          <w:b/>
          <w:color w:val="0D0D0D"/>
          <w:sz w:val="20"/>
          <w:lang w:val="cs-CZ"/>
        </w:rPr>
      </w:pPr>
    </w:p>
    <w:p w:rsidR="00541FBD" w:rsidRPr="00541FBD" w:rsidRDefault="00541FBD" w:rsidP="00541FBD">
      <w:pPr>
        <w:pStyle w:val="Zkladntext"/>
        <w:rPr>
          <w:rFonts w:ascii="Arial" w:hAnsi="Arial" w:cs="Arial"/>
          <w:b/>
          <w:color w:val="0D0D0D"/>
          <w:sz w:val="20"/>
          <w:lang w:val="cs-CZ"/>
        </w:rPr>
      </w:pPr>
      <w:proofErr w:type="gramStart"/>
      <w:r w:rsidRPr="00541FBD">
        <w:rPr>
          <w:rFonts w:ascii="Arial" w:hAnsi="Arial" w:cs="Arial"/>
          <w:b/>
          <w:color w:val="0D0D0D"/>
          <w:sz w:val="20"/>
          <w:lang w:val="cs-CZ"/>
        </w:rPr>
        <w:t>DPOV,  a.</w:t>
      </w:r>
      <w:proofErr w:type="gramEnd"/>
      <w:r w:rsidRPr="00541FBD">
        <w:rPr>
          <w:rFonts w:ascii="Arial" w:hAnsi="Arial" w:cs="Arial"/>
          <w:b/>
          <w:color w:val="0D0D0D"/>
          <w:sz w:val="20"/>
          <w:lang w:val="cs-CZ"/>
        </w:rPr>
        <w:t xml:space="preserve">s. </w:t>
      </w:r>
    </w:p>
    <w:p w:rsidR="00541FBD" w:rsidRPr="00541FBD" w:rsidRDefault="00541FBD" w:rsidP="00541FBD">
      <w:pPr>
        <w:pStyle w:val="Zkladntext"/>
        <w:rPr>
          <w:rFonts w:ascii="Arial" w:hAnsi="Arial" w:cs="Arial"/>
          <w:color w:val="0D0D0D"/>
          <w:sz w:val="20"/>
          <w:lang w:val="cs-CZ"/>
        </w:rPr>
      </w:pPr>
      <w:r w:rsidRPr="00541FBD">
        <w:rPr>
          <w:rFonts w:ascii="Arial" w:hAnsi="Arial" w:cs="Arial"/>
          <w:color w:val="0D0D0D"/>
          <w:sz w:val="20"/>
          <w:lang w:val="cs-CZ"/>
        </w:rPr>
        <w:t xml:space="preserve">se sídlem Přerov Husova 635/1b,  PSČ 751 52 </w:t>
      </w:r>
    </w:p>
    <w:p w:rsidR="00541FBD" w:rsidRPr="00541FBD" w:rsidRDefault="00541FBD" w:rsidP="00541FBD">
      <w:pPr>
        <w:pStyle w:val="Zkladntext"/>
        <w:rPr>
          <w:rFonts w:ascii="Arial" w:hAnsi="Arial" w:cs="Arial"/>
          <w:color w:val="0D0D0D"/>
          <w:sz w:val="20"/>
          <w:lang w:val="cs-CZ"/>
        </w:rPr>
      </w:pPr>
      <w:r w:rsidRPr="00541FBD">
        <w:rPr>
          <w:rFonts w:ascii="Arial" w:hAnsi="Arial" w:cs="Arial"/>
          <w:color w:val="0D0D0D"/>
          <w:sz w:val="20"/>
          <w:lang w:val="cs-CZ"/>
        </w:rPr>
        <w:t xml:space="preserve">IČ: </w:t>
      </w:r>
      <w:proofErr w:type="gramStart"/>
      <w:r w:rsidRPr="00541FBD">
        <w:rPr>
          <w:rFonts w:ascii="Arial" w:hAnsi="Arial" w:cs="Arial"/>
          <w:color w:val="0D0D0D"/>
          <w:sz w:val="20"/>
          <w:lang w:val="cs-CZ"/>
        </w:rPr>
        <w:t>27786331  DIČ</w:t>
      </w:r>
      <w:proofErr w:type="gramEnd"/>
      <w:r w:rsidRPr="00541FBD">
        <w:rPr>
          <w:rFonts w:ascii="Arial" w:hAnsi="Arial" w:cs="Arial"/>
          <w:color w:val="0D0D0D"/>
          <w:sz w:val="20"/>
          <w:lang w:val="cs-CZ"/>
        </w:rPr>
        <w:t xml:space="preserve">: CZ27786331  </w:t>
      </w:r>
    </w:p>
    <w:p w:rsidR="00541FBD" w:rsidRPr="00541FBD" w:rsidRDefault="00541FBD" w:rsidP="00541FBD">
      <w:pPr>
        <w:pStyle w:val="Zkladntext"/>
        <w:rPr>
          <w:rFonts w:ascii="Arial" w:hAnsi="Arial" w:cs="Arial"/>
          <w:color w:val="0D0D0D"/>
          <w:sz w:val="20"/>
          <w:lang w:val="cs-CZ"/>
        </w:rPr>
      </w:pPr>
      <w:r w:rsidRPr="00541FBD">
        <w:rPr>
          <w:rFonts w:ascii="Arial" w:hAnsi="Arial" w:cs="Arial"/>
          <w:color w:val="0D0D0D"/>
          <w:sz w:val="20"/>
          <w:lang w:val="cs-CZ"/>
        </w:rPr>
        <w:t xml:space="preserve">zapsána v obchodním rejstříku vedeném u Krajského soudu v Ostravě, oddíl B, vložka 3147 </w:t>
      </w:r>
    </w:p>
    <w:p w:rsidR="00541FBD" w:rsidRPr="00541FBD" w:rsidRDefault="00541FBD" w:rsidP="00541FBD">
      <w:pPr>
        <w:pStyle w:val="Zkladntext"/>
        <w:rPr>
          <w:rFonts w:ascii="Arial" w:hAnsi="Arial" w:cs="Arial"/>
          <w:color w:val="0D0D0D"/>
          <w:sz w:val="20"/>
          <w:lang w:val="cs-CZ"/>
        </w:rPr>
      </w:pPr>
      <w:r w:rsidRPr="00541FBD">
        <w:rPr>
          <w:rFonts w:ascii="Arial" w:hAnsi="Arial" w:cs="Arial"/>
          <w:color w:val="0D0D0D"/>
          <w:sz w:val="20"/>
          <w:lang w:val="cs-CZ"/>
        </w:rPr>
        <w:t xml:space="preserve">zastoupená Ing. Romanem Kottem, </w:t>
      </w:r>
      <w:proofErr w:type="gramStart"/>
      <w:r w:rsidRPr="00541FBD">
        <w:rPr>
          <w:rFonts w:ascii="Arial" w:hAnsi="Arial" w:cs="Arial"/>
          <w:color w:val="0D0D0D"/>
          <w:sz w:val="20"/>
          <w:lang w:val="cs-CZ"/>
        </w:rPr>
        <w:t>předsedou  představenstva</w:t>
      </w:r>
      <w:proofErr w:type="gramEnd"/>
      <w:r w:rsidRPr="00541FBD">
        <w:rPr>
          <w:rFonts w:ascii="Arial" w:hAnsi="Arial" w:cs="Arial"/>
          <w:color w:val="0D0D0D"/>
          <w:sz w:val="20"/>
          <w:lang w:val="cs-CZ"/>
        </w:rPr>
        <w:t xml:space="preserve">  a Ing. Břetislavem </w:t>
      </w:r>
      <w:proofErr w:type="spellStart"/>
      <w:r w:rsidRPr="00541FBD">
        <w:rPr>
          <w:rFonts w:ascii="Arial" w:hAnsi="Arial" w:cs="Arial"/>
          <w:color w:val="0D0D0D"/>
          <w:sz w:val="20"/>
          <w:lang w:val="cs-CZ"/>
        </w:rPr>
        <w:t>Polešovským</w:t>
      </w:r>
      <w:proofErr w:type="spellEnd"/>
      <w:r w:rsidRPr="00541FBD">
        <w:rPr>
          <w:rFonts w:ascii="Arial" w:hAnsi="Arial" w:cs="Arial"/>
          <w:color w:val="0D0D0D"/>
          <w:sz w:val="20"/>
          <w:lang w:val="cs-CZ"/>
        </w:rPr>
        <w:t>, členem představenstva</w:t>
      </w:r>
    </w:p>
    <w:p w:rsidR="00541FBD" w:rsidRDefault="00541FBD" w:rsidP="00541FBD">
      <w:pPr>
        <w:pStyle w:val="Zkladntext"/>
        <w:rPr>
          <w:rFonts w:ascii="Arial" w:hAnsi="Arial" w:cs="Arial"/>
          <w:b/>
          <w:color w:val="0D0D0D"/>
          <w:sz w:val="20"/>
          <w:lang w:val="cs-CZ"/>
        </w:rPr>
      </w:pPr>
      <w:r>
        <w:rPr>
          <w:rFonts w:ascii="Arial" w:hAnsi="Arial" w:cs="Arial"/>
          <w:color w:val="0D0D0D"/>
          <w:sz w:val="20"/>
          <w:lang w:val="cs-CZ"/>
        </w:rPr>
        <w:t xml:space="preserve">na straně jedné, </w:t>
      </w:r>
      <w:r w:rsidRPr="00541FBD">
        <w:rPr>
          <w:rFonts w:ascii="Arial" w:hAnsi="Arial" w:cs="Arial"/>
          <w:color w:val="0D0D0D"/>
          <w:sz w:val="20"/>
          <w:lang w:val="cs-CZ"/>
        </w:rPr>
        <w:t>dále jen objednatel</w:t>
      </w:r>
    </w:p>
    <w:p w:rsidR="00541FBD" w:rsidRPr="00BE18E6" w:rsidRDefault="00541FBD" w:rsidP="00541FBD">
      <w:pPr>
        <w:pStyle w:val="Zkladntext"/>
        <w:ind w:left="142" w:hanging="142"/>
        <w:rPr>
          <w:rFonts w:ascii="Arial" w:hAnsi="Arial" w:cs="Arial"/>
          <w:color w:val="0D0D0D"/>
          <w:sz w:val="20"/>
        </w:rPr>
      </w:pP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</w:p>
    <w:p w:rsidR="00541FBD" w:rsidRPr="00BE18E6" w:rsidRDefault="00541FBD" w:rsidP="00541FBD">
      <w:pPr>
        <w:pStyle w:val="Zkladntext"/>
        <w:rPr>
          <w:rFonts w:ascii="Arial" w:hAnsi="Arial" w:cs="Arial"/>
          <w:color w:val="0D0D0D"/>
          <w:sz w:val="20"/>
        </w:rPr>
      </w:pPr>
      <w:r w:rsidRPr="00BE18E6">
        <w:rPr>
          <w:rFonts w:ascii="Arial" w:hAnsi="Arial" w:cs="Arial"/>
          <w:color w:val="0D0D0D"/>
          <w:sz w:val="20"/>
        </w:rPr>
        <w:t>a</w:t>
      </w:r>
    </w:p>
    <w:p w:rsidR="00541FBD" w:rsidRPr="00BE18E6" w:rsidRDefault="00541FBD" w:rsidP="00541FBD">
      <w:pPr>
        <w:pStyle w:val="Zkladntext"/>
        <w:tabs>
          <w:tab w:val="left" w:pos="2127"/>
        </w:tabs>
        <w:ind w:left="2126" w:hanging="2126"/>
        <w:rPr>
          <w:rFonts w:ascii="Arial" w:hAnsi="Arial" w:cs="Arial"/>
          <w:b/>
          <w:color w:val="0D0D0D"/>
          <w:sz w:val="20"/>
        </w:rPr>
      </w:pPr>
    </w:p>
    <w:p w:rsidR="00541FBD" w:rsidRPr="00E51A1A" w:rsidRDefault="00541FBD" w:rsidP="00541FBD">
      <w:pPr>
        <w:pStyle w:val="Zkladntext"/>
        <w:rPr>
          <w:rFonts w:ascii="Arial" w:hAnsi="Arial" w:cs="Arial"/>
          <w:b/>
          <w:color w:val="auto"/>
          <w:sz w:val="20"/>
        </w:rPr>
      </w:pPr>
      <w:r w:rsidRPr="00E51A1A">
        <w:rPr>
          <w:rFonts w:ascii="Arial" w:hAnsi="Arial" w:cs="Arial"/>
          <w:b/>
          <w:color w:val="auto"/>
          <w:sz w:val="20"/>
          <w:lang w:val="cs-CZ"/>
        </w:rPr>
        <w:t xml:space="preserve">Muzeum Komenského v Přerově, </w:t>
      </w:r>
      <w:proofErr w:type="spellStart"/>
      <w:proofErr w:type="gramStart"/>
      <w:r w:rsidRPr="00E51A1A">
        <w:rPr>
          <w:rFonts w:ascii="Arial" w:hAnsi="Arial" w:cs="Arial"/>
          <w:b/>
          <w:color w:val="auto"/>
          <w:sz w:val="20"/>
          <w:lang w:val="cs-CZ"/>
        </w:rPr>
        <w:t>p.o</w:t>
      </w:r>
      <w:proofErr w:type="spellEnd"/>
      <w:r w:rsidRPr="00E51A1A">
        <w:rPr>
          <w:rFonts w:ascii="Arial" w:hAnsi="Arial" w:cs="Arial"/>
          <w:b/>
          <w:color w:val="auto"/>
          <w:sz w:val="20"/>
          <w:lang w:val="cs-CZ"/>
        </w:rPr>
        <w:t>.</w:t>
      </w:r>
      <w:proofErr w:type="gramEnd"/>
    </w:p>
    <w:p w:rsidR="00541FBD" w:rsidRPr="00E51A1A" w:rsidRDefault="00541FBD" w:rsidP="00541FBD">
      <w:pPr>
        <w:pStyle w:val="Zkladntext"/>
        <w:rPr>
          <w:rFonts w:ascii="Arial" w:hAnsi="Arial" w:cs="Arial"/>
          <w:color w:val="auto"/>
          <w:sz w:val="20"/>
        </w:rPr>
      </w:pPr>
      <w:r w:rsidRPr="00E51A1A">
        <w:rPr>
          <w:rFonts w:ascii="Arial" w:hAnsi="Arial" w:cs="Arial"/>
          <w:color w:val="auto"/>
          <w:sz w:val="20"/>
          <w:lang w:val="cs-CZ"/>
        </w:rPr>
        <w:t>Adresa: Horní náměstí 7/7</w:t>
      </w:r>
    </w:p>
    <w:p w:rsidR="00541FBD" w:rsidRPr="00E51A1A" w:rsidRDefault="00541FBD" w:rsidP="00541FBD">
      <w:pPr>
        <w:pStyle w:val="Zkladntext"/>
        <w:rPr>
          <w:rFonts w:ascii="Arial" w:hAnsi="Arial" w:cs="Arial"/>
          <w:color w:val="auto"/>
          <w:sz w:val="20"/>
          <w:lang w:val="cs-CZ"/>
        </w:rPr>
      </w:pPr>
      <w:r w:rsidRPr="00E51A1A">
        <w:rPr>
          <w:rFonts w:ascii="Arial" w:hAnsi="Arial" w:cs="Arial"/>
          <w:color w:val="auto"/>
          <w:sz w:val="20"/>
        </w:rPr>
        <w:t>IČ:</w:t>
      </w:r>
      <w:r w:rsidRPr="00E51A1A">
        <w:rPr>
          <w:rFonts w:ascii="Arial" w:hAnsi="Arial" w:cs="Arial"/>
          <w:color w:val="auto"/>
          <w:sz w:val="20"/>
          <w:lang w:val="cs-CZ"/>
        </w:rPr>
        <w:t xml:space="preserve"> </w:t>
      </w:r>
      <w:r w:rsidRPr="00E51A1A">
        <w:rPr>
          <w:rFonts w:ascii="Arial" w:hAnsi="Arial" w:cs="Arial"/>
          <w:color w:val="auto"/>
          <w:sz w:val="20"/>
        </w:rPr>
        <w:t xml:space="preserve"> </w:t>
      </w:r>
      <w:r w:rsidRPr="00E51A1A">
        <w:rPr>
          <w:rFonts w:ascii="Arial" w:hAnsi="Arial" w:cs="Arial"/>
          <w:color w:val="auto"/>
          <w:sz w:val="20"/>
          <w:lang w:val="cs-CZ"/>
        </w:rPr>
        <w:t>00097969</w:t>
      </w:r>
    </w:p>
    <w:p w:rsidR="00541FBD" w:rsidRPr="00E51A1A" w:rsidRDefault="00541FBD" w:rsidP="00541FBD">
      <w:pPr>
        <w:pStyle w:val="Zkladntext"/>
        <w:rPr>
          <w:rFonts w:ascii="Arial" w:hAnsi="Arial" w:cs="Arial"/>
          <w:color w:val="auto"/>
          <w:sz w:val="20"/>
          <w:lang w:val="cs-CZ"/>
        </w:rPr>
      </w:pPr>
      <w:r w:rsidRPr="00E51A1A">
        <w:rPr>
          <w:rFonts w:ascii="Arial" w:hAnsi="Arial" w:cs="Arial"/>
          <w:color w:val="auto"/>
          <w:sz w:val="20"/>
        </w:rPr>
        <w:t>účet:</w:t>
      </w:r>
      <w:r w:rsidRPr="00E51A1A">
        <w:rPr>
          <w:rFonts w:ascii="Arial" w:hAnsi="Arial" w:cs="Arial"/>
          <w:color w:val="auto"/>
          <w:sz w:val="20"/>
          <w:lang w:val="cs-CZ"/>
        </w:rPr>
        <w:t xml:space="preserve"> 155442751/0300</w:t>
      </w:r>
    </w:p>
    <w:p w:rsidR="00541FBD" w:rsidRPr="00E51A1A" w:rsidRDefault="00541FBD" w:rsidP="00541FBD">
      <w:pPr>
        <w:pStyle w:val="Zkladntext"/>
        <w:rPr>
          <w:rFonts w:ascii="Arial" w:hAnsi="Arial" w:cs="Arial"/>
          <w:color w:val="auto"/>
          <w:sz w:val="20"/>
          <w:lang w:val="cs-CZ"/>
        </w:rPr>
      </w:pPr>
      <w:r w:rsidRPr="00E51A1A">
        <w:rPr>
          <w:rFonts w:ascii="Arial" w:hAnsi="Arial" w:cs="Arial"/>
          <w:color w:val="auto"/>
          <w:sz w:val="20"/>
        </w:rPr>
        <w:t>zastoupen</w:t>
      </w:r>
      <w:r w:rsidRPr="00E51A1A">
        <w:rPr>
          <w:rFonts w:ascii="Arial" w:hAnsi="Arial" w:cs="Arial"/>
          <w:color w:val="auto"/>
          <w:sz w:val="20"/>
          <w:lang w:val="cs-CZ"/>
        </w:rPr>
        <w:t>é</w:t>
      </w:r>
      <w:r w:rsidRPr="00E51A1A">
        <w:rPr>
          <w:rFonts w:ascii="Arial" w:hAnsi="Arial" w:cs="Arial"/>
          <w:color w:val="auto"/>
          <w:sz w:val="20"/>
        </w:rPr>
        <w:t xml:space="preserve">:  </w:t>
      </w:r>
      <w:r w:rsidRPr="00E51A1A">
        <w:rPr>
          <w:rFonts w:ascii="Arial" w:hAnsi="Arial" w:cs="Arial"/>
          <w:color w:val="auto"/>
          <w:sz w:val="20"/>
          <w:lang w:val="cs-CZ"/>
        </w:rPr>
        <w:t>Mgr. Radimem Himmlerem, ředitelem</w:t>
      </w:r>
    </w:p>
    <w:p w:rsidR="00541FBD" w:rsidRPr="00E51A1A" w:rsidRDefault="00541FBD" w:rsidP="00541FBD">
      <w:pPr>
        <w:pStyle w:val="Zkladntext"/>
        <w:rPr>
          <w:rFonts w:ascii="Arial" w:hAnsi="Arial" w:cs="Arial"/>
          <w:color w:val="auto"/>
          <w:sz w:val="20"/>
        </w:rPr>
      </w:pPr>
      <w:r w:rsidRPr="00E51A1A">
        <w:rPr>
          <w:rFonts w:ascii="Arial" w:hAnsi="Arial" w:cs="Arial"/>
          <w:color w:val="auto"/>
          <w:sz w:val="20"/>
        </w:rPr>
        <w:t>na straně druhé, dále jako poskytovatel</w:t>
      </w:r>
    </w:p>
    <w:p w:rsidR="00541FBD" w:rsidRPr="00781DC8" w:rsidRDefault="00541FBD" w:rsidP="00541FBD">
      <w:pPr>
        <w:pStyle w:val="Zkladntext"/>
        <w:rPr>
          <w:rFonts w:ascii="Arial" w:hAnsi="Arial" w:cs="Arial"/>
          <w:color w:val="FF0000"/>
          <w:sz w:val="20"/>
        </w:rPr>
      </w:pPr>
      <w:r w:rsidRPr="00781DC8">
        <w:rPr>
          <w:rFonts w:ascii="Arial" w:hAnsi="Arial" w:cs="Arial"/>
          <w:color w:val="FF0000"/>
          <w:sz w:val="20"/>
        </w:rPr>
        <w:tab/>
      </w:r>
      <w:r w:rsidRPr="00781DC8">
        <w:rPr>
          <w:rFonts w:ascii="Arial" w:hAnsi="Arial" w:cs="Arial"/>
          <w:color w:val="FF0000"/>
          <w:sz w:val="20"/>
        </w:rPr>
        <w:tab/>
      </w:r>
      <w:r w:rsidRPr="00781DC8">
        <w:rPr>
          <w:rFonts w:ascii="Arial" w:hAnsi="Arial" w:cs="Arial"/>
          <w:color w:val="FF0000"/>
          <w:sz w:val="20"/>
        </w:rPr>
        <w:tab/>
      </w:r>
    </w:p>
    <w:p w:rsidR="00541FBD" w:rsidRPr="00BE18E6" w:rsidRDefault="00541FBD" w:rsidP="00541FBD">
      <w:pPr>
        <w:pStyle w:val="Zkladntext"/>
        <w:tabs>
          <w:tab w:val="left" w:pos="567"/>
          <w:tab w:val="left" w:pos="924"/>
          <w:tab w:val="left" w:pos="2127"/>
          <w:tab w:val="left" w:pos="2552"/>
          <w:tab w:val="left" w:pos="2835"/>
          <w:tab w:val="left" w:pos="4536"/>
        </w:tabs>
        <w:spacing w:before="120"/>
        <w:jc w:val="both"/>
        <w:rPr>
          <w:rFonts w:ascii="Arial" w:hAnsi="Arial" w:cs="Arial"/>
          <w:color w:val="0D0D0D"/>
          <w:sz w:val="20"/>
        </w:rPr>
      </w:pPr>
      <w:r w:rsidRPr="00BE18E6">
        <w:rPr>
          <w:rFonts w:ascii="Arial" w:hAnsi="Arial" w:cs="Arial"/>
          <w:color w:val="0D0D0D"/>
          <w:sz w:val="20"/>
        </w:rPr>
        <w:t xml:space="preserve">Touto smlouvou se společnost zavazuje poskytnout </w:t>
      </w:r>
      <w:r>
        <w:rPr>
          <w:rFonts w:ascii="Arial" w:hAnsi="Arial" w:cs="Arial"/>
          <w:color w:val="0D0D0D"/>
          <w:sz w:val="20"/>
          <w:lang w:val="cs-CZ"/>
        </w:rPr>
        <w:t xml:space="preserve">poskytovateli </w:t>
      </w:r>
      <w:r w:rsidRPr="00BE18E6">
        <w:rPr>
          <w:rFonts w:ascii="Arial" w:hAnsi="Arial" w:cs="Arial"/>
          <w:color w:val="0D0D0D"/>
          <w:sz w:val="20"/>
        </w:rPr>
        <w:t>níže uvedenou úplatu za realizaci propagačních služeb uvedených ad A).</w:t>
      </w:r>
    </w:p>
    <w:p w:rsidR="00541FBD" w:rsidRPr="00EF234B" w:rsidRDefault="00541FBD" w:rsidP="00541FBD">
      <w:pPr>
        <w:pStyle w:val="Zkladntext"/>
        <w:tabs>
          <w:tab w:val="left" w:pos="567"/>
          <w:tab w:val="left" w:pos="2127"/>
          <w:tab w:val="left" w:pos="2552"/>
          <w:tab w:val="left" w:pos="2835"/>
        </w:tabs>
        <w:spacing w:before="120"/>
        <w:jc w:val="both"/>
        <w:rPr>
          <w:rFonts w:ascii="Arial" w:hAnsi="Arial" w:cs="Arial"/>
          <w:b/>
          <w:color w:val="0D0D0D"/>
          <w:sz w:val="20"/>
        </w:rPr>
      </w:pPr>
      <w:r w:rsidRPr="00BE18E6">
        <w:rPr>
          <w:rFonts w:ascii="Arial" w:hAnsi="Arial" w:cs="Arial"/>
          <w:color w:val="0D0D0D"/>
          <w:sz w:val="20"/>
        </w:rPr>
        <w:t xml:space="preserve">Předmět plnění </w:t>
      </w:r>
      <w:r w:rsidRPr="00BE18E6">
        <w:rPr>
          <w:rFonts w:ascii="Arial" w:hAnsi="Arial" w:cs="Arial"/>
          <w:color w:val="0D0D0D"/>
          <w:sz w:val="20"/>
        </w:rPr>
        <w:tab/>
        <w:t xml:space="preserve"> </w:t>
      </w:r>
      <w:r w:rsidRPr="00EF234B">
        <w:rPr>
          <w:rFonts w:ascii="Arial" w:hAnsi="Arial" w:cs="Arial"/>
          <w:b/>
          <w:color w:val="0D0D0D"/>
          <w:sz w:val="20"/>
        </w:rPr>
        <w:t>POSKYTNUTÍ PROPAGAČNÍCH SLUŽEB</w:t>
      </w:r>
    </w:p>
    <w:p w:rsidR="00541FBD" w:rsidRPr="0000583F" w:rsidRDefault="00541FBD" w:rsidP="00541FBD">
      <w:pPr>
        <w:pStyle w:val="Zkladntext"/>
        <w:tabs>
          <w:tab w:val="left" w:pos="567"/>
          <w:tab w:val="left" w:pos="2127"/>
          <w:tab w:val="left" w:pos="2552"/>
          <w:tab w:val="left" w:pos="2835"/>
        </w:tabs>
        <w:spacing w:before="120"/>
        <w:jc w:val="both"/>
        <w:rPr>
          <w:rFonts w:ascii="Arial" w:hAnsi="Arial" w:cs="Arial"/>
          <w:color w:val="0D0D0D"/>
          <w:sz w:val="20"/>
          <w:lang w:val="cs-CZ"/>
        </w:rPr>
      </w:pPr>
      <w:r w:rsidRPr="00BE18E6">
        <w:rPr>
          <w:rFonts w:ascii="Arial" w:hAnsi="Arial" w:cs="Arial"/>
          <w:color w:val="0D0D0D"/>
          <w:sz w:val="20"/>
        </w:rPr>
        <w:t xml:space="preserve">Doba trvání smlouvy:     </w:t>
      </w:r>
      <w:r>
        <w:rPr>
          <w:rFonts w:ascii="Arial" w:hAnsi="Arial" w:cs="Arial"/>
          <w:color w:val="0D0D0D"/>
          <w:sz w:val="20"/>
          <w:lang w:val="cs-CZ"/>
        </w:rPr>
        <w:t xml:space="preserve">1. března 2018 – 17. listopadu 2018 </w:t>
      </w:r>
    </w:p>
    <w:p w:rsidR="00541FBD" w:rsidRPr="00BE18E6" w:rsidRDefault="00541FBD" w:rsidP="00541FBD">
      <w:pPr>
        <w:pStyle w:val="Zkladntext"/>
        <w:tabs>
          <w:tab w:val="left" w:pos="2835"/>
        </w:tabs>
        <w:jc w:val="both"/>
        <w:rPr>
          <w:rFonts w:ascii="Arial" w:hAnsi="Arial" w:cs="Arial"/>
          <w:color w:val="0D0D0D"/>
          <w:sz w:val="20"/>
        </w:rPr>
      </w:pPr>
    </w:p>
    <w:p w:rsidR="00541FBD" w:rsidRPr="00E51A1A" w:rsidRDefault="00541FBD" w:rsidP="00541FBD">
      <w:pPr>
        <w:pStyle w:val="Zkladntext"/>
        <w:tabs>
          <w:tab w:val="left" w:pos="567"/>
        </w:tabs>
        <w:jc w:val="both"/>
        <w:rPr>
          <w:rFonts w:ascii="Arial" w:hAnsi="Arial" w:cs="Arial"/>
          <w:b/>
          <w:color w:val="auto"/>
          <w:sz w:val="20"/>
        </w:rPr>
      </w:pPr>
      <w:r w:rsidRPr="00BE18E6">
        <w:rPr>
          <w:rFonts w:ascii="Arial" w:hAnsi="Arial" w:cs="Arial"/>
          <w:color w:val="0D0D0D"/>
          <w:sz w:val="20"/>
        </w:rPr>
        <w:t xml:space="preserve">A/ </w:t>
      </w:r>
      <w:r w:rsidRPr="00BE18E6">
        <w:rPr>
          <w:rFonts w:ascii="Arial" w:hAnsi="Arial" w:cs="Arial"/>
          <w:color w:val="0D0D0D"/>
          <w:sz w:val="20"/>
        </w:rPr>
        <w:tab/>
      </w:r>
      <w:r w:rsidRPr="00E51A1A">
        <w:rPr>
          <w:rFonts w:ascii="Arial" w:hAnsi="Arial" w:cs="Arial"/>
          <w:b/>
          <w:color w:val="auto"/>
          <w:sz w:val="20"/>
        </w:rPr>
        <w:t>Způsob propagace:</w:t>
      </w:r>
    </w:p>
    <w:p w:rsidR="00541FBD" w:rsidRPr="00E51A1A" w:rsidRDefault="00541FBD" w:rsidP="00541FBD">
      <w:pPr>
        <w:pStyle w:val="Zkladntext"/>
        <w:tabs>
          <w:tab w:val="left" w:pos="851"/>
        </w:tabs>
        <w:ind w:left="567"/>
        <w:jc w:val="both"/>
        <w:rPr>
          <w:rFonts w:ascii="Arial" w:hAnsi="Arial" w:cs="Arial"/>
          <w:color w:val="auto"/>
          <w:sz w:val="20"/>
          <w:lang w:val="cs-CZ"/>
        </w:rPr>
      </w:pPr>
      <w:r w:rsidRPr="00E51A1A">
        <w:rPr>
          <w:rFonts w:ascii="Arial" w:hAnsi="Arial" w:cs="Arial"/>
          <w:color w:val="auto"/>
          <w:sz w:val="20"/>
          <w:lang w:val="cs-CZ"/>
        </w:rPr>
        <w:t>Viditelné umístění loga společnosti objednavatele jako partnera projektu v prostorách celoroční výstavy v Muzeu Komenského v Přerově i během doprovodných akcí.</w:t>
      </w:r>
    </w:p>
    <w:p w:rsidR="00541FBD" w:rsidRDefault="00541FBD" w:rsidP="00541FBD">
      <w:pPr>
        <w:pStyle w:val="Zkladntext"/>
        <w:tabs>
          <w:tab w:val="left" w:pos="851"/>
        </w:tabs>
        <w:ind w:left="567"/>
        <w:jc w:val="both"/>
        <w:rPr>
          <w:rFonts w:ascii="Arial" w:hAnsi="Arial" w:cs="Arial"/>
          <w:color w:val="auto"/>
          <w:sz w:val="20"/>
          <w:lang w:val="cs-CZ"/>
        </w:rPr>
      </w:pPr>
      <w:r w:rsidRPr="00E51A1A">
        <w:rPr>
          <w:rFonts w:ascii="Arial" w:hAnsi="Arial" w:cs="Arial"/>
          <w:color w:val="auto"/>
          <w:sz w:val="20"/>
          <w:lang w:val="cs-CZ"/>
        </w:rPr>
        <w:t>Uvedení loga objednavatele jako partnera projektu při mediální komunikaci projektu.</w:t>
      </w:r>
      <w:r>
        <w:rPr>
          <w:rFonts w:ascii="Arial" w:hAnsi="Arial" w:cs="Arial"/>
          <w:color w:val="auto"/>
          <w:sz w:val="20"/>
          <w:lang w:val="cs-CZ"/>
        </w:rPr>
        <w:br/>
        <w:t xml:space="preserve">Uvedení loga objednavatele jako partnera projektu na plakátech, pozvánkách (tištěné i elektronické verzi), ve Zpravodaji MKP a na </w:t>
      </w:r>
      <w:proofErr w:type="spellStart"/>
      <w:r>
        <w:rPr>
          <w:rFonts w:ascii="Arial" w:hAnsi="Arial" w:cs="Arial"/>
          <w:color w:val="auto"/>
          <w:sz w:val="20"/>
          <w:lang w:val="cs-CZ"/>
        </w:rPr>
        <w:t>facebook</w:t>
      </w:r>
      <w:proofErr w:type="spellEnd"/>
      <w:r>
        <w:rPr>
          <w:rFonts w:ascii="Arial" w:hAnsi="Arial" w:cs="Arial"/>
          <w:color w:val="auto"/>
          <w:sz w:val="20"/>
          <w:lang w:val="cs-CZ"/>
        </w:rPr>
        <w:t xml:space="preserve"> stránce projektu.</w:t>
      </w:r>
    </w:p>
    <w:p w:rsidR="00541FBD" w:rsidRPr="00E51A1A" w:rsidRDefault="00541FBD" w:rsidP="00541FBD">
      <w:pPr>
        <w:pStyle w:val="Zkladntext"/>
        <w:tabs>
          <w:tab w:val="left" w:pos="851"/>
        </w:tabs>
        <w:ind w:left="567"/>
        <w:jc w:val="both"/>
        <w:rPr>
          <w:rFonts w:ascii="Arial" w:hAnsi="Arial" w:cs="Arial"/>
          <w:color w:val="auto"/>
          <w:sz w:val="20"/>
          <w:lang w:val="cs-CZ"/>
        </w:rPr>
      </w:pPr>
      <w:r w:rsidRPr="00E51A1A">
        <w:rPr>
          <w:rFonts w:ascii="Arial" w:hAnsi="Arial" w:cs="Arial"/>
          <w:color w:val="auto"/>
          <w:sz w:val="20"/>
          <w:lang w:val="cs-CZ"/>
        </w:rPr>
        <w:t xml:space="preserve">   </w:t>
      </w:r>
    </w:p>
    <w:p w:rsidR="00541FBD" w:rsidRPr="00BE18E6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jc w:val="both"/>
        <w:rPr>
          <w:rFonts w:ascii="Arial" w:hAnsi="Arial" w:cs="Arial"/>
          <w:b/>
          <w:color w:val="0D0D0D"/>
          <w:sz w:val="20"/>
        </w:rPr>
      </w:pPr>
      <w:r w:rsidRPr="00BE18E6">
        <w:rPr>
          <w:rFonts w:ascii="Arial" w:hAnsi="Arial" w:cs="Arial"/>
          <w:color w:val="0D0D0D"/>
          <w:sz w:val="20"/>
        </w:rPr>
        <w:t xml:space="preserve">B/ </w:t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b/>
          <w:color w:val="0D0D0D"/>
          <w:sz w:val="20"/>
        </w:rPr>
        <w:t>Úplata za realizaci propagačních služeb bez DPH:</w:t>
      </w:r>
    </w:p>
    <w:p w:rsidR="00541FBD" w:rsidRPr="00781DC8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ind w:left="567"/>
        <w:jc w:val="both"/>
        <w:rPr>
          <w:rFonts w:ascii="Arial" w:hAnsi="Arial" w:cs="Arial"/>
          <w:b/>
          <w:color w:val="0D0D0D"/>
          <w:sz w:val="20"/>
          <w:lang w:val="cs-CZ"/>
        </w:rPr>
      </w:pPr>
      <w:r w:rsidRPr="00BE18E6">
        <w:rPr>
          <w:rFonts w:ascii="Arial" w:hAnsi="Arial" w:cs="Arial"/>
          <w:color w:val="0D0D0D"/>
          <w:sz w:val="20"/>
        </w:rPr>
        <w:t xml:space="preserve">Smluvní strany se dohodly na jednorázové úplatě za </w:t>
      </w:r>
      <w:r>
        <w:rPr>
          <w:rFonts w:ascii="Arial" w:hAnsi="Arial" w:cs="Arial"/>
          <w:color w:val="0D0D0D"/>
          <w:sz w:val="20"/>
          <w:lang w:val="cs-CZ"/>
        </w:rPr>
        <w:t>sjednanou službu</w:t>
      </w:r>
      <w:r w:rsidRPr="00BE18E6">
        <w:rPr>
          <w:rFonts w:ascii="Arial" w:hAnsi="Arial" w:cs="Arial"/>
          <w:color w:val="0D0D0D"/>
          <w:sz w:val="20"/>
        </w:rPr>
        <w:t xml:space="preserve"> ve výši </w:t>
      </w:r>
      <w:r w:rsidR="00D4350F">
        <w:rPr>
          <w:rFonts w:ascii="Arial" w:hAnsi="Arial" w:cs="Arial"/>
          <w:color w:val="0D0D0D"/>
          <w:sz w:val="20"/>
          <w:lang w:val="cs-CZ"/>
        </w:rPr>
        <w:t>50.000,-</w:t>
      </w:r>
      <w:r>
        <w:rPr>
          <w:rFonts w:ascii="Arial" w:hAnsi="Arial" w:cs="Arial"/>
          <w:color w:val="0D0D0D"/>
          <w:sz w:val="20"/>
          <w:lang w:val="cs-CZ"/>
        </w:rPr>
        <w:t xml:space="preserve"> </w:t>
      </w:r>
      <w:r w:rsidRPr="00781DC8">
        <w:rPr>
          <w:rFonts w:ascii="Arial" w:hAnsi="Arial" w:cs="Arial"/>
          <w:b/>
          <w:color w:val="0D0D0D"/>
          <w:sz w:val="20"/>
        </w:rPr>
        <w:t xml:space="preserve">Kč (Slovy: </w:t>
      </w:r>
      <w:r w:rsidR="00D4350F">
        <w:rPr>
          <w:rFonts w:ascii="Arial" w:hAnsi="Arial" w:cs="Arial"/>
          <w:b/>
          <w:color w:val="0D0D0D"/>
          <w:sz w:val="20"/>
          <w:lang w:val="cs-CZ"/>
        </w:rPr>
        <w:t>padesát tisíc korun českých</w:t>
      </w:r>
      <w:bookmarkStart w:id="0" w:name="_GoBack"/>
      <w:bookmarkEnd w:id="0"/>
      <w:r w:rsidRPr="00781DC8">
        <w:rPr>
          <w:rFonts w:ascii="Arial" w:hAnsi="Arial" w:cs="Arial"/>
          <w:b/>
          <w:color w:val="0D0D0D"/>
          <w:sz w:val="20"/>
        </w:rPr>
        <w:t xml:space="preserve">). </w:t>
      </w:r>
    </w:p>
    <w:p w:rsidR="00541FBD" w:rsidRPr="00BE18E6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jc w:val="both"/>
        <w:rPr>
          <w:rFonts w:ascii="Arial" w:hAnsi="Arial" w:cs="Arial"/>
          <w:color w:val="0D0D0D"/>
          <w:sz w:val="20"/>
        </w:rPr>
      </w:pPr>
    </w:p>
    <w:p w:rsidR="00541FBD" w:rsidRPr="00D4350F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jc w:val="both"/>
        <w:rPr>
          <w:rFonts w:ascii="Arial" w:hAnsi="Arial" w:cs="Arial"/>
          <w:color w:val="0D0D0D"/>
          <w:sz w:val="20"/>
        </w:rPr>
      </w:pPr>
      <w:r w:rsidRPr="00BE18E6">
        <w:rPr>
          <w:rFonts w:ascii="Arial" w:hAnsi="Arial" w:cs="Arial"/>
          <w:color w:val="0D0D0D"/>
          <w:sz w:val="20"/>
        </w:rPr>
        <w:t xml:space="preserve">C/ </w:t>
      </w:r>
      <w:r w:rsidRPr="00BE18E6">
        <w:rPr>
          <w:rFonts w:ascii="Arial" w:hAnsi="Arial" w:cs="Arial"/>
          <w:color w:val="0D0D0D"/>
          <w:sz w:val="20"/>
        </w:rPr>
        <w:tab/>
      </w:r>
      <w:r w:rsidRPr="00D4350F">
        <w:rPr>
          <w:rFonts w:ascii="Arial" w:hAnsi="Arial" w:cs="Arial"/>
          <w:b/>
          <w:color w:val="0D0D0D"/>
          <w:sz w:val="20"/>
        </w:rPr>
        <w:t>Úhrada za realizaci propagačních služeb</w:t>
      </w:r>
      <w:r w:rsidRPr="00D4350F">
        <w:rPr>
          <w:rFonts w:ascii="Arial" w:hAnsi="Arial" w:cs="Arial"/>
          <w:color w:val="0D0D0D"/>
          <w:sz w:val="20"/>
        </w:rPr>
        <w:t>:</w:t>
      </w:r>
    </w:p>
    <w:p w:rsidR="00541FBD" w:rsidRPr="00C011FB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ind w:left="567" w:hanging="567"/>
        <w:jc w:val="both"/>
        <w:rPr>
          <w:rFonts w:ascii="Arial" w:hAnsi="Arial" w:cs="Arial"/>
          <w:color w:val="0D0D0D"/>
          <w:sz w:val="20"/>
          <w:lang w:val="cs-CZ"/>
        </w:rPr>
      </w:pPr>
      <w:r w:rsidRPr="00D4350F">
        <w:rPr>
          <w:rFonts w:ascii="Arial" w:hAnsi="Arial" w:cs="Arial"/>
          <w:color w:val="0D0D0D"/>
          <w:sz w:val="20"/>
        </w:rPr>
        <w:t xml:space="preserve">     </w:t>
      </w:r>
      <w:r w:rsidRPr="00D4350F">
        <w:rPr>
          <w:rFonts w:ascii="Arial" w:hAnsi="Arial" w:cs="Arial"/>
          <w:color w:val="0D0D0D"/>
          <w:sz w:val="20"/>
        </w:rPr>
        <w:tab/>
      </w:r>
      <w:r w:rsidRPr="00D4350F">
        <w:rPr>
          <w:rFonts w:ascii="Arial" w:hAnsi="Arial" w:cs="Arial"/>
          <w:color w:val="0D0D0D"/>
          <w:sz w:val="20"/>
          <w:lang w:val="cs-CZ"/>
        </w:rPr>
        <w:t>Bankovním převodem na základě faktury vystavené poskytovatelem po podpisu smlouvy oběma stranami.</w:t>
      </w:r>
      <w:r>
        <w:rPr>
          <w:rFonts w:ascii="Arial" w:hAnsi="Arial" w:cs="Arial"/>
          <w:color w:val="0D0D0D"/>
          <w:sz w:val="20"/>
          <w:lang w:val="cs-CZ"/>
        </w:rPr>
        <w:t xml:space="preserve"> Faktura je splatná 14 dní od jejího vystavení.</w:t>
      </w:r>
    </w:p>
    <w:p w:rsidR="00541FBD" w:rsidRPr="00BE18E6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jc w:val="both"/>
        <w:rPr>
          <w:rFonts w:ascii="Arial" w:hAnsi="Arial" w:cs="Arial"/>
          <w:color w:val="0D0D0D"/>
          <w:sz w:val="20"/>
        </w:rPr>
      </w:pPr>
    </w:p>
    <w:p w:rsidR="00541FBD" w:rsidRPr="00BE18E6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jc w:val="both"/>
        <w:rPr>
          <w:rFonts w:ascii="Arial" w:hAnsi="Arial" w:cs="Arial"/>
          <w:color w:val="0D0D0D"/>
          <w:sz w:val="20"/>
        </w:rPr>
      </w:pPr>
      <w:r w:rsidRPr="00BE18E6">
        <w:rPr>
          <w:rFonts w:ascii="Arial" w:hAnsi="Arial" w:cs="Arial"/>
          <w:color w:val="0D0D0D"/>
          <w:sz w:val="20"/>
        </w:rPr>
        <w:t>D/</w:t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b/>
          <w:color w:val="0D0D0D"/>
          <w:sz w:val="20"/>
        </w:rPr>
        <w:t>Základní dokumentace:</w:t>
      </w:r>
    </w:p>
    <w:p w:rsidR="00541FBD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ind w:left="567" w:hanging="240"/>
        <w:jc w:val="both"/>
        <w:rPr>
          <w:rFonts w:ascii="Arial" w:hAnsi="Arial" w:cs="Arial"/>
          <w:color w:val="0D0D0D"/>
          <w:sz w:val="20"/>
          <w:lang w:val="cs-CZ"/>
        </w:rPr>
      </w:pPr>
      <w:r w:rsidRPr="00BE18E6">
        <w:rPr>
          <w:rFonts w:ascii="Arial" w:hAnsi="Arial" w:cs="Arial"/>
          <w:color w:val="0D0D0D"/>
          <w:sz w:val="20"/>
        </w:rPr>
        <w:tab/>
      </w:r>
      <w:r>
        <w:rPr>
          <w:rFonts w:ascii="Arial" w:hAnsi="Arial" w:cs="Arial"/>
          <w:color w:val="0D0D0D"/>
          <w:sz w:val="20"/>
          <w:lang w:val="cs-CZ"/>
        </w:rPr>
        <w:t>Poskytovatel</w:t>
      </w:r>
      <w:r w:rsidRPr="00BE18E6">
        <w:rPr>
          <w:rFonts w:ascii="Arial" w:hAnsi="Arial" w:cs="Arial"/>
          <w:color w:val="0D0D0D"/>
          <w:sz w:val="20"/>
        </w:rPr>
        <w:t xml:space="preserve"> se zavazuje doložit </w:t>
      </w:r>
      <w:r>
        <w:rPr>
          <w:rFonts w:ascii="Arial" w:hAnsi="Arial" w:cs="Arial"/>
          <w:color w:val="0D0D0D"/>
          <w:sz w:val="20"/>
          <w:lang w:val="cs-CZ"/>
        </w:rPr>
        <w:t>objednateli</w:t>
      </w:r>
      <w:r w:rsidRPr="00BE18E6">
        <w:rPr>
          <w:rFonts w:ascii="Arial" w:hAnsi="Arial" w:cs="Arial"/>
          <w:color w:val="0D0D0D"/>
          <w:sz w:val="20"/>
        </w:rPr>
        <w:t xml:space="preserve"> průkazným způsobem </w:t>
      </w:r>
      <w:r>
        <w:rPr>
          <w:rFonts w:ascii="Arial" w:hAnsi="Arial" w:cs="Arial"/>
          <w:color w:val="0D0D0D"/>
          <w:sz w:val="20"/>
          <w:lang w:val="cs-CZ"/>
        </w:rPr>
        <w:t>p</w:t>
      </w:r>
      <w:r w:rsidRPr="00BE18E6">
        <w:rPr>
          <w:rFonts w:ascii="Arial" w:hAnsi="Arial" w:cs="Arial"/>
          <w:color w:val="0D0D0D"/>
          <w:sz w:val="20"/>
        </w:rPr>
        <w:t>lnění smlouvy</w:t>
      </w:r>
      <w:r>
        <w:rPr>
          <w:rFonts w:ascii="Arial" w:hAnsi="Arial" w:cs="Arial"/>
          <w:color w:val="0D0D0D"/>
          <w:sz w:val="20"/>
          <w:lang w:val="cs-CZ"/>
        </w:rPr>
        <w:t xml:space="preserve"> (fotodokumentace) do 31. 12. 2018</w:t>
      </w:r>
      <w:r w:rsidRPr="00BE18E6">
        <w:rPr>
          <w:rFonts w:ascii="Arial" w:hAnsi="Arial" w:cs="Arial"/>
          <w:color w:val="0D0D0D"/>
          <w:sz w:val="20"/>
        </w:rPr>
        <w:t>.</w:t>
      </w:r>
      <w:r>
        <w:rPr>
          <w:rFonts w:ascii="Arial" w:hAnsi="Arial" w:cs="Arial"/>
          <w:color w:val="0D0D0D"/>
          <w:sz w:val="20"/>
          <w:lang w:val="cs-CZ"/>
        </w:rPr>
        <w:t xml:space="preserve"> Logo v požadovaném formátu dodá objednatel do týdne od podpisu smlouvy.</w:t>
      </w:r>
    </w:p>
    <w:p w:rsidR="00541FBD" w:rsidRPr="00BE18E6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ind w:left="567" w:hanging="240"/>
        <w:jc w:val="both"/>
        <w:rPr>
          <w:rFonts w:ascii="Arial" w:hAnsi="Arial" w:cs="Arial"/>
          <w:color w:val="0D0D0D"/>
          <w:sz w:val="20"/>
        </w:rPr>
      </w:pPr>
      <w:r>
        <w:rPr>
          <w:rFonts w:ascii="Arial" w:hAnsi="Arial" w:cs="Arial"/>
          <w:color w:val="0D0D0D"/>
          <w:sz w:val="20"/>
          <w:lang w:val="cs-CZ"/>
        </w:rPr>
        <w:tab/>
      </w:r>
    </w:p>
    <w:p w:rsidR="00541FBD" w:rsidRPr="009D11E3" w:rsidRDefault="00541FBD" w:rsidP="00541FBD">
      <w:pPr>
        <w:ind w:left="567" w:hanging="567"/>
        <w:rPr>
          <w:rFonts w:ascii="Calibri" w:hAnsi="Calibri"/>
          <w:color w:val="1F497D"/>
          <w:sz w:val="22"/>
          <w:szCs w:val="22"/>
        </w:rPr>
      </w:pPr>
      <w:r w:rsidRPr="00BE18E6">
        <w:rPr>
          <w:rFonts w:ascii="Arial" w:hAnsi="Arial" w:cs="Arial"/>
          <w:color w:val="0D0D0D"/>
        </w:rPr>
        <w:t>E/</w:t>
      </w:r>
      <w:r w:rsidRPr="00BE18E6">
        <w:rPr>
          <w:rFonts w:ascii="Arial" w:hAnsi="Arial" w:cs="Arial"/>
          <w:color w:val="0D0D0D"/>
        </w:rPr>
        <w:tab/>
        <w:t xml:space="preserve">V případě, že </w:t>
      </w:r>
      <w:r>
        <w:rPr>
          <w:rFonts w:ascii="Arial" w:hAnsi="Arial" w:cs="Arial"/>
          <w:color w:val="0D0D0D"/>
        </w:rPr>
        <w:t>poskytovatel</w:t>
      </w:r>
      <w:r w:rsidRPr="00BE18E6">
        <w:rPr>
          <w:rFonts w:ascii="Arial" w:hAnsi="Arial" w:cs="Arial"/>
          <w:color w:val="0D0D0D"/>
        </w:rPr>
        <w:t xml:space="preserve"> porušuje nebo nedodržuje podmínky této smlouvy, zejména povinnosti </w:t>
      </w:r>
      <w:r w:rsidRPr="009D11E3">
        <w:rPr>
          <w:rFonts w:ascii="Arial" w:hAnsi="Arial" w:cs="Arial"/>
          <w:color w:val="0D0D0D"/>
          <w:lang w:val="x-none" w:eastAsia="x-none"/>
        </w:rPr>
        <w:t xml:space="preserve">stanovené pod písm. A/ a písm. D/, ačkoli byl </w:t>
      </w:r>
      <w:r>
        <w:rPr>
          <w:rFonts w:ascii="Arial" w:hAnsi="Arial" w:cs="Arial"/>
          <w:color w:val="0D0D0D"/>
          <w:lang w:eastAsia="x-none"/>
        </w:rPr>
        <w:t xml:space="preserve">objednatelem </w:t>
      </w:r>
      <w:r w:rsidRPr="009D11E3">
        <w:rPr>
          <w:rFonts w:ascii="Arial" w:hAnsi="Arial" w:cs="Arial"/>
          <w:color w:val="0D0D0D"/>
          <w:lang w:val="x-none" w:eastAsia="x-none"/>
        </w:rPr>
        <w:t>vyzván k nápravě, se </w:t>
      </w:r>
      <w:r>
        <w:rPr>
          <w:rFonts w:ascii="Arial" w:hAnsi="Arial" w:cs="Arial"/>
          <w:color w:val="0D0D0D"/>
          <w:lang w:eastAsia="x-none"/>
        </w:rPr>
        <w:t xml:space="preserve">poskytovatel </w:t>
      </w:r>
      <w:r w:rsidRPr="009D11E3">
        <w:rPr>
          <w:rFonts w:ascii="Arial" w:hAnsi="Arial" w:cs="Arial"/>
          <w:color w:val="0D0D0D"/>
          <w:lang w:val="x-none" w:eastAsia="x-none"/>
        </w:rPr>
        <w:t>zavazuje vrátit přijatou úplatu, a to nejpozději do 15 dnů ode dne, kdy byl k nápravě vyzván</w:t>
      </w:r>
      <w:r>
        <w:rPr>
          <w:rFonts w:ascii="Arial" w:hAnsi="Arial" w:cs="Arial"/>
          <w:color w:val="0D0D0D"/>
          <w:lang w:eastAsia="x-none"/>
        </w:rPr>
        <w:t>.</w:t>
      </w:r>
    </w:p>
    <w:p w:rsidR="00541FBD" w:rsidRPr="00BE18E6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jc w:val="both"/>
        <w:rPr>
          <w:rFonts w:ascii="Arial" w:hAnsi="Arial" w:cs="Arial"/>
          <w:color w:val="0D0D0D"/>
          <w:sz w:val="20"/>
        </w:rPr>
      </w:pPr>
    </w:p>
    <w:p w:rsidR="00541FBD" w:rsidRPr="00BE18E6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jc w:val="both"/>
        <w:rPr>
          <w:rFonts w:ascii="Arial" w:hAnsi="Arial" w:cs="Arial"/>
          <w:color w:val="0D0D0D"/>
          <w:sz w:val="20"/>
        </w:rPr>
      </w:pPr>
      <w:r w:rsidRPr="00BE18E6">
        <w:rPr>
          <w:rFonts w:ascii="Arial" w:hAnsi="Arial" w:cs="Arial"/>
          <w:color w:val="0D0D0D"/>
          <w:sz w:val="20"/>
        </w:rPr>
        <w:t>F/</w:t>
      </w:r>
      <w:r w:rsidRPr="00BE18E6">
        <w:rPr>
          <w:rFonts w:ascii="Arial" w:hAnsi="Arial" w:cs="Arial"/>
          <w:b/>
          <w:color w:val="0D0D0D"/>
          <w:sz w:val="20"/>
        </w:rPr>
        <w:t xml:space="preserve"> </w:t>
      </w:r>
      <w:r w:rsidRPr="00BE18E6">
        <w:rPr>
          <w:rFonts w:ascii="Arial" w:hAnsi="Arial" w:cs="Arial"/>
          <w:b/>
          <w:color w:val="0D0D0D"/>
          <w:sz w:val="20"/>
        </w:rPr>
        <w:tab/>
        <w:t>Platnost:</w:t>
      </w:r>
    </w:p>
    <w:p w:rsidR="00541FBD" w:rsidRPr="00BE18E6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ind w:left="567" w:hanging="240"/>
        <w:jc w:val="both"/>
        <w:rPr>
          <w:rFonts w:ascii="Arial" w:hAnsi="Arial" w:cs="Arial"/>
          <w:color w:val="0D0D0D"/>
          <w:sz w:val="20"/>
        </w:rPr>
      </w:pPr>
      <w:r w:rsidRPr="00BE18E6">
        <w:rPr>
          <w:rFonts w:ascii="Arial" w:hAnsi="Arial" w:cs="Arial"/>
          <w:color w:val="0D0D0D"/>
          <w:sz w:val="20"/>
        </w:rPr>
        <w:tab/>
        <w:t>Tato smlouva nabývá platnosti a účinnosti dnem podpisu obou smluvních stran. Tato smlouva, mimo dosažení jejího účelu, zaniká z těchto důvodů:</w:t>
      </w:r>
    </w:p>
    <w:p w:rsidR="00541FBD" w:rsidRPr="00BE18E6" w:rsidRDefault="00541FBD" w:rsidP="00541FBD">
      <w:pPr>
        <w:pStyle w:val="Zkladntext"/>
        <w:numPr>
          <w:ilvl w:val="0"/>
          <w:numId w:val="1"/>
        </w:numPr>
        <w:tabs>
          <w:tab w:val="left" w:pos="567"/>
          <w:tab w:val="left" w:pos="1985"/>
          <w:tab w:val="left" w:pos="3686"/>
        </w:tabs>
        <w:jc w:val="both"/>
        <w:rPr>
          <w:rFonts w:ascii="Arial" w:hAnsi="Arial" w:cs="Arial"/>
          <w:color w:val="0D0D0D"/>
          <w:sz w:val="20"/>
        </w:rPr>
      </w:pPr>
      <w:r w:rsidRPr="00BE18E6">
        <w:rPr>
          <w:rFonts w:ascii="Arial" w:hAnsi="Arial" w:cs="Arial"/>
          <w:color w:val="0D0D0D"/>
          <w:sz w:val="20"/>
        </w:rPr>
        <w:t>písemnou dohodou smluvních stan,</w:t>
      </w:r>
    </w:p>
    <w:p w:rsidR="00541FBD" w:rsidRPr="00BE18E6" w:rsidRDefault="00541FBD" w:rsidP="00541FBD">
      <w:pPr>
        <w:pStyle w:val="Zkladntext"/>
        <w:numPr>
          <w:ilvl w:val="0"/>
          <w:numId w:val="1"/>
        </w:numPr>
        <w:tabs>
          <w:tab w:val="left" w:pos="567"/>
          <w:tab w:val="left" w:pos="1985"/>
          <w:tab w:val="left" w:pos="3686"/>
        </w:tabs>
        <w:jc w:val="both"/>
        <w:rPr>
          <w:rFonts w:ascii="Arial" w:hAnsi="Arial" w:cs="Arial"/>
          <w:color w:val="0D0D0D"/>
          <w:sz w:val="20"/>
        </w:rPr>
      </w:pPr>
      <w:r w:rsidRPr="00BE18E6">
        <w:rPr>
          <w:rFonts w:ascii="Arial" w:hAnsi="Arial" w:cs="Arial"/>
          <w:color w:val="0D0D0D"/>
          <w:sz w:val="20"/>
        </w:rPr>
        <w:lastRenderedPageBreak/>
        <w:t>odstoupením od smlouvy kteroukoliv ze smluvních stan, přičemž smlouva zaniká dnem doručení písemného projevu vůle druhé smluvní straně.</w:t>
      </w:r>
    </w:p>
    <w:p w:rsidR="00541FBD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ind w:left="567"/>
        <w:jc w:val="both"/>
        <w:rPr>
          <w:rFonts w:ascii="Arial" w:hAnsi="Arial" w:cs="Arial"/>
          <w:color w:val="0D0D0D"/>
          <w:sz w:val="20"/>
          <w:lang w:val="cs-CZ"/>
        </w:rPr>
      </w:pPr>
    </w:p>
    <w:p w:rsidR="00541FBD" w:rsidRPr="00BE18E6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jc w:val="both"/>
        <w:rPr>
          <w:rFonts w:ascii="Arial" w:hAnsi="Arial" w:cs="Arial"/>
          <w:color w:val="0D0D0D"/>
          <w:sz w:val="20"/>
        </w:rPr>
      </w:pPr>
      <w:r w:rsidRPr="00BE18E6">
        <w:rPr>
          <w:rFonts w:ascii="Arial" w:hAnsi="Arial" w:cs="Arial"/>
          <w:color w:val="0D0D0D"/>
          <w:sz w:val="20"/>
        </w:rPr>
        <w:t xml:space="preserve">G/ </w:t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b/>
          <w:color w:val="0D0D0D"/>
          <w:sz w:val="20"/>
        </w:rPr>
        <w:t>Závěrečná ustanovení</w:t>
      </w:r>
      <w:r w:rsidRPr="00BE18E6">
        <w:rPr>
          <w:rFonts w:ascii="Arial" w:hAnsi="Arial" w:cs="Arial"/>
          <w:color w:val="0D0D0D"/>
          <w:sz w:val="20"/>
        </w:rPr>
        <w:t>:</w:t>
      </w:r>
    </w:p>
    <w:p w:rsidR="00541FBD" w:rsidRPr="00BE18E6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ind w:left="567" w:hanging="282"/>
        <w:jc w:val="both"/>
        <w:rPr>
          <w:rFonts w:ascii="Arial" w:hAnsi="Arial" w:cs="Arial"/>
          <w:color w:val="0D0D0D"/>
          <w:sz w:val="20"/>
        </w:rPr>
      </w:pPr>
      <w:r w:rsidRPr="00BE18E6">
        <w:rPr>
          <w:rFonts w:ascii="Arial" w:hAnsi="Arial" w:cs="Arial"/>
          <w:color w:val="0D0D0D"/>
          <w:sz w:val="20"/>
        </w:rPr>
        <w:tab/>
        <w:t>Smlouva je sepsána ve 2 vyhotoveních, z nichž každá smluvní strana obdrží po jednom.</w:t>
      </w:r>
    </w:p>
    <w:p w:rsidR="00541FBD" w:rsidRPr="00BE18E6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ind w:left="567" w:hanging="282"/>
        <w:jc w:val="both"/>
        <w:rPr>
          <w:rFonts w:ascii="Arial" w:hAnsi="Arial" w:cs="Arial"/>
          <w:color w:val="0D0D0D"/>
          <w:sz w:val="20"/>
        </w:rPr>
      </w:pPr>
    </w:p>
    <w:p w:rsidR="00541FBD" w:rsidRPr="00BE18E6" w:rsidRDefault="00541FBD" w:rsidP="00541FB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color w:val="0D0D0D"/>
        </w:rPr>
      </w:pPr>
      <w:r w:rsidRPr="00BE18E6">
        <w:rPr>
          <w:rFonts w:ascii="Arial" w:hAnsi="Arial" w:cs="Arial"/>
          <w:color w:val="0D0D0D"/>
          <w:sz w:val="20"/>
          <w:szCs w:val="20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</w:t>
      </w:r>
      <w:r w:rsidRPr="00BE18E6">
        <w:rPr>
          <w:rFonts w:ascii="Arial" w:hAnsi="Arial" w:cs="Arial"/>
          <w:color w:val="0D0D0D"/>
        </w:rPr>
        <w:t>.</w:t>
      </w:r>
    </w:p>
    <w:p w:rsidR="00541FBD" w:rsidRPr="00BE18E6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ind w:left="567" w:hanging="282"/>
        <w:jc w:val="both"/>
        <w:rPr>
          <w:rFonts w:ascii="Arial" w:hAnsi="Arial" w:cs="Arial"/>
          <w:color w:val="0D0D0D"/>
          <w:sz w:val="20"/>
        </w:rPr>
      </w:pPr>
    </w:p>
    <w:p w:rsidR="00541FBD" w:rsidRPr="00BE18E6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jc w:val="both"/>
        <w:rPr>
          <w:rFonts w:ascii="Arial" w:hAnsi="Arial" w:cs="Arial"/>
          <w:color w:val="0D0D0D"/>
          <w:sz w:val="20"/>
        </w:rPr>
      </w:pPr>
    </w:p>
    <w:p w:rsidR="00541FBD" w:rsidRPr="00BE18E6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rPr>
          <w:rFonts w:ascii="Arial" w:hAnsi="Arial" w:cs="Arial"/>
          <w:color w:val="0D0D0D"/>
          <w:sz w:val="20"/>
        </w:rPr>
      </w:pPr>
    </w:p>
    <w:p w:rsidR="00541FBD" w:rsidRPr="00BE18E6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rPr>
          <w:rFonts w:ascii="Arial" w:hAnsi="Arial" w:cs="Arial"/>
          <w:color w:val="0D0D0D"/>
          <w:sz w:val="20"/>
        </w:rPr>
      </w:pPr>
    </w:p>
    <w:p w:rsidR="00541FBD" w:rsidRPr="00BE18E6" w:rsidRDefault="00541FBD" w:rsidP="00541FBD">
      <w:pPr>
        <w:pStyle w:val="Zkladntext"/>
        <w:tabs>
          <w:tab w:val="left" w:pos="567"/>
          <w:tab w:val="left" w:pos="1985"/>
          <w:tab w:val="left" w:pos="3686"/>
        </w:tabs>
        <w:rPr>
          <w:rFonts w:ascii="Arial" w:hAnsi="Arial" w:cs="Arial"/>
          <w:color w:val="0D0D0D"/>
          <w:sz w:val="20"/>
        </w:rPr>
      </w:pPr>
    </w:p>
    <w:p w:rsidR="00541FBD" w:rsidRPr="00BE18E6" w:rsidRDefault="00541FBD" w:rsidP="00541FBD">
      <w:pPr>
        <w:pStyle w:val="Zkladntext"/>
        <w:ind w:left="285"/>
        <w:rPr>
          <w:rFonts w:ascii="Arial" w:hAnsi="Arial" w:cs="Arial"/>
          <w:color w:val="0D0D0D"/>
          <w:sz w:val="20"/>
        </w:rPr>
      </w:pPr>
      <w:r w:rsidRPr="00BE18E6">
        <w:rPr>
          <w:rFonts w:ascii="Arial" w:hAnsi="Arial" w:cs="Arial"/>
          <w:color w:val="0D0D0D"/>
          <w:sz w:val="20"/>
        </w:rPr>
        <w:t>V Přerově dne ………………….</w:t>
      </w:r>
    </w:p>
    <w:p w:rsidR="00541FBD" w:rsidRPr="00BE18E6" w:rsidRDefault="00541FBD" w:rsidP="00541FBD">
      <w:pPr>
        <w:pStyle w:val="Zkladntext"/>
        <w:ind w:left="285"/>
        <w:rPr>
          <w:rFonts w:ascii="Arial" w:hAnsi="Arial" w:cs="Arial"/>
          <w:color w:val="0D0D0D"/>
          <w:sz w:val="20"/>
        </w:rPr>
      </w:pPr>
    </w:p>
    <w:p w:rsidR="00541FBD" w:rsidRPr="00BE18E6" w:rsidRDefault="00541FBD" w:rsidP="00541FBD">
      <w:pPr>
        <w:pStyle w:val="Zkladntext"/>
        <w:ind w:left="285"/>
        <w:rPr>
          <w:rFonts w:ascii="Arial" w:hAnsi="Arial" w:cs="Arial"/>
          <w:color w:val="0D0D0D"/>
          <w:sz w:val="20"/>
        </w:rPr>
      </w:pPr>
    </w:p>
    <w:p w:rsidR="00541FBD" w:rsidRPr="00BE18E6" w:rsidRDefault="00541FBD" w:rsidP="00541FBD">
      <w:pPr>
        <w:pStyle w:val="Zkladntext"/>
        <w:ind w:left="285"/>
        <w:rPr>
          <w:rFonts w:ascii="Arial" w:hAnsi="Arial" w:cs="Arial"/>
          <w:color w:val="0D0D0D"/>
          <w:sz w:val="20"/>
        </w:rPr>
      </w:pPr>
    </w:p>
    <w:p w:rsidR="00541FBD" w:rsidRPr="00BE18E6" w:rsidRDefault="00541FBD" w:rsidP="00541FBD">
      <w:pPr>
        <w:pStyle w:val="Zkladntext"/>
        <w:ind w:left="285"/>
        <w:rPr>
          <w:rFonts w:ascii="Arial" w:hAnsi="Arial" w:cs="Arial"/>
          <w:color w:val="0D0D0D"/>
          <w:sz w:val="20"/>
        </w:rPr>
      </w:pPr>
      <w:r w:rsidRPr="00BE18E6">
        <w:rPr>
          <w:rFonts w:ascii="Arial" w:hAnsi="Arial" w:cs="Arial"/>
          <w:color w:val="0D0D0D"/>
          <w:sz w:val="20"/>
        </w:rPr>
        <w:t>......................................................</w:t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  <w:t>................................................</w:t>
      </w:r>
    </w:p>
    <w:p w:rsidR="00541FBD" w:rsidRDefault="009225B5" w:rsidP="00541FBD">
      <w:pPr>
        <w:pStyle w:val="Zkladntext"/>
        <w:ind w:firstLine="285"/>
        <w:rPr>
          <w:rFonts w:ascii="Arial" w:hAnsi="Arial" w:cs="Arial"/>
          <w:color w:val="0D0D0D"/>
          <w:sz w:val="20"/>
          <w:lang w:val="cs-CZ"/>
        </w:rPr>
      </w:pPr>
      <w:r>
        <w:rPr>
          <w:rFonts w:ascii="Arial" w:hAnsi="Arial" w:cs="Arial"/>
          <w:color w:val="0D0D0D"/>
          <w:sz w:val="20"/>
          <w:lang w:val="cs-CZ"/>
        </w:rPr>
        <w:t xml:space="preserve">      </w:t>
      </w:r>
      <w:r w:rsidR="00541FBD">
        <w:rPr>
          <w:rFonts w:ascii="Arial" w:hAnsi="Arial" w:cs="Arial"/>
          <w:color w:val="0D0D0D"/>
          <w:sz w:val="20"/>
          <w:lang w:val="cs-CZ"/>
        </w:rPr>
        <w:t>Mgr. Radim Himmler</w:t>
      </w:r>
      <w:r w:rsidR="00541FBD">
        <w:rPr>
          <w:rFonts w:ascii="Arial" w:hAnsi="Arial" w:cs="Arial"/>
          <w:color w:val="0D0D0D"/>
          <w:sz w:val="20"/>
          <w:lang w:val="cs-CZ"/>
        </w:rPr>
        <w:tab/>
        <w:t xml:space="preserve">  </w:t>
      </w:r>
      <w:r w:rsidR="00541FBD">
        <w:rPr>
          <w:rFonts w:ascii="Arial" w:hAnsi="Arial" w:cs="Arial"/>
          <w:color w:val="0D0D0D"/>
          <w:sz w:val="20"/>
          <w:lang w:val="cs-CZ"/>
        </w:rPr>
        <w:tab/>
      </w:r>
      <w:r w:rsidR="00541FBD">
        <w:rPr>
          <w:rFonts w:ascii="Arial" w:hAnsi="Arial" w:cs="Arial"/>
          <w:color w:val="0D0D0D"/>
          <w:sz w:val="20"/>
          <w:lang w:val="cs-CZ"/>
        </w:rPr>
        <w:tab/>
      </w:r>
      <w:r w:rsidR="00541FBD">
        <w:rPr>
          <w:rFonts w:ascii="Arial" w:hAnsi="Arial" w:cs="Arial"/>
          <w:color w:val="0D0D0D"/>
          <w:sz w:val="20"/>
          <w:lang w:val="cs-CZ"/>
        </w:rPr>
        <w:tab/>
      </w:r>
      <w:r w:rsidR="00541FBD">
        <w:rPr>
          <w:rFonts w:ascii="Arial" w:hAnsi="Arial" w:cs="Arial"/>
          <w:color w:val="0D0D0D"/>
          <w:sz w:val="20"/>
          <w:lang w:val="cs-CZ"/>
        </w:rPr>
        <w:tab/>
        <w:t xml:space="preserve">          </w:t>
      </w:r>
      <w:r w:rsidR="00541FBD" w:rsidRPr="00541FBD">
        <w:rPr>
          <w:rFonts w:ascii="Arial" w:hAnsi="Arial" w:cs="Arial"/>
          <w:color w:val="0D0D0D"/>
          <w:sz w:val="20"/>
          <w:lang w:val="cs-CZ"/>
        </w:rPr>
        <w:t>Ing. Romanem Kott</w:t>
      </w:r>
    </w:p>
    <w:p w:rsidR="00541FBD" w:rsidRDefault="00541FBD" w:rsidP="00541FBD">
      <w:pPr>
        <w:pStyle w:val="Zkladntext"/>
        <w:ind w:firstLine="285"/>
        <w:rPr>
          <w:rFonts w:ascii="Arial" w:hAnsi="Arial" w:cs="Arial"/>
          <w:color w:val="0D0D0D"/>
          <w:sz w:val="20"/>
          <w:lang w:val="cs-CZ"/>
        </w:rPr>
      </w:pPr>
      <w:r>
        <w:rPr>
          <w:rFonts w:ascii="Arial" w:hAnsi="Arial" w:cs="Arial"/>
          <w:color w:val="0D0D0D"/>
          <w:sz w:val="20"/>
          <w:lang w:val="cs-CZ"/>
        </w:rPr>
        <w:tab/>
      </w:r>
      <w:r w:rsidR="009225B5">
        <w:rPr>
          <w:rFonts w:ascii="Arial" w:hAnsi="Arial" w:cs="Arial"/>
          <w:color w:val="0D0D0D"/>
          <w:sz w:val="20"/>
          <w:lang w:val="cs-CZ"/>
        </w:rPr>
        <w:t xml:space="preserve">   ředitel muzea</w:t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  <w:t xml:space="preserve">    předseda představenstva</w:t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  <w:t xml:space="preserve">         </w:t>
      </w:r>
    </w:p>
    <w:p w:rsidR="009225B5" w:rsidRPr="00BE18E6" w:rsidRDefault="00541FBD" w:rsidP="009225B5">
      <w:pPr>
        <w:pStyle w:val="Zkladntext"/>
        <w:ind w:left="285"/>
        <w:rPr>
          <w:rFonts w:ascii="Arial" w:hAnsi="Arial" w:cs="Arial"/>
          <w:color w:val="0D0D0D"/>
          <w:sz w:val="20"/>
        </w:rPr>
      </w:pPr>
      <w:r>
        <w:rPr>
          <w:rFonts w:ascii="Arial" w:hAnsi="Arial" w:cs="Arial"/>
          <w:color w:val="0D0D0D"/>
          <w:sz w:val="20"/>
          <w:lang w:val="cs-CZ"/>
        </w:rPr>
        <w:t xml:space="preserve">    </w:t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  <w:t xml:space="preserve">        </w:t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 w:rsidR="009225B5" w:rsidRPr="00BE18E6">
        <w:rPr>
          <w:rFonts w:ascii="Arial" w:hAnsi="Arial" w:cs="Arial"/>
          <w:color w:val="0D0D0D"/>
          <w:sz w:val="20"/>
        </w:rPr>
        <w:t>................................................</w:t>
      </w:r>
    </w:p>
    <w:p w:rsidR="009225B5" w:rsidRPr="009225B5" w:rsidRDefault="009225B5" w:rsidP="009225B5">
      <w:pPr>
        <w:pStyle w:val="Zkladntext"/>
        <w:ind w:firstLine="285"/>
        <w:rPr>
          <w:rFonts w:ascii="Arial" w:hAnsi="Arial" w:cs="Arial"/>
          <w:color w:val="0D0D0D"/>
          <w:sz w:val="20"/>
          <w:lang w:val="cs-CZ"/>
        </w:rPr>
      </w:pP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  <w:t xml:space="preserve">      </w:t>
      </w:r>
      <w:r w:rsidRPr="009225B5">
        <w:rPr>
          <w:rFonts w:ascii="Arial" w:hAnsi="Arial" w:cs="Arial"/>
          <w:color w:val="0D0D0D"/>
          <w:sz w:val="20"/>
          <w:lang w:val="cs-CZ"/>
        </w:rPr>
        <w:t xml:space="preserve">Ing. Břetislav </w:t>
      </w:r>
      <w:proofErr w:type="spellStart"/>
      <w:r w:rsidRPr="009225B5">
        <w:rPr>
          <w:rFonts w:ascii="Arial" w:hAnsi="Arial" w:cs="Arial"/>
          <w:color w:val="0D0D0D"/>
          <w:sz w:val="20"/>
          <w:lang w:val="cs-CZ"/>
        </w:rPr>
        <w:t>Polešovský</w:t>
      </w:r>
      <w:proofErr w:type="spellEnd"/>
    </w:p>
    <w:p w:rsidR="00541FBD" w:rsidRDefault="009225B5" w:rsidP="009225B5">
      <w:pPr>
        <w:pStyle w:val="Zkladntext"/>
        <w:ind w:firstLine="285"/>
        <w:rPr>
          <w:rFonts w:ascii="Arial" w:hAnsi="Arial" w:cs="Arial"/>
          <w:color w:val="0D0D0D"/>
          <w:sz w:val="20"/>
          <w:lang w:val="cs-CZ"/>
        </w:rPr>
      </w:pPr>
      <w:r>
        <w:rPr>
          <w:rFonts w:ascii="Arial" w:hAnsi="Arial" w:cs="Arial"/>
          <w:color w:val="0D0D0D"/>
          <w:sz w:val="20"/>
          <w:lang w:val="cs-CZ"/>
        </w:rPr>
        <w:t xml:space="preserve"> </w:t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 w:rsidRPr="009225B5">
        <w:rPr>
          <w:rFonts w:ascii="Arial" w:hAnsi="Arial" w:cs="Arial"/>
          <w:color w:val="0D0D0D"/>
          <w:sz w:val="20"/>
          <w:lang w:val="cs-CZ"/>
        </w:rPr>
        <w:t>člen představenstva</w:t>
      </w:r>
      <w:r w:rsidR="00541FBD">
        <w:rPr>
          <w:rFonts w:ascii="Arial" w:hAnsi="Arial" w:cs="Arial"/>
          <w:color w:val="0D0D0D"/>
          <w:sz w:val="20"/>
          <w:lang w:val="cs-CZ"/>
        </w:rPr>
        <w:tab/>
      </w:r>
      <w:r w:rsidR="00541FBD">
        <w:rPr>
          <w:rFonts w:ascii="Arial" w:hAnsi="Arial" w:cs="Arial"/>
          <w:color w:val="0D0D0D"/>
          <w:sz w:val="20"/>
          <w:lang w:val="cs-CZ"/>
        </w:rPr>
        <w:tab/>
      </w:r>
      <w:r w:rsidR="00541FBD">
        <w:rPr>
          <w:rFonts w:ascii="Arial" w:hAnsi="Arial" w:cs="Arial"/>
          <w:color w:val="0D0D0D"/>
          <w:sz w:val="20"/>
          <w:lang w:val="cs-CZ"/>
        </w:rPr>
        <w:tab/>
      </w:r>
      <w:r w:rsidR="00541FBD">
        <w:rPr>
          <w:rFonts w:ascii="Arial" w:hAnsi="Arial" w:cs="Arial"/>
          <w:color w:val="0D0D0D"/>
          <w:sz w:val="20"/>
          <w:lang w:val="cs-CZ"/>
        </w:rPr>
        <w:tab/>
      </w:r>
      <w:r w:rsidR="00541FBD">
        <w:rPr>
          <w:rFonts w:ascii="Arial" w:hAnsi="Arial" w:cs="Arial"/>
          <w:color w:val="0D0D0D"/>
          <w:sz w:val="20"/>
          <w:lang w:val="cs-CZ"/>
        </w:rPr>
        <w:tab/>
      </w:r>
      <w:r w:rsidR="00541FBD">
        <w:rPr>
          <w:rFonts w:ascii="Arial" w:hAnsi="Arial" w:cs="Arial"/>
          <w:color w:val="0D0D0D"/>
          <w:sz w:val="20"/>
          <w:lang w:val="cs-CZ"/>
        </w:rPr>
        <w:tab/>
        <w:t xml:space="preserve">    </w:t>
      </w:r>
    </w:p>
    <w:p w:rsidR="00541FBD" w:rsidRPr="00541FBD" w:rsidRDefault="00541FBD" w:rsidP="00541FBD">
      <w:pPr>
        <w:pStyle w:val="Zkladntext"/>
        <w:ind w:firstLine="285"/>
        <w:rPr>
          <w:rFonts w:ascii="Arial" w:hAnsi="Arial" w:cs="Arial"/>
          <w:color w:val="0D0D0D"/>
          <w:sz w:val="20"/>
          <w:lang w:val="cs-CZ"/>
        </w:rPr>
      </w:pP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</w:p>
    <w:p w:rsidR="00541FBD" w:rsidRDefault="00541FBD" w:rsidP="00541FBD">
      <w:pPr>
        <w:pStyle w:val="Zkladntext"/>
        <w:ind w:firstLine="285"/>
        <w:rPr>
          <w:rFonts w:ascii="Arial" w:hAnsi="Arial" w:cs="Arial"/>
          <w:color w:val="0D0D0D"/>
          <w:sz w:val="20"/>
          <w:lang w:val="cs-CZ"/>
        </w:rPr>
      </w:pP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</w:p>
    <w:p w:rsidR="00541FBD" w:rsidRDefault="00541FBD" w:rsidP="009225B5">
      <w:pPr>
        <w:pStyle w:val="Zkladntext"/>
        <w:ind w:firstLine="285"/>
        <w:rPr>
          <w:color w:val="222222"/>
        </w:rPr>
      </w:pP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</w:p>
    <w:p w:rsidR="00541FBD" w:rsidRDefault="00541FBD" w:rsidP="00541FBD">
      <w:pPr>
        <w:rPr>
          <w:color w:val="222222"/>
        </w:rPr>
      </w:pPr>
    </w:p>
    <w:p w:rsidR="00541FBD" w:rsidRDefault="00541FBD" w:rsidP="00541FBD">
      <w:pPr>
        <w:pStyle w:val="Zkladntext"/>
        <w:ind w:firstLine="285"/>
        <w:rPr>
          <w:rFonts w:ascii="Arial" w:hAnsi="Arial" w:cs="Arial"/>
          <w:color w:val="0D0D0D"/>
          <w:sz w:val="20"/>
          <w:lang w:val="cs-CZ"/>
        </w:rPr>
      </w:pPr>
    </w:p>
    <w:p w:rsidR="00541FBD" w:rsidRDefault="00541FBD" w:rsidP="00541FBD">
      <w:pPr>
        <w:pStyle w:val="Zkladntext"/>
        <w:ind w:firstLine="285"/>
        <w:rPr>
          <w:rFonts w:ascii="Arial" w:hAnsi="Arial" w:cs="Arial"/>
          <w:color w:val="0D0D0D"/>
          <w:sz w:val="20"/>
          <w:lang w:val="cs-CZ"/>
        </w:rPr>
      </w:pPr>
    </w:p>
    <w:p w:rsidR="00541FBD" w:rsidRDefault="00541FBD" w:rsidP="00541FBD">
      <w:pPr>
        <w:pStyle w:val="Zkladntext"/>
        <w:ind w:firstLine="285"/>
        <w:rPr>
          <w:rFonts w:ascii="Arial" w:hAnsi="Arial" w:cs="Arial"/>
          <w:color w:val="0D0D0D"/>
          <w:sz w:val="20"/>
          <w:lang w:val="cs-CZ"/>
        </w:rPr>
      </w:pPr>
    </w:p>
    <w:p w:rsidR="00541FBD" w:rsidRDefault="00541FBD" w:rsidP="00541FBD">
      <w:pPr>
        <w:pStyle w:val="Zkladntext"/>
        <w:ind w:firstLine="285"/>
        <w:rPr>
          <w:rFonts w:ascii="Arial" w:hAnsi="Arial" w:cs="Arial"/>
          <w:color w:val="0D0D0D"/>
          <w:sz w:val="20"/>
          <w:lang w:val="cs-CZ"/>
        </w:rPr>
      </w:pPr>
    </w:p>
    <w:p w:rsidR="00541FBD" w:rsidRPr="00BE18E6" w:rsidRDefault="00541FBD" w:rsidP="00541FBD">
      <w:pPr>
        <w:pStyle w:val="Zkladntext"/>
        <w:ind w:firstLine="285"/>
        <w:rPr>
          <w:rFonts w:ascii="Arial" w:hAnsi="Arial" w:cs="Arial"/>
          <w:color w:val="0D0D0D"/>
          <w:sz w:val="20"/>
        </w:rPr>
      </w:pP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</w:p>
    <w:p w:rsidR="00541FBD" w:rsidRPr="00BE18E6" w:rsidRDefault="00541FBD" w:rsidP="00541FBD">
      <w:pPr>
        <w:pStyle w:val="Zkladntext"/>
        <w:ind w:firstLine="285"/>
        <w:rPr>
          <w:rFonts w:ascii="Arial" w:hAnsi="Arial" w:cs="Arial"/>
          <w:color w:val="0D0D0D"/>
          <w:sz w:val="20"/>
        </w:rPr>
      </w:pPr>
      <w:r>
        <w:rPr>
          <w:rFonts w:ascii="Arial" w:hAnsi="Arial" w:cs="Arial"/>
          <w:color w:val="0D0D0D"/>
          <w:sz w:val="20"/>
          <w:lang w:val="cs-CZ"/>
        </w:rPr>
        <w:tab/>
      </w:r>
      <w:r>
        <w:rPr>
          <w:rFonts w:ascii="Arial" w:hAnsi="Arial" w:cs="Arial"/>
          <w:color w:val="0D0D0D"/>
          <w:sz w:val="20"/>
          <w:lang w:val="cs-CZ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  <w:r w:rsidRPr="00BE18E6">
        <w:rPr>
          <w:rFonts w:ascii="Arial" w:hAnsi="Arial" w:cs="Arial"/>
          <w:color w:val="0D0D0D"/>
          <w:sz w:val="20"/>
        </w:rPr>
        <w:tab/>
      </w:r>
    </w:p>
    <w:p w:rsidR="00541FBD" w:rsidRPr="00BE18E6" w:rsidRDefault="00541FBD" w:rsidP="00541FBD">
      <w:pPr>
        <w:pStyle w:val="Zkladntext"/>
        <w:ind w:firstLine="285"/>
        <w:rPr>
          <w:rFonts w:ascii="Arial" w:hAnsi="Arial" w:cs="Arial"/>
          <w:color w:val="0D0D0D"/>
          <w:sz w:val="20"/>
        </w:rPr>
      </w:pPr>
    </w:p>
    <w:p w:rsidR="005E6DA9" w:rsidRDefault="00D4350F"/>
    <w:sectPr w:rsidR="005E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3CF4"/>
    <w:multiLevelType w:val="singleLevel"/>
    <w:tmpl w:val="5CEAFCC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BD"/>
    <w:rsid w:val="000244C0"/>
    <w:rsid w:val="00541FBD"/>
    <w:rsid w:val="007126F3"/>
    <w:rsid w:val="00867442"/>
    <w:rsid w:val="009225B5"/>
    <w:rsid w:val="00D4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41FBD"/>
    <w:rPr>
      <w:color w:val="000000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41FB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41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41FBD"/>
    <w:rPr>
      <w:color w:val="000000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41FB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41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Přerov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Přerov</dc:creator>
  <cp:lastModifiedBy>Muzeum Přerov</cp:lastModifiedBy>
  <cp:revision>2</cp:revision>
  <dcterms:created xsi:type="dcterms:W3CDTF">2018-02-26T07:53:00Z</dcterms:created>
  <dcterms:modified xsi:type="dcterms:W3CDTF">2018-02-26T07:53:00Z</dcterms:modified>
</cp:coreProperties>
</file>