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920728" w:rsidP="00920728">
            <w:pPr>
              <w:jc w:val="center"/>
            </w:pPr>
            <w:proofErr w:type="gramStart"/>
            <w:r>
              <w:t>20</w:t>
            </w:r>
            <w:r w:rsidR="004D4CC3">
              <w:t>.</w:t>
            </w:r>
            <w:r>
              <w:t>2</w:t>
            </w:r>
            <w:r w:rsidR="00E0563B">
              <w:t>.201</w:t>
            </w:r>
            <w:r w:rsidR="00440F9D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výměnou </w:t>
      </w:r>
      <w:r w:rsidR="009D0049">
        <w:rPr>
          <w:b/>
          <w:sz w:val="22"/>
        </w:rPr>
        <w:t xml:space="preserve">vchodových dveří </w:t>
      </w:r>
      <w:r w:rsidR="00A56D22">
        <w:rPr>
          <w:b/>
          <w:sz w:val="22"/>
        </w:rPr>
        <w:t>včetně nadsvětlíku</w:t>
      </w:r>
      <w:r w:rsidR="00920728">
        <w:rPr>
          <w:b/>
          <w:sz w:val="22"/>
        </w:rPr>
        <w:t xml:space="preserve"> a euro okna v</w:t>
      </w:r>
      <w:r w:rsidR="009D0049">
        <w:rPr>
          <w:b/>
          <w:sz w:val="22"/>
        </w:rPr>
        <w:t xml:space="preserve"> </w:t>
      </w:r>
      <w:r w:rsidR="003B19DA">
        <w:rPr>
          <w:b/>
          <w:sz w:val="22"/>
        </w:rPr>
        <w:t xml:space="preserve">NP Hlavní </w:t>
      </w:r>
      <w:r w:rsidR="00920728">
        <w:rPr>
          <w:b/>
          <w:sz w:val="22"/>
        </w:rPr>
        <w:t>226</w:t>
      </w:r>
      <w:r w:rsidR="00C83685">
        <w:rPr>
          <w:b/>
          <w:sz w:val="22"/>
        </w:rPr>
        <w:t xml:space="preserve"> (pizzerie</w:t>
      </w:r>
      <w:r w:rsidR="00E42639">
        <w:rPr>
          <w:b/>
          <w:sz w:val="22"/>
        </w:rPr>
        <w:t>)</w:t>
      </w:r>
      <w:r w:rsidR="009D0049">
        <w:rPr>
          <w:b/>
          <w:sz w:val="22"/>
        </w:rPr>
        <w:t>, Mariánské Lázně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161E91">
        <w:rPr>
          <w:sz w:val="22"/>
          <w:szCs w:val="22"/>
        </w:rPr>
        <w:t xml:space="preserve">Objednáváme u Vás </w:t>
      </w:r>
      <w:r w:rsidRPr="00920728">
        <w:rPr>
          <w:b/>
          <w:sz w:val="22"/>
          <w:szCs w:val="22"/>
        </w:rPr>
        <w:t xml:space="preserve">opravu </w:t>
      </w:r>
      <w:r w:rsidR="00920728">
        <w:rPr>
          <w:b/>
          <w:sz w:val="22"/>
        </w:rPr>
        <w:t>výměnou vchodových dveří včetně nadsvětlíku a euro okna v NP Hlavní 226, Mariánské Lázně</w:t>
      </w:r>
      <w:r w:rsidR="00920728" w:rsidRPr="00161E91">
        <w:rPr>
          <w:sz w:val="22"/>
          <w:szCs w:val="22"/>
        </w:rPr>
        <w:t xml:space="preserve"> </w:t>
      </w:r>
      <w:r w:rsidRPr="00161E91">
        <w:rPr>
          <w:sz w:val="22"/>
          <w:szCs w:val="22"/>
        </w:rPr>
        <w:t>dle cenové nabídky</w:t>
      </w:r>
      <w:r w:rsidR="00920728">
        <w:rPr>
          <w:sz w:val="22"/>
          <w:szCs w:val="22"/>
        </w:rPr>
        <w:t xml:space="preserve"> ze dne </w:t>
      </w:r>
      <w:proofErr w:type="gramStart"/>
      <w:r w:rsidR="00920728">
        <w:rPr>
          <w:sz w:val="22"/>
          <w:szCs w:val="22"/>
        </w:rPr>
        <w:t>9</w:t>
      </w:r>
      <w:r w:rsidR="009D0049">
        <w:rPr>
          <w:sz w:val="22"/>
          <w:szCs w:val="22"/>
        </w:rPr>
        <w:t>.</w:t>
      </w:r>
      <w:r w:rsidR="00920728">
        <w:rPr>
          <w:sz w:val="22"/>
          <w:szCs w:val="22"/>
        </w:rPr>
        <w:t>2</w:t>
      </w:r>
      <w:r w:rsidR="00A56D22">
        <w:rPr>
          <w:sz w:val="22"/>
          <w:szCs w:val="22"/>
        </w:rPr>
        <w:t>.2018</w:t>
      </w:r>
      <w:proofErr w:type="gramEnd"/>
      <w:r w:rsidRPr="00161E91">
        <w:rPr>
          <w:sz w:val="22"/>
          <w:szCs w:val="22"/>
        </w:rPr>
        <w:t xml:space="preserve">. Dohodnutá cena </w:t>
      </w:r>
      <w:r w:rsidR="00920728">
        <w:rPr>
          <w:sz w:val="22"/>
          <w:szCs w:val="22"/>
        </w:rPr>
        <w:t>68</w:t>
      </w:r>
      <w:r w:rsidR="00D27312" w:rsidRPr="00161E91">
        <w:rPr>
          <w:sz w:val="22"/>
          <w:szCs w:val="22"/>
        </w:rPr>
        <w:t>.</w:t>
      </w:r>
      <w:r w:rsidR="00920728">
        <w:rPr>
          <w:sz w:val="22"/>
          <w:szCs w:val="22"/>
        </w:rPr>
        <w:t>800</w:t>
      </w:r>
      <w:r w:rsidRPr="00161E91">
        <w:rPr>
          <w:sz w:val="22"/>
          <w:szCs w:val="22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</w:t>
      </w:r>
      <w:r>
        <w:rPr>
          <w:b/>
          <w:sz w:val="22"/>
          <w:szCs w:val="22"/>
        </w:rPr>
        <w:t xml:space="preserve">u </w:t>
      </w:r>
      <w:r w:rsidR="00920728">
        <w:rPr>
          <w:b/>
          <w:sz w:val="22"/>
        </w:rPr>
        <w:t>výměnou vchodových dveří včetně nadsvětlíku a okna v NP Hlavní 226, Mariánské Lázně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7034D">
        <w:rPr>
          <w:rFonts w:ascii="Arial" w:hAnsi="Arial" w:cs="Arial"/>
        </w:rPr>
        <w:t>le nabídky zhotovitele z</w:t>
      </w:r>
      <w:r w:rsidR="00161E91">
        <w:rPr>
          <w:rFonts w:ascii="Arial" w:hAnsi="Arial" w:cs="Arial"/>
        </w:rPr>
        <w:t xml:space="preserve">e dne </w:t>
      </w:r>
      <w:proofErr w:type="gramStart"/>
      <w:r w:rsidR="0092072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20728">
        <w:rPr>
          <w:rFonts w:ascii="Arial" w:hAnsi="Arial" w:cs="Arial"/>
        </w:rPr>
        <w:t>2</w:t>
      </w:r>
      <w:r w:rsidR="00A56D22">
        <w:rPr>
          <w:rFonts w:ascii="Arial" w:hAnsi="Arial" w:cs="Arial"/>
        </w:rPr>
        <w:t>.2018</w:t>
      </w:r>
      <w:proofErr w:type="gramEnd"/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920728">
        <w:rPr>
          <w:rFonts w:ascii="Arial" w:hAnsi="Arial" w:cs="Arial"/>
        </w:rPr>
        <w:t xml:space="preserve">nčení opravy je nejpozději do </w:t>
      </w:r>
      <w:proofErr w:type="gramStart"/>
      <w:r w:rsidR="00920728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920728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440F9D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9D22DE" w:rsidRDefault="009D22DE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150274" w:rsidRDefault="00CF737A" w:rsidP="00CF737A">
      <w:pPr>
        <w:ind w:left="142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Pr="00150274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1B" w:rsidRDefault="0016561B">
      <w:r>
        <w:separator/>
      </w:r>
    </w:p>
  </w:endnote>
  <w:endnote w:type="continuationSeparator" w:id="0">
    <w:p w:rsidR="0016561B" w:rsidRDefault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1B" w:rsidRDefault="0016561B">
      <w:r>
        <w:separator/>
      </w:r>
    </w:p>
  </w:footnote>
  <w:footnote w:type="continuationSeparator" w:id="0">
    <w:p w:rsidR="0016561B" w:rsidRDefault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6561B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D4CC3"/>
    <w:rsid w:val="004D505A"/>
    <w:rsid w:val="005116EC"/>
    <w:rsid w:val="00586B06"/>
    <w:rsid w:val="00595B34"/>
    <w:rsid w:val="006018E1"/>
    <w:rsid w:val="0061533C"/>
    <w:rsid w:val="007179AE"/>
    <w:rsid w:val="007A3842"/>
    <w:rsid w:val="008C5BD8"/>
    <w:rsid w:val="00920728"/>
    <w:rsid w:val="00972344"/>
    <w:rsid w:val="009B19F7"/>
    <w:rsid w:val="009C14FF"/>
    <w:rsid w:val="009D0049"/>
    <w:rsid w:val="009D22DE"/>
    <w:rsid w:val="009D7109"/>
    <w:rsid w:val="00A11AB6"/>
    <w:rsid w:val="00A42D5D"/>
    <w:rsid w:val="00A56D22"/>
    <w:rsid w:val="00AE3F44"/>
    <w:rsid w:val="00B2412B"/>
    <w:rsid w:val="00B4175F"/>
    <w:rsid w:val="00C005B0"/>
    <w:rsid w:val="00C72FF3"/>
    <w:rsid w:val="00C83685"/>
    <w:rsid w:val="00CA6A67"/>
    <w:rsid w:val="00CC440E"/>
    <w:rsid w:val="00CF737A"/>
    <w:rsid w:val="00D27312"/>
    <w:rsid w:val="00D30002"/>
    <w:rsid w:val="00D55DC4"/>
    <w:rsid w:val="00DA6EB3"/>
    <w:rsid w:val="00DB60E9"/>
    <w:rsid w:val="00E0563B"/>
    <w:rsid w:val="00E42639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5</cp:revision>
  <cp:lastPrinted>2000-06-28T08:00:00Z</cp:lastPrinted>
  <dcterms:created xsi:type="dcterms:W3CDTF">2018-02-20T06:36:00Z</dcterms:created>
  <dcterms:modified xsi:type="dcterms:W3CDTF">2018-02-20T06:59:00Z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