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DE3C08" w14:textId="0EB11503" w:rsidR="003A326D" w:rsidRPr="003A326D" w:rsidRDefault="003A326D" w:rsidP="003A326D">
      <w:pPr>
        <w:pStyle w:val="Normln1"/>
        <w:spacing w:after="12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číslo smlouvy kupujícího: 311/2017</w:t>
      </w:r>
    </w:p>
    <w:p w14:paraId="7BB62AD8" w14:textId="4C6222CF" w:rsidR="007A6DE1" w:rsidRDefault="008C0BED" w:rsidP="00B643B2">
      <w:pPr>
        <w:pStyle w:val="Normln1"/>
        <w:spacing w:after="120" w:line="240" w:lineRule="auto"/>
        <w:jc w:val="both"/>
      </w:pPr>
      <w:r>
        <w:rPr>
          <w:rFonts w:ascii="Arial Narrow" w:eastAsia="Arial Narrow" w:hAnsi="Arial Narrow" w:cs="Arial Narrow"/>
          <w:b/>
          <w:sz w:val="28"/>
          <w:szCs w:val="28"/>
        </w:rPr>
        <w:t>KUPNÍ SMLOUVA</w:t>
      </w:r>
    </w:p>
    <w:p w14:paraId="1696A1DF" w14:textId="77777777" w:rsidR="00D71818" w:rsidRDefault="00D71818" w:rsidP="00B643B2">
      <w:pPr>
        <w:pStyle w:val="Normln1"/>
        <w:spacing w:after="120" w:line="240" w:lineRule="auto"/>
        <w:ind w:left="567" w:hanging="567"/>
        <w:jc w:val="both"/>
        <w:rPr>
          <w:rFonts w:ascii="Arial Narrow" w:eastAsia="Arial Narrow" w:hAnsi="Arial Narrow" w:cs="Arial Narrow"/>
          <w:b/>
          <w:sz w:val="20"/>
          <w:szCs w:val="20"/>
        </w:rPr>
      </w:pPr>
    </w:p>
    <w:p w14:paraId="2BCCB62A" w14:textId="50185D1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Ústav pro péči o matku a dítě</w:t>
      </w:r>
      <w:r w:rsidR="008231DD" w:rsidRPr="00226908">
        <w:rPr>
          <w:rFonts w:ascii="Arial Narrow" w:eastAsia="Arial Narrow" w:hAnsi="Arial Narrow" w:cs="Arial Narrow"/>
          <w:sz w:val="20"/>
          <w:szCs w:val="20"/>
        </w:rPr>
        <w:t>,</w:t>
      </w:r>
      <w:r w:rsidR="008231DD">
        <w:rPr>
          <w:rFonts w:ascii="Arial Narrow" w:eastAsia="Arial Narrow" w:hAnsi="Arial Narrow" w:cs="Arial Narrow"/>
          <w:b/>
          <w:sz w:val="20"/>
          <w:szCs w:val="20"/>
        </w:rPr>
        <w:t xml:space="preserve"> </w:t>
      </w:r>
      <w:r w:rsidR="003A326D">
        <w:rPr>
          <w:rFonts w:ascii="Arial Narrow" w:eastAsia="Arial Narrow" w:hAnsi="Arial Narrow" w:cs="Arial Narrow"/>
          <w:sz w:val="20"/>
          <w:szCs w:val="20"/>
        </w:rPr>
        <w:t xml:space="preserve">se sídlem: </w:t>
      </w:r>
      <w:r>
        <w:rPr>
          <w:rFonts w:ascii="Arial Narrow" w:eastAsia="Arial Narrow" w:hAnsi="Arial Narrow" w:cs="Arial Narrow"/>
          <w:sz w:val="20"/>
          <w:szCs w:val="20"/>
        </w:rPr>
        <w:t>Podolské nábřeží 157/36, 147 00 Praha 4</w:t>
      </w:r>
      <w:r w:rsidR="008231DD">
        <w:rPr>
          <w:rFonts w:ascii="Arial Narrow" w:eastAsia="Arial Narrow" w:hAnsi="Arial Narrow" w:cs="Arial Narrow"/>
          <w:sz w:val="20"/>
          <w:szCs w:val="20"/>
        </w:rPr>
        <w:t xml:space="preserve">, </w:t>
      </w:r>
      <w:r>
        <w:rPr>
          <w:rFonts w:ascii="Arial Narrow" w:eastAsia="Arial Narrow" w:hAnsi="Arial Narrow" w:cs="Arial Narrow"/>
          <w:sz w:val="20"/>
          <w:szCs w:val="20"/>
        </w:rPr>
        <w:t>IČO: 00023698</w:t>
      </w:r>
      <w:r w:rsidR="008231DD">
        <w:rPr>
          <w:rFonts w:ascii="Arial Narrow" w:eastAsia="Arial Narrow" w:hAnsi="Arial Narrow" w:cs="Arial Narrow"/>
          <w:sz w:val="20"/>
          <w:szCs w:val="20"/>
        </w:rPr>
        <w:t xml:space="preserve"> </w:t>
      </w:r>
      <w:r>
        <w:rPr>
          <w:rFonts w:ascii="Arial Narrow" w:eastAsia="Arial Narrow" w:hAnsi="Arial Narrow" w:cs="Arial Narrow"/>
          <w:sz w:val="20"/>
          <w:szCs w:val="20"/>
        </w:rPr>
        <w:t>(dále „</w:t>
      </w:r>
      <w:r w:rsidR="000A5782" w:rsidRPr="00226908">
        <w:rPr>
          <w:rFonts w:ascii="Arial Narrow" w:eastAsia="Arial Narrow" w:hAnsi="Arial Narrow" w:cs="Arial Narrow"/>
          <w:b/>
          <w:i/>
          <w:sz w:val="20"/>
          <w:szCs w:val="20"/>
        </w:rPr>
        <w:t>kupující</w:t>
      </w:r>
      <w:r>
        <w:rPr>
          <w:rFonts w:ascii="Arial Narrow" w:eastAsia="Arial Narrow" w:hAnsi="Arial Narrow" w:cs="Arial Narrow"/>
          <w:sz w:val="20"/>
          <w:szCs w:val="20"/>
        </w:rPr>
        <w:t xml:space="preserve">“)  </w:t>
      </w:r>
    </w:p>
    <w:p w14:paraId="67752E0A"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a</w:t>
      </w:r>
      <w:r>
        <w:rPr>
          <w:rFonts w:ascii="Arial Narrow" w:eastAsia="Arial Narrow" w:hAnsi="Arial Narrow" w:cs="Arial Narrow"/>
          <w:sz w:val="20"/>
          <w:szCs w:val="20"/>
        </w:rPr>
        <w:tab/>
      </w:r>
    </w:p>
    <w:p w14:paraId="15742C19" w14:textId="4F62AFB5" w:rsidR="00E46AC5" w:rsidRDefault="00E919F6" w:rsidP="00B643B2">
      <w:pPr>
        <w:pStyle w:val="Normln1"/>
        <w:spacing w:after="120" w:line="240" w:lineRule="auto"/>
        <w:ind w:left="567" w:hanging="567"/>
        <w:jc w:val="both"/>
      </w:pPr>
      <w:proofErr w:type="spellStart"/>
      <w:r>
        <w:rPr>
          <w:rFonts w:ascii="Arial Narrow" w:eastAsia="Arial Narrow" w:hAnsi="Arial Narrow" w:cs="Arial Narrow"/>
          <w:b/>
          <w:sz w:val="20"/>
          <w:szCs w:val="20"/>
        </w:rPr>
        <w:t>Dräger</w:t>
      </w:r>
      <w:proofErr w:type="spellEnd"/>
      <w:r>
        <w:rPr>
          <w:rFonts w:ascii="Arial Narrow" w:eastAsia="Arial Narrow" w:hAnsi="Arial Narrow" w:cs="Arial Narrow"/>
          <w:b/>
          <w:sz w:val="20"/>
          <w:szCs w:val="20"/>
        </w:rPr>
        <w:t xml:space="preserve"> </w:t>
      </w:r>
      <w:proofErr w:type="spellStart"/>
      <w:r>
        <w:rPr>
          <w:rFonts w:ascii="Arial Narrow" w:eastAsia="Arial Narrow" w:hAnsi="Arial Narrow" w:cs="Arial Narrow"/>
          <w:b/>
          <w:sz w:val="20"/>
          <w:szCs w:val="20"/>
        </w:rPr>
        <w:t>Medical</w:t>
      </w:r>
      <w:proofErr w:type="spellEnd"/>
      <w:r>
        <w:rPr>
          <w:rFonts w:ascii="Arial Narrow" w:eastAsia="Arial Narrow" w:hAnsi="Arial Narrow" w:cs="Arial Narrow"/>
          <w:b/>
          <w:sz w:val="20"/>
          <w:szCs w:val="20"/>
        </w:rPr>
        <w:t xml:space="preserve"> s.r.o.</w:t>
      </w:r>
      <w:r w:rsidR="008231DD" w:rsidRPr="00226908">
        <w:rPr>
          <w:rFonts w:ascii="Arial Narrow" w:eastAsia="Arial Narrow" w:hAnsi="Arial Narrow" w:cs="Arial Narrow"/>
          <w:sz w:val="20"/>
          <w:szCs w:val="20"/>
        </w:rPr>
        <w:t>,</w:t>
      </w:r>
      <w:r w:rsidR="008231DD">
        <w:rPr>
          <w:rFonts w:ascii="Arial Narrow" w:eastAsia="Arial Narrow" w:hAnsi="Arial Narrow" w:cs="Arial Narrow"/>
          <w:b/>
          <w:sz w:val="20"/>
          <w:szCs w:val="20"/>
        </w:rPr>
        <w:t xml:space="preserve"> </w:t>
      </w:r>
      <w:r w:rsidR="003A326D">
        <w:rPr>
          <w:rFonts w:ascii="Arial Narrow" w:eastAsia="Arial Narrow" w:hAnsi="Arial Narrow" w:cs="Arial Narrow"/>
          <w:sz w:val="20"/>
          <w:szCs w:val="20"/>
        </w:rPr>
        <w:t xml:space="preserve">se sídlem: </w:t>
      </w:r>
      <w:r>
        <w:rPr>
          <w:rFonts w:ascii="Arial Narrow" w:eastAsia="Arial Narrow" w:hAnsi="Arial Narrow" w:cs="Arial Narrow"/>
          <w:sz w:val="20"/>
          <w:szCs w:val="20"/>
        </w:rPr>
        <w:t>Pod Sychrovem I-81, 101 00 Praha 10</w:t>
      </w:r>
      <w:r w:rsidR="008231DD">
        <w:rPr>
          <w:rFonts w:ascii="Arial Narrow" w:eastAsia="Arial Narrow" w:hAnsi="Arial Narrow" w:cs="Arial Narrow"/>
          <w:sz w:val="20"/>
          <w:szCs w:val="20"/>
        </w:rPr>
        <w:t xml:space="preserve">, </w:t>
      </w:r>
      <w:r w:rsidR="008C0BED">
        <w:rPr>
          <w:rFonts w:ascii="Arial Narrow" w:eastAsia="Arial Narrow" w:hAnsi="Arial Narrow" w:cs="Arial Narrow"/>
          <w:sz w:val="20"/>
          <w:szCs w:val="20"/>
        </w:rPr>
        <w:t xml:space="preserve">IČO: </w:t>
      </w:r>
      <w:r>
        <w:rPr>
          <w:rFonts w:ascii="Arial Narrow" w:eastAsia="Arial Narrow" w:hAnsi="Arial Narrow" w:cs="Arial Narrow"/>
          <w:sz w:val="20"/>
          <w:szCs w:val="20"/>
        </w:rPr>
        <w:t>26700760</w:t>
      </w:r>
      <w:r w:rsidR="008231DD">
        <w:rPr>
          <w:rFonts w:ascii="Arial Narrow" w:eastAsia="Arial Narrow" w:hAnsi="Arial Narrow" w:cs="Arial Narrow"/>
          <w:sz w:val="20"/>
          <w:szCs w:val="20"/>
        </w:rPr>
        <w:t>, spisová značka:</w:t>
      </w:r>
      <w:r w:rsidR="008C0BED">
        <w:rPr>
          <w:rFonts w:ascii="Arial Narrow" w:eastAsia="Arial Narrow" w:hAnsi="Arial Narrow" w:cs="Arial Narrow"/>
          <w:sz w:val="20"/>
          <w:szCs w:val="20"/>
        </w:rPr>
        <w:t xml:space="preserve"> </w:t>
      </w:r>
      <w:r>
        <w:rPr>
          <w:rFonts w:ascii="Arial Narrow" w:eastAsia="Arial Narrow" w:hAnsi="Arial Narrow" w:cs="Arial Narrow"/>
          <w:sz w:val="20"/>
          <w:szCs w:val="20"/>
        </w:rPr>
        <w:t>Městský soud v Praze, C88291</w:t>
      </w:r>
      <w:r w:rsidR="008231DD">
        <w:rPr>
          <w:rFonts w:ascii="Arial Narrow" w:eastAsia="Arial Narrow" w:hAnsi="Arial Narrow" w:cs="Arial Narrow"/>
          <w:sz w:val="20"/>
          <w:szCs w:val="20"/>
        </w:rPr>
        <w:t xml:space="preserve"> </w:t>
      </w:r>
      <w:r w:rsidR="008C0BED">
        <w:rPr>
          <w:rFonts w:ascii="Arial Narrow" w:eastAsia="Arial Narrow" w:hAnsi="Arial Narrow" w:cs="Arial Narrow"/>
          <w:sz w:val="20"/>
          <w:szCs w:val="20"/>
        </w:rPr>
        <w:t>(dále „</w:t>
      </w:r>
      <w:r w:rsidR="000A5782" w:rsidRPr="00226908">
        <w:rPr>
          <w:rFonts w:ascii="Arial Narrow" w:eastAsia="Arial Narrow" w:hAnsi="Arial Narrow" w:cs="Arial Narrow"/>
          <w:b/>
          <w:i/>
          <w:sz w:val="20"/>
          <w:szCs w:val="20"/>
        </w:rPr>
        <w:t>prodávající</w:t>
      </w:r>
      <w:r w:rsidR="008C0BED">
        <w:rPr>
          <w:rFonts w:ascii="Arial Narrow" w:eastAsia="Arial Narrow" w:hAnsi="Arial Narrow" w:cs="Arial Narrow"/>
          <w:sz w:val="20"/>
          <w:szCs w:val="20"/>
        </w:rPr>
        <w:t xml:space="preserve">“)   </w:t>
      </w:r>
    </w:p>
    <w:p w14:paraId="24CC753A" w14:textId="77777777" w:rsidR="00E46AC5" w:rsidRDefault="008C0BED" w:rsidP="00B643B2">
      <w:pPr>
        <w:pStyle w:val="Normln1"/>
        <w:spacing w:after="12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(dále společně „</w:t>
      </w:r>
      <w:r w:rsidR="000A5782" w:rsidRPr="00226908">
        <w:rPr>
          <w:rFonts w:ascii="Arial Narrow" w:eastAsia="Arial Narrow" w:hAnsi="Arial Narrow" w:cs="Arial Narrow"/>
          <w:b/>
          <w:i/>
          <w:sz w:val="20"/>
          <w:szCs w:val="20"/>
        </w:rPr>
        <w:t>smluvní</w:t>
      </w:r>
      <w:r>
        <w:rPr>
          <w:rFonts w:ascii="Arial Narrow" w:eastAsia="Arial Narrow" w:hAnsi="Arial Narrow" w:cs="Arial Narrow"/>
          <w:b/>
          <w:sz w:val="20"/>
          <w:szCs w:val="20"/>
        </w:rPr>
        <w:t xml:space="preserve"> </w:t>
      </w:r>
      <w:r w:rsidR="000A5782" w:rsidRPr="00226908">
        <w:rPr>
          <w:rFonts w:ascii="Arial Narrow" w:eastAsia="Arial Narrow" w:hAnsi="Arial Narrow" w:cs="Arial Narrow"/>
          <w:b/>
          <w:i/>
          <w:sz w:val="20"/>
          <w:szCs w:val="20"/>
        </w:rPr>
        <w:t>strany</w:t>
      </w:r>
      <w:r>
        <w:rPr>
          <w:rFonts w:ascii="Arial Narrow" w:eastAsia="Arial Narrow" w:hAnsi="Arial Narrow" w:cs="Arial Narrow"/>
          <w:sz w:val="20"/>
          <w:szCs w:val="20"/>
        </w:rPr>
        <w:t>“)</w:t>
      </w:r>
      <w:r w:rsidR="008231DD" w:rsidDel="008231DD">
        <w:rPr>
          <w:rFonts w:ascii="Arial Narrow" w:eastAsia="Arial Narrow" w:hAnsi="Arial Narrow" w:cs="Arial Narrow"/>
          <w:sz w:val="20"/>
          <w:szCs w:val="20"/>
        </w:rPr>
        <w:t xml:space="preserve"> </w:t>
      </w:r>
    </w:p>
    <w:p w14:paraId="52BA0A1C" w14:textId="77777777" w:rsidR="00E46AC5" w:rsidRDefault="008C0BED" w:rsidP="00B643B2">
      <w:pPr>
        <w:pStyle w:val="Normln1"/>
        <w:spacing w:after="120" w:line="240" w:lineRule="auto"/>
        <w:jc w:val="both"/>
        <w:rPr>
          <w:rFonts w:ascii="Arial Narrow" w:eastAsia="Arial Narrow" w:hAnsi="Arial Narrow" w:cs="Arial Narrow"/>
          <w:b/>
          <w:i/>
          <w:sz w:val="20"/>
          <w:szCs w:val="20"/>
        </w:rPr>
      </w:pPr>
      <w:r>
        <w:rPr>
          <w:rFonts w:ascii="Arial Narrow" w:eastAsia="Arial Narrow" w:hAnsi="Arial Narrow" w:cs="Arial Narrow"/>
          <w:sz w:val="20"/>
          <w:szCs w:val="20"/>
        </w:rPr>
        <w:t>uzavřely níže uvedeného dne, měsíce a roku v souladu s ustanovením § 2079 a násl. zákona č. 89/2012 Sb., občanského zákoníku, v platném znění (dále „</w:t>
      </w:r>
      <w:r w:rsidR="000A5782" w:rsidRPr="00226908">
        <w:rPr>
          <w:rFonts w:ascii="Arial Narrow" w:eastAsia="Arial Narrow" w:hAnsi="Arial Narrow" w:cs="Arial Narrow"/>
          <w:b/>
          <w:i/>
          <w:sz w:val="20"/>
          <w:szCs w:val="20"/>
        </w:rPr>
        <w:t>občanský</w:t>
      </w:r>
      <w:r>
        <w:rPr>
          <w:rFonts w:ascii="Arial Narrow" w:eastAsia="Arial Narrow" w:hAnsi="Arial Narrow" w:cs="Arial Narrow"/>
          <w:b/>
          <w:sz w:val="20"/>
          <w:szCs w:val="20"/>
        </w:rPr>
        <w:t xml:space="preserve"> </w:t>
      </w:r>
      <w:r w:rsidR="000A5782" w:rsidRPr="00226908">
        <w:rPr>
          <w:rFonts w:ascii="Arial Narrow" w:eastAsia="Arial Narrow" w:hAnsi="Arial Narrow" w:cs="Arial Narrow"/>
          <w:b/>
          <w:i/>
          <w:sz w:val="20"/>
          <w:szCs w:val="20"/>
        </w:rPr>
        <w:t>zákoník</w:t>
      </w:r>
      <w:r>
        <w:rPr>
          <w:rFonts w:ascii="Arial Narrow" w:eastAsia="Arial Narrow" w:hAnsi="Arial Narrow" w:cs="Arial Narrow"/>
          <w:sz w:val="20"/>
          <w:szCs w:val="20"/>
        </w:rPr>
        <w:t>“), kupní smlouvu (dále „</w:t>
      </w:r>
      <w:r w:rsidR="000A5782" w:rsidRPr="00226908">
        <w:rPr>
          <w:rFonts w:ascii="Arial Narrow" w:eastAsia="Arial Narrow" w:hAnsi="Arial Narrow" w:cs="Arial Narrow"/>
          <w:b/>
          <w:i/>
          <w:sz w:val="20"/>
          <w:szCs w:val="20"/>
        </w:rPr>
        <w:t>smlouva</w:t>
      </w:r>
      <w:r>
        <w:rPr>
          <w:rFonts w:ascii="Arial Narrow" w:eastAsia="Arial Narrow" w:hAnsi="Arial Narrow" w:cs="Arial Narrow"/>
          <w:sz w:val="20"/>
          <w:szCs w:val="20"/>
        </w:rPr>
        <w:t xml:space="preserve">“) tohoto znění:  </w:t>
      </w:r>
      <w:r>
        <w:rPr>
          <w:rFonts w:ascii="Arial Narrow" w:eastAsia="Arial Narrow" w:hAnsi="Arial Narrow" w:cs="Arial Narrow"/>
          <w:sz w:val="20"/>
          <w:szCs w:val="20"/>
        </w:rPr>
        <w:br/>
        <w:t xml:space="preserve"> </w:t>
      </w:r>
      <w:r>
        <w:rPr>
          <w:rFonts w:ascii="Arial Narrow" w:eastAsia="Arial Narrow" w:hAnsi="Arial Narrow" w:cs="Arial Narrow"/>
          <w:sz w:val="20"/>
          <w:szCs w:val="20"/>
        </w:rPr>
        <w:tab/>
      </w:r>
      <w:r>
        <w:rPr>
          <w:rFonts w:ascii="Arial Narrow" w:eastAsia="Arial Narrow" w:hAnsi="Arial Narrow" w:cs="Arial Narrow"/>
          <w:sz w:val="20"/>
          <w:szCs w:val="20"/>
        </w:rPr>
        <w:br/>
      </w:r>
    </w:p>
    <w:p w14:paraId="4622BE6C" w14:textId="77777777" w:rsidR="00E46AC5" w:rsidRDefault="008C0BED" w:rsidP="00B643B2">
      <w:pPr>
        <w:pStyle w:val="Normln1"/>
        <w:spacing w:after="120" w:line="240" w:lineRule="auto"/>
        <w:jc w:val="both"/>
      </w:pPr>
      <w:r>
        <w:rPr>
          <w:rFonts w:ascii="Arial Narrow" w:eastAsia="Arial Narrow" w:hAnsi="Arial Narrow" w:cs="Arial Narrow"/>
          <w:b/>
          <w:i/>
          <w:sz w:val="20"/>
          <w:szCs w:val="20"/>
        </w:rPr>
        <w:t>PREAMBULE</w:t>
      </w:r>
    </w:p>
    <w:p w14:paraId="3DEFFE71" w14:textId="77777777" w:rsidR="00E46AC5" w:rsidRDefault="008C0BED" w:rsidP="00B643B2">
      <w:pPr>
        <w:pStyle w:val="Normln1"/>
        <w:spacing w:after="120" w:line="240" w:lineRule="auto"/>
        <w:ind w:left="567" w:hanging="567"/>
        <w:jc w:val="both"/>
      </w:pPr>
      <w:r>
        <w:rPr>
          <w:rFonts w:ascii="Arial Narrow" w:eastAsia="Arial Narrow" w:hAnsi="Arial Narrow" w:cs="Arial Narrow"/>
          <w:b/>
          <w:i/>
          <w:sz w:val="20"/>
          <w:szCs w:val="20"/>
        </w:rPr>
        <w:t>Vzhledem k tomu, že:</w:t>
      </w:r>
    </w:p>
    <w:p w14:paraId="3B00FA49" w14:textId="64728331" w:rsidR="00E46AC5" w:rsidRPr="00B643B2" w:rsidRDefault="008C0BED" w:rsidP="00B643B2">
      <w:pPr>
        <w:pStyle w:val="Normln1"/>
        <w:spacing w:after="120" w:line="240" w:lineRule="auto"/>
        <w:ind w:left="142" w:hanging="142"/>
        <w:jc w:val="both"/>
        <w:rPr>
          <w:rFonts w:ascii="Arial Narrow" w:eastAsia="Arial Narrow" w:hAnsi="Arial Narrow" w:cs="Arial Narrow"/>
          <w:b/>
          <w:i/>
          <w:sz w:val="20"/>
          <w:szCs w:val="20"/>
        </w:rPr>
      </w:pPr>
      <w:r>
        <w:rPr>
          <w:rFonts w:ascii="Arial Narrow" w:eastAsia="Arial Narrow" w:hAnsi="Arial Narrow" w:cs="Arial Narrow"/>
          <w:b/>
          <w:i/>
          <w:sz w:val="20"/>
          <w:szCs w:val="20"/>
        </w:rPr>
        <w:t>-</w:t>
      </w:r>
      <w:r>
        <w:rPr>
          <w:rFonts w:ascii="Arial Narrow" w:eastAsia="Arial Narrow" w:hAnsi="Arial Narrow" w:cs="Arial Narrow"/>
          <w:b/>
          <w:i/>
          <w:sz w:val="20"/>
          <w:szCs w:val="20"/>
        </w:rPr>
        <w:tab/>
        <w:t xml:space="preserve">v rámci veřejné zakázky na dodávky pod názvem </w:t>
      </w:r>
      <w:r w:rsidR="00B643B2">
        <w:rPr>
          <w:rFonts w:ascii="Arial Narrow" w:eastAsia="Arial Narrow" w:hAnsi="Arial Narrow" w:cs="Arial Narrow"/>
          <w:b/>
          <w:i/>
          <w:sz w:val="20"/>
          <w:szCs w:val="20"/>
        </w:rPr>
        <w:t>„</w:t>
      </w:r>
      <w:r w:rsidR="00B643B2" w:rsidRPr="00B643B2">
        <w:rPr>
          <w:rFonts w:ascii="Arial Narrow" w:eastAsia="Arial Narrow" w:hAnsi="Arial Narrow" w:cs="Arial Narrow"/>
          <w:b/>
          <w:i/>
          <w:sz w:val="20"/>
          <w:szCs w:val="20"/>
        </w:rPr>
        <w:t>ÚPMD modernizace a obnova vybavení centra specializované intenzivní péče v</w:t>
      </w:r>
      <w:r w:rsidR="00F753CA">
        <w:rPr>
          <w:rFonts w:ascii="Arial Narrow" w:eastAsia="Arial Narrow" w:hAnsi="Arial Narrow" w:cs="Arial Narrow"/>
          <w:b/>
          <w:i/>
          <w:sz w:val="20"/>
          <w:szCs w:val="20"/>
        </w:rPr>
        <w:t> </w:t>
      </w:r>
      <w:proofErr w:type="spellStart"/>
      <w:r w:rsidR="00B643B2" w:rsidRPr="00B643B2">
        <w:rPr>
          <w:rFonts w:ascii="Arial Narrow" w:eastAsia="Arial Narrow" w:hAnsi="Arial Narrow" w:cs="Arial Narrow"/>
          <w:b/>
          <w:i/>
          <w:sz w:val="20"/>
          <w:szCs w:val="20"/>
        </w:rPr>
        <w:t>onkogynekologii</w:t>
      </w:r>
      <w:proofErr w:type="spellEnd"/>
      <w:r w:rsidR="00F753CA">
        <w:rPr>
          <w:rFonts w:ascii="Arial Narrow" w:eastAsia="Arial Narrow" w:hAnsi="Arial Narrow" w:cs="Arial Narrow"/>
          <w:b/>
          <w:i/>
          <w:sz w:val="20"/>
          <w:szCs w:val="20"/>
        </w:rPr>
        <w:t xml:space="preserve"> </w:t>
      </w:r>
      <w:r w:rsidR="00F753CA" w:rsidRPr="00E919F6">
        <w:rPr>
          <w:rFonts w:ascii="Arial Narrow" w:eastAsia="Arial Narrow" w:hAnsi="Arial Narrow" w:cs="Arial Narrow"/>
          <w:b/>
          <w:i/>
          <w:color w:val="auto"/>
          <w:sz w:val="20"/>
          <w:szCs w:val="20"/>
        </w:rPr>
        <w:t xml:space="preserve">část </w:t>
      </w:r>
      <w:r w:rsidR="00E919F6" w:rsidRPr="00E919F6">
        <w:rPr>
          <w:rFonts w:ascii="Arial Narrow" w:eastAsia="Arial Narrow" w:hAnsi="Arial Narrow" w:cs="Arial Narrow"/>
          <w:b/>
          <w:i/>
          <w:color w:val="auto"/>
          <w:sz w:val="20"/>
          <w:szCs w:val="20"/>
        </w:rPr>
        <w:t>7</w:t>
      </w:r>
      <w:r w:rsidR="00B643B2">
        <w:rPr>
          <w:rFonts w:ascii="Arial Narrow" w:eastAsia="Arial Narrow" w:hAnsi="Arial Narrow" w:cs="Arial Narrow"/>
          <w:b/>
          <w:i/>
          <w:sz w:val="20"/>
          <w:szCs w:val="20"/>
        </w:rPr>
        <w:t>“</w:t>
      </w:r>
      <w:r>
        <w:rPr>
          <w:rFonts w:ascii="Arial Narrow" w:eastAsia="Arial Narrow" w:hAnsi="Arial Narrow" w:cs="Arial Narrow"/>
          <w:b/>
          <w:i/>
          <w:sz w:val="20"/>
          <w:szCs w:val="20"/>
        </w:rPr>
        <w:t xml:space="preserve"> </w:t>
      </w:r>
      <w:r w:rsidR="00EF0A85" w:rsidRPr="00EF0A85">
        <w:rPr>
          <w:rFonts w:ascii="Arial Narrow" w:eastAsia="Arial Narrow" w:hAnsi="Arial Narrow" w:cs="Arial Narrow"/>
          <w:b/>
          <w:i/>
          <w:sz w:val="20"/>
          <w:szCs w:val="20"/>
        </w:rPr>
        <w:t>číslo projektu CZ.06.2.56/0.0/0.0/15_006/0003056</w:t>
      </w:r>
      <w:r>
        <w:rPr>
          <w:rFonts w:ascii="Arial Narrow" w:eastAsia="Arial Narrow" w:hAnsi="Arial Narrow" w:cs="Arial Narrow"/>
          <w:b/>
          <w:i/>
          <w:sz w:val="20"/>
          <w:szCs w:val="20"/>
        </w:rPr>
        <w:t xml:space="preserve"> byla nabídka prodávajícího kupujícím vybrána jako </w:t>
      </w:r>
      <w:r w:rsidR="008A445E">
        <w:rPr>
          <w:rFonts w:ascii="Arial Narrow" w:eastAsia="Arial Narrow" w:hAnsi="Arial Narrow" w:cs="Arial Narrow"/>
          <w:b/>
          <w:i/>
          <w:sz w:val="20"/>
          <w:szCs w:val="20"/>
        </w:rPr>
        <w:t xml:space="preserve">ekonomicky </w:t>
      </w:r>
      <w:r>
        <w:rPr>
          <w:rFonts w:ascii="Arial Narrow" w:eastAsia="Arial Narrow" w:hAnsi="Arial Narrow" w:cs="Arial Narrow"/>
          <w:b/>
          <w:i/>
          <w:sz w:val="20"/>
          <w:szCs w:val="20"/>
        </w:rPr>
        <w:t>nejvýhodnější;</w:t>
      </w:r>
    </w:p>
    <w:p w14:paraId="2F8E9611" w14:textId="77777777" w:rsidR="00E46AC5" w:rsidRDefault="008C0BED" w:rsidP="00B643B2">
      <w:pPr>
        <w:pStyle w:val="Normln1"/>
        <w:spacing w:after="120" w:line="240" w:lineRule="auto"/>
        <w:ind w:left="142" w:hanging="142"/>
        <w:jc w:val="both"/>
      </w:pPr>
      <w:r>
        <w:rPr>
          <w:rFonts w:ascii="Arial Narrow" w:eastAsia="Arial Narrow" w:hAnsi="Arial Narrow" w:cs="Arial Narrow"/>
          <w:b/>
          <w:i/>
          <w:sz w:val="20"/>
          <w:szCs w:val="20"/>
        </w:rPr>
        <w:t>-</w:t>
      </w:r>
      <w:r>
        <w:rPr>
          <w:rFonts w:ascii="Arial Narrow" w:eastAsia="Arial Narrow" w:hAnsi="Arial Narrow" w:cs="Arial Narrow"/>
          <w:b/>
          <w:i/>
          <w:sz w:val="20"/>
          <w:szCs w:val="20"/>
        </w:rPr>
        <w:tab/>
        <w:t>kupující má zájem na koupi zboží od prodávajícího;</w:t>
      </w:r>
    </w:p>
    <w:p w14:paraId="0C1FD1F6" w14:textId="77777777" w:rsidR="00E46AC5" w:rsidRDefault="008C0BED" w:rsidP="00B643B2">
      <w:pPr>
        <w:pStyle w:val="Normln1"/>
        <w:spacing w:after="120" w:line="240" w:lineRule="auto"/>
        <w:ind w:left="142" w:hanging="142"/>
        <w:jc w:val="both"/>
      </w:pPr>
      <w:r>
        <w:rPr>
          <w:rFonts w:ascii="Arial Narrow" w:eastAsia="Arial Narrow" w:hAnsi="Arial Narrow" w:cs="Arial Narrow"/>
          <w:b/>
          <w:i/>
          <w:sz w:val="20"/>
          <w:szCs w:val="20"/>
        </w:rPr>
        <w:t>-</w:t>
      </w:r>
      <w:r>
        <w:rPr>
          <w:rFonts w:ascii="Arial Narrow" w:eastAsia="Arial Narrow" w:hAnsi="Arial Narrow" w:cs="Arial Narrow"/>
          <w:b/>
          <w:i/>
          <w:sz w:val="20"/>
          <w:szCs w:val="20"/>
        </w:rPr>
        <w:tab/>
        <w:t>prodávající má zájem na prodeji zboží kupujícímu;</w:t>
      </w:r>
    </w:p>
    <w:p w14:paraId="3BC67E4B" w14:textId="77777777" w:rsidR="00E46AC5" w:rsidRDefault="008C0BED" w:rsidP="00B643B2">
      <w:pPr>
        <w:pStyle w:val="Normln1"/>
        <w:spacing w:after="120" w:line="240" w:lineRule="auto"/>
        <w:ind w:left="567" w:hanging="567"/>
        <w:jc w:val="both"/>
      </w:pPr>
      <w:r>
        <w:rPr>
          <w:rFonts w:ascii="Arial Narrow" w:eastAsia="Arial Narrow" w:hAnsi="Arial Narrow" w:cs="Arial Narrow"/>
          <w:b/>
          <w:i/>
          <w:sz w:val="20"/>
          <w:szCs w:val="20"/>
        </w:rPr>
        <w:t>uzavřely smluvní strany tuto smlouvu.</w:t>
      </w:r>
    </w:p>
    <w:p w14:paraId="48E7D85D" w14:textId="77777777" w:rsidR="00E46AC5" w:rsidRDefault="00E46AC5" w:rsidP="00B643B2">
      <w:pPr>
        <w:pStyle w:val="Normln1"/>
        <w:spacing w:after="120" w:line="240" w:lineRule="auto"/>
        <w:ind w:left="567" w:hanging="567"/>
        <w:jc w:val="both"/>
      </w:pPr>
    </w:p>
    <w:p w14:paraId="01644ED1"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1</w:t>
      </w:r>
      <w:r>
        <w:rPr>
          <w:rFonts w:ascii="Arial Narrow" w:eastAsia="Arial Narrow" w:hAnsi="Arial Narrow" w:cs="Arial Narrow"/>
          <w:sz w:val="20"/>
          <w:szCs w:val="20"/>
        </w:rPr>
        <w:tab/>
      </w:r>
      <w:r>
        <w:rPr>
          <w:rFonts w:ascii="Arial Narrow" w:eastAsia="Arial Narrow" w:hAnsi="Arial Narrow" w:cs="Arial Narrow"/>
          <w:b/>
          <w:sz w:val="20"/>
          <w:szCs w:val="20"/>
        </w:rPr>
        <w:t>DEFINICE</w:t>
      </w:r>
    </w:p>
    <w:p w14:paraId="0030520A"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1.1</w:t>
      </w:r>
      <w:r>
        <w:rPr>
          <w:rFonts w:ascii="Arial Narrow" w:eastAsia="Arial Narrow" w:hAnsi="Arial Narrow" w:cs="Arial Narrow"/>
          <w:sz w:val="20"/>
          <w:szCs w:val="20"/>
        </w:rPr>
        <w:tab/>
        <w:t xml:space="preserve">Pro účely smlouvy se rozumí:   </w:t>
      </w:r>
    </w:p>
    <w:p w14:paraId="58C80041" w14:textId="3E85FF2A" w:rsidR="00E46AC5" w:rsidRDefault="008C0BED"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w:t>
      </w:r>
      <w:r w:rsidR="000A5782" w:rsidRPr="00226908">
        <w:rPr>
          <w:rFonts w:ascii="Arial Narrow" w:eastAsia="Arial Narrow" w:hAnsi="Arial Narrow" w:cs="Arial Narrow"/>
          <w:b/>
          <w:i/>
          <w:sz w:val="20"/>
          <w:szCs w:val="20"/>
        </w:rPr>
        <w:t>dodáním zboží</w:t>
      </w:r>
      <w:r>
        <w:rPr>
          <w:rFonts w:ascii="Arial Narrow" w:eastAsia="Arial Narrow" w:hAnsi="Arial Narrow" w:cs="Arial Narrow"/>
          <w:sz w:val="20"/>
          <w:szCs w:val="20"/>
        </w:rPr>
        <w:t>“ odevzdání zboží prodávajícím kupujícímu a jeho převzetí kupujícím od prodávajícího, a to v místě a čase plnění podle smlouvy, a to včetně odevzdání veškerých dokladů, které jsou nutné k převzetí a k užívání zboží (certifikáty, prohlášení o shodě</w:t>
      </w:r>
      <w:r w:rsidR="00B85371">
        <w:rPr>
          <w:rFonts w:ascii="Arial Narrow" w:eastAsia="Arial Narrow" w:hAnsi="Arial Narrow" w:cs="Arial Narrow"/>
          <w:sz w:val="20"/>
          <w:szCs w:val="20"/>
        </w:rPr>
        <w:t xml:space="preserve">, návod k obsluze </w:t>
      </w:r>
      <w:r w:rsidR="003534C4">
        <w:rPr>
          <w:rFonts w:ascii="Arial Narrow" w:eastAsia="Arial Narrow" w:hAnsi="Arial Narrow" w:cs="Arial Narrow"/>
          <w:sz w:val="20"/>
          <w:szCs w:val="20"/>
        </w:rPr>
        <w:t xml:space="preserve">a užívání </w:t>
      </w:r>
      <w:r w:rsidR="00B85371">
        <w:rPr>
          <w:rFonts w:ascii="Arial Narrow" w:eastAsia="Arial Narrow" w:hAnsi="Arial Narrow" w:cs="Arial Narrow"/>
          <w:sz w:val="20"/>
          <w:szCs w:val="20"/>
        </w:rPr>
        <w:t>zboží</w:t>
      </w:r>
      <w:r>
        <w:rPr>
          <w:rFonts w:ascii="Arial Narrow" w:eastAsia="Arial Narrow" w:hAnsi="Arial Narrow" w:cs="Arial Narrow"/>
          <w:sz w:val="20"/>
          <w:szCs w:val="20"/>
        </w:rPr>
        <w:t xml:space="preserve"> apod.) viz čl. 3.3. Součástí dodání zboží je jeho instalace </w:t>
      </w:r>
      <w:r w:rsidR="00693AEB">
        <w:rPr>
          <w:rFonts w:ascii="Arial Narrow" w:eastAsia="Arial Narrow" w:hAnsi="Arial Narrow" w:cs="Arial Narrow"/>
          <w:sz w:val="20"/>
          <w:szCs w:val="20"/>
        </w:rPr>
        <w:t xml:space="preserve">(popř. i </w:t>
      </w:r>
      <w:proofErr w:type="spellStart"/>
      <w:r w:rsidR="00693AEB">
        <w:rPr>
          <w:rFonts w:ascii="Arial Narrow" w:eastAsia="Arial Narrow" w:hAnsi="Arial Narrow" w:cs="Arial Narrow"/>
          <w:sz w:val="20"/>
          <w:szCs w:val="20"/>
        </w:rPr>
        <w:t>deinstalace</w:t>
      </w:r>
      <w:proofErr w:type="spellEnd"/>
      <w:r w:rsidR="00693AEB">
        <w:rPr>
          <w:rFonts w:ascii="Arial Narrow" w:eastAsia="Arial Narrow" w:hAnsi="Arial Narrow" w:cs="Arial Narrow"/>
          <w:sz w:val="20"/>
          <w:szCs w:val="20"/>
        </w:rPr>
        <w:t xml:space="preserve"> původního zboží) </w:t>
      </w:r>
      <w:r>
        <w:rPr>
          <w:rFonts w:ascii="Arial Narrow" w:eastAsia="Arial Narrow" w:hAnsi="Arial Narrow" w:cs="Arial Narrow"/>
          <w:sz w:val="20"/>
          <w:szCs w:val="20"/>
        </w:rPr>
        <w:t>a zprovoznění v místě plnění</w:t>
      </w:r>
      <w:r w:rsidR="001E2DD4">
        <w:rPr>
          <w:rFonts w:ascii="Arial Narrow" w:eastAsia="Arial Narrow" w:hAnsi="Arial Narrow" w:cs="Arial Narrow"/>
          <w:sz w:val="20"/>
          <w:szCs w:val="20"/>
        </w:rPr>
        <w:t>,</w:t>
      </w:r>
      <w:r>
        <w:rPr>
          <w:rFonts w:ascii="Arial Narrow" w:eastAsia="Arial Narrow" w:hAnsi="Arial Narrow" w:cs="Arial Narrow"/>
          <w:sz w:val="20"/>
          <w:szCs w:val="20"/>
        </w:rPr>
        <w:t xml:space="preserve"> </w:t>
      </w:r>
      <w:r w:rsidR="001E2DD4">
        <w:rPr>
          <w:rFonts w:ascii="Arial Narrow" w:eastAsia="Arial Narrow" w:hAnsi="Arial Narrow" w:cs="Arial Narrow"/>
          <w:sz w:val="20"/>
          <w:szCs w:val="20"/>
        </w:rPr>
        <w:t xml:space="preserve">včetně uvedení místa plnění do stavu způsobilého pro poskytování zdravotní péče </w:t>
      </w:r>
      <w:r>
        <w:rPr>
          <w:rFonts w:ascii="Arial Narrow" w:eastAsia="Arial Narrow" w:hAnsi="Arial Narrow" w:cs="Arial Narrow"/>
          <w:sz w:val="20"/>
          <w:szCs w:val="20"/>
        </w:rPr>
        <w:t>a</w:t>
      </w:r>
      <w:r w:rsidR="00011A27">
        <w:rPr>
          <w:rFonts w:ascii="Arial Narrow" w:eastAsia="Arial Narrow" w:hAnsi="Arial Narrow" w:cs="Arial Narrow"/>
          <w:sz w:val="20"/>
          <w:szCs w:val="20"/>
        </w:rPr>
        <w:t xml:space="preserve"> </w:t>
      </w:r>
      <w:r w:rsidR="004D3DDA">
        <w:rPr>
          <w:rFonts w:ascii="Arial Narrow" w:eastAsia="Arial Narrow" w:hAnsi="Arial Narrow" w:cs="Arial Narrow"/>
          <w:sz w:val="20"/>
          <w:szCs w:val="20"/>
        </w:rPr>
        <w:t xml:space="preserve">provedení </w:t>
      </w:r>
      <w:r w:rsidR="00DB0E94">
        <w:rPr>
          <w:rFonts w:ascii="Arial Narrow" w:eastAsia="Arial Narrow" w:hAnsi="Arial Narrow" w:cs="Arial Narrow"/>
          <w:sz w:val="20"/>
          <w:szCs w:val="20"/>
        </w:rPr>
        <w:t>úvodní</w:t>
      </w:r>
      <w:r w:rsidR="004D3DDA">
        <w:rPr>
          <w:rFonts w:ascii="Arial Narrow" w:eastAsia="Arial Narrow" w:hAnsi="Arial Narrow" w:cs="Arial Narrow"/>
          <w:sz w:val="20"/>
          <w:szCs w:val="20"/>
        </w:rPr>
        <w:t>ho</w:t>
      </w:r>
      <w:r w:rsidR="00DB0E94">
        <w:rPr>
          <w:rFonts w:ascii="Arial Narrow" w:eastAsia="Arial Narrow" w:hAnsi="Arial Narrow" w:cs="Arial Narrow"/>
          <w:sz w:val="20"/>
          <w:szCs w:val="20"/>
        </w:rPr>
        <w:t xml:space="preserve"> </w:t>
      </w:r>
      <w:r w:rsidR="00011A27">
        <w:rPr>
          <w:rFonts w:ascii="Arial Narrow" w:eastAsia="Arial Narrow" w:hAnsi="Arial Narrow" w:cs="Arial Narrow"/>
          <w:sz w:val="20"/>
          <w:szCs w:val="20"/>
        </w:rPr>
        <w:t>proškolení</w:t>
      </w:r>
      <w:r>
        <w:rPr>
          <w:rFonts w:ascii="Arial Narrow" w:eastAsia="Arial Narrow" w:hAnsi="Arial Narrow" w:cs="Arial Narrow"/>
          <w:sz w:val="20"/>
          <w:szCs w:val="20"/>
        </w:rPr>
        <w:t xml:space="preserve">. </w:t>
      </w:r>
      <w:r w:rsidR="00825142">
        <w:rPr>
          <w:rFonts w:ascii="Arial Narrow" w:eastAsia="Arial Narrow" w:hAnsi="Arial Narrow" w:cs="Arial Narrow"/>
          <w:sz w:val="20"/>
          <w:szCs w:val="20"/>
        </w:rPr>
        <w:t>Úvodní p</w:t>
      </w:r>
      <w:r w:rsidR="00BF54CA">
        <w:rPr>
          <w:rFonts w:ascii="Arial Narrow" w:eastAsia="Arial Narrow" w:hAnsi="Arial Narrow" w:cs="Arial Narrow"/>
          <w:sz w:val="20"/>
          <w:szCs w:val="20"/>
        </w:rPr>
        <w:t>roš</w:t>
      </w:r>
      <w:r>
        <w:rPr>
          <w:rFonts w:ascii="Arial Narrow" w:eastAsia="Arial Narrow" w:hAnsi="Arial Narrow" w:cs="Arial Narrow"/>
          <w:sz w:val="20"/>
          <w:szCs w:val="20"/>
        </w:rPr>
        <w:t xml:space="preserve">kolení je prodávající povinen uskutečnit nejpozději do </w:t>
      </w:r>
      <w:proofErr w:type="gramStart"/>
      <w:r>
        <w:rPr>
          <w:rFonts w:ascii="Arial Narrow" w:eastAsia="Arial Narrow" w:hAnsi="Arial Narrow" w:cs="Arial Narrow"/>
          <w:sz w:val="20"/>
          <w:szCs w:val="20"/>
        </w:rPr>
        <w:t>10-ti</w:t>
      </w:r>
      <w:proofErr w:type="gramEnd"/>
      <w:r>
        <w:rPr>
          <w:rFonts w:ascii="Arial Narrow" w:eastAsia="Arial Narrow" w:hAnsi="Arial Narrow" w:cs="Arial Narrow"/>
          <w:sz w:val="20"/>
          <w:szCs w:val="20"/>
        </w:rPr>
        <w:t xml:space="preserve"> dnů od instalace a zprovoznění zboží v místě plnění, pokud se </w:t>
      </w:r>
      <w:r w:rsidR="00841C0A">
        <w:rPr>
          <w:rFonts w:ascii="Arial Narrow" w:eastAsia="Arial Narrow" w:hAnsi="Arial Narrow" w:cs="Arial Narrow"/>
          <w:sz w:val="20"/>
          <w:szCs w:val="20"/>
        </w:rPr>
        <w:t xml:space="preserve">smluvní strany nedohodou jinak, </w:t>
      </w:r>
      <w:r w:rsidR="002154AB">
        <w:rPr>
          <w:rFonts w:ascii="Arial Narrow" w:eastAsia="Arial Narrow" w:hAnsi="Arial Narrow" w:cs="Arial Narrow"/>
          <w:sz w:val="20"/>
          <w:szCs w:val="20"/>
        </w:rPr>
        <w:t>o čemž bude učiněn záznam v písemné formě</w:t>
      </w:r>
      <w:r>
        <w:rPr>
          <w:rFonts w:ascii="Arial Narrow" w:eastAsia="Arial Narrow" w:hAnsi="Arial Narrow" w:cs="Arial Narrow"/>
          <w:sz w:val="20"/>
          <w:szCs w:val="20"/>
        </w:rPr>
        <w:t>. Podmínkou dodání zboží je úspěšné provedení všech zkoušek a revizí předepsaných obecně závaznými právními předpisy a technickými normami</w:t>
      </w:r>
      <w:r w:rsidR="000A5782" w:rsidRPr="00226908">
        <w:rPr>
          <w:rFonts w:ascii="Arial Narrow" w:eastAsia="Arial Narrow" w:hAnsi="Arial Narrow" w:cs="Arial Narrow"/>
          <w:color w:val="auto"/>
          <w:sz w:val="20"/>
          <w:szCs w:val="20"/>
        </w:rPr>
        <w:t xml:space="preserve">. </w:t>
      </w:r>
      <w:r>
        <w:rPr>
          <w:rFonts w:ascii="Arial Narrow" w:eastAsia="Arial Narrow" w:hAnsi="Arial Narrow" w:cs="Arial Narrow"/>
          <w:sz w:val="20"/>
          <w:szCs w:val="20"/>
        </w:rPr>
        <w:t>O všech provedených zkouškách a revizích bude vystaven zápis, který se stane nedílnou součástí dodacího listu. Provedení zkoušek zajišťuje prodávající výhradně na své náklady, prostřednictvím svých pracovníků a ostatního technického zabezpečení. Dodání zboží je splněno v okamžiku vystavení dodacího listu podepsaného oběma smluvními stranami.</w:t>
      </w:r>
    </w:p>
    <w:p w14:paraId="0BBEB2EA" w14:textId="77777777" w:rsidR="00E46AC5" w:rsidRDefault="00D71818"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w:t>
      </w:r>
      <w:r w:rsidRPr="007F4200">
        <w:rPr>
          <w:rFonts w:ascii="Arial Narrow" w:eastAsia="Arial Narrow" w:hAnsi="Arial Narrow" w:cs="Arial Narrow"/>
          <w:b/>
          <w:sz w:val="20"/>
          <w:szCs w:val="20"/>
        </w:rPr>
        <w:t>elektrickou revizí</w:t>
      </w:r>
      <w:r>
        <w:rPr>
          <w:rFonts w:ascii="Arial Narrow" w:eastAsia="Arial Narrow" w:hAnsi="Arial Narrow" w:cs="Arial Narrow"/>
          <w:sz w:val="20"/>
          <w:szCs w:val="20"/>
        </w:rPr>
        <w:t xml:space="preserve">“ činnost definovaná v zákoně o zdravotnických prostředcích, tedy </w:t>
      </w:r>
      <w:r w:rsidRPr="00975907">
        <w:rPr>
          <w:rFonts w:ascii="Arial Narrow" w:eastAsia="Arial Narrow" w:hAnsi="Arial Narrow" w:cs="Arial Narrow"/>
          <w:sz w:val="20"/>
          <w:szCs w:val="20"/>
        </w:rPr>
        <w:t>specializovaná kontrola spočívající v souboru vizuálních kontrol a elektrických měření u zdravotnického prostředku, který je pevně připojen k síťovému zdroji elektrické energie.</w:t>
      </w:r>
    </w:p>
    <w:p w14:paraId="2DE27B4C"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w:t>
      </w:r>
      <w:r>
        <w:rPr>
          <w:rFonts w:ascii="Arial Narrow" w:eastAsia="Arial Narrow" w:hAnsi="Arial Narrow" w:cs="Arial Narrow"/>
          <w:b/>
          <w:sz w:val="20"/>
          <w:szCs w:val="20"/>
        </w:rPr>
        <w:t>odbornou údržbou</w:t>
      </w:r>
      <w:r>
        <w:rPr>
          <w:rFonts w:ascii="Arial Narrow" w:eastAsia="Arial Narrow" w:hAnsi="Arial Narrow" w:cs="Arial Narrow"/>
          <w:sz w:val="20"/>
          <w:szCs w:val="20"/>
        </w:rPr>
        <w:t>“ činnost definovaná v zákoně o zdravotnických prostředcích</w:t>
      </w:r>
      <w:r w:rsidR="0041397D">
        <w:rPr>
          <w:rFonts w:ascii="Arial Narrow" w:eastAsia="Arial Narrow" w:hAnsi="Arial Narrow" w:cs="Arial Narrow"/>
          <w:sz w:val="20"/>
          <w:szCs w:val="20"/>
        </w:rPr>
        <w:t xml:space="preserve">, tedy </w:t>
      </w:r>
      <w:r w:rsidR="0041397D" w:rsidRPr="0041397D">
        <w:rPr>
          <w:rFonts w:ascii="Arial Narrow" w:eastAsia="Arial Narrow" w:hAnsi="Arial Narrow" w:cs="Arial Narrow"/>
          <w:sz w:val="20"/>
          <w:szCs w:val="20"/>
        </w:rPr>
        <w:t>realizace pravidelných bezpečnostně technických kontrol a dalších úkonů směřujících k zachování bezpečnosti a plné funkčnosti zdravotnického prostředku</w:t>
      </w:r>
      <w:r w:rsidR="0041397D">
        <w:rPr>
          <w:rFonts w:ascii="Arial Narrow" w:eastAsia="Arial Narrow" w:hAnsi="Arial Narrow" w:cs="Arial Narrow"/>
          <w:sz w:val="20"/>
          <w:szCs w:val="20"/>
        </w:rPr>
        <w:t>, přičemž s</w:t>
      </w:r>
      <w:r w:rsidR="0041397D" w:rsidRPr="0041397D">
        <w:rPr>
          <w:rFonts w:ascii="Arial Narrow" w:eastAsia="Arial Narrow" w:hAnsi="Arial Narrow" w:cs="Arial Narrow"/>
          <w:sz w:val="20"/>
          <w:szCs w:val="20"/>
        </w:rPr>
        <w:t>oučástí odborné údržby je dále provádění elektrické kontroly zdravotnického prostředku, který je elektrickým zařízením.</w:t>
      </w:r>
    </w:p>
    <w:p w14:paraId="64A0E69A"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w:t>
      </w:r>
      <w:r>
        <w:rPr>
          <w:rFonts w:ascii="Arial Narrow" w:eastAsia="Arial Narrow" w:hAnsi="Arial Narrow" w:cs="Arial Narrow"/>
          <w:b/>
          <w:sz w:val="20"/>
          <w:szCs w:val="20"/>
        </w:rPr>
        <w:t>opravou</w:t>
      </w:r>
      <w:r>
        <w:rPr>
          <w:rFonts w:ascii="Arial Narrow" w:eastAsia="Arial Narrow" w:hAnsi="Arial Narrow" w:cs="Arial Narrow"/>
          <w:sz w:val="20"/>
          <w:szCs w:val="20"/>
        </w:rPr>
        <w:t>“ činnost definovaná v zákoně o zdravotnických prostředcích</w:t>
      </w:r>
      <w:r w:rsidR="0041397D">
        <w:rPr>
          <w:rFonts w:ascii="Arial Narrow" w:eastAsia="Arial Narrow" w:hAnsi="Arial Narrow" w:cs="Arial Narrow"/>
          <w:sz w:val="20"/>
          <w:szCs w:val="20"/>
        </w:rPr>
        <w:t xml:space="preserve">, tedy </w:t>
      </w:r>
      <w:r w:rsidR="0041397D" w:rsidRPr="0041397D">
        <w:rPr>
          <w:rFonts w:ascii="Arial Narrow" w:eastAsia="Arial Narrow" w:hAnsi="Arial Narrow" w:cs="Arial Narrow"/>
          <w:sz w:val="20"/>
          <w:szCs w:val="20"/>
        </w:rPr>
        <w:t>soubor úkonů, jimiž se poškozený zdravotnický prostředek vrátí do původního nebo provozuschopného stavu, přičemž nedojde ke změně technických parametrů nebo určeného účelu.</w:t>
      </w:r>
    </w:p>
    <w:p w14:paraId="0BBB938A" w14:textId="77777777" w:rsidR="00E46AC5" w:rsidRDefault="00D71818"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w:t>
      </w:r>
      <w:r w:rsidRPr="007F4200">
        <w:rPr>
          <w:rFonts w:ascii="Arial Narrow" w:eastAsia="Arial Narrow" w:hAnsi="Arial Narrow" w:cs="Arial Narrow"/>
          <w:b/>
          <w:sz w:val="20"/>
          <w:szCs w:val="20"/>
        </w:rPr>
        <w:t>plynovou revizí</w:t>
      </w:r>
      <w:r>
        <w:rPr>
          <w:rFonts w:ascii="Arial Narrow" w:eastAsia="Arial Narrow" w:hAnsi="Arial Narrow" w:cs="Arial Narrow"/>
          <w:sz w:val="20"/>
          <w:szCs w:val="20"/>
        </w:rPr>
        <w:t xml:space="preserve">“ činnost definovaná v zákoně o zdravotnických prostředcích, tedy </w:t>
      </w:r>
      <w:r w:rsidRPr="00975907">
        <w:rPr>
          <w:rFonts w:ascii="Arial Narrow" w:eastAsia="Arial Narrow" w:hAnsi="Arial Narrow" w:cs="Arial Narrow"/>
          <w:sz w:val="20"/>
          <w:szCs w:val="20"/>
        </w:rPr>
        <w:t>specializovaná kontrola spočívající v souboru vizuálních kontrol a měření u zdravotnického prostředku, jehož součástí je plynové zařízení.</w:t>
      </w:r>
    </w:p>
    <w:p w14:paraId="3617D6B2" w14:textId="77777777" w:rsidR="004D3DDA" w:rsidRDefault="004D3DDA"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w:t>
      </w:r>
      <w:r w:rsidR="007F3781" w:rsidRPr="007F3781">
        <w:rPr>
          <w:rFonts w:ascii="Arial Narrow" w:eastAsia="Arial Narrow" w:hAnsi="Arial Narrow" w:cs="Arial Narrow"/>
          <w:b/>
          <w:sz w:val="20"/>
          <w:szCs w:val="20"/>
        </w:rPr>
        <w:t>proškolením</w:t>
      </w:r>
      <w:r>
        <w:rPr>
          <w:rFonts w:ascii="Arial Narrow" w:eastAsia="Arial Narrow" w:hAnsi="Arial Narrow" w:cs="Arial Narrow"/>
          <w:sz w:val="20"/>
          <w:szCs w:val="20"/>
        </w:rPr>
        <w:t xml:space="preserve">“ </w:t>
      </w:r>
      <w:r w:rsidR="0080658E">
        <w:rPr>
          <w:rFonts w:ascii="Arial Narrow" w:eastAsia="Arial Narrow" w:hAnsi="Arial Narrow" w:cs="Arial Narrow"/>
          <w:sz w:val="20"/>
          <w:szCs w:val="20"/>
        </w:rPr>
        <w:t xml:space="preserve">předání informací a znalostí </w:t>
      </w:r>
      <w:r w:rsidR="003534C4">
        <w:rPr>
          <w:rFonts w:ascii="Arial Narrow" w:eastAsia="Arial Narrow" w:hAnsi="Arial Narrow" w:cs="Arial Narrow"/>
          <w:sz w:val="20"/>
          <w:szCs w:val="20"/>
        </w:rPr>
        <w:t xml:space="preserve">ze strany prodávajícího </w:t>
      </w:r>
      <w:r>
        <w:rPr>
          <w:rFonts w:ascii="Arial Narrow" w:eastAsia="Arial Narrow" w:hAnsi="Arial Narrow" w:cs="Arial Narrow"/>
          <w:sz w:val="20"/>
          <w:szCs w:val="20"/>
        </w:rPr>
        <w:t>kupujícím určený</w:t>
      </w:r>
      <w:r w:rsidR="0080658E">
        <w:rPr>
          <w:rFonts w:ascii="Arial Narrow" w:eastAsia="Arial Narrow" w:hAnsi="Arial Narrow" w:cs="Arial Narrow"/>
          <w:sz w:val="20"/>
          <w:szCs w:val="20"/>
        </w:rPr>
        <w:t>m</w:t>
      </w:r>
      <w:r>
        <w:rPr>
          <w:rFonts w:ascii="Arial Narrow" w:eastAsia="Arial Narrow" w:hAnsi="Arial Narrow" w:cs="Arial Narrow"/>
          <w:sz w:val="20"/>
          <w:szCs w:val="20"/>
        </w:rPr>
        <w:t xml:space="preserve"> osob</w:t>
      </w:r>
      <w:r w:rsidR="0080658E">
        <w:rPr>
          <w:rFonts w:ascii="Arial Narrow" w:eastAsia="Arial Narrow" w:hAnsi="Arial Narrow" w:cs="Arial Narrow"/>
          <w:sz w:val="20"/>
          <w:szCs w:val="20"/>
        </w:rPr>
        <w:t>ám</w:t>
      </w:r>
      <w:r>
        <w:rPr>
          <w:rFonts w:ascii="Arial Narrow" w:eastAsia="Arial Narrow" w:hAnsi="Arial Narrow" w:cs="Arial Narrow"/>
          <w:sz w:val="20"/>
          <w:szCs w:val="20"/>
        </w:rPr>
        <w:t xml:space="preserve"> </w:t>
      </w:r>
      <w:r w:rsidR="0080658E">
        <w:rPr>
          <w:rFonts w:ascii="Arial Narrow" w:eastAsia="Arial Narrow" w:hAnsi="Arial Narrow" w:cs="Arial Narrow"/>
          <w:sz w:val="20"/>
          <w:szCs w:val="20"/>
        </w:rPr>
        <w:t>ohledně</w:t>
      </w:r>
      <w:r>
        <w:rPr>
          <w:rFonts w:ascii="Arial Narrow" w:eastAsia="Arial Narrow" w:hAnsi="Arial Narrow" w:cs="Arial Narrow"/>
          <w:sz w:val="20"/>
          <w:szCs w:val="20"/>
        </w:rPr>
        <w:t xml:space="preserve"> fungování a </w:t>
      </w:r>
      <w:r>
        <w:rPr>
          <w:rFonts w:ascii="Arial Narrow" w:eastAsia="Arial Narrow" w:hAnsi="Arial Narrow" w:cs="Arial Narrow"/>
          <w:sz w:val="20"/>
          <w:szCs w:val="20"/>
        </w:rPr>
        <w:lastRenderedPageBreak/>
        <w:t>obsluh</w:t>
      </w:r>
      <w:r w:rsidR="0080658E">
        <w:rPr>
          <w:rFonts w:ascii="Arial Narrow" w:eastAsia="Arial Narrow" w:hAnsi="Arial Narrow" w:cs="Arial Narrow"/>
          <w:sz w:val="20"/>
          <w:szCs w:val="20"/>
        </w:rPr>
        <w:t>y</w:t>
      </w:r>
      <w:r>
        <w:rPr>
          <w:rFonts w:ascii="Arial Narrow" w:eastAsia="Arial Narrow" w:hAnsi="Arial Narrow" w:cs="Arial Narrow"/>
          <w:sz w:val="20"/>
          <w:szCs w:val="20"/>
        </w:rPr>
        <w:t xml:space="preserve"> zboží</w:t>
      </w:r>
      <w:r w:rsidR="0080658E">
        <w:rPr>
          <w:rFonts w:ascii="Arial Narrow" w:eastAsia="Arial Narrow" w:hAnsi="Arial Narrow" w:cs="Arial Narrow"/>
          <w:sz w:val="20"/>
          <w:szCs w:val="20"/>
        </w:rPr>
        <w:t>.</w:t>
      </w:r>
    </w:p>
    <w:p w14:paraId="4B944208" w14:textId="77777777" w:rsidR="00E46AC5" w:rsidRDefault="008C0BED"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b/>
          <w:sz w:val="20"/>
          <w:szCs w:val="20"/>
        </w:rPr>
        <w:t>revizí</w:t>
      </w:r>
      <w:r>
        <w:rPr>
          <w:rFonts w:ascii="Arial Narrow" w:eastAsia="Arial Narrow" w:hAnsi="Arial Narrow" w:cs="Arial Narrow"/>
          <w:sz w:val="20"/>
          <w:szCs w:val="20"/>
        </w:rPr>
        <w:t>“ činnost definovaná v zákoně o zdravotnických prostředcích</w:t>
      </w:r>
      <w:r w:rsidR="0041397D">
        <w:rPr>
          <w:rFonts w:ascii="Arial Narrow" w:eastAsia="Arial Narrow" w:hAnsi="Arial Narrow" w:cs="Arial Narrow"/>
          <w:sz w:val="20"/>
          <w:szCs w:val="20"/>
        </w:rPr>
        <w:t xml:space="preserve">, tedy u </w:t>
      </w:r>
      <w:r w:rsidR="0041397D" w:rsidRPr="0041397D">
        <w:rPr>
          <w:rFonts w:ascii="Arial Narrow" w:eastAsia="Arial Narrow" w:hAnsi="Arial Narrow" w:cs="Arial Narrow"/>
          <w:sz w:val="20"/>
          <w:szCs w:val="20"/>
        </w:rPr>
        <w:t xml:space="preserve">zdravotnického prostředku, který je připojen ke zdroji elektrické energie, a zdravotnického prostředku, jehož součástí je tlakové nebo plynové zařízení, se vedle </w:t>
      </w:r>
      <w:r w:rsidR="00456154">
        <w:rPr>
          <w:rFonts w:ascii="Arial Narrow" w:eastAsia="Arial Narrow" w:hAnsi="Arial Narrow" w:cs="Arial Narrow"/>
          <w:sz w:val="20"/>
          <w:szCs w:val="20"/>
        </w:rPr>
        <w:t xml:space="preserve">odborné údržby a oprav (servisu) </w:t>
      </w:r>
      <w:r w:rsidR="0041397D" w:rsidRPr="0041397D">
        <w:rPr>
          <w:rFonts w:ascii="Arial Narrow" w:eastAsia="Arial Narrow" w:hAnsi="Arial Narrow" w:cs="Arial Narrow"/>
          <w:sz w:val="20"/>
          <w:szCs w:val="20"/>
        </w:rPr>
        <w:t>provádí i revize podle jiných právních předpisů. Revizí se rozumí elektrická revize, tlaková revize a plynová revize.</w:t>
      </w:r>
    </w:p>
    <w:p w14:paraId="11B5FECE" w14:textId="77777777" w:rsidR="00E46AC5" w:rsidRDefault="00975907"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w:t>
      </w:r>
      <w:r w:rsidR="007F4200" w:rsidRPr="007F4200">
        <w:rPr>
          <w:rFonts w:ascii="Arial Narrow" w:eastAsia="Arial Narrow" w:hAnsi="Arial Narrow" w:cs="Arial Narrow"/>
          <w:b/>
          <w:sz w:val="20"/>
          <w:szCs w:val="20"/>
        </w:rPr>
        <w:t>tlakovou revizí</w:t>
      </w:r>
      <w:r>
        <w:rPr>
          <w:rFonts w:ascii="Arial Narrow" w:eastAsia="Arial Narrow" w:hAnsi="Arial Narrow" w:cs="Arial Narrow"/>
          <w:sz w:val="20"/>
          <w:szCs w:val="20"/>
        </w:rPr>
        <w:t xml:space="preserve">“ činnost definovaná v zákoně o zdravotnických prostředcích, tedy </w:t>
      </w:r>
      <w:r w:rsidRPr="00975907">
        <w:rPr>
          <w:rFonts w:ascii="Arial Narrow" w:eastAsia="Arial Narrow" w:hAnsi="Arial Narrow" w:cs="Arial Narrow"/>
          <w:sz w:val="20"/>
          <w:szCs w:val="20"/>
        </w:rPr>
        <w:t>specializovaná kontrola spočívající v souboru vizuálních kontrol a měření u zdravotnického prostředku, jehož součástí je tlakové zařízení.</w:t>
      </w:r>
    </w:p>
    <w:p w14:paraId="0DFCECC5" w14:textId="77777777" w:rsidR="00E46AC5" w:rsidRDefault="008C0BED"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w:t>
      </w:r>
      <w:r w:rsidR="000A5782" w:rsidRPr="00D4296B">
        <w:rPr>
          <w:rFonts w:ascii="Arial Narrow" w:eastAsia="Arial Narrow" w:hAnsi="Arial Narrow" w:cs="Arial Narrow"/>
          <w:b/>
          <w:i/>
          <w:sz w:val="20"/>
          <w:szCs w:val="20"/>
        </w:rPr>
        <w:t>zákonem o registru smluv</w:t>
      </w:r>
      <w:r>
        <w:rPr>
          <w:rFonts w:ascii="Arial Narrow" w:eastAsia="Arial Narrow" w:hAnsi="Arial Narrow" w:cs="Arial Narrow"/>
          <w:sz w:val="20"/>
          <w:szCs w:val="20"/>
        </w:rPr>
        <w:t>“ zákon č. 340/2015 Sb., o zvláštních podmínkách účinnosti některých smluv, uveřejňování těchto smluv a registru smluv</w:t>
      </w:r>
      <w:r w:rsidR="004111C7">
        <w:rPr>
          <w:rFonts w:ascii="Arial Narrow" w:eastAsia="Arial Narrow" w:hAnsi="Arial Narrow" w:cs="Arial Narrow"/>
          <w:sz w:val="20"/>
          <w:szCs w:val="20"/>
        </w:rPr>
        <w:t>.</w:t>
      </w:r>
    </w:p>
    <w:p w14:paraId="3B14036E" w14:textId="77777777" w:rsidR="00E46AC5" w:rsidRDefault="00D71818" w:rsidP="00B643B2">
      <w:pPr>
        <w:pStyle w:val="Normln1"/>
        <w:spacing w:after="120" w:line="240" w:lineRule="auto"/>
        <w:ind w:left="567"/>
        <w:jc w:val="both"/>
      </w:pPr>
      <w:r>
        <w:rPr>
          <w:rFonts w:ascii="Arial Narrow" w:eastAsia="Arial Narrow" w:hAnsi="Arial Narrow" w:cs="Arial Narrow"/>
          <w:sz w:val="20"/>
          <w:szCs w:val="20"/>
        </w:rPr>
        <w:t>„</w:t>
      </w:r>
      <w:r>
        <w:rPr>
          <w:rFonts w:ascii="Arial Narrow" w:eastAsia="Arial Narrow" w:hAnsi="Arial Narrow" w:cs="Arial Narrow"/>
          <w:b/>
          <w:sz w:val="20"/>
          <w:szCs w:val="20"/>
        </w:rPr>
        <w:t>zákonem o zdravotnických prostředcích</w:t>
      </w:r>
      <w:r>
        <w:rPr>
          <w:rFonts w:ascii="Arial Narrow" w:eastAsia="Arial Narrow" w:hAnsi="Arial Narrow" w:cs="Arial Narrow"/>
          <w:sz w:val="20"/>
          <w:szCs w:val="20"/>
        </w:rPr>
        <w:t>“ zákon č. 268/2014 Sb., o zdravotnických prostředcích a o změně zákona č. 634/2004 Sb., o správních poplatcích ve znění pozdějších předpisů.</w:t>
      </w:r>
    </w:p>
    <w:p w14:paraId="09D45FD7" w14:textId="49F474F3" w:rsidR="00E46AC5" w:rsidRDefault="004111C7" w:rsidP="00B643B2">
      <w:pPr>
        <w:pStyle w:val="Normln1"/>
        <w:spacing w:after="120" w:line="240" w:lineRule="auto"/>
        <w:ind w:left="567"/>
        <w:jc w:val="both"/>
      </w:pPr>
      <w:r>
        <w:rPr>
          <w:rFonts w:ascii="Arial Narrow" w:eastAsia="Arial Narrow" w:hAnsi="Arial Narrow" w:cs="Arial Narrow"/>
          <w:sz w:val="20"/>
          <w:szCs w:val="20"/>
        </w:rPr>
        <w:t>„</w:t>
      </w:r>
      <w:r w:rsidR="000A5782" w:rsidRPr="00D4296B">
        <w:rPr>
          <w:rFonts w:ascii="Arial Narrow" w:eastAsia="Arial Narrow" w:hAnsi="Arial Narrow" w:cs="Arial Narrow"/>
          <w:b/>
          <w:i/>
          <w:sz w:val="20"/>
          <w:szCs w:val="20"/>
        </w:rPr>
        <w:t>zbožím</w:t>
      </w:r>
      <w:r>
        <w:rPr>
          <w:rFonts w:ascii="Arial Narrow" w:eastAsia="Arial Narrow" w:hAnsi="Arial Narrow" w:cs="Arial Narrow"/>
          <w:sz w:val="20"/>
          <w:szCs w:val="20"/>
        </w:rPr>
        <w:t xml:space="preserve">“ </w:t>
      </w:r>
      <w:r w:rsidR="00AE2129">
        <w:rPr>
          <w:rFonts w:ascii="Arial Narrow" w:eastAsia="Arial Narrow" w:hAnsi="Arial Narrow" w:cs="Arial Narrow"/>
          <w:sz w:val="20"/>
          <w:szCs w:val="20"/>
        </w:rPr>
        <w:t>2 ks Anesteziologického</w:t>
      </w:r>
      <w:r w:rsidR="003A326D" w:rsidRPr="003A326D">
        <w:rPr>
          <w:rFonts w:ascii="Arial Narrow" w:eastAsia="Arial Narrow" w:hAnsi="Arial Narrow" w:cs="Arial Narrow"/>
          <w:sz w:val="20"/>
          <w:szCs w:val="20"/>
        </w:rPr>
        <w:t xml:space="preserve"> přístroj</w:t>
      </w:r>
      <w:r w:rsidR="00AE2129">
        <w:rPr>
          <w:rFonts w:ascii="Arial Narrow" w:eastAsia="Arial Narrow" w:hAnsi="Arial Narrow" w:cs="Arial Narrow"/>
          <w:sz w:val="20"/>
          <w:szCs w:val="20"/>
        </w:rPr>
        <w:t>e</w:t>
      </w:r>
      <w:r w:rsidR="003A326D" w:rsidRPr="003A326D">
        <w:rPr>
          <w:rFonts w:ascii="Arial Narrow" w:eastAsia="Arial Narrow" w:hAnsi="Arial Narrow" w:cs="Arial Narrow"/>
          <w:sz w:val="20"/>
          <w:szCs w:val="20"/>
        </w:rPr>
        <w:t xml:space="preserve"> Perseus A500</w:t>
      </w:r>
      <w:r w:rsidR="00313EC5">
        <w:rPr>
          <w:rFonts w:ascii="Arial Narrow" w:eastAsia="Arial Narrow" w:hAnsi="Arial Narrow" w:cs="Arial Narrow"/>
          <w:sz w:val="20"/>
          <w:szCs w:val="20"/>
        </w:rPr>
        <w:t xml:space="preserve"> včetně programového vybavení</w:t>
      </w:r>
      <w:r w:rsidR="00D71818">
        <w:rPr>
          <w:rFonts w:ascii="Arial Narrow" w:eastAsia="Arial Narrow" w:hAnsi="Arial Narrow" w:cs="Arial Narrow"/>
          <w:sz w:val="20"/>
          <w:szCs w:val="20"/>
        </w:rPr>
        <w:t xml:space="preserve">, které je zdravotnickým prostředkem a </w:t>
      </w:r>
      <w:r>
        <w:rPr>
          <w:rFonts w:ascii="Arial Narrow" w:eastAsia="Arial Narrow" w:hAnsi="Arial Narrow" w:cs="Arial Narrow"/>
          <w:sz w:val="20"/>
          <w:szCs w:val="20"/>
        </w:rPr>
        <w:t>jehož podrobná specifikace je uvedena v příloze č. 1 –</w:t>
      </w:r>
      <w:r w:rsidR="00086737">
        <w:rPr>
          <w:rFonts w:ascii="Arial Narrow" w:eastAsia="Arial Narrow" w:hAnsi="Arial Narrow" w:cs="Arial Narrow"/>
          <w:sz w:val="20"/>
          <w:szCs w:val="20"/>
        </w:rPr>
        <w:t xml:space="preserve"> Technická s</w:t>
      </w:r>
      <w:r w:rsidR="000A564E">
        <w:rPr>
          <w:rFonts w:ascii="Arial Narrow" w:eastAsia="Arial Narrow" w:hAnsi="Arial Narrow" w:cs="Arial Narrow"/>
          <w:sz w:val="20"/>
          <w:szCs w:val="20"/>
        </w:rPr>
        <w:t>pecifikace</w:t>
      </w:r>
      <w:r>
        <w:rPr>
          <w:rFonts w:ascii="Arial Narrow" w:eastAsia="Arial Narrow" w:hAnsi="Arial Narrow" w:cs="Arial Narrow"/>
          <w:sz w:val="20"/>
          <w:szCs w:val="20"/>
        </w:rPr>
        <w:t xml:space="preserve"> </w:t>
      </w:r>
      <w:r w:rsidR="003534C4">
        <w:rPr>
          <w:rFonts w:ascii="Arial Narrow" w:eastAsia="Arial Narrow" w:hAnsi="Arial Narrow" w:cs="Arial Narrow"/>
          <w:sz w:val="20"/>
          <w:szCs w:val="20"/>
        </w:rPr>
        <w:t xml:space="preserve">a ceník </w:t>
      </w:r>
      <w:r>
        <w:rPr>
          <w:rFonts w:ascii="Arial Narrow" w:eastAsia="Arial Narrow" w:hAnsi="Arial Narrow" w:cs="Arial Narrow"/>
          <w:sz w:val="20"/>
          <w:szCs w:val="20"/>
        </w:rPr>
        <w:t>zboží.</w:t>
      </w:r>
    </w:p>
    <w:p w14:paraId="336D7C85"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1.2</w:t>
      </w:r>
      <w:r>
        <w:rPr>
          <w:rFonts w:ascii="Arial Narrow" w:eastAsia="Arial Narrow" w:hAnsi="Arial Narrow" w:cs="Arial Narrow"/>
          <w:sz w:val="20"/>
          <w:szCs w:val="20"/>
        </w:rPr>
        <w:tab/>
        <w:t xml:space="preserve">Ostatní nedefinované pojmy budou mít svůj obvyklý jazykový význam, pokud z kontextu nelze dovodit jinak.  </w:t>
      </w:r>
    </w:p>
    <w:p w14:paraId="0A4EC3C0" w14:textId="77777777" w:rsidR="00E46AC5" w:rsidRDefault="00E46AC5" w:rsidP="00B643B2">
      <w:pPr>
        <w:pStyle w:val="Normln1"/>
        <w:spacing w:after="120" w:line="240" w:lineRule="auto"/>
        <w:jc w:val="both"/>
      </w:pPr>
    </w:p>
    <w:p w14:paraId="0AB85087"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2</w:t>
      </w:r>
      <w:r>
        <w:rPr>
          <w:rFonts w:ascii="Arial Narrow" w:eastAsia="Arial Narrow" w:hAnsi="Arial Narrow" w:cs="Arial Narrow"/>
          <w:b/>
          <w:sz w:val="20"/>
          <w:szCs w:val="20"/>
        </w:rPr>
        <w:tab/>
        <w:t>ZAKLADNÍ USTANOVENÍ</w:t>
      </w:r>
    </w:p>
    <w:p w14:paraId="5BF61239" w14:textId="77777777" w:rsidR="00E46AC5" w:rsidRDefault="00F50F0A" w:rsidP="00B643B2">
      <w:pPr>
        <w:pStyle w:val="Normln1"/>
        <w:spacing w:after="120" w:line="240" w:lineRule="auto"/>
        <w:ind w:left="567" w:hanging="567"/>
        <w:jc w:val="both"/>
        <w:rPr>
          <w:rFonts w:ascii="Arial Narrow" w:eastAsia="Arial Narrow" w:hAnsi="Arial Narrow" w:cs="Arial Narrow"/>
          <w:sz w:val="20"/>
          <w:szCs w:val="20"/>
        </w:rPr>
      </w:pPr>
      <w:r w:rsidRPr="00D4296B">
        <w:rPr>
          <w:rFonts w:ascii="Arial Narrow" w:eastAsia="Arial Narrow" w:hAnsi="Arial Narrow" w:cs="Arial Narrow"/>
          <w:sz w:val="20"/>
          <w:szCs w:val="20"/>
        </w:rPr>
        <w:t>2.1</w:t>
      </w:r>
      <w:r w:rsidR="008C0BED" w:rsidRPr="00D4296B">
        <w:rPr>
          <w:rFonts w:ascii="Arial Narrow" w:eastAsia="Arial Narrow" w:hAnsi="Arial Narrow" w:cs="Arial Narrow"/>
          <w:sz w:val="20"/>
          <w:szCs w:val="20"/>
        </w:rPr>
        <w:tab/>
        <w:t>Prodávající se zavazuje dodat zboží kupujícímu v souladu s požadavky, podmínkami, specifikacemi, parametry a</w:t>
      </w:r>
      <w:r w:rsidR="008C0BED">
        <w:rPr>
          <w:rFonts w:ascii="Arial Narrow" w:eastAsia="Arial Narrow" w:hAnsi="Arial Narrow" w:cs="Arial Narrow"/>
          <w:sz w:val="20"/>
          <w:szCs w:val="20"/>
        </w:rPr>
        <w:t xml:space="preserve"> ostatními údaji a informacemi uvedenými ve smlouvě a umožní mu k němu nabýt vlastnické právo a kupující se zavazuje, že zboží převezme a zaplatí prodávajícímu kupní cenu. </w:t>
      </w:r>
    </w:p>
    <w:p w14:paraId="0A2603FB" w14:textId="77777777" w:rsidR="00A903F1" w:rsidRDefault="00F50F0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2.2</w:t>
      </w:r>
      <w:r>
        <w:rPr>
          <w:rFonts w:ascii="Arial Narrow" w:eastAsia="Arial Narrow" w:hAnsi="Arial Narrow" w:cs="Arial Narrow"/>
          <w:sz w:val="20"/>
          <w:szCs w:val="20"/>
        </w:rPr>
        <w:tab/>
        <w:t>Účelem smlouvy je</w:t>
      </w:r>
      <w:r w:rsidR="00A903F1">
        <w:rPr>
          <w:rFonts w:ascii="Arial Narrow" w:eastAsia="Arial Narrow" w:hAnsi="Arial Narrow" w:cs="Arial Narrow"/>
          <w:sz w:val="20"/>
          <w:szCs w:val="20"/>
        </w:rPr>
        <w:t>:</w:t>
      </w:r>
    </w:p>
    <w:p w14:paraId="6F735D8B" w14:textId="77777777" w:rsidR="00A903F1" w:rsidRDefault="00A903F1" w:rsidP="00B643B2">
      <w:pPr>
        <w:pStyle w:val="Normln1"/>
        <w:spacing w:after="120" w:line="240" w:lineRule="auto"/>
        <w:ind w:left="851" w:hanging="284"/>
        <w:jc w:val="both"/>
        <w:rPr>
          <w:rFonts w:ascii="Arial Narrow" w:eastAsia="Arial Narrow" w:hAnsi="Arial Narrow" w:cs="Arial Narrow"/>
          <w:sz w:val="20"/>
          <w:szCs w:val="20"/>
        </w:rPr>
      </w:pPr>
      <w:r>
        <w:rPr>
          <w:rFonts w:ascii="Arial Narrow" w:eastAsia="Arial Narrow" w:hAnsi="Arial Narrow" w:cs="Arial Narrow"/>
          <w:sz w:val="20"/>
          <w:szCs w:val="20"/>
        </w:rPr>
        <w:t>(a)</w:t>
      </w:r>
      <w:r>
        <w:rPr>
          <w:rFonts w:ascii="Arial Narrow" w:eastAsia="Arial Narrow" w:hAnsi="Arial Narrow" w:cs="Arial Narrow"/>
          <w:sz w:val="20"/>
          <w:szCs w:val="20"/>
        </w:rPr>
        <w:tab/>
      </w:r>
      <w:r w:rsidR="006F4326">
        <w:rPr>
          <w:rFonts w:ascii="Arial Narrow" w:eastAsia="Arial Narrow" w:hAnsi="Arial Narrow" w:cs="Arial Narrow"/>
          <w:sz w:val="20"/>
          <w:szCs w:val="20"/>
        </w:rPr>
        <w:t xml:space="preserve">řádné </w:t>
      </w:r>
      <w:r>
        <w:rPr>
          <w:rFonts w:ascii="Arial Narrow" w:eastAsia="Arial Narrow" w:hAnsi="Arial Narrow" w:cs="Arial Narrow"/>
          <w:sz w:val="20"/>
          <w:szCs w:val="20"/>
        </w:rPr>
        <w:t xml:space="preserve">a včasné </w:t>
      </w:r>
      <w:r w:rsidR="006F4326">
        <w:rPr>
          <w:rFonts w:ascii="Arial Narrow" w:eastAsia="Arial Narrow" w:hAnsi="Arial Narrow" w:cs="Arial Narrow"/>
          <w:sz w:val="20"/>
          <w:szCs w:val="20"/>
        </w:rPr>
        <w:t>dodání zboží</w:t>
      </w:r>
      <w:r>
        <w:rPr>
          <w:rFonts w:ascii="Arial Narrow" w:eastAsia="Arial Narrow" w:hAnsi="Arial Narrow" w:cs="Arial Narrow"/>
          <w:sz w:val="20"/>
          <w:szCs w:val="20"/>
        </w:rPr>
        <w:t>;</w:t>
      </w:r>
      <w:r w:rsidR="006F4326">
        <w:rPr>
          <w:rFonts w:ascii="Arial Narrow" w:eastAsia="Arial Narrow" w:hAnsi="Arial Narrow" w:cs="Arial Narrow"/>
          <w:sz w:val="20"/>
          <w:szCs w:val="20"/>
        </w:rPr>
        <w:t xml:space="preserve"> </w:t>
      </w:r>
    </w:p>
    <w:p w14:paraId="37D88187" w14:textId="77777777" w:rsidR="00F50F0A" w:rsidRDefault="00A903F1" w:rsidP="00B643B2">
      <w:pPr>
        <w:pStyle w:val="Normln1"/>
        <w:spacing w:after="120" w:line="240" w:lineRule="auto"/>
        <w:ind w:left="851" w:hanging="284"/>
        <w:jc w:val="both"/>
        <w:rPr>
          <w:rFonts w:ascii="Arial Narrow" w:eastAsia="Arial Narrow" w:hAnsi="Arial Narrow" w:cs="Arial Narrow"/>
          <w:sz w:val="20"/>
          <w:szCs w:val="20"/>
        </w:rPr>
      </w:pPr>
      <w:r>
        <w:rPr>
          <w:rFonts w:ascii="Arial Narrow" w:eastAsia="Arial Narrow" w:hAnsi="Arial Narrow" w:cs="Arial Narrow"/>
          <w:sz w:val="20"/>
          <w:szCs w:val="20"/>
        </w:rPr>
        <w:t>(b)</w:t>
      </w:r>
      <w:r>
        <w:rPr>
          <w:rFonts w:ascii="Arial Narrow" w:eastAsia="Arial Narrow" w:hAnsi="Arial Narrow" w:cs="Arial Narrow"/>
          <w:sz w:val="20"/>
          <w:szCs w:val="20"/>
        </w:rPr>
        <w:tab/>
      </w:r>
      <w:r w:rsidR="006F4326">
        <w:rPr>
          <w:rFonts w:ascii="Arial Narrow" w:eastAsia="Arial Narrow" w:hAnsi="Arial Narrow" w:cs="Arial Narrow"/>
          <w:sz w:val="20"/>
          <w:szCs w:val="20"/>
        </w:rPr>
        <w:t xml:space="preserve">bezpečné, plně funkční a bezporuchové fungování zboží po dobu jeho </w:t>
      </w:r>
      <w:r>
        <w:rPr>
          <w:rFonts w:ascii="Arial Narrow" w:eastAsia="Arial Narrow" w:hAnsi="Arial Narrow" w:cs="Arial Narrow"/>
          <w:sz w:val="20"/>
          <w:szCs w:val="20"/>
        </w:rPr>
        <w:t>běžné</w:t>
      </w:r>
      <w:r w:rsidR="006F4326">
        <w:rPr>
          <w:rFonts w:ascii="Arial Narrow" w:eastAsia="Arial Narrow" w:hAnsi="Arial Narrow" w:cs="Arial Narrow"/>
          <w:sz w:val="20"/>
          <w:szCs w:val="20"/>
        </w:rPr>
        <w:t xml:space="preserve"> životnosti</w:t>
      </w:r>
      <w:r>
        <w:rPr>
          <w:rFonts w:ascii="Arial Narrow" w:eastAsia="Arial Narrow" w:hAnsi="Arial Narrow" w:cs="Arial Narrow"/>
          <w:sz w:val="20"/>
          <w:szCs w:val="20"/>
        </w:rPr>
        <w:t>;</w:t>
      </w:r>
      <w:r w:rsidR="00313EC5">
        <w:rPr>
          <w:rFonts w:ascii="Arial Narrow" w:eastAsia="Arial Narrow" w:hAnsi="Arial Narrow" w:cs="Arial Narrow"/>
          <w:sz w:val="20"/>
          <w:szCs w:val="20"/>
        </w:rPr>
        <w:t xml:space="preserve"> a</w:t>
      </w:r>
    </w:p>
    <w:p w14:paraId="07EDDE68" w14:textId="77777777" w:rsidR="00A903F1" w:rsidRDefault="00A903F1" w:rsidP="00B643B2">
      <w:pPr>
        <w:pStyle w:val="Normln1"/>
        <w:spacing w:after="120" w:line="240" w:lineRule="auto"/>
        <w:ind w:left="851" w:hanging="284"/>
        <w:jc w:val="both"/>
      </w:pPr>
      <w:r>
        <w:rPr>
          <w:rFonts w:ascii="Arial Narrow" w:eastAsia="Arial Narrow" w:hAnsi="Arial Narrow" w:cs="Arial Narrow"/>
          <w:sz w:val="20"/>
          <w:szCs w:val="20"/>
        </w:rPr>
        <w:t>(c)</w:t>
      </w:r>
      <w:r>
        <w:rPr>
          <w:rFonts w:ascii="Arial Narrow" w:eastAsia="Arial Narrow" w:hAnsi="Arial Narrow" w:cs="Arial Narrow"/>
          <w:sz w:val="20"/>
          <w:szCs w:val="20"/>
        </w:rPr>
        <w:tab/>
        <w:t xml:space="preserve">užití zboží </w:t>
      </w:r>
      <w:r w:rsidR="00313EC5">
        <w:rPr>
          <w:rFonts w:ascii="Arial Narrow" w:eastAsia="Arial Narrow" w:hAnsi="Arial Narrow" w:cs="Arial Narrow"/>
          <w:sz w:val="20"/>
          <w:szCs w:val="20"/>
        </w:rPr>
        <w:t xml:space="preserve">v plném rozsahu jeho funkcionalit pro účely </w:t>
      </w:r>
      <w:r w:rsidR="000420F4">
        <w:rPr>
          <w:rFonts w:ascii="Arial Narrow" w:eastAsia="Arial Narrow" w:hAnsi="Arial Narrow" w:cs="Arial Narrow"/>
          <w:sz w:val="20"/>
          <w:szCs w:val="20"/>
        </w:rPr>
        <w:t xml:space="preserve">zajištění vysoké úrovně </w:t>
      </w:r>
      <w:r w:rsidR="00313EC5">
        <w:rPr>
          <w:rFonts w:ascii="Arial Narrow" w:eastAsia="Arial Narrow" w:hAnsi="Arial Narrow" w:cs="Arial Narrow"/>
          <w:sz w:val="20"/>
          <w:szCs w:val="20"/>
        </w:rPr>
        <w:t>zdravotní péče kupujícím jako zdravotnickým zařízením.</w:t>
      </w:r>
    </w:p>
    <w:p w14:paraId="4B79DE66" w14:textId="77777777" w:rsidR="00E46AC5" w:rsidRDefault="00E46AC5" w:rsidP="00B643B2">
      <w:pPr>
        <w:pStyle w:val="Normln1"/>
        <w:spacing w:after="120" w:line="240" w:lineRule="auto"/>
        <w:ind w:left="567" w:hanging="567"/>
        <w:jc w:val="both"/>
      </w:pPr>
    </w:p>
    <w:p w14:paraId="1D55C5C0"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3</w:t>
      </w:r>
      <w:r>
        <w:rPr>
          <w:rFonts w:ascii="Arial Narrow" w:eastAsia="Arial Narrow" w:hAnsi="Arial Narrow" w:cs="Arial Narrow"/>
          <w:b/>
          <w:sz w:val="20"/>
          <w:szCs w:val="20"/>
        </w:rPr>
        <w:tab/>
        <w:t>ČAS A MÍSTO PLNĚNÍ</w:t>
      </w:r>
      <w:r>
        <w:rPr>
          <w:rFonts w:ascii="Arial Narrow" w:eastAsia="Arial Narrow" w:hAnsi="Arial Narrow" w:cs="Arial Narrow"/>
          <w:b/>
          <w:sz w:val="20"/>
          <w:szCs w:val="20"/>
        </w:rPr>
        <w:tab/>
      </w:r>
      <w:r>
        <w:rPr>
          <w:rFonts w:ascii="Arial Narrow" w:eastAsia="Arial Narrow" w:hAnsi="Arial Narrow" w:cs="Arial Narrow"/>
          <w:b/>
          <w:sz w:val="20"/>
          <w:szCs w:val="20"/>
        </w:rPr>
        <w:tab/>
      </w:r>
    </w:p>
    <w:p w14:paraId="7E90104B" w14:textId="41ADA766"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3.1</w:t>
      </w:r>
      <w:r>
        <w:rPr>
          <w:rFonts w:ascii="Arial Narrow" w:eastAsia="Arial Narrow" w:hAnsi="Arial Narrow" w:cs="Arial Narrow"/>
          <w:sz w:val="20"/>
          <w:szCs w:val="20"/>
        </w:rPr>
        <w:tab/>
        <w:t xml:space="preserve">Prodávající dodá zboží kupujícímu </w:t>
      </w:r>
      <w:r w:rsidRPr="00C72571">
        <w:rPr>
          <w:rFonts w:ascii="Arial Narrow" w:hAnsi="Arial Narrow"/>
          <w:sz w:val="20"/>
        </w:rPr>
        <w:t xml:space="preserve">do </w:t>
      </w:r>
      <w:r w:rsidR="0070516D">
        <w:rPr>
          <w:rFonts w:ascii="Arial Narrow" w:eastAsia="Arial Narrow" w:hAnsi="Arial Narrow" w:cs="Arial Narrow"/>
          <w:sz w:val="20"/>
          <w:szCs w:val="20"/>
        </w:rPr>
        <w:t>90</w:t>
      </w:r>
      <w:r w:rsidRPr="00C72571">
        <w:rPr>
          <w:rFonts w:ascii="Arial Narrow" w:hAnsi="Arial Narrow"/>
          <w:sz w:val="20"/>
        </w:rPr>
        <w:t xml:space="preserve"> dnů</w:t>
      </w:r>
      <w:r>
        <w:rPr>
          <w:rFonts w:ascii="Arial Narrow" w:eastAsia="Arial Narrow" w:hAnsi="Arial Narrow" w:cs="Arial Narrow"/>
          <w:sz w:val="20"/>
          <w:szCs w:val="20"/>
        </w:rPr>
        <w:t xml:space="preserve"> </w:t>
      </w:r>
      <w:r w:rsidR="00965655">
        <w:rPr>
          <w:rFonts w:ascii="Arial Narrow" w:eastAsia="Arial Narrow" w:hAnsi="Arial Narrow" w:cs="Arial Narrow"/>
          <w:sz w:val="20"/>
          <w:szCs w:val="20"/>
        </w:rPr>
        <w:t>ode dne účinnosti</w:t>
      </w:r>
      <w:r>
        <w:rPr>
          <w:rFonts w:ascii="Arial Narrow" w:eastAsia="Arial Narrow" w:hAnsi="Arial Narrow" w:cs="Arial Narrow"/>
          <w:sz w:val="20"/>
          <w:szCs w:val="20"/>
        </w:rPr>
        <w:t xml:space="preserve"> smlouvy.</w:t>
      </w:r>
    </w:p>
    <w:p w14:paraId="77CDFA44" w14:textId="352FB70E"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3.2</w:t>
      </w:r>
      <w:r>
        <w:rPr>
          <w:rFonts w:ascii="Arial Narrow" w:eastAsia="Arial Narrow" w:hAnsi="Arial Narrow" w:cs="Arial Narrow"/>
          <w:sz w:val="20"/>
          <w:szCs w:val="20"/>
        </w:rPr>
        <w:tab/>
        <w:t xml:space="preserve">Prodávající dodá zboží kupujícímu v jeho sídle, a to na </w:t>
      </w:r>
      <w:r w:rsidR="003A326D">
        <w:rPr>
          <w:rFonts w:ascii="Arial Narrow" w:hAnsi="Arial Narrow"/>
          <w:sz w:val="20"/>
        </w:rPr>
        <w:t>oddělení OZT</w:t>
      </w:r>
      <w:r w:rsidRPr="00C72571">
        <w:rPr>
          <w:rFonts w:ascii="Arial Narrow" w:hAnsi="Arial Narrow"/>
          <w:sz w:val="20"/>
        </w:rPr>
        <w:t>.</w:t>
      </w:r>
      <w:r w:rsidR="00975907">
        <w:rPr>
          <w:rFonts w:ascii="Arial Narrow" w:eastAsia="Arial Narrow" w:hAnsi="Arial Narrow" w:cs="Arial Narrow"/>
          <w:sz w:val="20"/>
          <w:szCs w:val="20"/>
        </w:rPr>
        <w:t xml:space="preserve"> V případě, že prodávající dodá zboží na jiné oddělení, zaplatí kupujícímu na jeho výzvu smluvní pokutu ve výši </w:t>
      </w:r>
      <w:r w:rsidR="000D1ADA">
        <w:rPr>
          <w:rFonts w:ascii="Arial Narrow" w:eastAsia="Arial Narrow" w:hAnsi="Arial Narrow" w:cs="Arial Narrow"/>
          <w:sz w:val="20"/>
          <w:szCs w:val="20"/>
        </w:rPr>
        <w:t>0,5</w:t>
      </w:r>
      <w:r w:rsidR="00456154">
        <w:rPr>
          <w:rFonts w:ascii="Arial Narrow" w:eastAsia="Arial Narrow" w:hAnsi="Arial Narrow" w:cs="Arial Narrow"/>
          <w:sz w:val="20"/>
          <w:szCs w:val="20"/>
        </w:rPr>
        <w:t xml:space="preserve"> </w:t>
      </w:r>
      <w:r w:rsidR="00975907">
        <w:rPr>
          <w:rFonts w:ascii="Arial Narrow" w:eastAsia="Arial Narrow" w:hAnsi="Arial Narrow" w:cs="Arial Narrow"/>
          <w:sz w:val="20"/>
          <w:szCs w:val="20"/>
        </w:rPr>
        <w:t>% kupní ceny</w:t>
      </w:r>
      <w:r w:rsidR="00C818D2">
        <w:rPr>
          <w:rFonts w:ascii="Arial Narrow" w:eastAsia="Arial Narrow" w:hAnsi="Arial Narrow" w:cs="Arial Narrow"/>
          <w:sz w:val="20"/>
          <w:szCs w:val="20"/>
        </w:rPr>
        <w:t xml:space="preserve"> </w:t>
      </w:r>
      <w:r w:rsidR="00DA7FD0">
        <w:rPr>
          <w:rFonts w:ascii="Arial Narrow" w:eastAsia="Arial Narrow" w:hAnsi="Arial Narrow" w:cs="Arial Narrow"/>
          <w:sz w:val="20"/>
          <w:szCs w:val="20"/>
        </w:rPr>
        <w:t xml:space="preserve">nejméně však </w:t>
      </w:r>
      <w:r w:rsidR="006B5AE1">
        <w:rPr>
          <w:rFonts w:ascii="Arial Narrow" w:eastAsia="Arial Narrow" w:hAnsi="Arial Narrow" w:cs="Arial Narrow"/>
          <w:sz w:val="20"/>
          <w:szCs w:val="20"/>
        </w:rPr>
        <w:t>5</w:t>
      </w:r>
      <w:r w:rsidR="00DA7FD0">
        <w:rPr>
          <w:rFonts w:ascii="Arial Narrow" w:eastAsia="Arial Narrow" w:hAnsi="Arial Narrow" w:cs="Arial Narrow"/>
          <w:sz w:val="20"/>
          <w:szCs w:val="20"/>
        </w:rPr>
        <w:t> 000,- Kč</w:t>
      </w:r>
      <w:r w:rsidR="00975907">
        <w:rPr>
          <w:rFonts w:ascii="Arial Narrow" w:eastAsia="Arial Narrow" w:hAnsi="Arial Narrow" w:cs="Arial Narrow"/>
          <w:sz w:val="20"/>
          <w:szCs w:val="20"/>
        </w:rPr>
        <w:t>.</w:t>
      </w:r>
    </w:p>
    <w:p w14:paraId="3406E7A2" w14:textId="7376998E"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3.3</w:t>
      </w:r>
      <w:r>
        <w:rPr>
          <w:rFonts w:ascii="Arial Narrow" w:eastAsia="Arial Narrow" w:hAnsi="Arial Narrow" w:cs="Arial Narrow"/>
          <w:sz w:val="20"/>
          <w:szCs w:val="20"/>
        </w:rPr>
        <w:tab/>
        <w:t xml:space="preserve">Deset pracovních dní před </w:t>
      </w:r>
      <w:r w:rsidR="00BF54CA">
        <w:rPr>
          <w:rFonts w:ascii="Arial Narrow" w:eastAsia="Arial Narrow" w:hAnsi="Arial Narrow" w:cs="Arial Narrow"/>
          <w:sz w:val="20"/>
          <w:szCs w:val="20"/>
        </w:rPr>
        <w:t xml:space="preserve">dodáním </w:t>
      </w:r>
      <w:r>
        <w:rPr>
          <w:rFonts w:ascii="Arial Narrow" w:eastAsia="Arial Narrow" w:hAnsi="Arial Narrow" w:cs="Arial Narrow"/>
          <w:sz w:val="20"/>
          <w:szCs w:val="20"/>
        </w:rPr>
        <w:t>zboží, doručí prodá</w:t>
      </w:r>
      <w:r w:rsidR="003A326D">
        <w:rPr>
          <w:rFonts w:ascii="Arial Narrow" w:eastAsia="Arial Narrow" w:hAnsi="Arial Narrow" w:cs="Arial Narrow"/>
          <w:sz w:val="20"/>
          <w:szCs w:val="20"/>
        </w:rPr>
        <w:t>vající elektronicky na e-mail milan.hrebik@upmd.eu</w:t>
      </w:r>
      <w:r>
        <w:rPr>
          <w:rFonts w:ascii="Arial Narrow" w:eastAsia="Arial Narrow" w:hAnsi="Arial Narrow" w:cs="Arial Narrow"/>
          <w:sz w:val="20"/>
          <w:szCs w:val="20"/>
        </w:rPr>
        <w:t xml:space="preserve"> následující dokumenty:</w:t>
      </w:r>
    </w:p>
    <w:p w14:paraId="07F0FF1B" w14:textId="77777777" w:rsidR="00E46AC5" w:rsidRDefault="00603535" w:rsidP="00B643B2">
      <w:pPr>
        <w:pStyle w:val="Normln1"/>
        <w:spacing w:after="120" w:line="240" w:lineRule="auto"/>
        <w:ind w:left="993" w:hanging="426"/>
        <w:jc w:val="both"/>
      </w:pPr>
      <w:bookmarkStart w:id="0" w:name="_gjdgxs" w:colFirst="0" w:colLast="0"/>
      <w:bookmarkEnd w:id="0"/>
      <w:r w:rsidRPr="00603535">
        <w:rPr>
          <w:rFonts w:ascii="Arial Narrow" w:eastAsia="Arial Narrow" w:hAnsi="Arial Narrow" w:cs="Arial Narrow"/>
          <w:sz w:val="20"/>
          <w:szCs w:val="20"/>
        </w:rPr>
        <w:t>(i)</w:t>
      </w:r>
      <w:r w:rsidRPr="00603535">
        <w:rPr>
          <w:rFonts w:ascii="Arial Narrow" w:eastAsia="Arial Narrow" w:hAnsi="Arial Narrow" w:cs="Arial Narrow"/>
          <w:sz w:val="20"/>
          <w:szCs w:val="20"/>
        </w:rPr>
        <w:tab/>
        <w:t>CE zboží v českém případně</w:t>
      </w:r>
      <w:r w:rsidR="00975907">
        <w:rPr>
          <w:rFonts w:ascii="Arial Narrow" w:eastAsia="Arial Narrow" w:hAnsi="Arial Narrow" w:cs="Arial Narrow"/>
          <w:sz w:val="20"/>
          <w:szCs w:val="20"/>
        </w:rPr>
        <w:t xml:space="preserve"> anglickém</w:t>
      </w:r>
      <w:r w:rsidRPr="00603535">
        <w:rPr>
          <w:rFonts w:ascii="Arial Narrow" w:eastAsia="Arial Narrow" w:hAnsi="Arial Narrow" w:cs="Arial Narrow"/>
          <w:sz w:val="20"/>
          <w:szCs w:val="20"/>
        </w:rPr>
        <w:t xml:space="preserve"> jazyce;</w:t>
      </w:r>
    </w:p>
    <w:p w14:paraId="43776CB3" w14:textId="77777777" w:rsidR="00E46AC5" w:rsidRDefault="00603535" w:rsidP="00B643B2">
      <w:pPr>
        <w:pStyle w:val="Normln1"/>
        <w:spacing w:after="120" w:line="240" w:lineRule="auto"/>
        <w:ind w:left="993" w:hanging="426"/>
        <w:jc w:val="both"/>
      </w:pPr>
      <w:r w:rsidRPr="00603535">
        <w:rPr>
          <w:rFonts w:ascii="Arial Narrow" w:eastAsia="Arial Narrow" w:hAnsi="Arial Narrow" w:cs="Arial Narrow"/>
          <w:sz w:val="20"/>
          <w:szCs w:val="20"/>
        </w:rPr>
        <w:t>(</w:t>
      </w:r>
      <w:proofErr w:type="spellStart"/>
      <w:r w:rsidRPr="00603535">
        <w:rPr>
          <w:rFonts w:ascii="Arial Narrow" w:eastAsia="Arial Narrow" w:hAnsi="Arial Narrow" w:cs="Arial Narrow"/>
          <w:sz w:val="20"/>
          <w:szCs w:val="20"/>
        </w:rPr>
        <w:t>ii</w:t>
      </w:r>
      <w:proofErr w:type="spellEnd"/>
      <w:r w:rsidRPr="00603535">
        <w:rPr>
          <w:rFonts w:ascii="Arial Narrow" w:eastAsia="Arial Narrow" w:hAnsi="Arial Narrow" w:cs="Arial Narrow"/>
          <w:sz w:val="20"/>
          <w:szCs w:val="20"/>
        </w:rPr>
        <w:t>)</w:t>
      </w:r>
      <w:r w:rsidRPr="00603535">
        <w:rPr>
          <w:rFonts w:ascii="Arial Narrow" w:eastAsia="Arial Narrow" w:hAnsi="Arial Narrow" w:cs="Arial Narrow"/>
          <w:sz w:val="20"/>
          <w:szCs w:val="20"/>
        </w:rPr>
        <w:tab/>
        <w:t xml:space="preserve">Návod k obsluze </w:t>
      </w:r>
      <w:r w:rsidR="00D95C31">
        <w:rPr>
          <w:rFonts w:ascii="Arial Narrow" w:eastAsia="Arial Narrow" w:hAnsi="Arial Narrow" w:cs="Arial Narrow"/>
          <w:sz w:val="20"/>
          <w:szCs w:val="20"/>
        </w:rPr>
        <w:t xml:space="preserve">a užívání </w:t>
      </w:r>
      <w:r w:rsidRPr="00603535">
        <w:rPr>
          <w:rFonts w:ascii="Arial Narrow" w:eastAsia="Arial Narrow" w:hAnsi="Arial Narrow" w:cs="Arial Narrow"/>
          <w:sz w:val="20"/>
          <w:szCs w:val="20"/>
        </w:rPr>
        <w:t>zboží v českém jazyce;</w:t>
      </w:r>
    </w:p>
    <w:p w14:paraId="5791EA37" w14:textId="77777777" w:rsidR="00E46AC5" w:rsidRDefault="00603535" w:rsidP="00B643B2">
      <w:pPr>
        <w:pStyle w:val="Normln1"/>
        <w:spacing w:after="120" w:line="240" w:lineRule="auto"/>
        <w:ind w:left="993" w:hanging="426"/>
        <w:jc w:val="both"/>
      </w:pPr>
      <w:r w:rsidRPr="00603535">
        <w:rPr>
          <w:rFonts w:ascii="Arial Narrow" w:eastAsia="Arial Narrow" w:hAnsi="Arial Narrow" w:cs="Arial Narrow"/>
          <w:sz w:val="20"/>
          <w:szCs w:val="20"/>
        </w:rPr>
        <w:t>(</w:t>
      </w:r>
      <w:proofErr w:type="spellStart"/>
      <w:r w:rsidRPr="00603535">
        <w:rPr>
          <w:rFonts w:ascii="Arial Narrow" w:eastAsia="Arial Narrow" w:hAnsi="Arial Narrow" w:cs="Arial Narrow"/>
          <w:sz w:val="20"/>
          <w:szCs w:val="20"/>
        </w:rPr>
        <w:t>iii</w:t>
      </w:r>
      <w:proofErr w:type="spellEnd"/>
      <w:r w:rsidRPr="00603535">
        <w:rPr>
          <w:rFonts w:ascii="Arial Narrow" w:eastAsia="Arial Narrow" w:hAnsi="Arial Narrow" w:cs="Arial Narrow"/>
          <w:sz w:val="20"/>
          <w:szCs w:val="20"/>
        </w:rPr>
        <w:t>)</w:t>
      </w:r>
      <w:r w:rsidRPr="00603535">
        <w:rPr>
          <w:rFonts w:ascii="Arial Narrow" w:eastAsia="Arial Narrow" w:hAnsi="Arial Narrow" w:cs="Arial Narrow"/>
          <w:sz w:val="20"/>
          <w:szCs w:val="20"/>
        </w:rPr>
        <w:tab/>
        <w:t>Platné potvrzení o provedení BTK (bezpečnostně technické kontroly), dále platnou validaci a kalibraci, pokud zboží toto vyžaduje;</w:t>
      </w:r>
    </w:p>
    <w:p w14:paraId="13D31BFF" w14:textId="77777777" w:rsidR="00E46AC5" w:rsidRDefault="00603535" w:rsidP="00B643B2">
      <w:pPr>
        <w:pStyle w:val="Normln1"/>
        <w:spacing w:after="120" w:line="240" w:lineRule="auto"/>
        <w:ind w:left="993" w:hanging="426"/>
        <w:jc w:val="both"/>
      </w:pPr>
      <w:r w:rsidRPr="00603535">
        <w:rPr>
          <w:rFonts w:ascii="Arial Narrow" w:eastAsia="Arial Narrow" w:hAnsi="Arial Narrow" w:cs="Arial Narrow"/>
          <w:sz w:val="20"/>
          <w:szCs w:val="20"/>
        </w:rPr>
        <w:t>(</w:t>
      </w:r>
      <w:proofErr w:type="spellStart"/>
      <w:r w:rsidR="0090061A">
        <w:rPr>
          <w:rFonts w:ascii="Arial Narrow" w:eastAsia="Arial Narrow" w:hAnsi="Arial Narrow" w:cs="Arial Narrow"/>
          <w:sz w:val="20"/>
          <w:szCs w:val="20"/>
        </w:rPr>
        <w:t>i</w:t>
      </w:r>
      <w:r w:rsidRPr="00603535">
        <w:rPr>
          <w:rFonts w:ascii="Arial Narrow" w:eastAsia="Arial Narrow" w:hAnsi="Arial Narrow" w:cs="Arial Narrow"/>
          <w:sz w:val="20"/>
          <w:szCs w:val="20"/>
        </w:rPr>
        <w:t>v</w:t>
      </w:r>
      <w:proofErr w:type="spellEnd"/>
      <w:r w:rsidRPr="00603535">
        <w:rPr>
          <w:rFonts w:ascii="Arial Narrow" w:eastAsia="Arial Narrow" w:hAnsi="Arial Narrow" w:cs="Arial Narrow"/>
          <w:sz w:val="20"/>
          <w:szCs w:val="20"/>
        </w:rPr>
        <w:t>)</w:t>
      </w:r>
      <w:r w:rsidRPr="00603535">
        <w:rPr>
          <w:rFonts w:ascii="Arial Narrow" w:eastAsia="Arial Narrow" w:hAnsi="Arial Narrow" w:cs="Arial Narrow"/>
          <w:sz w:val="20"/>
          <w:szCs w:val="20"/>
        </w:rPr>
        <w:tab/>
        <w:t>Dodací list včetně výrobních čísel zboží</w:t>
      </w:r>
      <w:r w:rsidR="00975907">
        <w:rPr>
          <w:rFonts w:ascii="Arial Narrow" w:eastAsia="Arial Narrow" w:hAnsi="Arial Narrow" w:cs="Arial Narrow"/>
          <w:sz w:val="20"/>
          <w:szCs w:val="20"/>
        </w:rPr>
        <w:t>;</w:t>
      </w:r>
      <w:r w:rsidRPr="00603535">
        <w:rPr>
          <w:rFonts w:ascii="Arial Narrow" w:eastAsia="Arial Narrow" w:hAnsi="Arial Narrow" w:cs="Arial Narrow"/>
          <w:sz w:val="20"/>
          <w:szCs w:val="20"/>
        </w:rPr>
        <w:t xml:space="preserve"> </w:t>
      </w:r>
    </w:p>
    <w:p w14:paraId="24E5BB36" w14:textId="77777777" w:rsidR="00E46AC5" w:rsidRDefault="00603535" w:rsidP="00B643B2">
      <w:pPr>
        <w:pStyle w:val="Normln1"/>
        <w:spacing w:after="120" w:line="240" w:lineRule="auto"/>
        <w:ind w:left="993" w:hanging="426"/>
        <w:jc w:val="both"/>
        <w:rPr>
          <w:rFonts w:ascii="Arial Narrow" w:eastAsia="Arial Narrow" w:hAnsi="Arial Narrow" w:cs="Arial Narrow"/>
          <w:sz w:val="20"/>
          <w:szCs w:val="20"/>
        </w:rPr>
      </w:pPr>
      <w:r w:rsidRPr="00603535">
        <w:rPr>
          <w:rFonts w:ascii="Arial Narrow" w:eastAsia="Arial Narrow" w:hAnsi="Arial Narrow" w:cs="Arial Narrow"/>
          <w:sz w:val="20"/>
          <w:szCs w:val="20"/>
        </w:rPr>
        <w:t>(v)</w:t>
      </w:r>
      <w:r w:rsidRPr="00603535">
        <w:rPr>
          <w:rFonts w:ascii="Arial Narrow" w:eastAsia="Arial Narrow" w:hAnsi="Arial Narrow" w:cs="Arial Narrow"/>
          <w:sz w:val="20"/>
          <w:szCs w:val="20"/>
        </w:rPr>
        <w:tab/>
      </w:r>
      <w:r w:rsidR="004111C7">
        <w:rPr>
          <w:rFonts w:ascii="Arial Narrow" w:eastAsia="Arial Narrow" w:hAnsi="Arial Narrow" w:cs="Arial Narrow"/>
          <w:sz w:val="20"/>
          <w:szCs w:val="20"/>
        </w:rPr>
        <w:t>smlouvu;</w:t>
      </w:r>
      <w:r w:rsidR="00975907">
        <w:rPr>
          <w:rFonts w:ascii="Arial Narrow" w:eastAsia="Arial Narrow" w:hAnsi="Arial Narrow" w:cs="Arial Narrow"/>
          <w:sz w:val="20"/>
          <w:szCs w:val="20"/>
        </w:rPr>
        <w:t xml:space="preserve"> a </w:t>
      </w:r>
    </w:p>
    <w:p w14:paraId="1C4BDB97" w14:textId="77777777" w:rsidR="00E46AC5" w:rsidRDefault="0090061A" w:rsidP="00B643B2">
      <w:pPr>
        <w:pStyle w:val="Normln1"/>
        <w:spacing w:after="120" w:line="240" w:lineRule="auto"/>
        <w:ind w:left="993" w:hanging="426"/>
        <w:jc w:val="both"/>
        <w:rPr>
          <w:rFonts w:ascii="Arial Narrow" w:eastAsia="Arial Narrow" w:hAnsi="Arial Narrow" w:cs="Arial Narrow"/>
          <w:sz w:val="20"/>
          <w:szCs w:val="20"/>
        </w:rPr>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vi</w:t>
      </w:r>
      <w:proofErr w:type="spellEnd"/>
      <w:r w:rsidR="00975907">
        <w:rPr>
          <w:rFonts w:ascii="Arial Narrow" w:eastAsia="Arial Narrow" w:hAnsi="Arial Narrow" w:cs="Arial Narrow"/>
          <w:sz w:val="20"/>
          <w:szCs w:val="20"/>
        </w:rPr>
        <w:t>)</w:t>
      </w:r>
      <w:r w:rsidR="00975907">
        <w:rPr>
          <w:rFonts w:ascii="Arial Narrow" w:eastAsia="Arial Narrow" w:hAnsi="Arial Narrow" w:cs="Arial Narrow"/>
          <w:sz w:val="20"/>
          <w:szCs w:val="20"/>
        </w:rPr>
        <w:tab/>
        <w:t>po</w:t>
      </w:r>
      <w:r w:rsidR="00841C0A">
        <w:rPr>
          <w:rFonts w:ascii="Arial Narrow" w:eastAsia="Arial Narrow" w:hAnsi="Arial Narrow" w:cs="Arial Narrow"/>
          <w:sz w:val="20"/>
          <w:szCs w:val="20"/>
        </w:rPr>
        <w:t>tvrzení o uveřejnění smlouvy v r</w:t>
      </w:r>
      <w:r w:rsidR="00975907">
        <w:rPr>
          <w:rFonts w:ascii="Arial Narrow" w:eastAsia="Arial Narrow" w:hAnsi="Arial Narrow" w:cs="Arial Narrow"/>
          <w:sz w:val="20"/>
          <w:szCs w:val="20"/>
        </w:rPr>
        <w:t>egistru smluv</w:t>
      </w:r>
      <w:r w:rsidR="004111C7">
        <w:rPr>
          <w:rFonts w:ascii="Arial Narrow" w:eastAsia="Arial Narrow" w:hAnsi="Arial Narrow" w:cs="Arial Narrow"/>
          <w:sz w:val="20"/>
          <w:szCs w:val="20"/>
        </w:rPr>
        <w:t>.</w:t>
      </w:r>
    </w:p>
    <w:p w14:paraId="2533E295" w14:textId="77777777" w:rsidR="00E46AC5" w:rsidRDefault="00975907" w:rsidP="00B643B2">
      <w:pPr>
        <w:pStyle w:val="Normln1"/>
        <w:spacing w:after="120" w:line="240" w:lineRule="auto"/>
        <w:ind w:left="567"/>
        <w:jc w:val="both"/>
      </w:pPr>
      <w:r>
        <w:rPr>
          <w:rFonts w:ascii="Arial Narrow" w:eastAsia="Arial Narrow" w:hAnsi="Arial Narrow" w:cs="Arial Narrow"/>
          <w:sz w:val="20"/>
          <w:szCs w:val="20"/>
        </w:rPr>
        <w:t>Výše uvedené dokumenty doručí prodávající kupujícímu rovněž v </w:t>
      </w:r>
      <w:r w:rsidR="00A37D1B">
        <w:rPr>
          <w:rFonts w:ascii="Arial Narrow" w:eastAsia="Arial Narrow" w:hAnsi="Arial Narrow" w:cs="Arial Narrow"/>
          <w:sz w:val="20"/>
          <w:szCs w:val="20"/>
        </w:rPr>
        <w:t xml:space="preserve">listinné </w:t>
      </w:r>
      <w:r>
        <w:rPr>
          <w:rFonts w:ascii="Arial Narrow" w:eastAsia="Arial Narrow" w:hAnsi="Arial Narrow" w:cs="Arial Narrow"/>
          <w:sz w:val="20"/>
          <w:szCs w:val="20"/>
        </w:rPr>
        <w:t>podobě</w:t>
      </w:r>
      <w:r w:rsidR="00456154">
        <w:rPr>
          <w:rFonts w:ascii="Arial Narrow" w:eastAsia="Arial Narrow" w:hAnsi="Arial Narrow" w:cs="Arial Narrow"/>
          <w:sz w:val="20"/>
          <w:szCs w:val="20"/>
        </w:rPr>
        <w:t>,</w:t>
      </w:r>
      <w:r>
        <w:rPr>
          <w:rFonts w:ascii="Arial Narrow" w:eastAsia="Arial Narrow" w:hAnsi="Arial Narrow" w:cs="Arial Narrow"/>
          <w:sz w:val="20"/>
          <w:szCs w:val="20"/>
        </w:rPr>
        <w:t xml:space="preserve"> a to současně s </w:t>
      </w:r>
      <w:r w:rsidR="00BF54CA">
        <w:rPr>
          <w:rFonts w:ascii="Arial Narrow" w:eastAsia="Arial Narrow" w:hAnsi="Arial Narrow" w:cs="Arial Narrow"/>
          <w:sz w:val="20"/>
          <w:szCs w:val="20"/>
        </w:rPr>
        <w:t xml:space="preserve">dodáním </w:t>
      </w:r>
      <w:r>
        <w:rPr>
          <w:rFonts w:ascii="Arial Narrow" w:eastAsia="Arial Narrow" w:hAnsi="Arial Narrow" w:cs="Arial Narrow"/>
          <w:sz w:val="20"/>
          <w:szCs w:val="20"/>
        </w:rPr>
        <w:t>zboží.</w:t>
      </w:r>
    </w:p>
    <w:p w14:paraId="528846D8" w14:textId="77777777" w:rsidR="00E46AC5" w:rsidRDefault="00E46AC5" w:rsidP="00B643B2">
      <w:pPr>
        <w:pStyle w:val="Normln1"/>
        <w:spacing w:after="120" w:line="240" w:lineRule="auto"/>
        <w:ind w:left="567"/>
        <w:jc w:val="both"/>
      </w:pPr>
    </w:p>
    <w:p w14:paraId="5112A8B4"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4</w:t>
      </w:r>
      <w:r>
        <w:rPr>
          <w:rFonts w:ascii="Arial Narrow" w:eastAsia="Arial Narrow" w:hAnsi="Arial Narrow" w:cs="Arial Narrow"/>
          <w:b/>
          <w:sz w:val="20"/>
          <w:szCs w:val="20"/>
        </w:rPr>
        <w:tab/>
        <w:t>KUPNÍ CENA A PLATEBNÍ PODMÍNKY</w:t>
      </w:r>
    </w:p>
    <w:p w14:paraId="53DEF23B" w14:textId="0DA834E4"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4.1</w:t>
      </w:r>
      <w:r>
        <w:rPr>
          <w:rFonts w:ascii="Arial Narrow" w:eastAsia="Arial Narrow" w:hAnsi="Arial Narrow" w:cs="Arial Narrow"/>
          <w:sz w:val="20"/>
          <w:szCs w:val="20"/>
        </w:rPr>
        <w:tab/>
        <w:t xml:space="preserve">Smluvní strany se dohodly na celkové kupní ceně ve výši </w:t>
      </w:r>
      <w:r w:rsidR="00E919F6" w:rsidRPr="00E919F6">
        <w:rPr>
          <w:rFonts w:ascii="Arial Narrow" w:eastAsia="Arial Narrow" w:hAnsi="Arial Narrow" w:cs="Arial Narrow"/>
          <w:b/>
          <w:sz w:val="20"/>
          <w:szCs w:val="20"/>
        </w:rPr>
        <w:t>2 043 800,-</w:t>
      </w:r>
      <w:r w:rsidRPr="00E919F6">
        <w:rPr>
          <w:rFonts w:ascii="Arial Narrow" w:eastAsia="Arial Narrow" w:hAnsi="Arial Narrow" w:cs="Arial Narrow"/>
          <w:b/>
          <w:sz w:val="20"/>
          <w:szCs w:val="20"/>
        </w:rPr>
        <w:t xml:space="preserve"> Kč</w:t>
      </w:r>
      <w:r w:rsidR="00B437A3" w:rsidRPr="00E919F6">
        <w:rPr>
          <w:rFonts w:ascii="Arial Narrow" w:eastAsia="Arial Narrow" w:hAnsi="Arial Narrow" w:cs="Arial Narrow"/>
          <w:b/>
          <w:sz w:val="20"/>
          <w:szCs w:val="20"/>
        </w:rPr>
        <w:t xml:space="preserve"> bez DPH</w:t>
      </w:r>
      <w:r w:rsidRPr="00E919F6">
        <w:rPr>
          <w:rFonts w:ascii="Arial Narrow" w:eastAsia="Arial Narrow" w:hAnsi="Arial Narrow" w:cs="Arial Narrow"/>
          <w:b/>
          <w:sz w:val="20"/>
          <w:szCs w:val="20"/>
        </w:rPr>
        <w:t>.</w:t>
      </w:r>
      <w:r>
        <w:rPr>
          <w:rFonts w:ascii="Arial Narrow" w:eastAsia="Arial Narrow" w:hAnsi="Arial Narrow" w:cs="Arial Narrow"/>
          <w:sz w:val="20"/>
          <w:szCs w:val="20"/>
        </w:rPr>
        <w:t xml:space="preserve"> V kupní ceně jsou zahrnuty veškeré náklady prodávajícího související s dodáním zboží.</w:t>
      </w:r>
    </w:p>
    <w:p w14:paraId="2AFFB067" w14:textId="77777777" w:rsidR="00E46AC5" w:rsidRPr="00D4296B" w:rsidRDefault="008C0BED"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4.2</w:t>
      </w:r>
      <w:r>
        <w:rPr>
          <w:rFonts w:ascii="Arial Narrow" w:eastAsia="Arial Narrow" w:hAnsi="Arial Narrow" w:cs="Arial Narrow"/>
          <w:sz w:val="20"/>
          <w:szCs w:val="20"/>
        </w:rPr>
        <w:tab/>
        <w:t>Kupní cena je uvedena bez DPH. Případně uplatnitelná DPH bude prodávajícím připočtena ke kupní ceně v souladu s příslušnými obecně závaznými právními předpisy o DPH, a to v sazbě platné ke dni zdanitelného plnění. Datem zdanitelného plnění je den dodání zboží kupujícímu.</w:t>
      </w:r>
    </w:p>
    <w:p w14:paraId="2E1F39A2" w14:textId="515E88E4"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4.3</w:t>
      </w:r>
      <w:r>
        <w:rPr>
          <w:rFonts w:ascii="Arial Narrow" w:eastAsia="Arial Narrow" w:hAnsi="Arial Narrow" w:cs="Arial Narrow"/>
          <w:sz w:val="20"/>
          <w:szCs w:val="20"/>
        </w:rPr>
        <w:tab/>
        <w:t>Kupní cena bude uhrazena kupujícím po dodání zboží, a to na základě faktury vystavené prodávajícím, která bude obsahovat náležitosti podle obecně závazných právních předpisů</w:t>
      </w:r>
      <w:r w:rsidR="00130900">
        <w:rPr>
          <w:rFonts w:ascii="Arial Narrow" w:eastAsia="Arial Narrow" w:hAnsi="Arial Narrow" w:cs="Arial Narrow"/>
          <w:sz w:val="20"/>
          <w:szCs w:val="20"/>
        </w:rPr>
        <w:t xml:space="preserve"> a musí dále obsahovat i </w:t>
      </w:r>
      <w:r w:rsidR="000A5782" w:rsidRPr="00D4296B">
        <w:rPr>
          <w:rFonts w:ascii="Arial Narrow" w:eastAsia="Arial Narrow" w:hAnsi="Arial Narrow" w:cs="Arial Narrow"/>
          <w:sz w:val="20"/>
          <w:szCs w:val="20"/>
        </w:rPr>
        <w:t>čísl</w:t>
      </w:r>
      <w:r w:rsidR="00130900">
        <w:rPr>
          <w:rFonts w:ascii="Arial Narrow" w:eastAsia="Arial Narrow" w:hAnsi="Arial Narrow" w:cs="Arial Narrow"/>
          <w:sz w:val="20"/>
          <w:szCs w:val="20"/>
        </w:rPr>
        <w:t xml:space="preserve">o </w:t>
      </w:r>
      <w:r w:rsidR="000A5782" w:rsidRPr="00D4296B">
        <w:rPr>
          <w:rFonts w:ascii="Arial Narrow" w:eastAsia="Arial Narrow" w:hAnsi="Arial Narrow" w:cs="Arial Narrow"/>
          <w:sz w:val="20"/>
          <w:szCs w:val="20"/>
        </w:rPr>
        <w:t>projektu</w:t>
      </w:r>
      <w:r w:rsidR="00130900">
        <w:rPr>
          <w:rFonts w:ascii="Arial Narrow" w:eastAsia="Arial Narrow" w:hAnsi="Arial Narrow" w:cs="Arial Narrow"/>
          <w:sz w:val="20"/>
          <w:szCs w:val="20"/>
        </w:rPr>
        <w:t xml:space="preserve"> </w:t>
      </w:r>
      <w:r w:rsidR="00EF0A85">
        <w:rPr>
          <w:rFonts w:ascii="Arial Narrow" w:eastAsia="Arial Narrow" w:hAnsi="Arial Narrow" w:cs="Arial Narrow"/>
          <w:sz w:val="20"/>
          <w:szCs w:val="20"/>
        </w:rPr>
        <w:t>CZ</w:t>
      </w:r>
      <w:r>
        <w:rPr>
          <w:rFonts w:ascii="Arial Narrow" w:eastAsia="Arial Narrow" w:hAnsi="Arial Narrow" w:cs="Arial Narrow"/>
          <w:sz w:val="20"/>
          <w:szCs w:val="20"/>
        </w:rPr>
        <w:t>.</w:t>
      </w:r>
      <w:r w:rsidR="00EF0A85">
        <w:rPr>
          <w:rFonts w:ascii="Arial Narrow" w:eastAsia="Arial Narrow" w:hAnsi="Arial Narrow" w:cs="Arial Narrow"/>
          <w:sz w:val="20"/>
          <w:szCs w:val="20"/>
        </w:rPr>
        <w:t>06.2.56/0.0/0.0/15_006/0003056</w:t>
      </w:r>
      <w:r w:rsidR="00A04AB2">
        <w:rPr>
          <w:rFonts w:ascii="Arial Narrow" w:eastAsia="Arial Narrow" w:hAnsi="Arial Narrow" w:cs="Arial Narrow"/>
          <w:sz w:val="20"/>
          <w:szCs w:val="20"/>
        </w:rPr>
        <w:t>.</w:t>
      </w:r>
      <w:r>
        <w:rPr>
          <w:rFonts w:ascii="Arial Narrow" w:eastAsia="Arial Narrow" w:hAnsi="Arial Narrow" w:cs="Arial Narrow"/>
          <w:sz w:val="20"/>
          <w:szCs w:val="20"/>
        </w:rPr>
        <w:t xml:space="preserve"> Nedílnou součástí faktury bude oboustranně podepsaný dodací list, který bude obsahovat, vedle dalších náležitostí, podrobný popis zboží, název zboží, počet ks zboží, výrobní číslo zboží apod. Bez tohoto dodacího listu je faktura neúplná. </w:t>
      </w:r>
    </w:p>
    <w:p w14:paraId="7EF2CA00"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4.4</w:t>
      </w:r>
      <w:r>
        <w:rPr>
          <w:rFonts w:ascii="Arial Narrow" w:eastAsia="Arial Narrow" w:hAnsi="Arial Narrow" w:cs="Arial Narrow"/>
          <w:sz w:val="20"/>
          <w:szCs w:val="20"/>
        </w:rPr>
        <w:tab/>
        <w:t xml:space="preserve">Smluvní strany si sjednávají splatnost fakturované částky do </w:t>
      </w:r>
      <w:proofErr w:type="gramStart"/>
      <w:r w:rsidRPr="00C72571">
        <w:rPr>
          <w:rFonts w:ascii="Arial Narrow" w:hAnsi="Arial Narrow"/>
          <w:sz w:val="20"/>
        </w:rPr>
        <w:t>30-ti</w:t>
      </w:r>
      <w:proofErr w:type="gramEnd"/>
      <w:r w:rsidRPr="00C72571">
        <w:rPr>
          <w:rFonts w:ascii="Arial Narrow" w:hAnsi="Arial Narrow"/>
          <w:sz w:val="20"/>
        </w:rPr>
        <w:t xml:space="preserve"> dnů</w:t>
      </w:r>
      <w:r>
        <w:rPr>
          <w:rFonts w:ascii="Arial Narrow" w:eastAsia="Arial Narrow" w:hAnsi="Arial Narrow" w:cs="Arial Narrow"/>
          <w:sz w:val="20"/>
          <w:szCs w:val="20"/>
        </w:rPr>
        <w:t xml:space="preserve"> od doručení faktury kupujícímu. </w:t>
      </w:r>
    </w:p>
    <w:p w14:paraId="433C4D26"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4.5</w:t>
      </w:r>
      <w:r>
        <w:rPr>
          <w:rFonts w:ascii="Arial Narrow" w:eastAsia="Arial Narrow" w:hAnsi="Arial Narrow" w:cs="Arial Narrow"/>
          <w:sz w:val="20"/>
          <w:szCs w:val="20"/>
        </w:rPr>
        <w:tab/>
        <w:t>Fakturovaná částka je splatná bezhotovostně, a to bankovním převodem na bankovní účet prodávajícího uvedený na příslušné faktuře.</w:t>
      </w:r>
    </w:p>
    <w:p w14:paraId="7B687B0D"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4.6</w:t>
      </w:r>
      <w:r>
        <w:rPr>
          <w:rFonts w:ascii="Arial Narrow" w:eastAsia="Arial Narrow" w:hAnsi="Arial Narrow" w:cs="Arial Narrow"/>
          <w:sz w:val="20"/>
          <w:szCs w:val="20"/>
        </w:rPr>
        <w:tab/>
        <w:t>Fakturovaná částka se považuje za uhrazenou dnem, kdy bude odepsána z účtu kupujícího ve prospěch účtu prodávajícího.</w:t>
      </w:r>
    </w:p>
    <w:p w14:paraId="7245902A" w14:textId="692838E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4.7</w:t>
      </w:r>
      <w:r>
        <w:rPr>
          <w:rFonts w:ascii="Arial Narrow" w:eastAsia="Arial Narrow" w:hAnsi="Arial Narrow" w:cs="Arial Narrow"/>
          <w:sz w:val="20"/>
          <w:szCs w:val="20"/>
        </w:rPr>
        <w:tab/>
        <w:t>Kupující má právo vrátit bez zaplacení fakturu, pokud tato neobsahuje náležitosti obecně závazných právních předpisů</w:t>
      </w:r>
      <w:r w:rsidR="00936B18">
        <w:rPr>
          <w:rFonts w:ascii="Arial Narrow" w:eastAsia="Arial Narrow" w:hAnsi="Arial Narrow" w:cs="Arial Narrow"/>
          <w:sz w:val="20"/>
          <w:szCs w:val="20"/>
        </w:rPr>
        <w:t xml:space="preserve"> </w:t>
      </w:r>
      <w:r w:rsidR="00E46AC5">
        <w:rPr>
          <w:rFonts w:ascii="Arial Narrow" w:eastAsia="Arial Narrow" w:hAnsi="Arial Narrow" w:cs="Arial Narrow"/>
          <w:sz w:val="20"/>
          <w:szCs w:val="20"/>
        </w:rPr>
        <w:t>a/</w:t>
      </w:r>
      <w:r w:rsidR="00936B18">
        <w:rPr>
          <w:rFonts w:ascii="Arial Narrow" w:eastAsia="Arial Narrow" w:hAnsi="Arial Narrow" w:cs="Arial Narrow"/>
          <w:sz w:val="20"/>
          <w:szCs w:val="20"/>
        </w:rPr>
        <w:t>nebo číslo projektu</w:t>
      </w:r>
      <w:r>
        <w:rPr>
          <w:rFonts w:ascii="Arial Narrow" w:eastAsia="Arial Narrow" w:hAnsi="Arial Narrow" w:cs="Arial Narrow"/>
          <w:sz w:val="20"/>
          <w:szCs w:val="20"/>
        </w:rPr>
        <w:t>, je neúplná nebo obsahuje nesprávné údaje nebo bude-li vystavena v rozporu s termínem sjednaným ve smlouvě. V dané souvislosti kupující uvede důvody, pro které fakturu vrací. Prodávající je povinen podle povahy nesprávnosti předmětnou fakturu opravit nebo nově vyhotovit. Oprávněným vrácením faktury se ukončuje běh lhůty její splatnosti. Nová lhůta splatnosti běží znovu od počátku ode dne, kdy je kupujícímu doručena opravená nebo nově vyhotovená faktura.</w:t>
      </w:r>
    </w:p>
    <w:p w14:paraId="71B89191"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4.8</w:t>
      </w:r>
      <w:r>
        <w:rPr>
          <w:rFonts w:ascii="Arial Narrow" w:eastAsia="Arial Narrow" w:hAnsi="Arial Narrow" w:cs="Arial Narrow"/>
          <w:sz w:val="20"/>
          <w:szCs w:val="20"/>
        </w:rPr>
        <w:tab/>
        <w:t>Faktura bude doručena prodávajícím kupujícímu na adresu: Finanční účtárna ÚPMD Praha, Podolské nábřeží 157/36, 147 00 Praha 4 – Podolí.</w:t>
      </w:r>
    </w:p>
    <w:p w14:paraId="50B560AF" w14:textId="77777777" w:rsidR="00E46AC5" w:rsidRDefault="008C0BED"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4.9</w:t>
      </w:r>
      <w:r>
        <w:rPr>
          <w:rFonts w:ascii="Arial Narrow" w:eastAsia="Arial Narrow" w:hAnsi="Arial Narrow" w:cs="Arial Narrow"/>
          <w:sz w:val="20"/>
          <w:szCs w:val="20"/>
        </w:rPr>
        <w:tab/>
        <w:t xml:space="preserve">Kupující má právo provést zajišťovací úhradu DPH na účet příslušného finančního úřadu, a to za předpokladu, že se prodávající stane ke dni uskutečnění zdanitelného plnění nespolehlivým plátcem dle ustanovení § 106a zákona </w:t>
      </w:r>
      <w:r w:rsidR="00557095">
        <w:rPr>
          <w:rFonts w:ascii="Arial Narrow" w:eastAsia="Arial Narrow" w:hAnsi="Arial Narrow" w:cs="Arial Narrow"/>
          <w:sz w:val="20"/>
          <w:szCs w:val="20"/>
        </w:rPr>
        <w:br/>
      </w:r>
      <w:r>
        <w:rPr>
          <w:rFonts w:ascii="Arial Narrow" w:eastAsia="Arial Narrow" w:hAnsi="Arial Narrow" w:cs="Arial Narrow"/>
          <w:sz w:val="20"/>
          <w:szCs w:val="20"/>
        </w:rPr>
        <w:t>č. 235/2004 Sb., o dani z přidané hodnoty.</w:t>
      </w:r>
    </w:p>
    <w:p w14:paraId="594B00E6" w14:textId="77777777" w:rsidR="00557095" w:rsidRPr="00ED2AAA" w:rsidRDefault="00557095"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4.10</w:t>
      </w:r>
      <w:r>
        <w:rPr>
          <w:rFonts w:ascii="Arial Narrow" w:eastAsia="Arial Narrow" w:hAnsi="Arial Narrow" w:cs="Arial Narrow"/>
          <w:sz w:val="20"/>
          <w:szCs w:val="20"/>
        </w:rPr>
        <w:tab/>
        <w:t>Prodávající</w:t>
      </w:r>
      <w:r w:rsidRPr="00ED2AAA">
        <w:rPr>
          <w:rFonts w:ascii="Arial Narrow" w:eastAsia="Arial Narrow" w:hAnsi="Arial Narrow" w:cs="Arial Narrow"/>
          <w:sz w:val="20"/>
          <w:szCs w:val="20"/>
        </w:rPr>
        <w:t xml:space="preserve"> prohlašuje, že jeho účet uvedený </w:t>
      </w:r>
      <w:r>
        <w:rPr>
          <w:rFonts w:ascii="Arial Narrow" w:eastAsia="Arial Narrow" w:hAnsi="Arial Narrow" w:cs="Arial Narrow"/>
          <w:sz w:val="20"/>
          <w:szCs w:val="20"/>
        </w:rPr>
        <w:t>na příslušné faktuře</w:t>
      </w:r>
      <w:r w:rsidRPr="00ED2AAA">
        <w:rPr>
          <w:rFonts w:ascii="Arial Narrow" w:eastAsia="Arial Narrow" w:hAnsi="Arial Narrow" w:cs="Arial Narrow"/>
          <w:sz w:val="20"/>
          <w:szCs w:val="20"/>
        </w:rPr>
        <w:t xml:space="preserve"> je účtem, který je správcem daně zveřejněn způsobem umožňujícím dálkový přístup a že zůstane takovým účtem </w:t>
      </w:r>
      <w:r>
        <w:rPr>
          <w:rFonts w:ascii="Arial Narrow" w:eastAsia="Arial Narrow" w:hAnsi="Arial Narrow" w:cs="Arial Narrow"/>
          <w:sz w:val="20"/>
          <w:szCs w:val="20"/>
        </w:rPr>
        <w:t>do doby splatnosti fakturované částky.</w:t>
      </w:r>
    </w:p>
    <w:p w14:paraId="2D6E63E7" w14:textId="77777777" w:rsidR="00E46AC5" w:rsidRDefault="00E46AC5" w:rsidP="00B643B2">
      <w:pPr>
        <w:pStyle w:val="Normln1"/>
        <w:spacing w:after="120" w:line="240" w:lineRule="auto"/>
        <w:jc w:val="both"/>
      </w:pPr>
    </w:p>
    <w:p w14:paraId="7EFB616B"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5</w:t>
      </w:r>
      <w:r>
        <w:rPr>
          <w:rFonts w:ascii="Arial Narrow" w:eastAsia="Arial Narrow" w:hAnsi="Arial Narrow" w:cs="Arial Narrow"/>
          <w:b/>
          <w:sz w:val="20"/>
          <w:szCs w:val="20"/>
        </w:rPr>
        <w:tab/>
        <w:t>NABYTÍ VLASTNICKÉHO PRÁVA A PŘECHOD NEBEZPEČÍ ŠKODY</w:t>
      </w:r>
      <w:r>
        <w:rPr>
          <w:rFonts w:ascii="Arial Narrow" w:eastAsia="Arial Narrow" w:hAnsi="Arial Narrow" w:cs="Arial Narrow"/>
          <w:b/>
          <w:sz w:val="20"/>
          <w:szCs w:val="20"/>
        </w:rPr>
        <w:tab/>
      </w:r>
    </w:p>
    <w:p w14:paraId="0CD5312C"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 xml:space="preserve">5.1 </w:t>
      </w:r>
      <w:r>
        <w:rPr>
          <w:rFonts w:ascii="Arial Narrow" w:eastAsia="Arial Narrow" w:hAnsi="Arial Narrow" w:cs="Arial Narrow"/>
          <w:sz w:val="20"/>
          <w:szCs w:val="20"/>
        </w:rPr>
        <w:tab/>
        <w:t>Prodávající tímto prohlašuje, že bude výhradním a neomezeným vlastníkem zboží ke dni jeho dodání kupujícímu, s tím, že zboží nebude zatíženo žádnými právy či břemeny ve prospěch třetích osob, zejména na něm nebude váznout právo zástavní, zadržovací ani nebude předmětem výhrady vlastnického práva třetích osob v jakékoli formě.</w:t>
      </w:r>
    </w:p>
    <w:p w14:paraId="69CC1CA7"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 xml:space="preserve">5.2 </w:t>
      </w:r>
      <w:r>
        <w:rPr>
          <w:rFonts w:ascii="Arial Narrow" w:eastAsia="Arial Narrow" w:hAnsi="Arial Narrow" w:cs="Arial Narrow"/>
          <w:sz w:val="20"/>
          <w:szCs w:val="20"/>
        </w:rPr>
        <w:tab/>
        <w:t>Kupující nabývá vlastnického práva ke zboží v okamžiku jeho dodání.</w:t>
      </w:r>
    </w:p>
    <w:p w14:paraId="5674314C"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5.3</w:t>
      </w:r>
      <w:r>
        <w:rPr>
          <w:rFonts w:ascii="Arial Narrow" w:eastAsia="Arial Narrow" w:hAnsi="Arial Narrow" w:cs="Arial Narrow"/>
          <w:sz w:val="20"/>
          <w:szCs w:val="20"/>
        </w:rPr>
        <w:tab/>
        <w:t>Nebezpečí škody na zboží přechází z prodávajícího na kupujícího v okamžiku dodání zboží kupujícímu.</w:t>
      </w:r>
    </w:p>
    <w:p w14:paraId="42940966" w14:textId="77777777" w:rsidR="00E46AC5" w:rsidRDefault="00E46AC5" w:rsidP="00B643B2">
      <w:pPr>
        <w:pStyle w:val="Normln1"/>
        <w:spacing w:after="120" w:line="240" w:lineRule="auto"/>
        <w:ind w:left="567" w:hanging="567"/>
        <w:jc w:val="both"/>
      </w:pPr>
    </w:p>
    <w:p w14:paraId="44397143"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6</w:t>
      </w:r>
      <w:r>
        <w:rPr>
          <w:rFonts w:ascii="Arial Narrow" w:eastAsia="Arial Narrow" w:hAnsi="Arial Narrow" w:cs="Arial Narrow"/>
          <w:b/>
          <w:sz w:val="20"/>
          <w:szCs w:val="20"/>
        </w:rPr>
        <w:tab/>
        <w:t>PRÁVA Z VADNÉHO PLNĚNÍ</w:t>
      </w:r>
    </w:p>
    <w:p w14:paraId="6ABADDB2" w14:textId="77777777" w:rsidR="00E46AC5" w:rsidRDefault="00663FC6" w:rsidP="00B643B2">
      <w:pPr>
        <w:pStyle w:val="Normln1"/>
        <w:spacing w:after="120" w:line="240" w:lineRule="auto"/>
        <w:ind w:left="567" w:hanging="567"/>
        <w:jc w:val="both"/>
      </w:pPr>
      <w:r>
        <w:rPr>
          <w:rFonts w:ascii="Arial Narrow" w:eastAsia="Arial Narrow" w:hAnsi="Arial Narrow" w:cs="Arial Narrow"/>
          <w:b/>
          <w:sz w:val="20"/>
          <w:szCs w:val="20"/>
        </w:rPr>
        <w:t>6.1</w:t>
      </w:r>
      <w:r w:rsidR="008C0BED">
        <w:rPr>
          <w:rFonts w:ascii="Arial Narrow" w:eastAsia="Arial Narrow" w:hAnsi="Arial Narrow" w:cs="Arial Narrow"/>
          <w:b/>
          <w:sz w:val="20"/>
          <w:szCs w:val="20"/>
        </w:rPr>
        <w:tab/>
        <w:t>Obecné ustanovení</w:t>
      </w:r>
    </w:p>
    <w:p w14:paraId="1DD7E503"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6.1</w:t>
      </w:r>
      <w:r w:rsidR="00663FC6">
        <w:rPr>
          <w:rFonts w:ascii="Arial Narrow" w:eastAsia="Arial Narrow" w:hAnsi="Arial Narrow" w:cs="Arial Narrow"/>
          <w:sz w:val="20"/>
          <w:szCs w:val="20"/>
        </w:rPr>
        <w:t>.1</w:t>
      </w:r>
      <w:r>
        <w:rPr>
          <w:rFonts w:ascii="Arial Narrow" w:eastAsia="Arial Narrow" w:hAnsi="Arial Narrow" w:cs="Arial Narrow"/>
          <w:sz w:val="20"/>
          <w:szCs w:val="20"/>
        </w:rPr>
        <w:tab/>
        <w:t>Prodávající dodá zboží v jakosti a provedení, jež určuje smlouva. Neurčuje-li smlouva jakost a provedení zboží, prodávající dodá zboží v jakosti a provedení, jež odpovídá technickým normám vztahujícím se ke zboží</w:t>
      </w:r>
      <w:r w:rsidR="00011A27">
        <w:rPr>
          <w:rFonts w:ascii="Arial Narrow" w:eastAsia="Arial Narrow" w:hAnsi="Arial Narrow" w:cs="Arial Narrow"/>
          <w:sz w:val="20"/>
          <w:szCs w:val="20"/>
        </w:rPr>
        <w:t>,</w:t>
      </w:r>
      <w:r>
        <w:rPr>
          <w:rFonts w:ascii="Arial Narrow" w:eastAsia="Arial Narrow" w:hAnsi="Arial Narrow" w:cs="Arial Narrow"/>
          <w:sz w:val="20"/>
          <w:szCs w:val="20"/>
        </w:rPr>
        <w:t xml:space="preserve"> jinak v obvyklé jakosti a provedení. V opačném případě má zboží vady. Za vadu se považuje i plnění jiného zboží. Za vadu se považují i vady v dokladech nutných pro užívání zboží.</w:t>
      </w:r>
      <w:r>
        <w:rPr>
          <w:rFonts w:ascii="Arial Narrow" w:eastAsia="Arial Narrow" w:hAnsi="Arial Narrow" w:cs="Arial Narrow"/>
          <w:sz w:val="20"/>
          <w:szCs w:val="20"/>
        </w:rPr>
        <w:tab/>
      </w:r>
    </w:p>
    <w:p w14:paraId="7E79546A"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663FC6">
        <w:rPr>
          <w:rFonts w:ascii="Arial Narrow" w:eastAsia="Arial Narrow" w:hAnsi="Arial Narrow" w:cs="Arial Narrow"/>
          <w:sz w:val="20"/>
          <w:szCs w:val="20"/>
        </w:rPr>
        <w:t>1.</w:t>
      </w:r>
      <w:r>
        <w:rPr>
          <w:rFonts w:ascii="Arial Narrow" w:eastAsia="Arial Narrow" w:hAnsi="Arial Narrow" w:cs="Arial Narrow"/>
          <w:sz w:val="20"/>
          <w:szCs w:val="20"/>
        </w:rPr>
        <w:t>2</w:t>
      </w:r>
      <w:r>
        <w:rPr>
          <w:rFonts w:ascii="Arial Narrow" w:eastAsia="Arial Narrow" w:hAnsi="Arial Narrow" w:cs="Arial Narrow"/>
          <w:sz w:val="20"/>
          <w:szCs w:val="20"/>
        </w:rPr>
        <w:tab/>
        <w:t xml:space="preserve">Právo kupujícího z vadného plnění zakládá vada, kterou má zboží při přechodu nebezpečí škody na kupujícího, byť se projeví až později. Právo kupujícího založí i později vzniklá vada, kterou prodávající způsobil porušením své povinnosti. Povinnosti prodávajícího ze záruky za jakost tím nejsou dotčeny.  </w:t>
      </w:r>
    </w:p>
    <w:p w14:paraId="0FA86CC8"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663FC6">
        <w:rPr>
          <w:rFonts w:ascii="Arial Narrow" w:eastAsia="Arial Narrow" w:hAnsi="Arial Narrow" w:cs="Arial Narrow"/>
          <w:sz w:val="20"/>
          <w:szCs w:val="20"/>
        </w:rPr>
        <w:t>1.</w:t>
      </w:r>
      <w:r>
        <w:rPr>
          <w:rFonts w:ascii="Arial Narrow" w:eastAsia="Arial Narrow" w:hAnsi="Arial Narrow" w:cs="Arial Narrow"/>
          <w:sz w:val="20"/>
          <w:szCs w:val="20"/>
        </w:rPr>
        <w:t>3</w:t>
      </w:r>
      <w:r>
        <w:rPr>
          <w:rFonts w:ascii="Arial Narrow" w:eastAsia="Arial Narrow" w:hAnsi="Arial Narrow" w:cs="Arial Narrow"/>
          <w:sz w:val="20"/>
          <w:szCs w:val="20"/>
        </w:rPr>
        <w:tab/>
        <w:t>Do odstranění vady nemusí kupující platit část kupní ceny odhadem přiměřeně odpovídající jeho právu na slevu.</w:t>
      </w:r>
    </w:p>
    <w:p w14:paraId="4B61FB50"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663FC6">
        <w:rPr>
          <w:rFonts w:ascii="Arial Narrow" w:eastAsia="Arial Narrow" w:hAnsi="Arial Narrow" w:cs="Arial Narrow"/>
          <w:sz w:val="20"/>
          <w:szCs w:val="20"/>
        </w:rPr>
        <w:t>1.</w:t>
      </w:r>
      <w:r>
        <w:rPr>
          <w:rFonts w:ascii="Arial Narrow" w:eastAsia="Arial Narrow" w:hAnsi="Arial Narrow" w:cs="Arial Narrow"/>
          <w:sz w:val="20"/>
          <w:szCs w:val="20"/>
        </w:rPr>
        <w:t>4</w:t>
      </w:r>
      <w:r>
        <w:rPr>
          <w:rFonts w:ascii="Arial Narrow" w:eastAsia="Arial Narrow" w:hAnsi="Arial Narrow" w:cs="Arial Narrow"/>
          <w:sz w:val="20"/>
          <w:szCs w:val="20"/>
        </w:rPr>
        <w:tab/>
        <w:t>Přezkoumání vady provádí prodávající na vlastní náklady v místě plnění. K tomu mu kupující poskytne potřebnou součinnost.</w:t>
      </w:r>
    </w:p>
    <w:p w14:paraId="08F310EB"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663FC6">
        <w:rPr>
          <w:rFonts w:ascii="Arial Narrow" w:eastAsia="Arial Narrow" w:hAnsi="Arial Narrow" w:cs="Arial Narrow"/>
          <w:sz w:val="20"/>
          <w:szCs w:val="20"/>
        </w:rPr>
        <w:t>1.</w:t>
      </w:r>
      <w:r>
        <w:rPr>
          <w:rFonts w:ascii="Arial Narrow" w:eastAsia="Arial Narrow" w:hAnsi="Arial Narrow" w:cs="Arial Narrow"/>
          <w:sz w:val="20"/>
          <w:szCs w:val="20"/>
        </w:rPr>
        <w:t>5</w:t>
      </w:r>
      <w:r>
        <w:rPr>
          <w:rFonts w:ascii="Arial Narrow" w:eastAsia="Arial Narrow" w:hAnsi="Arial Narrow" w:cs="Arial Narrow"/>
          <w:sz w:val="20"/>
          <w:szCs w:val="20"/>
        </w:rPr>
        <w:tab/>
        <w:t xml:space="preserve">Vadné plnění je vždy podstatným porušením smlouvy a kupující má práva z vadného plnění jako při podstatném </w:t>
      </w:r>
      <w:r>
        <w:rPr>
          <w:rFonts w:ascii="Arial Narrow" w:eastAsia="Arial Narrow" w:hAnsi="Arial Narrow" w:cs="Arial Narrow"/>
          <w:sz w:val="20"/>
          <w:szCs w:val="20"/>
        </w:rPr>
        <w:lastRenderedPageBreak/>
        <w:t>porušení smlouvy.</w:t>
      </w:r>
    </w:p>
    <w:p w14:paraId="6FDCCD94"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663FC6">
        <w:rPr>
          <w:rFonts w:ascii="Arial Narrow" w:eastAsia="Arial Narrow" w:hAnsi="Arial Narrow" w:cs="Arial Narrow"/>
          <w:sz w:val="20"/>
          <w:szCs w:val="20"/>
        </w:rPr>
        <w:t>1.</w:t>
      </w:r>
      <w:r>
        <w:rPr>
          <w:rFonts w:ascii="Arial Narrow" w:eastAsia="Arial Narrow" w:hAnsi="Arial Narrow" w:cs="Arial Narrow"/>
          <w:sz w:val="20"/>
          <w:szCs w:val="20"/>
        </w:rPr>
        <w:t>6</w:t>
      </w:r>
      <w:r>
        <w:rPr>
          <w:rFonts w:ascii="Arial Narrow" w:eastAsia="Arial Narrow" w:hAnsi="Arial Narrow" w:cs="Arial Narrow"/>
          <w:sz w:val="20"/>
          <w:szCs w:val="20"/>
        </w:rPr>
        <w:tab/>
        <w:t>Kupující má právo na náhradu nákladů účelně vynaložených při uplatnění práva z vadného plnění.</w:t>
      </w:r>
      <w:r>
        <w:rPr>
          <w:rFonts w:ascii="Arial Narrow" w:eastAsia="Arial Narrow" w:hAnsi="Arial Narrow" w:cs="Arial Narrow"/>
          <w:sz w:val="20"/>
          <w:szCs w:val="20"/>
        </w:rPr>
        <w:tab/>
      </w:r>
      <w:r>
        <w:rPr>
          <w:rFonts w:ascii="Arial Narrow" w:eastAsia="Arial Narrow" w:hAnsi="Arial Narrow" w:cs="Arial Narrow"/>
          <w:sz w:val="20"/>
          <w:szCs w:val="20"/>
        </w:rPr>
        <w:tab/>
      </w:r>
    </w:p>
    <w:p w14:paraId="04C7882D" w14:textId="77777777" w:rsidR="00E46AC5" w:rsidRDefault="008C0BED"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6.</w:t>
      </w:r>
      <w:r w:rsidR="00663FC6">
        <w:rPr>
          <w:rFonts w:ascii="Arial Narrow" w:eastAsia="Arial Narrow" w:hAnsi="Arial Narrow" w:cs="Arial Narrow"/>
          <w:sz w:val="20"/>
          <w:szCs w:val="20"/>
        </w:rPr>
        <w:t>1.</w:t>
      </w:r>
      <w:r>
        <w:rPr>
          <w:rFonts w:ascii="Arial Narrow" w:eastAsia="Arial Narrow" w:hAnsi="Arial Narrow" w:cs="Arial Narrow"/>
          <w:sz w:val="20"/>
          <w:szCs w:val="20"/>
        </w:rPr>
        <w:t>7</w:t>
      </w:r>
      <w:r>
        <w:rPr>
          <w:rFonts w:ascii="Arial Narrow" w:eastAsia="Arial Narrow" w:hAnsi="Arial Narrow" w:cs="Arial Narrow"/>
          <w:sz w:val="20"/>
          <w:szCs w:val="20"/>
        </w:rPr>
        <w:tab/>
        <w:t>Neodstraní-li prodávající vady řádně a včas, má kupující právo vady odstranit sám nebo prostřednictvím třetí odborně způsobilé osoby, a to na náklady prodávajícího.</w:t>
      </w:r>
    </w:p>
    <w:p w14:paraId="75BFDEEA" w14:textId="77777777" w:rsidR="00E46AC5" w:rsidRDefault="00663FC6" w:rsidP="00B643B2">
      <w:pPr>
        <w:pStyle w:val="Normln1"/>
        <w:spacing w:after="120" w:line="240" w:lineRule="auto"/>
        <w:ind w:left="567" w:hanging="567"/>
        <w:jc w:val="both"/>
      </w:pPr>
      <w:r>
        <w:rPr>
          <w:rFonts w:ascii="Arial Narrow" w:eastAsia="Arial Narrow" w:hAnsi="Arial Narrow" w:cs="Arial Narrow"/>
          <w:b/>
          <w:sz w:val="20"/>
          <w:szCs w:val="20"/>
        </w:rPr>
        <w:t>6.2</w:t>
      </w:r>
      <w:r w:rsidR="008C0BED">
        <w:rPr>
          <w:rFonts w:ascii="Arial Narrow" w:eastAsia="Arial Narrow" w:hAnsi="Arial Narrow" w:cs="Arial Narrow"/>
          <w:b/>
          <w:sz w:val="20"/>
          <w:szCs w:val="20"/>
        </w:rPr>
        <w:tab/>
        <w:t>Odmítnutí převzetí zboží v důsledku jeho vad</w:t>
      </w:r>
    </w:p>
    <w:p w14:paraId="5CD7BC87"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663FC6">
        <w:rPr>
          <w:rFonts w:ascii="Arial Narrow" w:eastAsia="Arial Narrow" w:hAnsi="Arial Narrow" w:cs="Arial Narrow"/>
          <w:sz w:val="20"/>
          <w:szCs w:val="20"/>
        </w:rPr>
        <w:t>2.1</w:t>
      </w:r>
      <w:r>
        <w:rPr>
          <w:rFonts w:ascii="Arial Narrow" w:eastAsia="Arial Narrow" w:hAnsi="Arial Narrow" w:cs="Arial Narrow"/>
          <w:sz w:val="20"/>
          <w:szCs w:val="20"/>
        </w:rPr>
        <w:tab/>
        <w:t>Kupující má právo zcela nebo z části převzetí zboží odmítnout, jestliže zboží bude vykazovat vady.</w:t>
      </w:r>
      <w:r>
        <w:rPr>
          <w:rFonts w:ascii="Arial Narrow" w:eastAsia="Arial Narrow" w:hAnsi="Arial Narrow" w:cs="Arial Narrow"/>
          <w:color w:val="FF0000"/>
          <w:sz w:val="20"/>
          <w:szCs w:val="20"/>
        </w:rPr>
        <w:t xml:space="preserve"> </w:t>
      </w:r>
    </w:p>
    <w:p w14:paraId="5B687B41"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663FC6">
        <w:rPr>
          <w:rFonts w:ascii="Arial Narrow" w:eastAsia="Arial Narrow" w:hAnsi="Arial Narrow" w:cs="Arial Narrow"/>
          <w:sz w:val="20"/>
          <w:szCs w:val="20"/>
        </w:rPr>
        <w:t>2.2</w:t>
      </w:r>
      <w:r>
        <w:rPr>
          <w:rFonts w:ascii="Arial Narrow" w:eastAsia="Arial Narrow" w:hAnsi="Arial Narrow" w:cs="Arial Narrow"/>
          <w:sz w:val="20"/>
          <w:szCs w:val="20"/>
        </w:rPr>
        <w:tab/>
        <w:t xml:space="preserve">V případě, že kupující odmítne převzít zboží, prodávající dodá zboží v náhradní lhůtě stanovené kupujícím a nese veškeré účelně vynaložené náklady vzniklé kupujícímu s opakovaným převzetím zboží. Poskytnutím náhradního termínu neznamená, že kupující nemá právo uplatnit příslušnou smluvní pokutu.  </w:t>
      </w:r>
    </w:p>
    <w:p w14:paraId="524D6240" w14:textId="77777777" w:rsidR="00E46AC5" w:rsidRDefault="00AC4452" w:rsidP="00B643B2">
      <w:pPr>
        <w:pStyle w:val="Normln1"/>
        <w:spacing w:after="120" w:line="240" w:lineRule="auto"/>
        <w:ind w:left="567" w:hanging="567"/>
        <w:jc w:val="both"/>
      </w:pPr>
      <w:r>
        <w:rPr>
          <w:rFonts w:ascii="Arial Narrow" w:eastAsia="Arial Narrow" w:hAnsi="Arial Narrow" w:cs="Arial Narrow"/>
          <w:b/>
          <w:sz w:val="20"/>
          <w:szCs w:val="20"/>
        </w:rPr>
        <w:t>6.3</w:t>
      </w:r>
      <w:r w:rsidR="008C0BED">
        <w:rPr>
          <w:rFonts w:ascii="Arial Narrow" w:eastAsia="Arial Narrow" w:hAnsi="Arial Narrow" w:cs="Arial Narrow"/>
          <w:b/>
          <w:sz w:val="20"/>
          <w:szCs w:val="20"/>
        </w:rPr>
        <w:tab/>
        <w:t>Převzetí zboží s vadami</w:t>
      </w:r>
    </w:p>
    <w:p w14:paraId="7DBF11D4"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AC4452">
        <w:rPr>
          <w:rFonts w:ascii="Arial Narrow" w:eastAsia="Arial Narrow" w:hAnsi="Arial Narrow" w:cs="Arial Narrow"/>
          <w:sz w:val="20"/>
          <w:szCs w:val="20"/>
        </w:rPr>
        <w:t xml:space="preserve">3.1 </w:t>
      </w:r>
      <w:r>
        <w:rPr>
          <w:rFonts w:ascii="Arial Narrow" w:eastAsia="Arial Narrow" w:hAnsi="Arial Narrow" w:cs="Arial Narrow"/>
          <w:sz w:val="20"/>
          <w:szCs w:val="20"/>
        </w:rPr>
        <w:tab/>
        <w:t xml:space="preserve">V případě, že kupující při </w:t>
      </w:r>
      <w:r w:rsidR="00064802">
        <w:rPr>
          <w:rFonts w:ascii="Arial Narrow" w:eastAsia="Arial Narrow" w:hAnsi="Arial Narrow" w:cs="Arial Narrow"/>
          <w:sz w:val="20"/>
          <w:szCs w:val="20"/>
        </w:rPr>
        <w:t xml:space="preserve">dodání </w:t>
      </w:r>
      <w:r>
        <w:rPr>
          <w:rFonts w:ascii="Arial Narrow" w:eastAsia="Arial Narrow" w:hAnsi="Arial Narrow" w:cs="Arial Narrow"/>
          <w:sz w:val="20"/>
          <w:szCs w:val="20"/>
        </w:rPr>
        <w:t xml:space="preserve">zboží zjistí vady a neodmítne-li převzít zboží, budou tyto uvedeny v dodacím listu společně s volbou práva z vadného plnění. </w:t>
      </w:r>
    </w:p>
    <w:p w14:paraId="261BF764"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AC4452">
        <w:rPr>
          <w:rFonts w:ascii="Arial Narrow" w:eastAsia="Arial Narrow" w:hAnsi="Arial Narrow" w:cs="Arial Narrow"/>
          <w:sz w:val="20"/>
          <w:szCs w:val="20"/>
        </w:rPr>
        <w:t>3.2</w:t>
      </w:r>
      <w:r>
        <w:rPr>
          <w:rFonts w:ascii="Arial Narrow" w:eastAsia="Arial Narrow" w:hAnsi="Arial Narrow" w:cs="Arial Narrow"/>
          <w:sz w:val="20"/>
          <w:szCs w:val="20"/>
        </w:rPr>
        <w:tab/>
        <w:t xml:space="preserve">V případě volby práva na odstranění vady bude v dodacím listu uveden termín odstranění vady. Nebude-li uveden termín odstranění vady v dodacím listu, pak platí, že vady prodávající odstraní nejpozději </w:t>
      </w:r>
      <w:proofErr w:type="gramStart"/>
      <w:r>
        <w:rPr>
          <w:rFonts w:ascii="Arial Narrow" w:eastAsia="Arial Narrow" w:hAnsi="Arial Narrow" w:cs="Arial Narrow"/>
          <w:sz w:val="20"/>
          <w:szCs w:val="20"/>
        </w:rPr>
        <w:t>do 5-ti</w:t>
      </w:r>
      <w:proofErr w:type="gramEnd"/>
      <w:r>
        <w:rPr>
          <w:rFonts w:ascii="Arial Narrow" w:eastAsia="Arial Narrow" w:hAnsi="Arial Narrow" w:cs="Arial Narrow"/>
          <w:sz w:val="20"/>
          <w:szCs w:val="20"/>
        </w:rPr>
        <w:t xml:space="preserve"> pracovních dnů ode dne oboustranného podpisu dodacího listu. Smluvní strany se výslovně dohodly, že prodávající ve stanovené lhůtě odstraní vady i v případě, kdy podle jeho názoru za vady neodpovídá. Náklady na odstranění vad v těchto sporných případech nese až do vyjasnění nebo vyřešení rozporu prodávající.</w:t>
      </w:r>
      <w:r w:rsidR="004D42DA">
        <w:rPr>
          <w:rFonts w:ascii="Arial Narrow" w:eastAsia="Arial Narrow" w:hAnsi="Arial Narrow" w:cs="Arial Narrow"/>
          <w:sz w:val="20"/>
          <w:szCs w:val="20"/>
        </w:rPr>
        <w:t xml:space="preserve"> O odstranění vad uvedených v dodacím listu bude oboustranně podepsán zápis.</w:t>
      </w:r>
    </w:p>
    <w:p w14:paraId="19EE7718" w14:textId="77777777" w:rsidR="00E46AC5" w:rsidRDefault="00AC4452" w:rsidP="00B643B2">
      <w:pPr>
        <w:pStyle w:val="Normln1"/>
        <w:spacing w:after="120" w:line="240" w:lineRule="auto"/>
        <w:ind w:left="567" w:hanging="567"/>
        <w:jc w:val="both"/>
      </w:pPr>
      <w:r>
        <w:rPr>
          <w:rFonts w:ascii="Arial Narrow" w:eastAsia="Arial Narrow" w:hAnsi="Arial Narrow" w:cs="Arial Narrow"/>
          <w:b/>
          <w:sz w:val="20"/>
          <w:szCs w:val="20"/>
        </w:rPr>
        <w:t>6.4</w:t>
      </w:r>
      <w:r w:rsidR="008C0BED">
        <w:rPr>
          <w:rFonts w:ascii="Arial Narrow" w:eastAsia="Arial Narrow" w:hAnsi="Arial Narrow" w:cs="Arial Narrow"/>
          <w:b/>
          <w:sz w:val="20"/>
          <w:szCs w:val="20"/>
        </w:rPr>
        <w:tab/>
        <w:t>Vady zjistitelné při prohlídce zboží a skryté vady</w:t>
      </w:r>
    </w:p>
    <w:p w14:paraId="6C5B9D4C"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AC4452">
        <w:rPr>
          <w:rFonts w:ascii="Arial Narrow" w:eastAsia="Arial Narrow" w:hAnsi="Arial Narrow" w:cs="Arial Narrow"/>
          <w:sz w:val="20"/>
          <w:szCs w:val="20"/>
        </w:rPr>
        <w:t>4.1</w:t>
      </w:r>
      <w:r>
        <w:rPr>
          <w:rFonts w:ascii="Arial Narrow" w:eastAsia="Arial Narrow" w:hAnsi="Arial Narrow" w:cs="Arial Narrow"/>
          <w:sz w:val="20"/>
          <w:szCs w:val="20"/>
        </w:rPr>
        <w:tab/>
        <w:t xml:space="preserve">Kupující zboží prohlédne do </w:t>
      </w:r>
      <w:proofErr w:type="gramStart"/>
      <w:r>
        <w:rPr>
          <w:rFonts w:ascii="Arial Narrow" w:eastAsia="Arial Narrow" w:hAnsi="Arial Narrow" w:cs="Arial Narrow"/>
          <w:sz w:val="20"/>
          <w:szCs w:val="20"/>
        </w:rPr>
        <w:t>30-ti</w:t>
      </w:r>
      <w:proofErr w:type="gramEnd"/>
      <w:r>
        <w:rPr>
          <w:rFonts w:ascii="Arial Narrow" w:eastAsia="Arial Narrow" w:hAnsi="Arial Narrow" w:cs="Arial Narrow"/>
          <w:sz w:val="20"/>
          <w:szCs w:val="20"/>
        </w:rPr>
        <w:t xml:space="preserve"> dnů po přechodu nebezpečí škody na zboží a přesvědčí se o jeho vlastnostech a množství.</w:t>
      </w:r>
    </w:p>
    <w:p w14:paraId="11AE54B0"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AC4452">
        <w:rPr>
          <w:rFonts w:ascii="Arial Narrow" w:eastAsia="Arial Narrow" w:hAnsi="Arial Narrow" w:cs="Arial Narrow"/>
          <w:sz w:val="20"/>
          <w:szCs w:val="20"/>
        </w:rPr>
        <w:t>4.2</w:t>
      </w:r>
      <w:r>
        <w:rPr>
          <w:rFonts w:ascii="Arial Narrow" w:eastAsia="Arial Narrow" w:hAnsi="Arial Narrow" w:cs="Arial Narrow"/>
          <w:sz w:val="20"/>
          <w:szCs w:val="20"/>
        </w:rPr>
        <w:tab/>
        <w:t xml:space="preserve">Vady zjistitelné při prohlídce zboží kupující oznámí prodávajícímu do </w:t>
      </w:r>
      <w:proofErr w:type="gramStart"/>
      <w:r>
        <w:rPr>
          <w:rFonts w:ascii="Arial Narrow" w:eastAsia="Arial Narrow" w:hAnsi="Arial Narrow" w:cs="Arial Narrow"/>
          <w:sz w:val="20"/>
          <w:szCs w:val="20"/>
        </w:rPr>
        <w:t>30-ti</w:t>
      </w:r>
      <w:proofErr w:type="gramEnd"/>
      <w:r>
        <w:rPr>
          <w:rFonts w:ascii="Arial Narrow" w:eastAsia="Arial Narrow" w:hAnsi="Arial Narrow" w:cs="Arial Narrow"/>
          <w:sz w:val="20"/>
          <w:szCs w:val="20"/>
        </w:rPr>
        <w:t xml:space="preserve"> dnů poté, co je mohl při prohlídce zjistit.</w:t>
      </w:r>
    </w:p>
    <w:p w14:paraId="67F3A2F3"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AC4452">
        <w:rPr>
          <w:rFonts w:ascii="Arial Narrow" w:eastAsia="Arial Narrow" w:hAnsi="Arial Narrow" w:cs="Arial Narrow"/>
          <w:sz w:val="20"/>
          <w:szCs w:val="20"/>
        </w:rPr>
        <w:t>4.3</w:t>
      </w:r>
      <w:r>
        <w:rPr>
          <w:rFonts w:ascii="Arial Narrow" w:eastAsia="Arial Narrow" w:hAnsi="Arial Narrow" w:cs="Arial Narrow"/>
          <w:sz w:val="20"/>
          <w:szCs w:val="20"/>
        </w:rPr>
        <w:tab/>
        <w:t xml:space="preserve">Skryté vady kupující oznámí prodávajícímu bez zbytečného odkladu poté, co je mohl zjistit při dostatečné péči, nejpozději však do dvou let po </w:t>
      </w:r>
      <w:r w:rsidR="00323F92">
        <w:rPr>
          <w:rFonts w:ascii="Arial Narrow" w:eastAsia="Arial Narrow" w:hAnsi="Arial Narrow" w:cs="Arial Narrow"/>
          <w:sz w:val="20"/>
          <w:szCs w:val="20"/>
        </w:rPr>
        <w:t xml:space="preserve">dodání </w:t>
      </w:r>
      <w:r>
        <w:rPr>
          <w:rFonts w:ascii="Arial Narrow" w:eastAsia="Arial Narrow" w:hAnsi="Arial Narrow" w:cs="Arial Narrow"/>
          <w:sz w:val="20"/>
          <w:szCs w:val="20"/>
        </w:rPr>
        <w:t>zboží.</w:t>
      </w:r>
      <w:r w:rsidR="00323F92">
        <w:rPr>
          <w:rFonts w:ascii="Arial Narrow" w:eastAsia="Arial Narrow" w:hAnsi="Arial Narrow" w:cs="Arial Narrow"/>
          <w:sz w:val="20"/>
          <w:szCs w:val="20"/>
        </w:rPr>
        <w:t xml:space="preserve"> Tím není dotčeno ustanovení § 2112 odst. 2 občanského zákoníku.</w:t>
      </w:r>
    </w:p>
    <w:p w14:paraId="08BF3B44"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6.</w:t>
      </w:r>
      <w:r w:rsidR="00AC4452">
        <w:rPr>
          <w:rFonts w:ascii="Arial Narrow" w:eastAsia="Arial Narrow" w:hAnsi="Arial Narrow" w:cs="Arial Narrow"/>
          <w:sz w:val="20"/>
          <w:szCs w:val="20"/>
        </w:rPr>
        <w:t>4.4</w:t>
      </w:r>
      <w:r>
        <w:rPr>
          <w:rFonts w:ascii="Arial Narrow" w:eastAsia="Arial Narrow" w:hAnsi="Arial Narrow" w:cs="Arial Narrow"/>
          <w:sz w:val="20"/>
          <w:szCs w:val="20"/>
        </w:rPr>
        <w:tab/>
        <w:t xml:space="preserve">V případě volby práva na odstranění vady prodávající vadu odstraní v přiměřené lhůtě. Přiměřenou lhůtou se rozumí lhůta 48 hodin u vad bránících užívání zboží a lhůta </w:t>
      </w:r>
      <w:proofErr w:type="gramStart"/>
      <w:r>
        <w:rPr>
          <w:rFonts w:ascii="Arial Narrow" w:eastAsia="Arial Narrow" w:hAnsi="Arial Narrow" w:cs="Arial Narrow"/>
          <w:sz w:val="20"/>
          <w:szCs w:val="20"/>
        </w:rPr>
        <w:t>15-ti</w:t>
      </w:r>
      <w:proofErr w:type="gramEnd"/>
      <w:r>
        <w:rPr>
          <w:rFonts w:ascii="Arial Narrow" w:eastAsia="Arial Narrow" w:hAnsi="Arial Narrow" w:cs="Arial Narrow"/>
          <w:sz w:val="20"/>
          <w:szCs w:val="20"/>
        </w:rPr>
        <w:t xml:space="preserve"> pracovních dnů u vad nebránících užívání zboží.</w:t>
      </w:r>
    </w:p>
    <w:p w14:paraId="2B516444" w14:textId="77777777" w:rsidR="00E46AC5" w:rsidRDefault="00E46AC5" w:rsidP="00B643B2">
      <w:pPr>
        <w:pStyle w:val="Normln1"/>
        <w:spacing w:after="120" w:line="240" w:lineRule="auto"/>
        <w:jc w:val="both"/>
      </w:pPr>
    </w:p>
    <w:p w14:paraId="6C803FE5"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7</w:t>
      </w:r>
      <w:r>
        <w:rPr>
          <w:rFonts w:ascii="Arial Narrow" w:eastAsia="Arial Narrow" w:hAnsi="Arial Narrow" w:cs="Arial Narrow"/>
          <w:b/>
          <w:sz w:val="20"/>
          <w:szCs w:val="20"/>
        </w:rPr>
        <w:tab/>
        <w:t>ZÁRUKA ZA JAKOST</w:t>
      </w:r>
    </w:p>
    <w:p w14:paraId="0F202111"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7.1</w:t>
      </w:r>
      <w:r>
        <w:rPr>
          <w:rFonts w:ascii="Arial Narrow" w:eastAsia="Arial Narrow" w:hAnsi="Arial Narrow" w:cs="Arial Narrow"/>
          <w:sz w:val="20"/>
          <w:szCs w:val="20"/>
        </w:rPr>
        <w:tab/>
        <w:t xml:space="preserve">Prodávající poskytuje kupujícímu záruku za jakost zboží s tím, že po dobu záruční doby bude zboží způsobilé k použití pro obvyklý účel nebo že si zachová obvyklé vlastnosti.  </w:t>
      </w:r>
    </w:p>
    <w:p w14:paraId="5EA139CD" w14:textId="3B6B864A"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7.2</w:t>
      </w:r>
      <w:r>
        <w:rPr>
          <w:rFonts w:ascii="Arial Narrow" w:eastAsia="Arial Narrow" w:hAnsi="Arial Narrow" w:cs="Arial Narrow"/>
          <w:sz w:val="20"/>
          <w:szCs w:val="20"/>
        </w:rPr>
        <w:tab/>
        <w:t xml:space="preserve">Záruční doba </w:t>
      </w:r>
      <w:r w:rsidRPr="00C72571">
        <w:rPr>
          <w:rFonts w:ascii="Arial Narrow" w:hAnsi="Arial Narrow"/>
          <w:sz w:val="20"/>
        </w:rPr>
        <w:t xml:space="preserve">činí </w:t>
      </w:r>
      <w:r w:rsidR="00ED2AAA">
        <w:rPr>
          <w:rFonts w:ascii="Arial Narrow" w:eastAsia="Arial Narrow" w:hAnsi="Arial Narrow" w:cs="Arial Narrow"/>
          <w:sz w:val="20"/>
          <w:szCs w:val="20"/>
        </w:rPr>
        <w:t>24</w:t>
      </w:r>
      <w:r w:rsidR="00ED2AAA" w:rsidRPr="00C72571">
        <w:rPr>
          <w:rFonts w:ascii="Arial Narrow" w:hAnsi="Arial Narrow"/>
          <w:sz w:val="20"/>
        </w:rPr>
        <w:t xml:space="preserve"> </w:t>
      </w:r>
      <w:r w:rsidRPr="00C72571">
        <w:rPr>
          <w:rFonts w:ascii="Arial Narrow" w:hAnsi="Arial Narrow"/>
          <w:sz w:val="20"/>
        </w:rPr>
        <w:t>měsíců</w:t>
      </w:r>
      <w:r>
        <w:rPr>
          <w:rFonts w:ascii="Arial Narrow" w:eastAsia="Arial Narrow" w:hAnsi="Arial Narrow" w:cs="Arial Narrow"/>
          <w:sz w:val="20"/>
          <w:szCs w:val="20"/>
        </w:rPr>
        <w:t xml:space="preserve"> a</w:t>
      </w:r>
      <w:r w:rsidR="00DD5271">
        <w:rPr>
          <w:rFonts w:ascii="Arial Narrow" w:eastAsia="Arial Narrow" w:hAnsi="Arial Narrow" w:cs="Arial Narrow"/>
          <w:sz w:val="20"/>
          <w:szCs w:val="20"/>
        </w:rPr>
        <w:t xml:space="preserve"> začíná běžet od data </w:t>
      </w:r>
      <w:r w:rsidR="004D42DA">
        <w:rPr>
          <w:rFonts w:ascii="Arial Narrow" w:eastAsia="Arial Narrow" w:hAnsi="Arial Narrow" w:cs="Arial Narrow"/>
          <w:sz w:val="20"/>
          <w:szCs w:val="20"/>
        </w:rPr>
        <w:t xml:space="preserve">dodání </w:t>
      </w:r>
      <w:r>
        <w:rPr>
          <w:rFonts w:ascii="Arial Narrow" w:eastAsia="Arial Narrow" w:hAnsi="Arial Narrow" w:cs="Arial Narrow"/>
          <w:sz w:val="20"/>
          <w:szCs w:val="20"/>
        </w:rPr>
        <w:t xml:space="preserve">zboží </w:t>
      </w:r>
      <w:r w:rsidR="004D42DA">
        <w:rPr>
          <w:rFonts w:ascii="Arial Narrow" w:eastAsia="Arial Narrow" w:hAnsi="Arial Narrow" w:cs="Arial Narrow"/>
          <w:sz w:val="20"/>
          <w:szCs w:val="20"/>
        </w:rPr>
        <w:t>dle oboustranně podepsaného dodacího listu</w:t>
      </w:r>
      <w:r w:rsidR="00DD5271">
        <w:rPr>
          <w:rFonts w:ascii="Arial Narrow" w:eastAsia="Arial Narrow" w:hAnsi="Arial Narrow" w:cs="Arial Narrow"/>
          <w:sz w:val="20"/>
          <w:szCs w:val="20"/>
        </w:rPr>
        <w:t>.</w:t>
      </w:r>
      <w:r>
        <w:rPr>
          <w:rFonts w:ascii="Arial Narrow" w:eastAsia="Arial Narrow" w:hAnsi="Arial Narrow" w:cs="Arial Narrow"/>
          <w:sz w:val="20"/>
          <w:szCs w:val="20"/>
        </w:rPr>
        <w:t xml:space="preserve"> </w:t>
      </w:r>
    </w:p>
    <w:p w14:paraId="6A336940" w14:textId="77777777" w:rsidR="00E46AC5" w:rsidRDefault="008C0BED"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7.3</w:t>
      </w:r>
      <w:r>
        <w:rPr>
          <w:rFonts w:ascii="Arial Narrow" w:eastAsia="Arial Narrow" w:hAnsi="Arial Narrow" w:cs="Arial Narrow"/>
          <w:sz w:val="20"/>
          <w:szCs w:val="20"/>
        </w:rPr>
        <w:tab/>
        <w:t>Kupující nemá právo ze záruky za jakost, způsobila-li vadu po přechodu nebezpečí škody na zboží na kupujícího vnější událost. To neplatí, způsobil-li vadu prodávající.</w:t>
      </w:r>
    </w:p>
    <w:p w14:paraId="5159BF26" w14:textId="77777777" w:rsidR="00E46AC5" w:rsidRDefault="00EF5354" w:rsidP="00B643B2">
      <w:pPr>
        <w:pStyle w:val="Normln1"/>
        <w:spacing w:after="120" w:line="240" w:lineRule="auto"/>
        <w:ind w:left="567" w:hanging="567"/>
        <w:jc w:val="both"/>
      </w:pPr>
      <w:r>
        <w:rPr>
          <w:rFonts w:ascii="Arial Narrow" w:eastAsia="Arial Narrow" w:hAnsi="Arial Narrow" w:cs="Arial Narrow"/>
          <w:sz w:val="20"/>
          <w:szCs w:val="20"/>
        </w:rPr>
        <w:t>7.4</w:t>
      </w:r>
      <w:r>
        <w:rPr>
          <w:rFonts w:ascii="Arial Narrow" w:eastAsia="Arial Narrow" w:hAnsi="Arial Narrow" w:cs="Arial Narrow"/>
          <w:sz w:val="20"/>
          <w:szCs w:val="20"/>
        </w:rPr>
        <w:tab/>
        <w:t xml:space="preserve">Kupující nemá </w:t>
      </w:r>
      <w:r w:rsidR="00A427D7">
        <w:rPr>
          <w:rFonts w:ascii="Arial Narrow" w:eastAsia="Arial Narrow" w:hAnsi="Arial Narrow" w:cs="Arial Narrow"/>
          <w:sz w:val="20"/>
          <w:szCs w:val="20"/>
        </w:rPr>
        <w:t xml:space="preserve">dále </w:t>
      </w:r>
      <w:r>
        <w:rPr>
          <w:rFonts w:ascii="Arial Narrow" w:eastAsia="Arial Narrow" w:hAnsi="Arial Narrow" w:cs="Arial Narrow"/>
          <w:sz w:val="20"/>
          <w:szCs w:val="20"/>
        </w:rPr>
        <w:t>právo ze záruky za jakost, způsobil</w:t>
      </w:r>
      <w:r w:rsidR="00A427D7">
        <w:rPr>
          <w:rFonts w:ascii="Arial Narrow" w:eastAsia="Arial Narrow" w:hAnsi="Arial Narrow" w:cs="Arial Narrow"/>
          <w:sz w:val="20"/>
          <w:szCs w:val="20"/>
        </w:rPr>
        <w:t>o</w:t>
      </w:r>
      <w:r>
        <w:rPr>
          <w:rFonts w:ascii="Arial Narrow" w:eastAsia="Arial Narrow" w:hAnsi="Arial Narrow" w:cs="Arial Narrow"/>
          <w:sz w:val="20"/>
          <w:szCs w:val="20"/>
        </w:rPr>
        <w:t>-li vadu po přechodu nebezpečí škody na zboží</w:t>
      </w:r>
      <w:r w:rsidR="00A427D7">
        <w:rPr>
          <w:rFonts w:ascii="Arial Narrow" w:eastAsia="Arial Narrow" w:hAnsi="Arial Narrow" w:cs="Arial Narrow"/>
          <w:sz w:val="20"/>
          <w:szCs w:val="20"/>
        </w:rPr>
        <w:t xml:space="preserve"> užívání zboží kupujícím v rozporu s návodem k obsluze a užívání zboží předaným dle čl. 3.3.</w:t>
      </w:r>
    </w:p>
    <w:p w14:paraId="7B06FB27"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7.</w:t>
      </w:r>
      <w:r w:rsidR="00EF5354">
        <w:rPr>
          <w:rFonts w:ascii="Arial Narrow" w:eastAsia="Arial Narrow" w:hAnsi="Arial Narrow" w:cs="Arial Narrow"/>
          <w:sz w:val="20"/>
          <w:szCs w:val="20"/>
        </w:rPr>
        <w:t>5</w:t>
      </w:r>
      <w:r>
        <w:rPr>
          <w:rFonts w:ascii="Arial Narrow" w:eastAsia="Arial Narrow" w:hAnsi="Arial Narrow" w:cs="Arial Narrow"/>
          <w:sz w:val="20"/>
          <w:szCs w:val="20"/>
        </w:rPr>
        <w:tab/>
        <w:t>Vadu krytou zárukou kupující vytkne prodávajícímu nejpozději v reklamační lhůtě určené délkou záruční doby.</w:t>
      </w:r>
    </w:p>
    <w:p w14:paraId="55DE0C04" w14:textId="77777777" w:rsidR="00E46AC5" w:rsidRDefault="008C0BED"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7.</w:t>
      </w:r>
      <w:r w:rsidR="00EF5354">
        <w:rPr>
          <w:rFonts w:ascii="Arial Narrow" w:eastAsia="Arial Narrow" w:hAnsi="Arial Narrow" w:cs="Arial Narrow"/>
          <w:sz w:val="20"/>
          <w:szCs w:val="20"/>
        </w:rPr>
        <w:t>6</w:t>
      </w:r>
      <w:r>
        <w:rPr>
          <w:rFonts w:ascii="Arial Narrow" w:eastAsia="Arial Narrow" w:hAnsi="Arial Narrow" w:cs="Arial Narrow"/>
          <w:sz w:val="20"/>
          <w:szCs w:val="20"/>
        </w:rPr>
        <w:tab/>
        <w:t>Pro práva a povinnosti smluvních stran plynoucí ze záruky za jakost se přiměřeně použijí ustanovení čl. 6.</w:t>
      </w:r>
      <w:r w:rsidR="00AC4452">
        <w:rPr>
          <w:rFonts w:ascii="Arial Narrow" w:eastAsia="Arial Narrow" w:hAnsi="Arial Narrow" w:cs="Arial Narrow"/>
          <w:sz w:val="20"/>
          <w:szCs w:val="20"/>
        </w:rPr>
        <w:t>1.</w:t>
      </w:r>
      <w:r>
        <w:rPr>
          <w:rFonts w:ascii="Arial Narrow" w:eastAsia="Arial Narrow" w:hAnsi="Arial Narrow" w:cs="Arial Narrow"/>
          <w:sz w:val="20"/>
          <w:szCs w:val="20"/>
        </w:rPr>
        <w:t>3 až čl. 6.</w:t>
      </w:r>
      <w:r w:rsidR="00AC4452">
        <w:rPr>
          <w:rFonts w:ascii="Arial Narrow" w:eastAsia="Arial Narrow" w:hAnsi="Arial Narrow" w:cs="Arial Narrow"/>
          <w:sz w:val="20"/>
          <w:szCs w:val="20"/>
        </w:rPr>
        <w:t>1.</w:t>
      </w:r>
      <w:r>
        <w:rPr>
          <w:rFonts w:ascii="Arial Narrow" w:eastAsia="Arial Narrow" w:hAnsi="Arial Narrow" w:cs="Arial Narrow"/>
          <w:sz w:val="20"/>
          <w:szCs w:val="20"/>
        </w:rPr>
        <w:t>7 a čl. 6.</w:t>
      </w:r>
      <w:r w:rsidR="00AC4452">
        <w:rPr>
          <w:rFonts w:ascii="Arial Narrow" w:eastAsia="Arial Narrow" w:hAnsi="Arial Narrow" w:cs="Arial Narrow"/>
          <w:sz w:val="20"/>
          <w:szCs w:val="20"/>
        </w:rPr>
        <w:t>4.4</w:t>
      </w:r>
      <w:r>
        <w:rPr>
          <w:rFonts w:ascii="Arial Narrow" w:eastAsia="Arial Narrow" w:hAnsi="Arial Narrow" w:cs="Arial Narrow"/>
          <w:sz w:val="20"/>
          <w:szCs w:val="20"/>
        </w:rPr>
        <w:t>.</w:t>
      </w:r>
    </w:p>
    <w:p w14:paraId="427FD13E" w14:textId="77777777" w:rsidR="00E46AC5" w:rsidRDefault="00CD42A2"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7.</w:t>
      </w:r>
      <w:r w:rsidR="00EF5354">
        <w:rPr>
          <w:rFonts w:ascii="Arial Narrow" w:eastAsia="Arial Narrow" w:hAnsi="Arial Narrow" w:cs="Arial Narrow"/>
          <w:sz w:val="20"/>
          <w:szCs w:val="20"/>
        </w:rPr>
        <w:t>7</w:t>
      </w:r>
      <w:r>
        <w:rPr>
          <w:rFonts w:ascii="Arial Narrow" w:eastAsia="Arial Narrow" w:hAnsi="Arial Narrow" w:cs="Arial Narrow"/>
          <w:sz w:val="20"/>
          <w:szCs w:val="20"/>
        </w:rPr>
        <w:tab/>
        <w:t xml:space="preserve">V případě volby práva na odstranění vady prodávající neodstraní vadu ve lhůtě dle čl. </w:t>
      </w:r>
      <w:r w:rsidR="00AC4452">
        <w:rPr>
          <w:rFonts w:ascii="Arial Narrow" w:eastAsia="Arial Narrow" w:hAnsi="Arial Narrow" w:cs="Arial Narrow"/>
          <w:sz w:val="20"/>
          <w:szCs w:val="20"/>
        </w:rPr>
        <w:t>6.4.4</w:t>
      </w:r>
      <w:r>
        <w:rPr>
          <w:rFonts w:ascii="Arial Narrow" w:eastAsia="Arial Narrow" w:hAnsi="Arial Narrow" w:cs="Arial Narrow"/>
          <w:sz w:val="20"/>
          <w:szCs w:val="20"/>
        </w:rPr>
        <w:t>, pak je prodávající povinen poskytnout kupujícímu náhradní zboží s tím, že se čl. 8.</w:t>
      </w:r>
      <w:r w:rsidR="00AC4452">
        <w:rPr>
          <w:rFonts w:ascii="Arial Narrow" w:eastAsia="Arial Narrow" w:hAnsi="Arial Narrow" w:cs="Arial Narrow"/>
          <w:sz w:val="20"/>
          <w:szCs w:val="20"/>
        </w:rPr>
        <w:t>4.3</w:t>
      </w:r>
      <w:r>
        <w:rPr>
          <w:rFonts w:ascii="Arial Narrow" w:eastAsia="Arial Narrow" w:hAnsi="Arial Narrow" w:cs="Arial Narrow"/>
          <w:sz w:val="20"/>
          <w:szCs w:val="20"/>
        </w:rPr>
        <w:t xml:space="preserve"> použije pro takové případy přiměřeně.</w:t>
      </w:r>
    </w:p>
    <w:p w14:paraId="3C8AFE8E" w14:textId="77777777" w:rsidR="00E46AC5" w:rsidRDefault="00E46AC5" w:rsidP="00B643B2">
      <w:pPr>
        <w:pStyle w:val="Normln1"/>
        <w:spacing w:after="120" w:line="240" w:lineRule="auto"/>
        <w:ind w:left="567" w:hanging="567"/>
        <w:jc w:val="both"/>
        <w:rPr>
          <w:rFonts w:ascii="Arial Narrow" w:eastAsia="Arial Narrow" w:hAnsi="Arial Narrow" w:cs="Arial Narrow"/>
          <w:sz w:val="20"/>
          <w:szCs w:val="20"/>
        </w:rPr>
      </w:pPr>
    </w:p>
    <w:p w14:paraId="3B546EEB" w14:textId="77777777" w:rsidR="009F5053" w:rsidRDefault="008C0BED" w:rsidP="00B643B2">
      <w:pPr>
        <w:pStyle w:val="Normln1"/>
        <w:spacing w:after="120" w:line="240" w:lineRule="auto"/>
        <w:ind w:left="567" w:hanging="567"/>
        <w:jc w:val="both"/>
      </w:pPr>
      <w:r>
        <w:rPr>
          <w:rFonts w:ascii="Arial Narrow" w:eastAsia="Arial Narrow" w:hAnsi="Arial Narrow" w:cs="Arial Narrow"/>
          <w:b/>
          <w:sz w:val="20"/>
          <w:szCs w:val="20"/>
        </w:rPr>
        <w:t>8</w:t>
      </w:r>
      <w:r>
        <w:rPr>
          <w:rFonts w:ascii="Arial Narrow" w:eastAsia="Arial Narrow" w:hAnsi="Arial Narrow" w:cs="Arial Narrow"/>
          <w:b/>
          <w:sz w:val="20"/>
          <w:szCs w:val="20"/>
        </w:rPr>
        <w:tab/>
        <w:t>ODBORNÁ ÚDRŽBA, REVIZE A OPRAVY ZBOŽÍ</w:t>
      </w:r>
    </w:p>
    <w:p w14:paraId="31300557" w14:textId="77777777" w:rsidR="00E46AC5" w:rsidRPr="00ED2AAA" w:rsidRDefault="000A5782" w:rsidP="00B643B2">
      <w:pPr>
        <w:pStyle w:val="Normln1"/>
        <w:spacing w:after="120" w:line="240" w:lineRule="auto"/>
        <w:ind w:left="567" w:hanging="567"/>
        <w:jc w:val="both"/>
        <w:rPr>
          <w:rFonts w:ascii="Arial Narrow" w:eastAsia="Arial Narrow" w:hAnsi="Arial Narrow" w:cs="Arial Narrow"/>
          <w:b/>
          <w:sz w:val="20"/>
          <w:szCs w:val="20"/>
        </w:rPr>
      </w:pPr>
      <w:r w:rsidRPr="00ED2AAA">
        <w:rPr>
          <w:rFonts w:ascii="Arial Narrow" w:eastAsia="Arial Narrow" w:hAnsi="Arial Narrow" w:cs="Arial Narrow"/>
          <w:b/>
          <w:sz w:val="20"/>
          <w:szCs w:val="20"/>
        </w:rPr>
        <w:t>8.1</w:t>
      </w:r>
      <w:r w:rsidRPr="00ED2AAA">
        <w:rPr>
          <w:rFonts w:ascii="Arial Narrow" w:eastAsia="Arial Narrow" w:hAnsi="Arial Narrow" w:cs="Arial Narrow"/>
          <w:b/>
          <w:sz w:val="20"/>
          <w:szCs w:val="20"/>
        </w:rPr>
        <w:tab/>
        <w:t>Obecné ustanovení</w:t>
      </w:r>
    </w:p>
    <w:p w14:paraId="1A499786" w14:textId="77777777" w:rsidR="00E46AC5" w:rsidRDefault="00B73A94" w:rsidP="00B643B2">
      <w:pPr>
        <w:pStyle w:val="Normln1"/>
        <w:spacing w:after="120" w:line="240" w:lineRule="auto"/>
        <w:ind w:left="567" w:hanging="567"/>
        <w:jc w:val="both"/>
      </w:pPr>
      <w:r>
        <w:rPr>
          <w:rFonts w:ascii="Arial Narrow" w:eastAsia="Arial Narrow" w:hAnsi="Arial Narrow" w:cs="Arial Narrow"/>
          <w:sz w:val="20"/>
          <w:szCs w:val="20"/>
        </w:rPr>
        <w:t>8.1.1</w:t>
      </w:r>
      <w:r>
        <w:rPr>
          <w:rFonts w:ascii="Arial Narrow" w:eastAsia="Arial Narrow" w:hAnsi="Arial Narrow" w:cs="Arial Narrow"/>
          <w:sz w:val="20"/>
          <w:szCs w:val="20"/>
        </w:rPr>
        <w:tab/>
      </w:r>
      <w:r w:rsidR="008C0BED">
        <w:rPr>
          <w:rFonts w:ascii="Arial Narrow" w:eastAsia="Arial Narrow" w:hAnsi="Arial Narrow" w:cs="Arial Narrow"/>
          <w:sz w:val="20"/>
          <w:szCs w:val="20"/>
        </w:rPr>
        <w:t>Prodávající v souladu se zákonem o zdravotnických prostředcích bude provádět</w:t>
      </w:r>
      <w:r w:rsidR="00C74B58">
        <w:rPr>
          <w:rFonts w:ascii="Arial Narrow" w:eastAsia="Arial Narrow" w:hAnsi="Arial Narrow" w:cs="Arial Narrow"/>
          <w:sz w:val="20"/>
          <w:szCs w:val="20"/>
        </w:rPr>
        <w:t>:</w:t>
      </w:r>
    </w:p>
    <w:p w14:paraId="1446BD02" w14:textId="77777777" w:rsidR="00E46AC5" w:rsidRDefault="008C0BED" w:rsidP="00B643B2">
      <w:pPr>
        <w:pStyle w:val="Normln1"/>
        <w:spacing w:after="120" w:line="240" w:lineRule="auto"/>
        <w:ind w:left="851" w:hanging="284"/>
        <w:jc w:val="both"/>
      </w:pPr>
      <w:r>
        <w:rPr>
          <w:rFonts w:ascii="Arial Narrow" w:eastAsia="Arial Narrow" w:hAnsi="Arial Narrow" w:cs="Arial Narrow"/>
          <w:sz w:val="20"/>
          <w:szCs w:val="20"/>
        </w:rPr>
        <w:lastRenderedPageBreak/>
        <w:t>(i)</w:t>
      </w:r>
      <w:r>
        <w:rPr>
          <w:rFonts w:ascii="Arial Narrow" w:eastAsia="Arial Narrow" w:hAnsi="Arial Narrow" w:cs="Arial Narrow"/>
          <w:sz w:val="20"/>
          <w:szCs w:val="20"/>
        </w:rPr>
        <w:tab/>
        <w:t>odbornou údržbu</w:t>
      </w:r>
      <w:r w:rsidR="00C3678A">
        <w:rPr>
          <w:rFonts w:ascii="Arial Narrow" w:eastAsia="Arial Narrow" w:hAnsi="Arial Narrow" w:cs="Arial Narrow"/>
          <w:sz w:val="20"/>
          <w:szCs w:val="20"/>
        </w:rPr>
        <w:t xml:space="preserve"> zboží</w:t>
      </w:r>
      <w:r>
        <w:rPr>
          <w:rFonts w:ascii="Arial Narrow" w:eastAsia="Arial Narrow" w:hAnsi="Arial Narrow" w:cs="Arial Narrow"/>
          <w:sz w:val="20"/>
          <w:szCs w:val="20"/>
        </w:rPr>
        <w:t>;</w:t>
      </w:r>
    </w:p>
    <w:p w14:paraId="78CDBA95" w14:textId="77777777" w:rsidR="00E46AC5" w:rsidRDefault="008C0BED" w:rsidP="00B643B2">
      <w:pPr>
        <w:pStyle w:val="Normln1"/>
        <w:spacing w:after="120" w:line="240" w:lineRule="auto"/>
        <w:ind w:left="851" w:hanging="284"/>
        <w:jc w:val="both"/>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revize</w:t>
      </w:r>
      <w:r w:rsidR="00C3678A">
        <w:rPr>
          <w:rFonts w:ascii="Arial Narrow" w:eastAsia="Arial Narrow" w:hAnsi="Arial Narrow" w:cs="Arial Narrow"/>
          <w:sz w:val="20"/>
          <w:szCs w:val="20"/>
        </w:rPr>
        <w:t xml:space="preserve"> zboží</w:t>
      </w:r>
      <w:r w:rsidR="00D95C31">
        <w:rPr>
          <w:rFonts w:ascii="Arial Narrow" w:eastAsia="Arial Narrow" w:hAnsi="Arial Narrow" w:cs="Arial Narrow"/>
          <w:sz w:val="20"/>
          <w:szCs w:val="20"/>
        </w:rPr>
        <w:t>;</w:t>
      </w:r>
      <w:r>
        <w:rPr>
          <w:rFonts w:ascii="Arial Narrow" w:eastAsia="Arial Narrow" w:hAnsi="Arial Narrow" w:cs="Arial Narrow"/>
          <w:sz w:val="20"/>
          <w:szCs w:val="20"/>
        </w:rPr>
        <w:t xml:space="preserve"> a</w:t>
      </w:r>
    </w:p>
    <w:p w14:paraId="077BE390" w14:textId="77777777" w:rsidR="00E46AC5" w:rsidRDefault="008C0BED" w:rsidP="00B643B2">
      <w:pPr>
        <w:pStyle w:val="Normln1"/>
        <w:spacing w:after="120" w:line="240" w:lineRule="auto"/>
        <w:ind w:left="851" w:hanging="284"/>
        <w:jc w:val="both"/>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iii</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opravy zboží</w:t>
      </w:r>
      <w:r w:rsidR="00D95C31">
        <w:rPr>
          <w:rFonts w:ascii="Arial Narrow" w:eastAsia="Arial Narrow" w:hAnsi="Arial Narrow" w:cs="Arial Narrow"/>
          <w:sz w:val="20"/>
          <w:szCs w:val="20"/>
        </w:rPr>
        <w:t>,</w:t>
      </w:r>
    </w:p>
    <w:p w14:paraId="36D5C17D" w14:textId="57C5DE68" w:rsidR="00E46AC5" w:rsidRDefault="008C0BED"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 xml:space="preserve">a to po dobu běžné životnosti daného typu zboží, nejméně však </w:t>
      </w:r>
      <w:r w:rsidR="00D95C31">
        <w:rPr>
          <w:rFonts w:ascii="Arial Narrow" w:eastAsia="Arial Narrow" w:hAnsi="Arial Narrow" w:cs="Arial Narrow"/>
          <w:sz w:val="20"/>
          <w:szCs w:val="20"/>
        </w:rPr>
        <w:t xml:space="preserve">do okamžiku </w:t>
      </w:r>
      <w:proofErr w:type="gramStart"/>
      <w:r w:rsidR="00D95C31">
        <w:rPr>
          <w:rFonts w:ascii="Arial Narrow" w:eastAsia="Arial Narrow" w:hAnsi="Arial Narrow" w:cs="Arial Narrow"/>
          <w:sz w:val="20"/>
          <w:szCs w:val="20"/>
        </w:rPr>
        <w:t xml:space="preserve">uplynutí </w:t>
      </w:r>
      <w:r w:rsidR="00ED2AAA">
        <w:rPr>
          <w:rFonts w:ascii="Arial Narrow" w:eastAsia="Arial Narrow" w:hAnsi="Arial Narrow" w:cs="Arial Narrow"/>
          <w:sz w:val="20"/>
          <w:szCs w:val="20"/>
        </w:rPr>
        <w:t>6</w:t>
      </w:r>
      <w:r>
        <w:rPr>
          <w:rFonts w:ascii="Arial Narrow" w:eastAsia="Arial Narrow" w:hAnsi="Arial Narrow" w:cs="Arial Narrow"/>
          <w:sz w:val="20"/>
          <w:szCs w:val="20"/>
        </w:rPr>
        <w:t>-ti</w:t>
      </w:r>
      <w:proofErr w:type="gramEnd"/>
      <w:r>
        <w:rPr>
          <w:rFonts w:ascii="Arial Narrow" w:eastAsia="Arial Narrow" w:hAnsi="Arial Narrow" w:cs="Arial Narrow"/>
          <w:sz w:val="20"/>
          <w:szCs w:val="20"/>
        </w:rPr>
        <w:t xml:space="preserve"> let od uplynutí záruční doby.</w:t>
      </w:r>
    </w:p>
    <w:p w14:paraId="416C9866" w14:textId="77777777" w:rsidR="00B73A94" w:rsidRDefault="00B73A94" w:rsidP="00B643B2">
      <w:pPr>
        <w:pStyle w:val="Normln1"/>
        <w:spacing w:after="120" w:line="240" w:lineRule="auto"/>
        <w:ind w:left="567" w:hanging="567"/>
        <w:jc w:val="both"/>
      </w:pPr>
      <w:r>
        <w:rPr>
          <w:rFonts w:ascii="Arial Narrow" w:eastAsia="Arial Narrow" w:hAnsi="Arial Narrow" w:cs="Arial Narrow"/>
          <w:sz w:val="20"/>
          <w:szCs w:val="20"/>
        </w:rPr>
        <w:t>8.1.</w:t>
      </w:r>
      <w:r w:rsidR="00430566">
        <w:rPr>
          <w:rFonts w:ascii="Arial Narrow" w:eastAsia="Arial Narrow" w:hAnsi="Arial Narrow" w:cs="Arial Narrow"/>
          <w:sz w:val="20"/>
          <w:szCs w:val="20"/>
        </w:rPr>
        <w:t>2</w:t>
      </w:r>
      <w:r>
        <w:rPr>
          <w:rFonts w:ascii="Arial Narrow" w:eastAsia="Arial Narrow" w:hAnsi="Arial Narrow" w:cs="Arial Narrow"/>
          <w:sz w:val="20"/>
          <w:szCs w:val="20"/>
        </w:rPr>
        <w:tab/>
        <w:t>Platební podmínky neuvedené v tomto čl. 8 se řídí čl. 4.4 až 4.</w:t>
      </w:r>
      <w:r w:rsidR="00F2264E">
        <w:rPr>
          <w:rFonts w:ascii="Arial Narrow" w:eastAsia="Arial Narrow" w:hAnsi="Arial Narrow" w:cs="Arial Narrow"/>
          <w:sz w:val="20"/>
          <w:szCs w:val="20"/>
        </w:rPr>
        <w:t>10</w:t>
      </w:r>
      <w:r>
        <w:rPr>
          <w:rFonts w:ascii="Arial Narrow" w:eastAsia="Arial Narrow" w:hAnsi="Arial Narrow" w:cs="Arial Narrow"/>
          <w:sz w:val="20"/>
          <w:szCs w:val="20"/>
        </w:rPr>
        <w:t>.</w:t>
      </w:r>
    </w:p>
    <w:p w14:paraId="7E1F5F89" w14:textId="77777777" w:rsidR="00E46AC5" w:rsidRDefault="00B73A94" w:rsidP="00B643B2">
      <w:pPr>
        <w:pStyle w:val="Normln1"/>
        <w:spacing w:after="120" w:line="240" w:lineRule="auto"/>
        <w:ind w:left="567" w:hanging="567"/>
        <w:jc w:val="both"/>
        <w:rPr>
          <w:rFonts w:ascii="Arial Narrow" w:hAnsi="Arial Narrow"/>
          <w:b/>
          <w:sz w:val="20"/>
          <w:szCs w:val="20"/>
        </w:rPr>
      </w:pPr>
      <w:r>
        <w:rPr>
          <w:rFonts w:ascii="Arial Narrow" w:hAnsi="Arial Narrow"/>
          <w:b/>
          <w:sz w:val="20"/>
          <w:szCs w:val="20"/>
        </w:rPr>
        <w:t>8.2</w:t>
      </w:r>
      <w:r w:rsidR="007F4200" w:rsidRPr="007F4200">
        <w:rPr>
          <w:rFonts w:ascii="Arial Narrow" w:hAnsi="Arial Narrow"/>
          <w:b/>
          <w:sz w:val="20"/>
          <w:szCs w:val="20"/>
        </w:rPr>
        <w:t xml:space="preserve"> </w:t>
      </w:r>
      <w:r w:rsidR="008C7130">
        <w:rPr>
          <w:rFonts w:ascii="Arial Narrow" w:hAnsi="Arial Narrow"/>
          <w:b/>
          <w:sz w:val="20"/>
          <w:szCs w:val="20"/>
        </w:rPr>
        <w:tab/>
      </w:r>
      <w:r w:rsidRPr="007F4200">
        <w:rPr>
          <w:rFonts w:ascii="Arial Narrow" w:hAnsi="Arial Narrow"/>
          <w:b/>
          <w:sz w:val="20"/>
          <w:szCs w:val="20"/>
        </w:rPr>
        <w:t>Odborná údržba zboží</w:t>
      </w:r>
    </w:p>
    <w:p w14:paraId="14A10CD9" w14:textId="13091A22" w:rsidR="00E46AC5" w:rsidRDefault="008C0BED"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8.2</w:t>
      </w:r>
      <w:r w:rsidR="00B73A94">
        <w:rPr>
          <w:rFonts w:ascii="Arial Narrow" w:eastAsia="Arial Narrow" w:hAnsi="Arial Narrow" w:cs="Arial Narrow"/>
          <w:sz w:val="20"/>
          <w:szCs w:val="20"/>
        </w:rPr>
        <w:t>.1</w:t>
      </w:r>
      <w:r>
        <w:rPr>
          <w:rFonts w:ascii="Arial Narrow" w:eastAsia="Arial Narrow" w:hAnsi="Arial Narrow" w:cs="Arial Narrow"/>
          <w:sz w:val="20"/>
          <w:szCs w:val="20"/>
        </w:rPr>
        <w:tab/>
        <w:t xml:space="preserve">Povinnost provádět odbornou údržbu zboží vzniká prodávajícímu dnem následujícím po dni </w:t>
      </w:r>
      <w:r w:rsidR="00965655">
        <w:rPr>
          <w:rFonts w:ascii="Arial Narrow" w:eastAsia="Arial Narrow" w:hAnsi="Arial Narrow" w:cs="Arial Narrow"/>
          <w:sz w:val="20"/>
          <w:szCs w:val="20"/>
        </w:rPr>
        <w:t>účinnosti</w:t>
      </w:r>
      <w:r>
        <w:rPr>
          <w:rFonts w:ascii="Arial Narrow" w:eastAsia="Arial Narrow" w:hAnsi="Arial Narrow" w:cs="Arial Narrow"/>
          <w:sz w:val="20"/>
          <w:szCs w:val="20"/>
        </w:rPr>
        <w:t xml:space="preserve"> smlouvy.</w:t>
      </w:r>
    </w:p>
    <w:p w14:paraId="0176A0E6" w14:textId="77777777" w:rsidR="00E46AC5" w:rsidRDefault="00842D0C"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B73A94">
        <w:rPr>
          <w:rFonts w:ascii="Arial Narrow" w:eastAsia="Arial Narrow" w:hAnsi="Arial Narrow" w:cs="Arial Narrow"/>
          <w:sz w:val="20"/>
          <w:szCs w:val="20"/>
        </w:rPr>
        <w:t>2.2</w:t>
      </w:r>
      <w:r>
        <w:rPr>
          <w:rFonts w:ascii="Arial Narrow" w:eastAsia="Arial Narrow" w:hAnsi="Arial Narrow" w:cs="Arial Narrow"/>
          <w:sz w:val="20"/>
          <w:szCs w:val="20"/>
        </w:rPr>
        <w:tab/>
        <w:t>Prodávající bude provádět odbornou údržbu zboží v rozsahu a čet</w:t>
      </w:r>
      <w:r w:rsidR="0090061A">
        <w:rPr>
          <w:rFonts w:ascii="Arial Narrow" w:eastAsia="Arial Narrow" w:hAnsi="Arial Narrow" w:cs="Arial Narrow"/>
          <w:sz w:val="20"/>
          <w:szCs w:val="20"/>
        </w:rPr>
        <w:t>nosti stanovené výrobcem zboží.</w:t>
      </w:r>
    </w:p>
    <w:p w14:paraId="3F0756A5" w14:textId="77777777" w:rsidR="00E46AC5" w:rsidRDefault="00842D0C"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Pokud výrobce zboží nestanoví četnost odborné údržby u zboží, které je připojeno ke zdroji elektrické energie, provádí se odborná ú</w:t>
      </w:r>
      <w:r w:rsidR="0090061A">
        <w:rPr>
          <w:rFonts w:ascii="Arial Narrow" w:eastAsia="Arial Narrow" w:hAnsi="Arial Narrow" w:cs="Arial Narrow"/>
          <w:sz w:val="20"/>
          <w:szCs w:val="20"/>
        </w:rPr>
        <w:t>držba minimálně každé dva roky.</w:t>
      </w:r>
    </w:p>
    <w:p w14:paraId="1793CF89" w14:textId="77777777" w:rsidR="00E46AC5" w:rsidRDefault="00842D0C"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 xml:space="preserve">Prodávající oznámí termín provedení odborné údržby </w:t>
      </w:r>
      <w:r w:rsidR="00E711B7">
        <w:rPr>
          <w:rFonts w:ascii="Arial Narrow" w:eastAsia="Arial Narrow" w:hAnsi="Arial Narrow" w:cs="Arial Narrow"/>
          <w:sz w:val="20"/>
          <w:szCs w:val="20"/>
        </w:rPr>
        <w:t xml:space="preserve">každého jednotlivého kusu </w:t>
      </w:r>
      <w:r>
        <w:rPr>
          <w:rFonts w:ascii="Arial Narrow" w:eastAsia="Arial Narrow" w:hAnsi="Arial Narrow" w:cs="Arial Narrow"/>
          <w:sz w:val="20"/>
          <w:szCs w:val="20"/>
        </w:rPr>
        <w:t>zboží kupujícímu minimálně 14 dní před navrhovaným termínem jejího provedení s tím, že konkrétní termíny budou stanoveny po vzájemné dohodě smluvních stran.</w:t>
      </w:r>
    </w:p>
    <w:p w14:paraId="1C8D86AD" w14:textId="77777777" w:rsidR="00E46AC5" w:rsidRDefault="00842D0C" w:rsidP="00B643B2">
      <w:pPr>
        <w:pStyle w:val="Normln1"/>
        <w:spacing w:after="120" w:line="240" w:lineRule="auto"/>
        <w:ind w:left="567" w:hanging="567"/>
        <w:jc w:val="both"/>
      </w:pPr>
      <w:r>
        <w:rPr>
          <w:rFonts w:ascii="Arial Narrow" w:eastAsia="Arial Narrow" w:hAnsi="Arial Narrow" w:cs="Arial Narrow"/>
          <w:sz w:val="20"/>
          <w:szCs w:val="20"/>
        </w:rPr>
        <w:t>8.</w:t>
      </w:r>
      <w:r w:rsidR="00B73A94">
        <w:rPr>
          <w:rFonts w:ascii="Arial Narrow" w:eastAsia="Arial Narrow" w:hAnsi="Arial Narrow" w:cs="Arial Narrow"/>
          <w:sz w:val="20"/>
          <w:szCs w:val="20"/>
        </w:rPr>
        <w:t>2.3</w:t>
      </w:r>
      <w:r>
        <w:rPr>
          <w:rFonts w:ascii="Arial Narrow" w:eastAsia="Arial Narrow" w:hAnsi="Arial Narrow" w:cs="Arial Narrow"/>
          <w:sz w:val="20"/>
          <w:szCs w:val="20"/>
        </w:rPr>
        <w:tab/>
        <w:t>Prodávající provádí odbornou údržbu zboží po dobu záruční doby zdarma.</w:t>
      </w:r>
    </w:p>
    <w:p w14:paraId="7C744E65" w14:textId="74F92F64" w:rsidR="00E46AC5" w:rsidRPr="00E919F6" w:rsidRDefault="00842D0C" w:rsidP="00B643B2">
      <w:pPr>
        <w:pStyle w:val="Normln1"/>
        <w:spacing w:after="120" w:line="240" w:lineRule="auto"/>
        <w:ind w:left="567" w:hanging="567"/>
        <w:jc w:val="both"/>
        <w:rPr>
          <w:rFonts w:ascii="Arial Narrow" w:eastAsia="Arial Narrow" w:hAnsi="Arial Narrow" w:cs="Arial Narrow"/>
          <w:b/>
          <w:sz w:val="20"/>
          <w:szCs w:val="20"/>
        </w:rPr>
      </w:pPr>
      <w:r>
        <w:rPr>
          <w:rFonts w:ascii="Arial Narrow" w:eastAsia="Arial Narrow" w:hAnsi="Arial Narrow" w:cs="Arial Narrow"/>
          <w:sz w:val="20"/>
          <w:szCs w:val="20"/>
        </w:rPr>
        <w:t>8.</w:t>
      </w:r>
      <w:r w:rsidR="00B73A94">
        <w:rPr>
          <w:rFonts w:ascii="Arial Narrow" w:eastAsia="Arial Narrow" w:hAnsi="Arial Narrow" w:cs="Arial Narrow"/>
          <w:sz w:val="20"/>
          <w:szCs w:val="20"/>
        </w:rPr>
        <w:t>2.4</w:t>
      </w:r>
      <w:r>
        <w:rPr>
          <w:rFonts w:ascii="Arial Narrow" w:eastAsia="Arial Narrow" w:hAnsi="Arial Narrow" w:cs="Arial Narrow"/>
          <w:sz w:val="20"/>
          <w:szCs w:val="20"/>
        </w:rPr>
        <w:tab/>
        <w:t>Kupující zaplatí prodávajícímu za jednu odbornou údržbu zboží provedenou po uplynutí záruční doby cenu ve výši</w:t>
      </w:r>
      <w:r w:rsidR="00E919F6">
        <w:rPr>
          <w:rFonts w:ascii="Arial Narrow" w:eastAsia="Arial Narrow" w:hAnsi="Arial Narrow" w:cs="Arial Narrow"/>
          <w:sz w:val="20"/>
          <w:szCs w:val="20"/>
        </w:rPr>
        <w:t xml:space="preserve"> </w:t>
      </w:r>
      <w:r w:rsidR="005757EC">
        <w:rPr>
          <w:rFonts w:ascii="Arial Narrow" w:eastAsia="Arial Narrow" w:hAnsi="Arial Narrow" w:cs="Arial Narrow"/>
          <w:sz w:val="20"/>
          <w:szCs w:val="20"/>
        </w:rPr>
        <w:t xml:space="preserve">3 500,- Kč bez DPH za 1 kus zboží a </w:t>
      </w:r>
      <w:r w:rsidR="00E919F6" w:rsidRPr="00E919F6">
        <w:rPr>
          <w:rFonts w:ascii="Arial Narrow" w:eastAsia="Arial Narrow" w:hAnsi="Arial Narrow" w:cs="Arial Narrow"/>
          <w:b/>
          <w:sz w:val="20"/>
          <w:szCs w:val="20"/>
        </w:rPr>
        <w:t>7</w:t>
      </w:r>
      <w:r w:rsidR="005757EC">
        <w:rPr>
          <w:rFonts w:ascii="Arial Narrow" w:eastAsia="Arial Narrow" w:hAnsi="Arial Narrow" w:cs="Arial Narrow"/>
          <w:b/>
          <w:sz w:val="20"/>
          <w:szCs w:val="20"/>
        </w:rPr>
        <w:t xml:space="preserve"> </w:t>
      </w:r>
      <w:r w:rsidR="00E919F6" w:rsidRPr="00E919F6">
        <w:rPr>
          <w:rFonts w:ascii="Arial Narrow" w:eastAsia="Arial Narrow" w:hAnsi="Arial Narrow" w:cs="Arial Narrow"/>
          <w:b/>
          <w:sz w:val="20"/>
          <w:szCs w:val="20"/>
        </w:rPr>
        <w:t>000</w:t>
      </w:r>
      <w:r w:rsidR="0090061A" w:rsidRPr="00E919F6">
        <w:rPr>
          <w:rFonts w:ascii="Arial Narrow" w:hAnsi="Arial Narrow"/>
          <w:b/>
          <w:sz w:val="20"/>
        </w:rPr>
        <w:t>,-</w:t>
      </w:r>
      <w:r w:rsidR="00E564B1" w:rsidRPr="00E919F6">
        <w:rPr>
          <w:rFonts w:ascii="Arial Narrow" w:eastAsia="Arial Narrow" w:hAnsi="Arial Narrow" w:cs="Arial Narrow"/>
          <w:b/>
          <w:sz w:val="20"/>
          <w:szCs w:val="20"/>
        </w:rPr>
        <w:t xml:space="preserve"> </w:t>
      </w:r>
      <w:r w:rsidR="0090061A" w:rsidRPr="00E919F6">
        <w:rPr>
          <w:rFonts w:ascii="Arial Narrow" w:eastAsia="Arial Narrow" w:hAnsi="Arial Narrow" w:cs="Arial Narrow"/>
          <w:b/>
          <w:sz w:val="20"/>
          <w:szCs w:val="20"/>
        </w:rPr>
        <w:t>Kč</w:t>
      </w:r>
      <w:r w:rsidR="00AD6907">
        <w:rPr>
          <w:rFonts w:ascii="Arial Narrow" w:eastAsia="Arial Narrow" w:hAnsi="Arial Narrow" w:cs="Arial Narrow"/>
          <w:sz w:val="20"/>
          <w:szCs w:val="20"/>
        </w:rPr>
        <w:t xml:space="preserve"> </w:t>
      </w:r>
      <w:r w:rsidR="00AD6907" w:rsidRPr="00E919F6">
        <w:rPr>
          <w:rFonts w:ascii="Arial Narrow" w:eastAsia="Arial Narrow" w:hAnsi="Arial Narrow" w:cs="Arial Narrow"/>
          <w:b/>
          <w:sz w:val="20"/>
          <w:szCs w:val="20"/>
        </w:rPr>
        <w:t>bez DPH</w:t>
      </w:r>
      <w:r w:rsidR="005757EC">
        <w:rPr>
          <w:rFonts w:ascii="Arial Narrow" w:eastAsia="Arial Narrow" w:hAnsi="Arial Narrow" w:cs="Arial Narrow"/>
          <w:b/>
          <w:sz w:val="20"/>
          <w:szCs w:val="20"/>
        </w:rPr>
        <w:t xml:space="preserve"> </w:t>
      </w:r>
      <w:r w:rsidR="005757EC" w:rsidRPr="005757EC">
        <w:rPr>
          <w:rFonts w:ascii="Arial Narrow" w:eastAsia="Arial Narrow" w:hAnsi="Arial Narrow" w:cs="Arial Narrow"/>
          <w:sz w:val="20"/>
          <w:szCs w:val="20"/>
        </w:rPr>
        <w:t>za celkový počet kusů zboží</w:t>
      </w:r>
      <w:r w:rsidR="00AD6907" w:rsidRPr="005757EC">
        <w:rPr>
          <w:rFonts w:ascii="Arial Narrow" w:eastAsia="Arial Narrow" w:hAnsi="Arial Narrow" w:cs="Arial Narrow"/>
          <w:sz w:val="20"/>
          <w:szCs w:val="20"/>
        </w:rPr>
        <w:t>.</w:t>
      </w:r>
    </w:p>
    <w:p w14:paraId="14F077B3" w14:textId="77777777" w:rsidR="00E46AC5" w:rsidRDefault="00842D0C" w:rsidP="00B643B2">
      <w:pPr>
        <w:pStyle w:val="Normln1"/>
        <w:spacing w:after="120" w:line="240" w:lineRule="auto"/>
        <w:ind w:left="567"/>
        <w:jc w:val="both"/>
      </w:pPr>
      <w:r>
        <w:rPr>
          <w:rFonts w:ascii="Arial Narrow" w:eastAsia="Arial Narrow" w:hAnsi="Arial Narrow" w:cs="Arial Narrow"/>
          <w:sz w:val="20"/>
          <w:szCs w:val="20"/>
        </w:rPr>
        <w:t>Součástí této ceny jsou veškeré náklady prodávajícího související s provedením jedné odborné údržby zboží</w:t>
      </w:r>
      <w:r w:rsidR="008C7130">
        <w:rPr>
          <w:rFonts w:ascii="Arial Narrow" w:eastAsia="Arial Narrow" w:hAnsi="Arial Narrow" w:cs="Arial Narrow"/>
          <w:sz w:val="20"/>
          <w:szCs w:val="20"/>
        </w:rPr>
        <w:t>, zejména za výjezd servisního technika (čas strávený na cestě, náklady na dopravu), jeho práci, opatření</w:t>
      </w:r>
      <w:r w:rsidR="003C5407">
        <w:rPr>
          <w:rFonts w:ascii="Arial Narrow" w:eastAsia="Arial Narrow" w:hAnsi="Arial Narrow" w:cs="Arial Narrow"/>
          <w:sz w:val="20"/>
          <w:szCs w:val="20"/>
        </w:rPr>
        <w:t xml:space="preserve"> a uhrazení</w:t>
      </w:r>
      <w:r w:rsidR="008C7130">
        <w:rPr>
          <w:rFonts w:ascii="Arial Narrow" w:eastAsia="Arial Narrow" w:hAnsi="Arial Narrow" w:cs="Arial Narrow"/>
          <w:sz w:val="20"/>
          <w:szCs w:val="20"/>
        </w:rPr>
        <w:t xml:space="preserve"> náhradních </w:t>
      </w:r>
      <w:r w:rsidR="00C53A68">
        <w:rPr>
          <w:rFonts w:ascii="Arial Narrow" w:eastAsia="Arial Narrow" w:hAnsi="Arial Narrow" w:cs="Arial Narrow"/>
          <w:sz w:val="20"/>
          <w:szCs w:val="20"/>
        </w:rPr>
        <w:t xml:space="preserve">dílů a materiálu </w:t>
      </w:r>
      <w:r w:rsidR="008C7130">
        <w:rPr>
          <w:rFonts w:ascii="Arial Narrow" w:eastAsia="Arial Narrow" w:hAnsi="Arial Narrow" w:cs="Arial Narrow"/>
          <w:sz w:val="20"/>
          <w:szCs w:val="20"/>
        </w:rPr>
        <w:t>potřebn</w:t>
      </w:r>
      <w:r w:rsidR="00C53A68">
        <w:rPr>
          <w:rFonts w:ascii="Arial Narrow" w:eastAsia="Arial Narrow" w:hAnsi="Arial Narrow" w:cs="Arial Narrow"/>
          <w:sz w:val="20"/>
          <w:szCs w:val="20"/>
        </w:rPr>
        <w:t>ého</w:t>
      </w:r>
      <w:r w:rsidR="008C7130">
        <w:rPr>
          <w:rFonts w:ascii="Arial Narrow" w:eastAsia="Arial Narrow" w:hAnsi="Arial Narrow" w:cs="Arial Narrow"/>
          <w:sz w:val="20"/>
          <w:szCs w:val="20"/>
        </w:rPr>
        <w:t xml:space="preserve"> k výměně apod.</w:t>
      </w:r>
    </w:p>
    <w:p w14:paraId="682CBD01" w14:textId="77777777" w:rsidR="00E46AC5" w:rsidRDefault="00842D0C"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B73A94">
        <w:rPr>
          <w:rFonts w:ascii="Arial Narrow" w:eastAsia="Arial Narrow" w:hAnsi="Arial Narrow" w:cs="Arial Narrow"/>
          <w:sz w:val="20"/>
          <w:szCs w:val="20"/>
        </w:rPr>
        <w:t>2.5</w:t>
      </w:r>
      <w:r>
        <w:rPr>
          <w:rFonts w:ascii="Arial Narrow" w:eastAsia="Arial Narrow" w:hAnsi="Arial Narrow" w:cs="Arial Narrow"/>
          <w:sz w:val="20"/>
          <w:szCs w:val="20"/>
        </w:rPr>
        <w:tab/>
        <w:t>Cena za provedení jedné odborné údržby zboží bude uhrazena kupujícím po příslušné odborné údržbě zboží provedené po uplynutí záruční doby, a to na základě faktury vystavené p</w:t>
      </w:r>
      <w:r w:rsidR="0090061A">
        <w:rPr>
          <w:rFonts w:ascii="Arial Narrow" w:eastAsia="Arial Narrow" w:hAnsi="Arial Narrow" w:cs="Arial Narrow"/>
          <w:sz w:val="20"/>
          <w:szCs w:val="20"/>
        </w:rPr>
        <w:t>rodávajícím po jejím provedení.</w:t>
      </w:r>
    </w:p>
    <w:p w14:paraId="175BCB4C" w14:textId="77777777" w:rsidR="00E46AC5" w:rsidRDefault="00842D0C"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Nedílnou součástí faktury bude oboustranně podepsané potvrzení o provedené odborné údržbě zboží. Bez tohoto potvrzení je faktura neúplná.</w:t>
      </w:r>
    </w:p>
    <w:p w14:paraId="3792E6B8" w14:textId="77777777" w:rsidR="008123F9" w:rsidRDefault="008123F9"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B73A94">
        <w:rPr>
          <w:rFonts w:ascii="Arial Narrow" w:eastAsia="Arial Narrow" w:hAnsi="Arial Narrow" w:cs="Arial Narrow"/>
          <w:sz w:val="20"/>
          <w:szCs w:val="20"/>
        </w:rPr>
        <w:t>2.6</w:t>
      </w:r>
      <w:r>
        <w:rPr>
          <w:rFonts w:ascii="Arial Narrow" w:eastAsia="Arial Narrow" w:hAnsi="Arial Narrow" w:cs="Arial Narrow"/>
          <w:sz w:val="20"/>
          <w:szCs w:val="20"/>
        </w:rPr>
        <w:tab/>
        <w:t>Cena uvedená v čl. 8.</w:t>
      </w:r>
      <w:r w:rsidR="00F2264E">
        <w:rPr>
          <w:rFonts w:ascii="Arial Narrow" w:eastAsia="Arial Narrow" w:hAnsi="Arial Narrow" w:cs="Arial Narrow"/>
          <w:sz w:val="20"/>
          <w:szCs w:val="20"/>
        </w:rPr>
        <w:t>2.4</w:t>
      </w:r>
      <w:r>
        <w:rPr>
          <w:rFonts w:ascii="Arial Narrow" w:eastAsia="Arial Narrow" w:hAnsi="Arial Narrow" w:cs="Arial Narrow"/>
          <w:sz w:val="20"/>
          <w:szCs w:val="20"/>
        </w:rPr>
        <w:t xml:space="preserve"> je závazná po dobu uvedenou v čl. 8.1.</w:t>
      </w:r>
      <w:r w:rsidR="00B73A94">
        <w:rPr>
          <w:rFonts w:ascii="Arial Narrow" w:eastAsia="Arial Narrow" w:hAnsi="Arial Narrow" w:cs="Arial Narrow"/>
          <w:sz w:val="20"/>
          <w:szCs w:val="20"/>
        </w:rPr>
        <w:t>1.</w:t>
      </w:r>
    </w:p>
    <w:p w14:paraId="19A9FEF5" w14:textId="77777777" w:rsidR="00E46AC5" w:rsidRDefault="00842D0C"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B73A94">
        <w:rPr>
          <w:rFonts w:ascii="Arial Narrow" w:eastAsia="Arial Narrow" w:hAnsi="Arial Narrow" w:cs="Arial Narrow"/>
          <w:sz w:val="20"/>
          <w:szCs w:val="20"/>
        </w:rPr>
        <w:t>2.7</w:t>
      </w:r>
      <w:r>
        <w:rPr>
          <w:rFonts w:ascii="Arial Narrow" w:eastAsia="Arial Narrow" w:hAnsi="Arial Narrow" w:cs="Arial Narrow"/>
          <w:sz w:val="20"/>
          <w:szCs w:val="20"/>
        </w:rPr>
        <w:tab/>
      </w:r>
      <w:r w:rsidR="007A6DE1">
        <w:rPr>
          <w:rFonts w:ascii="Arial Narrow" w:eastAsia="Arial Narrow" w:hAnsi="Arial Narrow" w:cs="Arial Narrow"/>
          <w:sz w:val="20"/>
          <w:szCs w:val="20"/>
        </w:rPr>
        <w:t>C</w:t>
      </w:r>
      <w:r>
        <w:rPr>
          <w:rFonts w:ascii="Arial Narrow" w:eastAsia="Arial Narrow" w:hAnsi="Arial Narrow" w:cs="Arial Narrow"/>
          <w:sz w:val="20"/>
          <w:szCs w:val="20"/>
        </w:rPr>
        <w:t xml:space="preserve">ena za provedení odborné údržby zboží po uplynutí záruční doby </w:t>
      </w:r>
      <w:r w:rsidR="007A6DE1">
        <w:rPr>
          <w:rFonts w:ascii="Arial Narrow" w:eastAsia="Arial Narrow" w:hAnsi="Arial Narrow" w:cs="Arial Narrow"/>
          <w:sz w:val="20"/>
          <w:szCs w:val="20"/>
        </w:rPr>
        <w:t xml:space="preserve">nesmí </w:t>
      </w:r>
      <w:r w:rsidR="00F2264E">
        <w:rPr>
          <w:rFonts w:ascii="Arial Narrow" w:eastAsia="Arial Narrow" w:hAnsi="Arial Narrow" w:cs="Arial Narrow"/>
          <w:sz w:val="20"/>
          <w:szCs w:val="20"/>
        </w:rPr>
        <w:t xml:space="preserve">za období 2 let </w:t>
      </w:r>
      <w:r>
        <w:rPr>
          <w:rFonts w:ascii="Arial Narrow" w:eastAsia="Arial Narrow" w:hAnsi="Arial Narrow" w:cs="Arial Narrow"/>
          <w:sz w:val="20"/>
          <w:szCs w:val="20"/>
        </w:rPr>
        <w:t>překročit částku</w:t>
      </w:r>
      <w:r w:rsidR="00E568D8">
        <w:rPr>
          <w:rFonts w:ascii="Arial Narrow" w:eastAsia="Arial Narrow" w:hAnsi="Arial Narrow" w:cs="Arial Narrow"/>
          <w:sz w:val="20"/>
          <w:szCs w:val="20"/>
        </w:rPr>
        <w:t>, která se rovná</w:t>
      </w:r>
      <w:r w:rsidR="00AA6028">
        <w:rPr>
          <w:rFonts w:ascii="Arial Narrow" w:eastAsia="Arial Narrow" w:hAnsi="Arial Narrow" w:cs="Arial Narrow"/>
          <w:sz w:val="20"/>
          <w:szCs w:val="20"/>
        </w:rPr>
        <w:t xml:space="preserve"> součinu</w:t>
      </w:r>
      <w:r w:rsidR="00B73A94">
        <w:rPr>
          <w:rFonts w:ascii="Arial Narrow" w:eastAsia="Arial Narrow" w:hAnsi="Arial Narrow" w:cs="Arial Narrow"/>
          <w:sz w:val="20"/>
          <w:szCs w:val="20"/>
        </w:rPr>
        <w:t>:</w:t>
      </w:r>
    </w:p>
    <w:p w14:paraId="29A6B5E0" w14:textId="77777777" w:rsidR="00E46AC5" w:rsidRDefault="00AA6028" w:rsidP="00B643B2">
      <w:pPr>
        <w:pStyle w:val="Normln1"/>
        <w:spacing w:after="120" w:line="240" w:lineRule="auto"/>
        <w:ind w:left="851" w:hanging="284"/>
        <w:jc w:val="both"/>
        <w:rPr>
          <w:rFonts w:ascii="Arial Narrow" w:eastAsia="Arial Narrow" w:hAnsi="Arial Narrow" w:cs="Arial Narrow"/>
          <w:sz w:val="20"/>
          <w:szCs w:val="20"/>
        </w:rPr>
      </w:pPr>
      <w:r>
        <w:rPr>
          <w:rFonts w:ascii="Arial Narrow" w:eastAsia="Arial Narrow" w:hAnsi="Arial Narrow" w:cs="Arial Narrow"/>
          <w:sz w:val="20"/>
          <w:szCs w:val="20"/>
        </w:rPr>
        <w:t>(i)</w:t>
      </w:r>
      <w:r w:rsidR="00B73A94">
        <w:rPr>
          <w:rFonts w:ascii="Arial Narrow" w:eastAsia="Arial Narrow" w:hAnsi="Arial Narrow" w:cs="Arial Narrow"/>
          <w:sz w:val="20"/>
          <w:szCs w:val="20"/>
        </w:rPr>
        <w:tab/>
      </w:r>
      <w:r>
        <w:rPr>
          <w:rFonts w:ascii="Arial Narrow" w:eastAsia="Arial Narrow" w:hAnsi="Arial Narrow" w:cs="Arial Narrow"/>
          <w:sz w:val="20"/>
          <w:szCs w:val="20"/>
        </w:rPr>
        <w:t>částky za provedení jedné odborné údržby zboží dle čl. 8.</w:t>
      </w:r>
      <w:r w:rsidR="00663FC6">
        <w:rPr>
          <w:rFonts w:ascii="Arial Narrow" w:eastAsia="Arial Narrow" w:hAnsi="Arial Narrow" w:cs="Arial Narrow"/>
          <w:sz w:val="20"/>
          <w:szCs w:val="20"/>
        </w:rPr>
        <w:t xml:space="preserve">2.4 </w:t>
      </w:r>
      <w:r>
        <w:rPr>
          <w:rFonts w:ascii="Arial Narrow" w:eastAsia="Arial Narrow" w:hAnsi="Arial Narrow" w:cs="Arial Narrow"/>
          <w:sz w:val="20"/>
          <w:szCs w:val="20"/>
        </w:rPr>
        <w:t xml:space="preserve">smlouvy a </w:t>
      </w:r>
    </w:p>
    <w:p w14:paraId="7B9C270A" w14:textId="77777777" w:rsidR="00E46AC5" w:rsidRDefault="00AA6028" w:rsidP="00B643B2">
      <w:pPr>
        <w:pStyle w:val="Normln1"/>
        <w:spacing w:after="120" w:line="240" w:lineRule="auto"/>
        <w:ind w:left="851" w:hanging="284"/>
        <w:jc w:val="both"/>
        <w:rPr>
          <w:rFonts w:ascii="Arial Narrow" w:eastAsia="Arial Narrow" w:hAnsi="Arial Narrow" w:cs="Arial Narrow"/>
          <w:sz w:val="20"/>
          <w:szCs w:val="20"/>
        </w:rPr>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w:t>
      </w:r>
      <w:r w:rsidR="00B73A94">
        <w:rPr>
          <w:rFonts w:ascii="Arial Narrow" w:eastAsia="Arial Narrow" w:hAnsi="Arial Narrow" w:cs="Arial Narrow"/>
          <w:sz w:val="20"/>
          <w:szCs w:val="20"/>
        </w:rPr>
        <w:tab/>
      </w:r>
      <w:r w:rsidR="008123F9">
        <w:rPr>
          <w:rFonts w:ascii="Arial Narrow" w:eastAsia="Arial Narrow" w:hAnsi="Arial Narrow" w:cs="Arial Narrow"/>
          <w:sz w:val="20"/>
          <w:szCs w:val="20"/>
        </w:rPr>
        <w:t xml:space="preserve">četnosti </w:t>
      </w:r>
      <w:r w:rsidR="007A6DE1">
        <w:rPr>
          <w:rFonts w:ascii="Arial Narrow" w:eastAsia="Arial Narrow" w:hAnsi="Arial Narrow" w:cs="Arial Narrow"/>
          <w:sz w:val="20"/>
          <w:szCs w:val="20"/>
        </w:rPr>
        <w:t>odborných údržeb zboží</w:t>
      </w:r>
      <w:r w:rsidR="008123F9">
        <w:rPr>
          <w:rFonts w:ascii="Arial Narrow" w:eastAsia="Arial Narrow" w:hAnsi="Arial Narrow" w:cs="Arial Narrow"/>
          <w:sz w:val="20"/>
          <w:szCs w:val="20"/>
        </w:rPr>
        <w:t xml:space="preserve"> stanovené </w:t>
      </w:r>
      <w:r w:rsidR="00663FC6">
        <w:rPr>
          <w:rFonts w:ascii="Arial Narrow" w:eastAsia="Arial Narrow" w:hAnsi="Arial Narrow" w:cs="Arial Narrow"/>
          <w:sz w:val="20"/>
          <w:szCs w:val="20"/>
        </w:rPr>
        <w:t>na základě č</w:t>
      </w:r>
      <w:r w:rsidR="008123F9">
        <w:rPr>
          <w:rFonts w:ascii="Arial Narrow" w:eastAsia="Arial Narrow" w:hAnsi="Arial Narrow" w:cs="Arial Narrow"/>
          <w:sz w:val="20"/>
          <w:szCs w:val="20"/>
        </w:rPr>
        <w:t>l. 8.</w:t>
      </w:r>
      <w:r w:rsidR="00663FC6">
        <w:rPr>
          <w:rFonts w:ascii="Arial Narrow" w:eastAsia="Arial Narrow" w:hAnsi="Arial Narrow" w:cs="Arial Narrow"/>
          <w:sz w:val="20"/>
          <w:szCs w:val="20"/>
        </w:rPr>
        <w:t>2.2</w:t>
      </w:r>
      <w:r>
        <w:rPr>
          <w:rFonts w:ascii="Arial Narrow" w:eastAsia="Arial Narrow" w:hAnsi="Arial Narrow" w:cs="Arial Narrow"/>
          <w:sz w:val="20"/>
          <w:szCs w:val="20"/>
        </w:rPr>
        <w:t>.</w:t>
      </w:r>
    </w:p>
    <w:p w14:paraId="3092B494" w14:textId="560617CE" w:rsidR="008214BB" w:rsidRDefault="008214BB" w:rsidP="008214BB">
      <w:pPr>
        <w:pStyle w:val="Normln1"/>
        <w:spacing w:after="120" w:line="240" w:lineRule="auto"/>
        <w:ind w:left="851" w:hanging="284"/>
        <w:jc w:val="both"/>
        <w:rPr>
          <w:rFonts w:ascii="Arial Narrow" w:eastAsia="Arial Narrow" w:hAnsi="Arial Narrow" w:cs="Arial Narrow"/>
          <w:sz w:val="20"/>
          <w:szCs w:val="20"/>
        </w:rPr>
      </w:pPr>
      <w:r>
        <w:rPr>
          <w:rFonts w:ascii="Arial Narrow" w:eastAsia="Arial Narrow" w:hAnsi="Arial Narrow" w:cs="Arial Narrow"/>
          <w:sz w:val="20"/>
          <w:szCs w:val="20"/>
        </w:rPr>
        <w:t xml:space="preserve">Maximální cena za provedení odborné údržby zboží za období 2 let po uplynutí záruční doby je </w:t>
      </w:r>
      <w:r w:rsidR="00E919F6">
        <w:rPr>
          <w:rFonts w:ascii="Arial Narrow" w:hAnsi="Arial Narrow"/>
          <w:b/>
          <w:sz w:val="20"/>
        </w:rPr>
        <w:t>14 000</w:t>
      </w:r>
      <w:r w:rsidR="00AD6907" w:rsidRPr="00221DD0">
        <w:rPr>
          <w:rFonts w:ascii="Arial Narrow" w:hAnsi="Arial Narrow"/>
          <w:b/>
          <w:sz w:val="20"/>
        </w:rPr>
        <w:t>,-</w:t>
      </w:r>
      <w:r w:rsidR="00AD6907" w:rsidRPr="00C72571">
        <w:rPr>
          <w:rFonts w:ascii="Arial Narrow" w:hAnsi="Arial Narrow"/>
          <w:b/>
          <w:sz w:val="20"/>
        </w:rPr>
        <w:t xml:space="preserve"> </w:t>
      </w:r>
      <w:r w:rsidR="00AD6907" w:rsidRPr="00E919F6">
        <w:rPr>
          <w:rFonts w:ascii="Arial Narrow" w:eastAsia="Arial Narrow" w:hAnsi="Arial Narrow" w:cs="Arial Narrow"/>
          <w:b/>
          <w:sz w:val="20"/>
          <w:szCs w:val="20"/>
        </w:rPr>
        <w:t xml:space="preserve">Kč </w:t>
      </w:r>
      <w:r w:rsidRPr="00E919F6">
        <w:rPr>
          <w:rFonts w:ascii="Arial Narrow" w:eastAsia="Arial Narrow" w:hAnsi="Arial Narrow" w:cs="Arial Narrow"/>
          <w:b/>
          <w:sz w:val="20"/>
          <w:szCs w:val="20"/>
        </w:rPr>
        <w:t>bez DPH</w:t>
      </w:r>
      <w:r>
        <w:rPr>
          <w:rFonts w:ascii="Arial Narrow" w:eastAsia="Arial Narrow" w:hAnsi="Arial Narrow" w:cs="Arial Narrow"/>
          <w:sz w:val="20"/>
          <w:szCs w:val="20"/>
        </w:rPr>
        <w:t>.</w:t>
      </w:r>
    </w:p>
    <w:p w14:paraId="072654AE" w14:textId="77777777" w:rsidR="00E46AC5" w:rsidRPr="000A784A" w:rsidRDefault="007F3781" w:rsidP="00B643B2">
      <w:pPr>
        <w:pStyle w:val="Normln1"/>
        <w:spacing w:after="120" w:line="240" w:lineRule="auto"/>
        <w:ind w:left="567" w:hanging="567"/>
        <w:jc w:val="both"/>
        <w:rPr>
          <w:rFonts w:ascii="Arial Narrow" w:eastAsia="Arial Narrow" w:hAnsi="Arial Narrow" w:cs="Arial Narrow"/>
          <w:sz w:val="20"/>
          <w:szCs w:val="20"/>
        </w:rPr>
      </w:pPr>
      <w:r w:rsidRPr="007F3781">
        <w:rPr>
          <w:rFonts w:ascii="Arial Narrow" w:eastAsia="Arial Narrow" w:hAnsi="Arial Narrow" w:cs="Arial Narrow"/>
          <w:sz w:val="20"/>
          <w:szCs w:val="20"/>
        </w:rPr>
        <w:t>8.</w:t>
      </w:r>
      <w:r w:rsidR="00395607">
        <w:rPr>
          <w:rFonts w:ascii="Arial Narrow" w:eastAsia="Arial Narrow" w:hAnsi="Arial Narrow" w:cs="Arial Narrow"/>
          <w:sz w:val="20"/>
          <w:szCs w:val="20"/>
        </w:rPr>
        <w:t>2.8</w:t>
      </w:r>
      <w:r w:rsidRPr="007F3781">
        <w:rPr>
          <w:rFonts w:ascii="Arial Narrow" w:eastAsia="Arial Narrow" w:hAnsi="Arial Narrow" w:cs="Arial Narrow"/>
          <w:sz w:val="20"/>
          <w:szCs w:val="20"/>
        </w:rPr>
        <w:tab/>
        <w:t>V případě, že prodávající předloží CE zboží a návod k</w:t>
      </w:r>
      <w:r w:rsidR="003534C4">
        <w:rPr>
          <w:rFonts w:ascii="Arial Narrow" w:eastAsia="Arial Narrow" w:hAnsi="Arial Narrow" w:cs="Arial Narrow"/>
          <w:sz w:val="20"/>
          <w:szCs w:val="20"/>
        </w:rPr>
        <w:t> </w:t>
      </w:r>
      <w:r w:rsidRPr="007F3781">
        <w:rPr>
          <w:rFonts w:ascii="Arial Narrow" w:eastAsia="Arial Narrow" w:hAnsi="Arial Narrow" w:cs="Arial Narrow"/>
          <w:sz w:val="20"/>
          <w:szCs w:val="20"/>
        </w:rPr>
        <w:t>obsluze</w:t>
      </w:r>
      <w:r w:rsidR="003534C4">
        <w:rPr>
          <w:rFonts w:ascii="Arial Narrow" w:eastAsia="Arial Narrow" w:hAnsi="Arial Narrow" w:cs="Arial Narrow"/>
          <w:sz w:val="20"/>
          <w:szCs w:val="20"/>
        </w:rPr>
        <w:t xml:space="preserve"> a užívání</w:t>
      </w:r>
      <w:r w:rsidRPr="007F3781">
        <w:rPr>
          <w:rFonts w:ascii="Arial Narrow" w:eastAsia="Arial Narrow" w:hAnsi="Arial Narrow" w:cs="Arial Narrow"/>
          <w:sz w:val="20"/>
          <w:szCs w:val="20"/>
        </w:rPr>
        <w:t xml:space="preserve"> zboží, ve kterých bude výslovně uvedeno, že zboží nevyžaduje provádění odborné údržby, čl. 8.2 a čl. 9.1 (v) se pro účely této smlouvy nepoužijí.</w:t>
      </w:r>
    </w:p>
    <w:p w14:paraId="648B528D" w14:textId="77777777" w:rsidR="00E46AC5" w:rsidRPr="00D53B12" w:rsidRDefault="00663FC6" w:rsidP="00B643B2">
      <w:pPr>
        <w:pStyle w:val="Normln1"/>
        <w:spacing w:after="120" w:line="240" w:lineRule="auto"/>
        <w:ind w:left="567" w:hanging="567"/>
        <w:jc w:val="both"/>
        <w:rPr>
          <w:rFonts w:ascii="Arial Narrow" w:eastAsia="Arial Narrow" w:hAnsi="Arial Narrow" w:cs="Arial Narrow"/>
          <w:b/>
          <w:sz w:val="20"/>
          <w:szCs w:val="20"/>
        </w:rPr>
      </w:pPr>
      <w:r w:rsidRPr="00CE5C0F">
        <w:rPr>
          <w:rFonts w:ascii="Arial Narrow" w:eastAsia="Arial Narrow" w:hAnsi="Arial Narrow" w:cs="Arial Narrow"/>
          <w:b/>
          <w:sz w:val="20"/>
          <w:szCs w:val="20"/>
        </w:rPr>
        <w:t>8.3</w:t>
      </w:r>
      <w:r w:rsidR="008C7130" w:rsidRPr="00D53B12">
        <w:rPr>
          <w:rFonts w:ascii="Arial Narrow" w:eastAsia="Arial Narrow" w:hAnsi="Arial Narrow" w:cs="Arial Narrow"/>
          <w:b/>
          <w:sz w:val="20"/>
          <w:szCs w:val="20"/>
        </w:rPr>
        <w:tab/>
      </w:r>
      <w:r w:rsidR="00B73A94" w:rsidRPr="00D53B12">
        <w:rPr>
          <w:rFonts w:ascii="Arial Narrow" w:eastAsia="Arial Narrow" w:hAnsi="Arial Narrow" w:cs="Arial Narrow"/>
          <w:b/>
          <w:sz w:val="20"/>
          <w:szCs w:val="20"/>
        </w:rPr>
        <w:t>Revize zboží</w:t>
      </w:r>
    </w:p>
    <w:p w14:paraId="4FEAE608" w14:textId="6AB74BB4" w:rsidR="00E46AC5" w:rsidRDefault="00C3678A" w:rsidP="00B643B2">
      <w:pPr>
        <w:pStyle w:val="Normln1"/>
        <w:spacing w:after="120" w:line="240" w:lineRule="auto"/>
        <w:ind w:left="567" w:hanging="567"/>
        <w:jc w:val="both"/>
      </w:pPr>
      <w:r>
        <w:rPr>
          <w:rFonts w:ascii="Arial Narrow" w:eastAsia="Arial Narrow" w:hAnsi="Arial Narrow" w:cs="Arial Narrow"/>
          <w:sz w:val="20"/>
          <w:szCs w:val="20"/>
        </w:rPr>
        <w:t>8.</w:t>
      </w:r>
      <w:r w:rsidR="00663FC6">
        <w:rPr>
          <w:rFonts w:ascii="Arial Narrow" w:eastAsia="Arial Narrow" w:hAnsi="Arial Narrow" w:cs="Arial Narrow"/>
          <w:sz w:val="20"/>
          <w:szCs w:val="20"/>
        </w:rPr>
        <w:t>3.1</w:t>
      </w:r>
      <w:r>
        <w:rPr>
          <w:rFonts w:ascii="Arial Narrow" w:eastAsia="Arial Narrow" w:hAnsi="Arial Narrow" w:cs="Arial Narrow"/>
          <w:sz w:val="20"/>
          <w:szCs w:val="20"/>
        </w:rPr>
        <w:tab/>
        <w:t xml:space="preserve">Povinnost provádět revize zboží vzniká prodávajícímu dnem následujícím po dni </w:t>
      </w:r>
      <w:r w:rsidR="00965655">
        <w:rPr>
          <w:rFonts w:ascii="Arial Narrow" w:eastAsia="Arial Narrow" w:hAnsi="Arial Narrow" w:cs="Arial Narrow"/>
          <w:sz w:val="20"/>
          <w:szCs w:val="20"/>
        </w:rPr>
        <w:t>účinnosti</w:t>
      </w:r>
      <w:r>
        <w:rPr>
          <w:rFonts w:ascii="Arial Narrow" w:eastAsia="Arial Narrow" w:hAnsi="Arial Narrow" w:cs="Arial Narrow"/>
          <w:sz w:val="20"/>
          <w:szCs w:val="20"/>
        </w:rPr>
        <w:t xml:space="preserve"> smlouvy.</w:t>
      </w:r>
    </w:p>
    <w:p w14:paraId="01878F96" w14:textId="77777777" w:rsidR="00E46AC5"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3.2</w:t>
      </w:r>
      <w:r>
        <w:rPr>
          <w:rFonts w:ascii="Arial Narrow" w:eastAsia="Arial Narrow" w:hAnsi="Arial Narrow" w:cs="Arial Narrow"/>
          <w:sz w:val="20"/>
          <w:szCs w:val="20"/>
        </w:rPr>
        <w:tab/>
        <w:t>Prodávající bude provádět revize u zboží v rozsahu a četnosti stanovené příslušnými právními předpisy</w:t>
      </w:r>
      <w:r w:rsidR="0090061A">
        <w:rPr>
          <w:rFonts w:ascii="Arial Narrow" w:eastAsia="Arial Narrow" w:hAnsi="Arial Narrow" w:cs="Arial Narrow"/>
          <w:sz w:val="20"/>
          <w:szCs w:val="20"/>
        </w:rPr>
        <w:t xml:space="preserve"> upravujícími příslušné revize.</w:t>
      </w:r>
    </w:p>
    <w:p w14:paraId="489C1654" w14:textId="77777777" w:rsidR="00E46AC5" w:rsidRDefault="00C3678A" w:rsidP="00B643B2">
      <w:pPr>
        <w:pStyle w:val="Normln1"/>
        <w:spacing w:after="120" w:line="240" w:lineRule="auto"/>
        <w:ind w:left="567"/>
        <w:jc w:val="both"/>
      </w:pPr>
      <w:r>
        <w:rPr>
          <w:rFonts w:ascii="Arial Narrow" w:eastAsia="Arial Narrow" w:hAnsi="Arial Narrow" w:cs="Arial Narrow"/>
          <w:sz w:val="20"/>
          <w:szCs w:val="20"/>
        </w:rPr>
        <w:t xml:space="preserve">Prodávající oznámí termín provedení revize </w:t>
      </w:r>
      <w:r w:rsidR="002A736E">
        <w:rPr>
          <w:rFonts w:ascii="Arial Narrow" w:eastAsia="Arial Narrow" w:hAnsi="Arial Narrow" w:cs="Arial Narrow"/>
          <w:sz w:val="20"/>
          <w:szCs w:val="20"/>
        </w:rPr>
        <w:t xml:space="preserve">každého jednotlivého kusu </w:t>
      </w:r>
      <w:r>
        <w:rPr>
          <w:rFonts w:ascii="Arial Narrow" w:eastAsia="Arial Narrow" w:hAnsi="Arial Narrow" w:cs="Arial Narrow"/>
          <w:sz w:val="20"/>
          <w:szCs w:val="20"/>
        </w:rPr>
        <w:t>zboží kupujícímu minimálně 14 dní před navrhovaným termínem jejího provedení s tím, že konkrétní termíny budou stanoveny po vzájemné dohodě smluvních stran.</w:t>
      </w:r>
    </w:p>
    <w:p w14:paraId="27116E22" w14:textId="77777777" w:rsidR="00E46AC5" w:rsidRDefault="00C3678A" w:rsidP="00B643B2">
      <w:pPr>
        <w:pStyle w:val="Normln1"/>
        <w:spacing w:after="120" w:line="240" w:lineRule="auto"/>
        <w:ind w:left="567" w:hanging="567"/>
        <w:jc w:val="both"/>
      </w:pPr>
      <w:r>
        <w:rPr>
          <w:rFonts w:ascii="Arial Narrow" w:eastAsia="Arial Narrow" w:hAnsi="Arial Narrow" w:cs="Arial Narrow"/>
          <w:sz w:val="20"/>
          <w:szCs w:val="20"/>
        </w:rPr>
        <w:t>8.</w:t>
      </w:r>
      <w:r w:rsidR="00663FC6">
        <w:rPr>
          <w:rFonts w:ascii="Arial Narrow" w:eastAsia="Arial Narrow" w:hAnsi="Arial Narrow" w:cs="Arial Narrow"/>
          <w:sz w:val="20"/>
          <w:szCs w:val="20"/>
        </w:rPr>
        <w:t>3.3</w:t>
      </w:r>
      <w:r>
        <w:rPr>
          <w:rFonts w:ascii="Arial Narrow" w:eastAsia="Arial Narrow" w:hAnsi="Arial Narrow" w:cs="Arial Narrow"/>
          <w:sz w:val="20"/>
          <w:szCs w:val="20"/>
        </w:rPr>
        <w:tab/>
        <w:t>Prodávající provádí revize zboží po dobu záruční doby zdarma.</w:t>
      </w:r>
    </w:p>
    <w:p w14:paraId="62BAD695" w14:textId="1A77DB2D" w:rsidR="00E46AC5"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3.4</w:t>
      </w:r>
      <w:r>
        <w:rPr>
          <w:rFonts w:ascii="Arial Narrow" w:eastAsia="Arial Narrow" w:hAnsi="Arial Narrow" w:cs="Arial Narrow"/>
          <w:sz w:val="20"/>
          <w:szCs w:val="20"/>
        </w:rPr>
        <w:tab/>
        <w:t xml:space="preserve">Kupující zaplatí prodávajícímu za jednu revizi zboží provedenou po uplynutí záruční doby cenu ve výši </w:t>
      </w:r>
      <w:r w:rsidR="00E919F6" w:rsidRPr="00E919F6">
        <w:rPr>
          <w:rFonts w:ascii="Arial Narrow" w:eastAsia="Arial Narrow" w:hAnsi="Arial Narrow" w:cs="Arial Narrow"/>
          <w:b/>
          <w:sz w:val="20"/>
          <w:szCs w:val="20"/>
        </w:rPr>
        <w:t>0,5</w:t>
      </w:r>
      <w:r w:rsidR="00E564B1" w:rsidRPr="00E919F6">
        <w:rPr>
          <w:rFonts w:ascii="Arial Narrow" w:eastAsia="Arial Narrow" w:hAnsi="Arial Narrow" w:cs="Arial Narrow"/>
          <w:b/>
          <w:sz w:val="20"/>
          <w:szCs w:val="20"/>
        </w:rPr>
        <w:t xml:space="preserve"> </w:t>
      </w:r>
      <w:r w:rsidR="0090061A" w:rsidRPr="00E919F6">
        <w:rPr>
          <w:rFonts w:ascii="Arial Narrow" w:eastAsia="Arial Narrow" w:hAnsi="Arial Narrow" w:cs="Arial Narrow"/>
          <w:b/>
          <w:sz w:val="20"/>
          <w:szCs w:val="20"/>
        </w:rPr>
        <w:t>Kč</w:t>
      </w:r>
      <w:r w:rsidR="0090061A">
        <w:rPr>
          <w:rFonts w:ascii="Arial Narrow" w:eastAsia="Arial Narrow" w:hAnsi="Arial Narrow" w:cs="Arial Narrow"/>
          <w:sz w:val="20"/>
          <w:szCs w:val="20"/>
        </w:rPr>
        <w:t xml:space="preserve"> bez DPH.</w:t>
      </w:r>
    </w:p>
    <w:p w14:paraId="34C6EFDD" w14:textId="77777777" w:rsidR="00E46AC5" w:rsidRDefault="00C3678A" w:rsidP="00B643B2">
      <w:pPr>
        <w:pStyle w:val="Normln1"/>
        <w:spacing w:after="120" w:line="240" w:lineRule="auto"/>
        <w:ind w:left="567"/>
        <w:jc w:val="both"/>
      </w:pPr>
      <w:r>
        <w:rPr>
          <w:rFonts w:ascii="Arial Narrow" w:eastAsia="Arial Narrow" w:hAnsi="Arial Narrow" w:cs="Arial Narrow"/>
          <w:sz w:val="20"/>
          <w:szCs w:val="20"/>
        </w:rPr>
        <w:t>Součástí této ceny jsou veškeré náklady prodávajícího související s provedením j</w:t>
      </w:r>
      <w:r w:rsidR="008C7130">
        <w:rPr>
          <w:rFonts w:ascii="Arial Narrow" w:eastAsia="Arial Narrow" w:hAnsi="Arial Narrow" w:cs="Arial Narrow"/>
          <w:sz w:val="20"/>
          <w:szCs w:val="20"/>
        </w:rPr>
        <w:t>edné revize zboží, zejména za výjezd servisního technika (čas strávený na cestě, náklady na dopravu), jeho práci, opatření</w:t>
      </w:r>
      <w:r w:rsidR="003C5407">
        <w:rPr>
          <w:rFonts w:ascii="Arial Narrow" w:eastAsia="Arial Narrow" w:hAnsi="Arial Narrow" w:cs="Arial Narrow"/>
          <w:sz w:val="20"/>
          <w:szCs w:val="20"/>
        </w:rPr>
        <w:t xml:space="preserve"> a uhrazení</w:t>
      </w:r>
      <w:r w:rsidR="008C7130">
        <w:rPr>
          <w:rFonts w:ascii="Arial Narrow" w:eastAsia="Arial Narrow" w:hAnsi="Arial Narrow" w:cs="Arial Narrow"/>
          <w:sz w:val="20"/>
          <w:szCs w:val="20"/>
        </w:rPr>
        <w:t xml:space="preserve"> náhradních dílů </w:t>
      </w:r>
      <w:r w:rsidR="00C53A68">
        <w:rPr>
          <w:rFonts w:ascii="Arial Narrow" w:eastAsia="Arial Narrow" w:hAnsi="Arial Narrow" w:cs="Arial Narrow"/>
          <w:sz w:val="20"/>
          <w:szCs w:val="20"/>
        </w:rPr>
        <w:t xml:space="preserve">a materiálu </w:t>
      </w:r>
      <w:r w:rsidR="008C7130">
        <w:rPr>
          <w:rFonts w:ascii="Arial Narrow" w:eastAsia="Arial Narrow" w:hAnsi="Arial Narrow" w:cs="Arial Narrow"/>
          <w:sz w:val="20"/>
          <w:szCs w:val="20"/>
        </w:rPr>
        <w:t>potřebn</w:t>
      </w:r>
      <w:r w:rsidR="00C53A68">
        <w:rPr>
          <w:rFonts w:ascii="Arial Narrow" w:eastAsia="Arial Narrow" w:hAnsi="Arial Narrow" w:cs="Arial Narrow"/>
          <w:sz w:val="20"/>
          <w:szCs w:val="20"/>
        </w:rPr>
        <w:t>ého</w:t>
      </w:r>
      <w:r w:rsidR="008C7130">
        <w:rPr>
          <w:rFonts w:ascii="Arial Narrow" w:eastAsia="Arial Narrow" w:hAnsi="Arial Narrow" w:cs="Arial Narrow"/>
          <w:sz w:val="20"/>
          <w:szCs w:val="20"/>
        </w:rPr>
        <w:t xml:space="preserve"> k výměně apod.</w:t>
      </w:r>
    </w:p>
    <w:p w14:paraId="4EECD40A" w14:textId="77777777" w:rsidR="00E46AC5"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8.</w:t>
      </w:r>
      <w:r w:rsidR="00663FC6">
        <w:rPr>
          <w:rFonts w:ascii="Arial Narrow" w:eastAsia="Arial Narrow" w:hAnsi="Arial Narrow" w:cs="Arial Narrow"/>
          <w:sz w:val="20"/>
          <w:szCs w:val="20"/>
        </w:rPr>
        <w:t>3.4</w:t>
      </w:r>
      <w:r>
        <w:rPr>
          <w:rFonts w:ascii="Arial Narrow" w:eastAsia="Arial Narrow" w:hAnsi="Arial Narrow" w:cs="Arial Narrow"/>
          <w:sz w:val="20"/>
          <w:szCs w:val="20"/>
        </w:rPr>
        <w:tab/>
        <w:t>Cena za provedení jedné revize zboží bude uhrazena kupujícím po příslušné revizi zboží provedené po uplynutí záruční doby, a to na základě faktury vystavené p</w:t>
      </w:r>
      <w:r w:rsidR="0090061A">
        <w:rPr>
          <w:rFonts w:ascii="Arial Narrow" w:eastAsia="Arial Narrow" w:hAnsi="Arial Narrow" w:cs="Arial Narrow"/>
          <w:sz w:val="20"/>
          <w:szCs w:val="20"/>
        </w:rPr>
        <w:t>rodávajícím po jejím provedení.</w:t>
      </w:r>
    </w:p>
    <w:p w14:paraId="6E8F6CE8" w14:textId="77777777" w:rsidR="00E46AC5" w:rsidRDefault="00C3678A"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Nedílnou součástí faktury bude oboustranně podepsané potvrzení o provedené revizi zboží. Bez tohoto potvrzení je faktura neúplná.</w:t>
      </w:r>
    </w:p>
    <w:p w14:paraId="0F51E1FE" w14:textId="77777777" w:rsidR="00CD42A2" w:rsidRDefault="00CD42A2"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3.5</w:t>
      </w:r>
      <w:r>
        <w:rPr>
          <w:rFonts w:ascii="Arial Narrow" w:eastAsia="Arial Narrow" w:hAnsi="Arial Narrow" w:cs="Arial Narrow"/>
          <w:sz w:val="20"/>
          <w:szCs w:val="20"/>
        </w:rPr>
        <w:tab/>
        <w:t>Cena uvedená v čl. 8.</w:t>
      </w:r>
      <w:r w:rsidR="00663FC6">
        <w:rPr>
          <w:rFonts w:ascii="Arial Narrow" w:eastAsia="Arial Narrow" w:hAnsi="Arial Narrow" w:cs="Arial Narrow"/>
          <w:sz w:val="20"/>
          <w:szCs w:val="20"/>
        </w:rPr>
        <w:t>3.4</w:t>
      </w:r>
      <w:r>
        <w:rPr>
          <w:rFonts w:ascii="Arial Narrow" w:eastAsia="Arial Narrow" w:hAnsi="Arial Narrow" w:cs="Arial Narrow"/>
          <w:sz w:val="20"/>
          <w:szCs w:val="20"/>
        </w:rPr>
        <w:t xml:space="preserve"> je závazné po dobu uvedenou v čl. 8.</w:t>
      </w:r>
      <w:r w:rsidR="00663FC6">
        <w:rPr>
          <w:rFonts w:ascii="Arial Narrow" w:eastAsia="Arial Narrow" w:hAnsi="Arial Narrow" w:cs="Arial Narrow"/>
          <w:sz w:val="20"/>
          <w:szCs w:val="20"/>
        </w:rPr>
        <w:t>1.1</w:t>
      </w:r>
      <w:r>
        <w:rPr>
          <w:rFonts w:ascii="Arial Narrow" w:eastAsia="Arial Narrow" w:hAnsi="Arial Narrow" w:cs="Arial Narrow"/>
          <w:sz w:val="20"/>
          <w:szCs w:val="20"/>
        </w:rPr>
        <w:t>.</w:t>
      </w:r>
    </w:p>
    <w:p w14:paraId="53577B5A" w14:textId="77777777" w:rsidR="00E46AC5"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3.6</w:t>
      </w:r>
      <w:r>
        <w:rPr>
          <w:rFonts w:ascii="Arial Narrow" w:eastAsia="Arial Narrow" w:hAnsi="Arial Narrow" w:cs="Arial Narrow"/>
          <w:sz w:val="20"/>
          <w:szCs w:val="20"/>
        </w:rPr>
        <w:tab/>
      </w:r>
      <w:r w:rsidR="00AA6028">
        <w:rPr>
          <w:rFonts w:ascii="Arial Narrow" w:eastAsia="Arial Narrow" w:hAnsi="Arial Narrow" w:cs="Arial Narrow"/>
          <w:sz w:val="20"/>
          <w:szCs w:val="20"/>
        </w:rPr>
        <w:t>C</w:t>
      </w:r>
      <w:r>
        <w:rPr>
          <w:rFonts w:ascii="Arial Narrow" w:eastAsia="Arial Narrow" w:hAnsi="Arial Narrow" w:cs="Arial Narrow"/>
          <w:sz w:val="20"/>
          <w:szCs w:val="20"/>
        </w:rPr>
        <w:t xml:space="preserve">ena za provedení revizí zboží po uplynutí záruční doby </w:t>
      </w:r>
      <w:r w:rsidR="00A17811">
        <w:rPr>
          <w:rFonts w:ascii="Arial Narrow" w:eastAsia="Arial Narrow" w:hAnsi="Arial Narrow" w:cs="Arial Narrow"/>
          <w:sz w:val="20"/>
          <w:szCs w:val="20"/>
        </w:rPr>
        <w:t xml:space="preserve">nesmí </w:t>
      </w:r>
      <w:r w:rsidR="00B87CF0">
        <w:rPr>
          <w:rFonts w:ascii="Arial Narrow" w:eastAsia="Arial Narrow" w:hAnsi="Arial Narrow" w:cs="Arial Narrow"/>
          <w:sz w:val="20"/>
          <w:szCs w:val="20"/>
        </w:rPr>
        <w:t xml:space="preserve">za období 2 let </w:t>
      </w:r>
      <w:r>
        <w:rPr>
          <w:rFonts w:ascii="Arial Narrow" w:eastAsia="Arial Narrow" w:hAnsi="Arial Narrow" w:cs="Arial Narrow"/>
          <w:sz w:val="20"/>
          <w:szCs w:val="20"/>
        </w:rPr>
        <w:t>překročit</w:t>
      </w:r>
      <w:r w:rsidR="00AA6028">
        <w:rPr>
          <w:rFonts w:ascii="Arial Narrow" w:eastAsia="Arial Narrow" w:hAnsi="Arial Narrow" w:cs="Arial Narrow"/>
          <w:sz w:val="20"/>
          <w:szCs w:val="20"/>
        </w:rPr>
        <w:t xml:space="preserve"> </w:t>
      </w:r>
      <w:r>
        <w:rPr>
          <w:rFonts w:ascii="Arial Narrow" w:eastAsia="Arial Narrow" w:hAnsi="Arial Narrow" w:cs="Arial Narrow"/>
          <w:sz w:val="20"/>
          <w:szCs w:val="20"/>
        </w:rPr>
        <w:t>částku</w:t>
      </w:r>
      <w:r w:rsidR="00E568D8">
        <w:rPr>
          <w:rFonts w:ascii="Arial Narrow" w:eastAsia="Arial Narrow" w:hAnsi="Arial Narrow" w:cs="Arial Narrow"/>
          <w:sz w:val="20"/>
          <w:szCs w:val="20"/>
        </w:rPr>
        <w:t>, která se rovná</w:t>
      </w:r>
      <w:r w:rsidR="00AA6028">
        <w:rPr>
          <w:rFonts w:ascii="Arial Narrow" w:eastAsia="Arial Narrow" w:hAnsi="Arial Narrow" w:cs="Arial Narrow"/>
          <w:sz w:val="20"/>
          <w:szCs w:val="20"/>
        </w:rPr>
        <w:t xml:space="preserve"> součinu</w:t>
      </w:r>
      <w:r w:rsidR="00663FC6">
        <w:rPr>
          <w:rFonts w:ascii="Arial Narrow" w:eastAsia="Arial Narrow" w:hAnsi="Arial Narrow" w:cs="Arial Narrow"/>
          <w:sz w:val="20"/>
          <w:szCs w:val="20"/>
        </w:rPr>
        <w:t>:</w:t>
      </w:r>
    </w:p>
    <w:p w14:paraId="5E2420BB" w14:textId="77777777" w:rsidR="00E46AC5" w:rsidRDefault="00AA6028" w:rsidP="00B643B2">
      <w:pPr>
        <w:pStyle w:val="Normln1"/>
        <w:spacing w:after="120" w:line="240" w:lineRule="auto"/>
        <w:ind w:left="851" w:hanging="284"/>
        <w:jc w:val="both"/>
        <w:rPr>
          <w:rFonts w:ascii="Arial Narrow" w:eastAsia="Arial Narrow" w:hAnsi="Arial Narrow" w:cs="Arial Narrow"/>
          <w:sz w:val="20"/>
          <w:szCs w:val="20"/>
        </w:rPr>
      </w:pPr>
      <w:r>
        <w:rPr>
          <w:rFonts w:ascii="Arial Narrow" w:eastAsia="Arial Narrow" w:hAnsi="Arial Narrow" w:cs="Arial Narrow"/>
          <w:sz w:val="20"/>
          <w:szCs w:val="20"/>
        </w:rPr>
        <w:t>(i)</w:t>
      </w:r>
      <w:r w:rsidR="00663FC6">
        <w:rPr>
          <w:rFonts w:ascii="Arial Narrow" w:eastAsia="Arial Narrow" w:hAnsi="Arial Narrow" w:cs="Arial Narrow"/>
          <w:sz w:val="20"/>
          <w:szCs w:val="20"/>
        </w:rPr>
        <w:tab/>
      </w:r>
      <w:r>
        <w:rPr>
          <w:rFonts w:ascii="Arial Narrow" w:eastAsia="Arial Narrow" w:hAnsi="Arial Narrow" w:cs="Arial Narrow"/>
          <w:sz w:val="20"/>
          <w:szCs w:val="20"/>
        </w:rPr>
        <w:t>částky za provedení jedné revize zboží dle čl. 8.</w:t>
      </w:r>
      <w:r w:rsidR="00663FC6">
        <w:rPr>
          <w:rFonts w:ascii="Arial Narrow" w:eastAsia="Arial Narrow" w:hAnsi="Arial Narrow" w:cs="Arial Narrow"/>
          <w:sz w:val="20"/>
          <w:szCs w:val="20"/>
        </w:rPr>
        <w:t xml:space="preserve">3.4 </w:t>
      </w:r>
      <w:r>
        <w:rPr>
          <w:rFonts w:ascii="Arial Narrow" w:eastAsia="Arial Narrow" w:hAnsi="Arial Narrow" w:cs="Arial Narrow"/>
          <w:sz w:val="20"/>
          <w:szCs w:val="20"/>
        </w:rPr>
        <w:t xml:space="preserve">smlouvy a </w:t>
      </w:r>
    </w:p>
    <w:p w14:paraId="2B089B7F" w14:textId="77777777" w:rsidR="00E46AC5" w:rsidRDefault="00AA6028" w:rsidP="00B643B2">
      <w:pPr>
        <w:pStyle w:val="Normln1"/>
        <w:spacing w:after="120" w:line="240" w:lineRule="auto"/>
        <w:ind w:left="851" w:hanging="284"/>
        <w:jc w:val="both"/>
        <w:rPr>
          <w:rFonts w:ascii="Arial Narrow" w:eastAsia="Arial Narrow" w:hAnsi="Arial Narrow" w:cs="Arial Narrow"/>
          <w:sz w:val="20"/>
          <w:szCs w:val="20"/>
        </w:rPr>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w:t>
      </w:r>
      <w:r w:rsidR="00663FC6">
        <w:rPr>
          <w:rFonts w:ascii="Arial Narrow" w:eastAsia="Arial Narrow" w:hAnsi="Arial Narrow" w:cs="Arial Narrow"/>
          <w:sz w:val="20"/>
          <w:szCs w:val="20"/>
        </w:rPr>
        <w:tab/>
      </w:r>
      <w:r w:rsidR="008123F9">
        <w:rPr>
          <w:rFonts w:ascii="Arial Narrow" w:eastAsia="Arial Narrow" w:hAnsi="Arial Narrow" w:cs="Arial Narrow"/>
          <w:sz w:val="20"/>
          <w:szCs w:val="20"/>
        </w:rPr>
        <w:t xml:space="preserve">četnosti </w:t>
      </w:r>
      <w:r>
        <w:rPr>
          <w:rFonts w:ascii="Arial Narrow" w:eastAsia="Arial Narrow" w:hAnsi="Arial Narrow" w:cs="Arial Narrow"/>
          <w:sz w:val="20"/>
          <w:szCs w:val="20"/>
        </w:rPr>
        <w:t>revizí zboží</w:t>
      </w:r>
      <w:r w:rsidR="008123F9">
        <w:rPr>
          <w:rFonts w:ascii="Arial Narrow" w:eastAsia="Arial Narrow" w:hAnsi="Arial Narrow" w:cs="Arial Narrow"/>
          <w:sz w:val="20"/>
          <w:szCs w:val="20"/>
        </w:rPr>
        <w:t xml:space="preserve"> stanovené </w:t>
      </w:r>
      <w:r w:rsidR="00663FC6">
        <w:rPr>
          <w:rFonts w:ascii="Arial Narrow" w:eastAsia="Arial Narrow" w:hAnsi="Arial Narrow" w:cs="Arial Narrow"/>
          <w:sz w:val="20"/>
          <w:szCs w:val="20"/>
        </w:rPr>
        <w:t xml:space="preserve">na základě </w:t>
      </w:r>
      <w:r w:rsidR="008123F9">
        <w:rPr>
          <w:rFonts w:ascii="Arial Narrow" w:eastAsia="Arial Narrow" w:hAnsi="Arial Narrow" w:cs="Arial Narrow"/>
          <w:sz w:val="20"/>
          <w:szCs w:val="20"/>
        </w:rPr>
        <w:t>čl. 8.</w:t>
      </w:r>
      <w:r w:rsidR="00663FC6">
        <w:rPr>
          <w:rFonts w:ascii="Arial Narrow" w:eastAsia="Arial Narrow" w:hAnsi="Arial Narrow" w:cs="Arial Narrow"/>
          <w:sz w:val="20"/>
          <w:szCs w:val="20"/>
        </w:rPr>
        <w:t>3.2</w:t>
      </w:r>
      <w:r>
        <w:rPr>
          <w:rFonts w:ascii="Arial Narrow" w:eastAsia="Arial Narrow" w:hAnsi="Arial Narrow" w:cs="Arial Narrow"/>
          <w:sz w:val="20"/>
          <w:szCs w:val="20"/>
        </w:rPr>
        <w:t>.</w:t>
      </w:r>
    </w:p>
    <w:p w14:paraId="044230C1" w14:textId="0075D010" w:rsidR="008214BB" w:rsidRDefault="008214BB" w:rsidP="008214BB">
      <w:pPr>
        <w:pStyle w:val="Normln1"/>
        <w:spacing w:after="120" w:line="240" w:lineRule="auto"/>
        <w:ind w:left="851" w:hanging="284"/>
        <w:jc w:val="both"/>
        <w:rPr>
          <w:rFonts w:ascii="Arial Narrow" w:eastAsia="Arial Narrow" w:hAnsi="Arial Narrow" w:cs="Arial Narrow"/>
          <w:sz w:val="20"/>
          <w:szCs w:val="20"/>
        </w:rPr>
      </w:pPr>
      <w:r>
        <w:rPr>
          <w:rFonts w:ascii="Arial Narrow" w:eastAsia="Arial Narrow" w:hAnsi="Arial Narrow" w:cs="Arial Narrow"/>
          <w:sz w:val="20"/>
          <w:szCs w:val="20"/>
        </w:rPr>
        <w:t xml:space="preserve">Maximální cena za provedení odborných revizí zboží za období 2 let po uplynutí záruční doby je </w:t>
      </w:r>
      <w:r w:rsidR="00E919F6" w:rsidRPr="00E919F6">
        <w:rPr>
          <w:rFonts w:ascii="Arial Narrow" w:hAnsi="Arial Narrow"/>
          <w:b/>
          <w:sz w:val="20"/>
        </w:rPr>
        <w:t>1</w:t>
      </w:r>
      <w:r w:rsidRPr="00E919F6">
        <w:rPr>
          <w:rFonts w:ascii="Arial Narrow" w:hAnsi="Arial Narrow"/>
          <w:b/>
          <w:sz w:val="20"/>
        </w:rPr>
        <w:t>,-</w:t>
      </w:r>
      <w:r w:rsidRPr="00E919F6">
        <w:rPr>
          <w:rFonts w:ascii="Arial Narrow" w:eastAsia="Arial Narrow" w:hAnsi="Arial Narrow" w:cs="Arial Narrow"/>
          <w:b/>
          <w:sz w:val="20"/>
          <w:szCs w:val="20"/>
        </w:rPr>
        <w:t xml:space="preserve"> Kč</w:t>
      </w:r>
      <w:r w:rsidR="005A0805" w:rsidRPr="00E919F6">
        <w:rPr>
          <w:rFonts w:ascii="Arial Narrow" w:eastAsia="Arial Narrow" w:hAnsi="Arial Narrow" w:cs="Arial Narrow"/>
          <w:b/>
          <w:sz w:val="20"/>
          <w:szCs w:val="20"/>
        </w:rPr>
        <w:t xml:space="preserve"> </w:t>
      </w:r>
      <w:r w:rsidRPr="00E919F6">
        <w:rPr>
          <w:rFonts w:ascii="Arial Narrow" w:eastAsia="Arial Narrow" w:hAnsi="Arial Narrow" w:cs="Arial Narrow"/>
          <w:b/>
          <w:sz w:val="20"/>
          <w:szCs w:val="20"/>
        </w:rPr>
        <w:t>bez DPH.</w:t>
      </w:r>
    </w:p>
    <w:p w14:paraId="7A5518E0" w14:textId="77777777" w:rsidR="00E46AC5"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395607">
        <w:rPr>
          <w:rFonts w:ascii="Arial Narrow" w:eastAsia="Arial Narrow" w:hAnsi="Arial Narrow" w:cs="Arial Narrow"/>
          <w:sz w:val="20"/>
          <w:szCs w:val="20"/>
        </w:rPr>
        <w:t>3.7</w:t>
      </w:r>
      <w:r>
        <w:rPr>
          <w:rFonts w:ascii="Arial Narrow" w:eastAsia="Arial Narrow" w:hAnsi="Arial Narrow" w:cs="Arial Narrow"/>
          <w:sz w:val="20"/>
          <w:szCs w:val="20"/>
        </w:rPr>
        <w:tab/>
        <w:t xml:space="preserve">V případě, že prodávající předloží CE zboží a návod k obsluze </w:t>
      </w:r>
      <w:r w:rsidR="003534C4">
        <w:rPr>
          <w:rFonts w:ascii="Arial Narrow" w:eastAsia="Arial Narrow" w:hAnsi="Arial Narrow" w:cs="Arial Narrow"/>
          <w:sz w:val="20"/>
          <w:szCs w:val="20"/>
        </w:rPr>
        <w:t xml:space="preserve">a užívání </w:t>
      </w:r>
      <w:r>
        <w:rPr>
          <w:rFonts w:ascii="Arial Narrow" w:eastAsia="Arial Narrow" w:hAnsi="Arial Narrow" w:cs="Arial Narrow"/>
          <w:sz w:val="20"/>
          <w:szCs w:val="20"/>
        </w:rPr>
        <w:t>zboží, ve kterých bude výslovně uvedeno, že zboží nevyžaduje provádění revizí, čl. 8.</w:t>
      </w:r>
      <w:r w:rsidR="00837F0D">
        <w:rPr>
          <w:rFonts w:ascii="Arial Narrow" w:eastAsia="Arial Narrow" w:hAnsi="Arial Narrow" w:cs="Arial Narrow"/>
          <w:sz w:val="20"/>
          <w:szCs w:val="20"/>
        </w:rPr>
        <w:t>3</w:t>
      </w:r>
      <w:r>
        <w:rPr>
          <w:rFonts w:ascii="Arial Narrow" w:eastAsia="Arial Narrow" w:hAnsi="Arial Narrow" w:cs="Arial Narrow"/>
          <w:sz w:val="20"/>
          <w:szCs w:val="20"/>
        </w:rPr>
        <w:t xml:space="preserve"> a 9.1</w:t>
      </w:r>
      <w:r w:rsidR="00837F0D">
        <w:rPr>
          <w:rFonts w:ascii="Arial Narrow" w:eastAsia="Arial Narrow" w:hAnsi="Arial Narrow" w:cs="Arial Narrow"/>
          <w:sz w:val="20"/>
          <w:szCs w:val="20"/>
        </w:rPr>
        <w:t xml:space="preserve"> </w:t>
      </w: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vi</w:t>
      </w:r>
      <w:proofErr w:type="spellEnd"/>
      <w:r>
        <w:rPr>
          <w:rFonts w:ascii="Arial Narrow" w:eastAsia="Arial Narrow" w:hAnsi="Arial Narrow" w:cs="Arial Narrow"/>
          <w:sz w:val="20"/>
          <w:szCs w:val="20"/>
        </w:rPr>
        <w:t>) se pro účely této smlouvy nepoužijí.</w:t>
      </w:r>
    </w:p>
    <w:p w14:paraId="2DA8557E" w14:textId="77777777" w:rsidR="00E46AC5" w:rsidRDefault="00663FC6" w:rsidP="00B643B2">
      <w:pPr>
        <w:pStyle w:val="Normln1"/>
        <w:spacing w:after="120" w:line="240" w:lineRule="auto"/>
        <w:ind w:left="567" w:hanging="567"/>
        <w:jc w:val="both"/>
        <w:rPr>
          <w:b/>
        </w:rPr>
      </w:pPr>
      <w:r>
        <w:rPr>
          <w:rFonts w:ascii="Arial Narrow" w:eastAsia="Arial Narrow" w:hAnsi="Arial Narrow" w:cs="Arial Narrow"/>
          <w:b/>
          <w:sz w:val="20"/>
          <w:szCs w:val="20"/>
        </w:rPr>
        <w:t>8.4</w:t>
      </w:r>
      <w:r w:rsidR="008C7130">
        <w:rPr>
          <w:rFonts w:ascii="Arial Narrow" w:eastAsia="Arial Narrow" w:hAnsi="Arial Narrow" w:cs="Arial Narrow"/>
          <w:b/>
          <w:sz w:val="20"/>
          <w:szCs w:val="20"/>
        </w:rPr>
        <w:tab/>
      </w:r>
      <w:r w:rsidR="00B73A94" w:rsidRPr="008C7130">
        <w:rPr>
          <w:rFonts w:ascii="Arial Narrow" w:eastAsia="Arial Narrow" w:hAnsi="Arial Narrow" w:cs="Arial Narrow"/>
          <w:b/>
          <w:sz w:val="20"/>
          <w:szCs w:val="20"/>
        </w:rPr>
        <w:t xml:space="preserve">Opravy </w:t>
      </w:r>
      <w:r w:rsidR="00B87CF0" w:rsidRPr="008C7130">
        <w:rPr>
          <w:rFonts w:ascii="Arial Narrow" w:eastAsia="Arial Narrow" w:hAnsi="Arial Narrow" w:cs="Arial Narrow"/>
          <w:b/>
          <w:sz w:val="20"/>
          <w:szCs w:val="20"/>
        </w:rPr>
        <w:t>z</w:t>
      </w:r>
      <w:r w:rsidR="00B73A94" w:rsidRPr="008C7130">
        <w:rPr>
          <w:rFonts w:ascii="Arial Narrow" w:eastAsia="Arial Narrow" w:hAnsi="Arial Narrow" w:cs="Arial Narrow"/>
          <w:b/>
          <w:sz w:val="20"/>
          <w:szCs w:val="20"/>
        </w:rPr>
        <w:t>boží</w:t>
      </w:r>
    </w:p>
    <w:p w14:paraId="2DE49007" w14:textId="718D9B4C" w:rsidR="00CF7081"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4.1</w:t>
      </w:r>
      <w:r>
        <w:rPr>
          <w:rFonts w:ascii="Arial Narrow" w:eastAsia="Arial Narrow" w:hAnsi="Arial Narrow" w:cs="Arial Narrow"/>
          <w:sz w:val="20"/>
          <w:szCs w:val="20"/>
        </w:rPr>
        <w:tab/>
        <w:t xml:space="preserve">Povinnost provádět opravy zboží vzniká prodávajícímu dnem následujícím </w:t>
      </w:r>
      <w:r w:rsidR="002301F3">
        <w:rPr>
          <w:rFonts w:ascii="Arial Narrow" w:eastAsia="Arial Narrow" w:hAnsi="Arial Narrow" w:cs="Arial Narrow"/>
          <w:sz w:val="20"/>
          <w:szCs w:val="20"/>
        </w:rPr>
        <w:t xml:space="preserve">po dni </w:t>
      </w:r>
      <w:r w:rsidR="00965655">
        <w:rPr>
          <w:rFonts w:ascii="Arial Narrow" w:eastAsia="Arial Narrow" w:hAnsi="Arial Narrow" w:cs="Arial Narrow"/>
          <w:sz w:val="20"/>
          <w:szCs w:val="20"/>
        </w:rPr>
        <w:t>účinnosti</w:t>
      </w:r>
      <w:r w:rsidR="002301F3">
        <w:rPr>
          <w:rFonts w:ascii="Arial Narrow" w:eastAsia="Arial Narrow" w:hAnsi="Arial Narrow" w:cs="Arial Narrow"/>
          <w:sz w:val="20"/>
          <w:szCs w:val="20"/>
        </w:rPr>
        <w:t xml:space="preserve"> smlouvy</w:t>
      </w:r>
      <w:r>
        <w:rPr>
          <w:rFonts w:ascii="Arial Narrow" w:eastAsia="Arial Narrow" w:hAnsi="Arial Narrow" w:cs="Arial Narrow"/>
          <w:sz w:val="20"/>
          <w:szCs w:val="20"/>
        </w:rPr>
        <w:t>.</w:t>
      </w:r>
      <w:r w:rsidR="00CF7081">
        <w:rPr>
          <w:rFonts w:ascii="Arial Narrow" w:eastAsia="Arial Narrow" w:hAnsi="Arial Narrow" w:cs="Arial Narrow"/>
          <w:sz w:val="20"/>
          <w:szCs w:val="20"/>
        </w:rPr>
        <w:t xml:space="preserve"> Součástí opravy zboží je přezkoušení bezpečnosti a funkčnosti zboží, a to v případě, že provedená oprava zboží mohla ovlivnit konstrukční nebo funkční prvky zboží. </w:t>
      </w:r>
    </w:p>
    <w:p w14:paraId="34761A6F" w14:textId="77777777" w:rsidR="00E46AC5" w:rsidRDefault="00E61F9F" w:rsidP="00B643B2">
      <w:pPr>
        <w:pStyle w:val="Normln1"/>
        <w:spacing w:after="120" w:line="240" w:lineRule="auto"/>
        <w:ind w:left="567" w:hanging="567"/>
        <w:jc w:val="both"/>
      </w:pPr>
      <w:r>
        <w:rPr>
          <w:rFonts w:ascii="Arial Narrow" w:eastAsia="Arial Narrow" w:hAnsi="Arial Narrow" w:cs="Arial Narrow"/>
          <w:sz w:val="20"/>
          <w:szCs w:val="20"/>
        </w:rPr>
        <w:t>8.</w:t>
      </w:r>
      <w:r w:rsidR="00663FC6">
        <w:rPr>
          <w:rFonts w:ascii="Arial Narrow" w:eastAsia="Arial Narrow" w:hAnsi="Arial Narrow" w:cs="Arial Narrow"/>
          <w:sz w:val="20"/>
          <w:szCs w:val="20"/>
        </w:rPr>
        <w:t>4.2</w:t>
      </w:r>
      <w:r>
        <w:rPr>
          <w:rFonts w:ascii="Arial Narrow" w:eastAsia="Arial Narrow" w:hAnsi="Arial Narrow" w:cs="Arial Narrow"/>
          <w:sz w:val="20"/>
          <w:szCs w:val="20"/>
        </w:rPr>
        <w:tab/>
        <w:t xml:space="preserve">Prodávající </w:t>
      </w:r>
      <w:r w:rsidR="00B2006F">
        <w:rPr>
          <w:rFonts w:ascii="Arial Narrow" w:eastAsia="Arial Narrow" w:hAnsi="Arial Narrow" w:cs="Arial Narrow"/>
          <w:sz w:val="20"/>
          <w:szCs w:val="20"/>
        </w:rPr>
        <w:t>provádí</w:t>
      </w:r>
      <w:r>
        <w:rPr>
          <w:rFonts w:ascii="Arial Narrow" w:eastAsia="Arial Narrow" w:hAnsi="Arial Narrow" w:cs="Arial Narrow"/>
          <w:sz w:val="20"/>
          <w:szCs w:val="20"/>
        </w:rPr>
        <w:t xml:space="preserve"> opravy zboží </w:t>
      </w:r>
      <w:r w:rsidR="00B2006F">
        <w:rPr>
          <w:rFonts w:ascii="Arial Narrow" w:eastAsia="Arial Narrow" w:hAnsi="Arial Narrow" w:cs="Arial Narrow"/>
          <w:sz w:val="20"/>
          <w:szCs w:val="20"/>
        </w:rPr>
        <w:t xml:space="preserve">po dobu záruční doby </w:t>
      </w:r>
      <w:r>
        <w:rPr>
          <w:rFonts w:ascii="Arial Narrow" w:eastAsia="Arial Narrow" w:hAnsi="Arial Narrow" w:cs="Arial Narrow"/>
          <w:sz w:val="20"/>
          <w:szCs w:val="20"/>
        </w:rPr>
        <w:t xml:space="preserve">podle podmínek uvedených </w:t>
      </w:r>
      <w:r w:rsidR="00CF7081">
        <w:rPr>
          <w:rFonts w:ascii="Arial Narrow" w:eastAsia="Arial Narrow" w:hAnsi="Arial Narrow" w:cs="Arial Narrow"/>
          <w:sz w:val="20"/>
          <w:szCs w:val="20"/>
        </w:rPr>
        <w:t>v (i)</w:t>
      </w:r>
      <w:r>
        <w:rPr>
          <w:rFonts w:ascii="Arial Narrow" w:eastAsia="Arial Narrow" w:hAnsi="Arial Narrow" w:cs="Arial Narrow"/>
          <w:sz w:val="20"/>
          <w:szCs w:val="20"/>
        </w:rPr>
        <w:t xml:space="preserve"> čl. </w:t>
      </w:r>
      <w:r w:rsidR="00B87CF0">
        <w:rPr>
          <w:rFonts w:ascii="Arial Narrow" w:eastAsia="Arial Narrow" w:hAnsi="Arial Narrow" w:cs="Arial Narrow"/>
          <w:sz w:val="20"/>
          <w:szCs w:val="20"/>
        </w:rPr>
        <w:t xml:space="preserve">6, a to v případě opravy vad zboží, které má zboží při přechodu nebezpečí škody na kupujícího nebo </w:t>
      </w:r>
      <w:r w:rsidR="00CF7081">
        <w:rPr>
          <w:rFonts w:ascii="Arial Narrow" w:eastAsia="Arial Narrow" w:hAnsi="Arial Narrow" w:cs="Arial Narrow"/>
          <w:sz w:val="20"/>
          <w:szCs w:val="20"/>
        </w:rPr>
        <w:t>(</w:t>
      </w:r>
      <w:proofErr w:type="spellStart"/>
      <w:r w:rsidR="00CF7081">
        <w:rPr>
          <w:rFonts w:ascii="Arial Narrow" w:eastAsia="Arial Narrow" w:hAnsi="Arial Narrow" w:cs="Arial Narrow"/>
          <w:sz w:val="20"/>
          <w:szCs w:val="20"/>
        </w:rPr>
        <w:t>ii</w:t>
      </w:r>
      <w:proofErr w:type="spellEnd"/>
      <w:r w:rsidR="00CF7081">
        <w:rPr>
          <w:rFonts w:ascii="Arial Narrow" w:eastAsia="Arial Narrow" w:hAnsi="Arial Narrow" w:cs="Arial Narrow"/>
          <w:sz w:val="20"/>
          <w:szCs w:val="20"/>
        </w:rPr>
        <w:t xml:space="preserve">) </w:t>
      </w:r>
      <w:r w:rsidR="00B87CF0">
        <w:rPr>
          <w:rFonts w:ascii="Arial Narrow" w:eastAsia="Arial Narrow" w:hAnsi="Arial Narrow" w:cs="Arial Narrow"/>
          <w:sz w:val="20"/>
          <w:szCs w:val="20"/>
        </w:rPr>
        <w:t xml:space="preserve">čl. </w:t>
      </w:r>
      <w:r>
        <w:rPr>
          <w:rFonts w:ascii="Arial Narrow" w:eastAsia="Arial Narrow" w:hAnsi="Arial Narrow" w:cs="Arial Narrow"/>
          <w:sz w:val="20"/>
          <w:szCs w:val="20"/>
        </w:rPr>
        <w:t>7</w:t>
      </w:r>
      <w:r w:rsidR="00CF7081">
        <w:rPr>
          <w:rFonts w:ascii="Arial Narrow" w:eastAsia="Arial Narrow" w:hAnsi="Arial Narrow" w:cs="Arial Narrow"/>
          <w:sz w:val="20"/>
          <w:szCs w:val="20"/>
        </w:rPr>
        <w:t>, a to</w:t>
      </w:r>
      <w:r w:rsidR="00B87CF0">
        <w:rPr>
          <w:rFonts w:ascii="Arial Narrow" w:eastAsia="Arial Narrow" w:hAnsi="Arial Narrow" w:cs="Arial Narrow"/>
          <w:sz w:val="20"/>
          <w:szCs w:val="20"/>
        </w:rPr>
        <w:t xml:space="preserve"> v případě opravy vad zboží, které vzniknou v průběhu záruční doby</w:t>
      </w:r>
      <w:r w:rsidR="00B2006F">
        <w:rPr>
          <w:rFonts w:ascii="Arial Narrow" w:eastAsia="Arial Narrow" w:hAnsi="Arial Narrow" w:cs="Arial Narrow"/>
          <w:sz w:val="20"/>
          <w:szCs w:val="20"/>
        </w:rPr>
        <w:t xml:space="preserve">. Prodávající provádí opravy zboží po dobu záruční doby zdarma. </w:t>
      </w:r>
    </w:p>
    <w:p w14:paraId="31E0EF83" w14:textId="77777777" w:rsidR="00E46AC5"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4.3</w:t>
      </w:r>
      <w:r>
        <w:rPr>
          <w:rFonts w:ascii="Arial Narrow" w:eastAsia="Arial Narrow" w:hAnsi="Arial Narrow" w:cs="Arial Narrow"/>
          <w:sz w:val="20"/>
          <w:szCs w:val="20"/>
        </w:rPr>
        <w:tab/>
        <w:t>Prodávající provede opravu zboží</w:t>
      </w:r>
      <w:r w:rsidR="00B2006F">
        <w:rPr>
          <w:rFonts w:ascii="Arial Narrow" w:eastAsia="Arial Narrow" w:hAnsi="Arial Narrow" w:cs="Arial Narrow"/>
          <w:sz w:val="20"/>
          <w:szCs w:val="20"/>
        </w:rPr>
        <w:t xml:space="preserve"> po uplynutí záruční doby</w:t>
      </w:r>
      <w:r>
        <w:rPr>
          <w:rFonts w:ascii="Arial Narrow" w:eastAsia="Arial Narrow" w:hAnsi="Arial Narrow" w:cs="Arial Narrow"/>
          <w:sz w:val="20"/>
          <w:szCs w:val="20"/>
        </w:rPr>
        <w:t xml:space="preserve">, a to nejpozději do 3 pracovních dnů ode dne </w:t>
      </w:r>
      <w:r w:rsidR="00B2006F">
        <w:rPr>
          <w:rFonts w:ascii="Arial Narrow" w:eastAsia="Arial Narrow" w:hAnsi="Arial Narrow" w:cs="Arial Narrow"/>
          <w:sz w:val="20"/>
          <w:szCs w:val="20"/>
        </w:rPr>
        <w:t>výzvy</w:t>
      </w:r>
      <w:r>
        <w:rPr>
          <w:rFonts w:ascii="Arial Narrow" w:eastAsia="Arial Narrow" w:hAnsi="Arial Narrow" w:cs="Arial Narrow"/>
          <w:sz w:val="20"/>
          <w:szCs w:val="20"/>
        </w:rPr>
        <w:t xml:space="preserve"> kupujícího k pr</w:t>
      </w:r>
      <w:r w:rsidR="0090061A">
        <w:rPr>
          <w:rFonts w:ascii="Arial Narrow" w:eastAsia="Arial Narrow" w:hAnsi="Arial Narrow" w:cs="Arial Narrow"/>
          <w:sz w:val="20"/>
          <w:szCs w:val="20"/>
        </w:rPr>
        <w:t>ovedení opravy zboží.</w:t>
      </w:r>
    </w:p>
    <w:p w14:paraId="1D51509B" w14:textId="77777777" w:rsidR="00E46AC5" w:rsidRDefault="0090061A"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 xml:space="preserve">V případě, že prodávající neprovede opravu zboží do 3 pracovních dnů ode dne </w:t>
      </w:r>
      <w:r w:rsidR="00B2006F">
        <w:rPr>
          <w:rFonts w:ascii="Arial Narrow" w:eastAsia="Arial Narrow" w:hAnsi="Arial Narrow" w:cs="Arial Narrow"/>
          <w:sz w:val="20"/>
          <w:szCs w:val="20"/>
        </w:rPr>
        <w:t xml:space="preserve">výzvy </w:t>
      </w:r>
      <w:r>
        <w:rPr>
          <w:rFonts w:ascii="Arial Narrow" w:eastAsia="Arial Narrow" w:hAnsi="Arial Narrow" w:cs="Arial Narrow"/>
          <w:sz w:val="20"/>
          <w:szCs w:val="20"/>
        </w:rPr>
        <w:t xml:space="preserve">kupujícího, má prodávající povinnost poskytnout kupujícímu následující pracovní den náhradní </w:t>
      </w:r>
      <w:r w:rsidR="00C53A68">
        <w:rPr>
          <w:rFonts w:ascii="Arial Narrow" w:eastAsia="Arial Narrow" w:hAnsi="Arial Narrow" w:cs="Arial Narrow"/>
          <w:sz w:val="20"/>
          <w:szCs w:val="20"/>
        </w:rPr>
        <w:t>zboží</w:t>
      </w:r>
      <w:r>
        <w:rPr>
          <w:rFonts w:ascii="Arial Narrow" w:eastAsia="Arial Narrow" w:hAnsi="Arial Narrow" w:cs="Arial Narrow"/>
          <w:sz w:val="20"/>
          <w:szCs w:val="20"/>
        </w:rPr>
        <w:t>, kter</w:t>
      </w:r>
      <w:r w:rsidR="00C53A68">
        <w:rPr>
          <w:rFonts w:ascii="Arial Narrow" w:eastAsia="Arial Narrow" w:hAnsi="Arial Narrow" w:cs="Arial Narrow"/>
          <w:sz w:val="20"/>
          <w:szCs w:val="20"/>
        </w:rPr>
        <w:t>é</w:t>
      </w:r>
      <w:r>
        <w:rPr>
          <w:rFonts w:ascii="Arial Narrow" w:eastAsia="Arial Narrow" w:hAnsi="Arial Narrow" w:cs="Arial Narrow"/>
          <w:sz w:val="20"/>
          <w:szCs w:val="20"/>
        </w:rPr>
        <w:t xml:space="preserve"> bude splňovat všechny podmínky dle smlouvy a kupující má právo jej bezplatně užívat až do doby provedení opravy zboží.</w:t>
      </w:r>
    </w:p>
    <w:p w14:paraId="538DFFE2" w14:textId="77777777" w:rsidR="00E46AC5" w:rsidRDefault="00E711B7" w:rsidP="00B643B2">
      <w:pPr>
        <w:pStyle w:val="2nadpis"/>
        <w:ind w:left="567" w:firstLine="0"/>
        <w:rPr>
          <w:rFonts w:ascii="Arial Narrow" w:hAnsi="Arial Narrow"/>
        </w:rPr>
      </w:pPr>
      <w:r>
        <w:rPr>
          <w:rFonts w:ascii="Arial Narrow" w:hAnsi="Arial Narrow"/>
        </w:rPr>
        <w:t>Prodávající prohlašuje, že náhradní</w:t>
      </w:r>
      <w:r w:rsidR="00EF0DC2">
        <w:rPr>
          <w:rFonts w:ascii="Arial Narrow" w:hAnsi="Arial Narrow"/>
        </w:rPr>
        <w:t xml:space="preserve"> </w:t>
      </w:r>
      <w:r w:rsidR="00C53A68">
        <w:rPr>
          <w:rFonts w:ascii="Arial Narrow" w:hAnsi="Arial Narrow"/>
        </w:rPr>
        <w:t xml:space="preserve">zboží </w:t>
      </w:r>
      <w:r w:rsidRPr="00C56E1B">
        <w:rPr>
          <w:rFonts w:ascii="Arial Narrow" w:hAnsi="Arial Narrow"/>
        </w:rPr>
        <w:t>je pojištěn</w:t>
      </w:r>
      <w:r w:rsidR="00C53A68">
        <w:rPr>
          <w:rFonts w:ascii="Arial Narrow" w:hAnsi="Arial Narrow"/>
        </w:rPr>
        <w:t>o</w:t>
      </w:r>
      <w:r w:rsidRPr="00C56E1B">
        <w:rPr>
          <w:rFonts w:ascii="Arial Narrow" w:hAnsi="Arial Narrow"/>
        </w:rPr>
        <w:t xml:space="preserve"> obvyklým způsobem, zejména proti živelním rizikům včetně vo</w:t>
      </w:r>
      <w:r>
        <w:rPr>
          <w:rFonts w:ascii="Arial Narrow" w:hAnsi="Arial Narrow"/>
        </w:rPr>
        <w:t xml:space="preserve">dovodních škod a proti odcizení a dále, že má ohledně náhradního </w:t>
      </w:r>
      <w:r w:rsidR="00C53A68">
        <w:rPr>
          <w:rFonts w:ascii="Arial Narrow" w:hAnsi="Arial Narrow"/>
        </w:rPr>
        <w:t xml:space="preserve">zboží </w:t>
      </w:r>
      <w:r>
        <w:rPr>
          <w:rFonts w:ascii="Arial Narrow" w:hAnsi="Arial Narrow"/>
        </w:rPr>
        <w:t>sjednáno pojištění odpovědnosti za škodu.</w:t>
      </w:r>
    </w:p>
    <w:p w14:paraId="099E5613" w14:textId="77777777" w:rsidR="00E46AC5" w:rsidRDefault="00E711B7" w:rsidP="00B643B2">
      <w:pPr>
        <w:pStyle w:val="2nadpis"/>
        <w:ind w:left="567" w:firstLine="0"/>
        <w:rPr>
          <w:rFonts w:ascii="Arial Narrow" w:hAnsi="Arial Narrow"/>
        </w:rPr>
      </w:pPr>
      <w:r>
        <w:rPr>
          <w:rFonts w:ascii="Arial Narrow" w:hAnsi="Arial Narrow"/>
        </w:rPr>
        <w:t xml:space="preserve">Smluvní strany se dohodly, že nebezpečí škody na náhradním </w:t>
      </w:r>
      <w:r w:rsidR="00C53A68">
        <w:rPr>
          <w:rFonts w:ascii="Arial Narrow" w:hAnsi="Arial Narrow"/>
        </w:rPr>
        <w:t xml:space="preserve">zboží </w:t>
      </w:r>
      <w:r>
        <w:rPr>
          <w:rFonts w:ascii="Arial Narrow" w:hAnsi="Arial Narrow"/>
        </w:rPr>
        <w:t>nese po celou dobu prodávající, a to i v případě, že škodu způsobí kupující či jeho zaměstnanec.</w:t>
      </w:r>
    </w:p>
    <w:p w14:paraId="1A58C9A2" w14:textId="587FB7C4" w:rsidR="00E46AC5"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4.4</w:t>
      </w:r>
      <w:r>
        <w:rPr>
          <w:rFonts w:ascii="Arial Narrow" w:eastAsia="Arial Narrow" w:hAnsi="Arial Narrow" w:cs="Arial Narrow"/>
          <w:sz w:val="20"/>
          <w:szCs w:val="20"/>
        </w:rPr>
        <w:tab/>
        <w:t xml:space="preserve">Kupující zaplatí prodávajícímu cenu za opravu zboží </w:t>
      </w:r>
      <w:r w:rsidR="00C53A68">
        <w:rPr>
          <w:rFonts w:ascii="Arial Narrow" w:eastAsia="Arial Narrow" w:hAnsi="Arial Narrow" w:cs="Arial Narrow"/>
          <w:sz w:val="20"/>
          <w:szCs w:val="20"/>
        </w:rPr>
        <w:t xml:space="preserve">po uplynutí záruční doby </w:t>
      </w:r>
      <w:r>
        <w:rPr>
          <w:rFonts w:ascii="Arial Narrow" w:eastAsia="Arial Narrow" w:hAnsi="Arial Narrow" w:cs="Arial Narrow"/>
          <w:sz w:val="20"/>
          <w:szCs w:val="20"/>
        </w:rPr>
        <w:t xml:space="preserve">ve </w:t>
      </w:r>
      <w:r w:rsidRPr="00B94826">
        <w:rPr>
          <w:rFonts w:ascii="Arial Narrow" w:eastAsia="Arial Narrow" w:hAnsi="Arial Narrow" w:cs="Arial Narrow"/>
          <w:color w:val="auto"/>
          <w:sz w:val="20"/>
          <w:szCs w:val="20"/>
        </w:rPr>
        <w:t xml:space="preserve">výši </w:t>
      </w:r>
      <w:r w:rsidR="00B94826" w:rsidRPr="00B94826">
        <w:rPr>
          <w:rFonts w:ascii="Arial Narrow" w:hAnsi="Arial Narrow"/>
          <w:b/>
          <w:color w:val="auto"/>
          <w:sz w:val="20"/>
        </w:rPr>
        <w:t>1</w:t>
      </w:r>
      <w:r w:rsidR="003A326D">
        <w:rPr>
          <w:rFonts w:ascii="Arial Narrow" w:hAnsi="Arial Narrow"/>
          <w:b/>
          <w:color w:val="auto"/>
          <w:sz w:val="20"/>
        </w:rPr>
        <w:t xml:space="preserve"> </w:t>
      </w:r>
      <w:r w:rsidR="00B94826" w:rsidRPr="00B94826">
        <w:rPr>
          <w:rFonts w:ascii="Arial Narrow" w:hAnsi="Arial Narrow"/>
          <w:b/>
          <w:color w:val="auto"/>
          <w:sz w:val="20"/>
        </w:rPr>
        <w:t>200</w:t>
      </w:r>
      <w:r w:rsidRPr="00B94826">
        <w:rPr>
          <w:rFonts w:ascii="Arial Narrow" w:hAnsi="Arial Narrow"/>
          <w:b/>
          <w:color w:val="auto"/>
          <w:sz w:val="20"/>
        </w:rPr>
        <w:t>,-</w:t>
      </w:r>
      <w:r w:rsidRPr="00B94826">
        <w:rPr>
          <w:rFonts w:ascii="Arial Narrow" w:eastAsia="Arial Narrow" w:hAnsi="Arial Narrow" w:cs="Arial Narrow"/>
          <w:b/>
          <w:color w:val="auto"/>
          <w:sz w:val="20"/>
          <w:szCs w:val="20"/>
        </w:rPr>
        <w:t xml:space="preserve"> Kč bez DPH</w:t>
      </w:r>
      <w:r w:rsidRPr="00B94826">
        <w:rPr>
          <w:rFonts w:ascii="Arial Narrow" w:eastAsia="Arial Narrow" w:hAnsi="Arial Narrow" w:cs="Arial Narrow"/>
          <w:color w:val="auto"/>
          <w:sz w:val="20"/>
          <w:szCs w:val="20"/>
        </w:rPr>
        <w:t xml:space="preserve"> </w:t>
      </w:r>
      <w:r>
        <w:rPr>
          <w:rFonts w:ascii="Arial Narrow" w:eastAsia="Arial Narrow" w:hAnsi="Arial Narrow" w:cs="Arial Narrow"/>
          <w:sz w:val="20"/>
          <w:szCs w:val="20"/>
        </w:rPr>
        <w:t>za jednu hodinu provádění o</w:t>
      </w:r>
      <w:r w:rsidR="0090061A">
        <w:rPr>
          <w:rFonts w:ascii="Arial Narrow" w:eastAsia="Arial Narrow" w:hAnsi="Arial Narrow" w:cs="Arial Narrow"/>
          <w:sz w:val="20"/>
          <w:szCs w:val="20"/>
        </w:rPr>
        <w:t>pravy zboží v místě kupujícího</w:t>
      </w:r>
      <w:r w:rsidR="008A5660">
        <w:rPr>
          <w:rFonts w:ascii="Arial Narrow" w:eastAsia="Arial Narrow" w:hAnsi="Arial Narrow" w:cs="Arial Narrow"/>
          <w:sz w:val="20"/>
          <w:szCs w:val="20"/>
        </w:rPr>
        <w:t xml:space="preserve">, přičemž v případě, že poslední započatá hodina příslušné opravy zboží nebude trvat celou hodinu, pak se cena za opravu zboží </w:t>
      </w:r>
      <w:r w:rsidR="003B74CC">
        <w:rPr>
          <w:rFonts w:ascii="Arial Narrow" w:eastAsia="Arial Narrow" w:hAnsi="Arial Narrow" w:cs="Arial Narrow"/>
          <w:sz w:val="20"/>
          <w:szCs w:val="20"/>
        </w:rPr>
        <w:t xml:space="preserve">za takovou </w:t>
      </w:r>
      <w:r w:rsidR="008A5660">
        <w:rPr>
          <w:rFonts w:ascii="Arial Narrow" w:eastAsia="Arial Narrow" w:hAnsi="Arial Narrow" w:cs="Arial Narrow"/>
          <w:sz w:val="20"/>
          <w:szCs w:val="20"/>
        </w:rPr>
        <w:t>poslední hodin</w:t>
      </w:r>
      <w:r w:rsidR="003B74CC">
        <w:rPr>
          <w:rFonts w:ascii="Arial Narrow" w:eastAsia="Arial Narrow" w:hAnsi="Arial Narrow" w:cs="Arial Narrow"/>
          <w:sz w:val="20"/>
          <w:szCs w:val="20"/>
        </w:rPr>
        <w:t>u</w:t>
      </w:r>
      <w:r w:rsidR="008A5660">
        <w:rPr>
          <w:rFonts w:ascii="Arial Narrow" w:eastAsia="Arial Narrow" w:hAnsi="Arial Narrow" w:cs="Arial Narrow"/>
          <w:sz w:val="20"/>
          <w:szCs w:val="20"/>
        </w:rPr>
        <w:t xml:space="preserve"> poměrně sníží</w:t>
      </w:r>
      <w:r w:rsidR="0090061A">
        <w:rPr>
          <w:rFonts w:ascii="Arial Narrow" w:eastAsia="Arial Narrow" w:hAnsi="Arial Narrow" w:cs="Arial Narrow"/>
          <w:sz w:val="20"/>
          <w:szCs w:val="20"/>
        </w:rPr>
        <w:t>.</w:t>
      </w:r>
    </w:p>
    <w:p w14:paraId="5B3BFE34" w14:textId="77777777" w:rsidR="00E46AC5" w:rsidRDefault="00C3678A"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Součástí této ceny jsou veškeré náklady prodávajícího související s provedením opravy zboží</w:t>
      </w:r>
      <w:r w:rsidR="00C53A68">
        <w:rPr>
          <w:rFonts w:ascii="Arial Narrow" w:eastAsia="Arial Narrow" w:hAnsi="Arial Narrow" w:cs="Arial Narrow"/>
          <w:sz w:val="20"/>
          <w:szCs w:val="20"/>
        </w:rPr>
        <w:t xml:space="preserve"> po uplynutí záruční doby</w:t>
      </w:r>
      <w:r w:rsidR="008C7130">
        <w:rPr>
          <w:rFonts w:ascii="Arial Narrow" w:eastAsia="Arial Narrow" w:hAnsi="Arial Narrow" w:cs="Arial Narrow"/>
          <w:sz w:val="20"/>
          <w:szCs w:val="20"/>
        </w:rPr>
        <w:t>, zejména za výjezd servisního technika (čas strávený na cestě, náklady na dopravu), jeho práci, opatření</w:t>
      </w:r>
      <w:r w:rsidR="00AA6028">
        <w:rPr>
          <w:rFonts w:ascii="Arial Narrow" w:eastAsia="Arial Narrow" w:hAnsi="Arial Narrow" w:cs="Arial Narrow"/>
          <w:sz w:val="20"/>
          <w:szCs w:val="20"/>
        </w:rPr>
        <w:t xml:space="preserve"> </w:t>
      </w:r>
      <w:r w:rsidR="008C7130">
        <w:rPr>
          <w:rFonts w:ascii="Arial Narrow" w:eastAsia="Arial Narrow" w:hAnsi="Arial Narrow" w:cs="Arial Narrow"/>
          <w:sz w:val="20"/>
          <w:szCs w:val="20"/>
        </w:rPr>
        <w:t>náhradních dílů</w:t>
      </w:r>
      <w:r w:rsidR="00C53A68">
        <w:rPr>
          <w:rFonts w:ascii="Arial Narrow" w:eastAsia="Arial Narrow" w:hAnsi="Arial Narrow" w:cs="Arial Narrow"/>
          <w:sz w:val="20"/>
          <w:szCs w:val="20"/>
        </w:rPr>
        <w:t xml:space="preserve"> a materiálu</w:t>
      </w:r>
      <w:r w:rsidR="008C7130">
        <w:rPr>
          <w:rFonts w:ascii="Arial Narrow" w:eastAsia="Arial Narrow" w:hAnsi="Arial Narrow" w:cs="Arial Narrow"/>
          <w:sz w:val="20"/>
          <w:szCs w:val="20"/>
        </w:rPr>
        <w:t xml:space="preserve"> potřebn</w:t>
      </w:r>
      <w:r w:rsidR="00C53A68">
        <w:rPr>
          <w:rFonts w:ascii="Arial Narrow" w:eastAsia="Arial Narrow" w:hAnsi="Arial Narrow" w:cs="Arial Narrow"/>
          <w:sz w:val="20"/>
          <w:szCs w:val="20"/>
        </w:rPr>
        <w:t>ého</w:t>
      </w:r>
      <w:r w:rsidR="008C7130">
        <w:rPr>
          <w:rFonts w:ascii="Arial Narrow" w:eastAsia="Arial Narrow" w:hAnsi="Arial Narrow" w:cs="Arial Narrow"/>
          <w:sz w:val="20"/>
          <w:szCs w:val="20"/>
        </w:rPr>
        <w:t xml:space="preserve"> k výměně apod.</w:t>
      </w:r>
    </w:p>
    <w:p w14:paraId="2793ED21" w14:textId="77777777" w:rsidR="00E46AC5" w:rsidRDefault="00C3678A"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4.5</w:t>
      </w:r>
      <w:r>
        <w:rPr>
          <w:rFonts w:ascii="Arial Narrow" w:eastAsia="Arial Narrow" w:hAnsi="Arial Narrow" w:cs="Arial Narrow"/>
          <w:sz w:val="20"/>
          <w:szCs w:val="20"/>
        </w:rPr>
        <w:tab/>
        <w:t xml:space="preserve">Cena za provedení opravy zboží </w:t>
      </w:r>
      <w:r w:rsidR="00C53A68">
        <w:rPr>
          <w:rFonts w:ascii="Arial Narrow" w:eastAsia="Arial Narrow" w:hAnsi="Arial Narrow" w:cs="Arial Narrow"/>
          <w:sz w:val="20"/>
          <w:szCs w:val="20"/>
        </w:rPr>
        <w:t xml:space="preserve">po uplynutí záruční doby </w:t>
      </w:r>
      <w:r>
        <w:rPr>
          <w:rFonts w:ascii="Arial Narrow" w:eastAsia="Arial Narrow" w:hAnsi="Arial Narrow" w:cs="Arial Narrow"/>
          <w:sz w:val="20"/>
          <w:szCs w:val="20"/>
        </w:rPr>
        <w:t>bude uhrazena kupujícím po provedení příslušné opravy zboží, a to na základě faktury vystavené p</w:t>
      </w:r>
      <w:r w:rsidR="0090061A">
        <w:rPr>
          <w:rFonts w:ascii="Arial Narrow" w:eastAsia="Arial Narrow" w:hAnsi="Arial Narrow" w:cs="Arial Narrow"/>
          <w:sz w:val="20"/>
          <w:szCs w:val="20"/>
        </w:rPr>
        <w:t>rodávajícím po jejím provedení.</w:t>
      </w:r>
    </w:p>
    <w:p w14:paraId="70FCD577" w14:textId="77777777" w:rsidR="00E46AC5" w:rsidRDefault="00C3678A"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Nedílnou součástí faktury bude oboustranně podepsané potvrzení o provedení opravy zboží</w:t>
      </w:r>
      <w:r w:rsidR="00C53A68">
        <w:rPr>
          <w:rFonts w:ascii="Arial Narrow" w:eastAsia="Arial Narrow" w:hAnsi="Arial Narrow" w:cs="Arial Narrow"/>
          <w:sz w:val="20"/>
          <w:szCs w:val="20"/>
        </w:rPr>
        <w:t xml:space="preserve"> po uplynutí záruční doby</w:t>
      </w:r>
      <w:r>
        <w:rPr>
          <w:rFonts w:ascii="Arial Narrow" w:eastAsia="Arial Narrow" w:hAnsi="Arial Narrow" w:cs="Arial Narrow"/>
          <w:sz w:val="20"/>
          <w:szCs w:val="20"/>
        </w:rPr>
        <w:t>. Bez tohoto potvrzení je faktura neúplná.</w:t>
      </w:r>
    </w:p>
    <w:p w14:paraId="2E962533" w14:textId="77777777" w:rsidR="00E46AC5" w:rsidRDefault="008C7130"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8.</w:t>
      </w:r>
      <w:r w:rsidR="00663FC6">
        <w:rPr>
          <w:rFonts w:ascii="Arial Narrow" w:eastAsia="Arial Narrow" w:hAnsi="Arial Narrow" w:cs="Arial Narrow"/>
          <w:sz w:val="20"/>
          <w:szCs w:val="20"/>
        </w:rPr>
        <w:t>4.6</w:t>
      </w:r>
      <w:r w:rsidR="00C3678A">
        <w:rPr>
          <w:rFonts w:ascii="Arial Narrow" w:eastAsia="Arial Narrow" w:hAnsi="Arial Narrow" w:cs="Arial Narrow"/>
          <w:sz w:val="20"/>
          <w:szCs w:val="20"/>
        </w:rPr>
        <w:tab/>
        <w:t>Cena uvedená v čl. 8.</w:t>
      </w:r>
      <w:r w:rsidR="00663FC6">
        <w:rPr>
          <w:rFonts w:ascii="Arial Narrow" w:eastAsia="Arial Narrow" w:hAnsi="Arial Narrow" w:cs="Arial Narrow"/>
          <w:sz w:val="20"/>
          <w:szCs w:val="20"/>
        </w:rPr>
        <w:t>4.4</w:t>
      </w:r>
      <w:r w:rsidR="00C53A68">
        <w:rPr>
          <w:rFonts w:ascii="Arial Narrow" w:eastAsia="Arial Narrow" w:hAnsi="Arial Narrow" w:cs="Arial Narrow"/>
          <w:sz w:val="20"/>
          <w:szCs w:val="20"/>
        </w:rPr>
        <w:t xml:space="preserve"> </w:t>
      </w:r>
      <w:r w:rsidR="00C3678A">
        <w:rPr>
          <w:rFonts w:ascii="Arial Narrow" w:eastAsia="Arial Narrow" w:hAnsi="Arial Narrow" w:cs="Arial Narrow"/>
          <w:sz w:val="20"/>
          <w:szCs w:val="20"/>
        </w:rPr>
        <w:t xml:space="preserve">smlouvy je závazná po dobu </w:t>
      </w:r>
      <w:r w:rsidR="00C53A68">
        <w:rPr>
          <w:rFonts w:ascii="Arial Narrow" w:eastAsia="Arial Narrow" w:hAnsi="Arial Narrow" w:cs="Arial Narrow"/>
          <w:sz w:val="20"/>
          <w:szCs w:val="20"/>
        </w:rPr>
        <w:t>uvedenou v čl. 8.1</w:t>
      </w:r>
      <w:r w:rsidR="00663FC6">
        <w:rPr>
          <w:rFonts w:ascii="Arial Narrow" w:eastAsia="Arial Narrow" w:hAnsi="Arial Narrow" w:cs="Arial Narrow"/>
          <w:sz w:val="20"/>
          <w:szCs w:val="20"/>
        </w:rPr>
        <w:t>.1</w:t>
      </w:r>
      <w:r w:rsidR="00C3678A">
        <w:rPr>
          <w:rFonts w:ascii="Arial Narrow" w:eastAsia="Arial Narrow" w:hAnsi="Arial Narrow" w:cs="Arial Narrow"/>
          <w:sz w:val="20"/>
          <w:szCs w:val="20"/>
        </w:rPr>
        <w:t>.</w:t>
      </w:r>
    </w:p>
    <w:p w14:paraId="511DEFD1" w14:textId="77777777" w:rsidR="00E46AC5" w:rsidRDefault="00E46AC5" w:rsidP="00B643B2">
      <w:pPr>
        <w:pStyle w:val="Normln1"/>
        <w:spacing w:after="120" w:line="240" w:lineRule="auto"/>
        <w:ind w:left="567" w:hanging="567"/>
        <w:jc w:val="both"/>
      </w:pPr>
    </w:p>
    <w:p w14:paraId="0485FA0C"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9</w:t>
      </w:r>
      <w:r>
        <w:rPr>
          <w:rFonts w:ascii="Arial Narrow" w:eastAsia="Arial Narrow" w:hAnsi="Arial Narrow" w:cs="Arial Narrow"/>
          <w:b/>
          <w:sz w:val="20"/>
          <w:szCs w:val="20"/>
        </w:rPr>
        <w:tab/>
        <w:t>SMLUVNÍ SANKCE</w:t>
      </w:r>
    </w:p>
    <w:p w14:paraId="22D65F06"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 xml:space="preserve">9.1 </w:t>
      </w:r>
      <w:r>
        <w:rPr>
          <w:rFonts w:ascii="Arial Narrow" w:eastAsia="Arial Narrow" w:hAnsi="Arial Narrow" w:cs="Arial Narrow"/>
          <w:sz w:val="20"/>
          <w:szCs w:val="20"/>
        </w:rPr>
        <w:tab/>
        <w:t xml:space="preserve">Prodávající zaplatí kupujícímu na jeho výzvu následující smluvní pokuty: </w:t>
      </w:r>
      <w:r>
        <w:rPr>
          <w:rFonts w:ascii="Arial Narrow" w:eastAsia="Arial Narrow" w:hAnsi="Arial Narrow" w:cs="Arial Narrow"/>
          <w:sz w:val="20"/>
          <w:szCs w:val="20"/>
        </w:rPr>
        <w:tab/>
      </w:r>
    </w:p>
    <w:p w14:paraId="150839A8" w14:textId="4041C2D9" w:rsidR="00E46AC5" w:rsidRDefault="008C0BED" w:rsidP="00B643B2">
      <w:pPr>
        <w:pStyle w:val="Normln1"/>
        <w:spacing w:after="120" w:line="240" w:lineRule="auto"/>
        <w:ind w:left="993" w:hanging="426"/>
        <w:jc w:val="both"/>
      </w:pPr>
      <w:r>
        <w:rPr>
          <w:rFonts w:ascii="Arial Narrow" w:eastAsia="Arial Narrow" w:hAnsi="Arial Narrow" w:cs="Arial Narrow"/>
          <w:sz w:val="20"/>
          <w:szCs w:val="20"/>
        </w:rPr>
        <w:t>(i)</w:t>
      </w:r>
      <w:r>
        <w:rPr>
          <w:rFonts w:ascii="Arial Narrow" w:eastAsia="Arial Narrow" w:hAnsi="Arial Narrow" w:cs="Arial Narrow"/>
          <w:sz w:val="20"/>
          <w:szCs w:val="20"/>
        </w:rPr>
        <w:tab/>
        <w:t>za prodlení prodávajícího s dodáním zboží ve výši</w:t>
      </w:r>
      <w:r w:rsidR="00802E62">
        <w:rPr>
          <w:rFonts w:ascii="Arial Narrow" w:eastAsia="Arial Narrow" w:hAnsi="Arial Narrow" w:cs="Arial Narrow"/>
          <w:sz w:val="20"/>
          <w:szCs w:val="20"/>
        </w:rPr>
        <w:t xml:space="preserve"> </w:t>
      </w:r>
      <w:r w:rsidR="00C56802">
        <w:rPr>
          <w:rFonts w:ascii="Arial Narrow" w:eastAsia="Arial Narrow" w:hAnsi="Arial Narrow" w:cs="Arial Narrow"/>
          <w:sz w:val="20"/>
          <w:szCs w:val="20"/>
        </w:rPr>
        <w:t>2</w:t>
      </w:r>
      <w:r w:rsidR="00802E62">
        <w:rPr>
          <w:rFonts w:ascii="Arial Narrow" w:eastAsia="Arial Narrow" w:hAnsi="Arial Narrow" w:cs="Arial Narrow"/>
          <w:sz w:val="20"/>
          <w:szCs w:val="20"/>
        </w:rPr>
        <w:t xml:space="preserve"> % kupní ceny, nejméně však </w:t>
      </w:r>
      <w:r w:rsidR="002A736E">
        <w:rPr>
          <w:rFonts w:ascii="Arial Narrow" w:eastAsia="Arial Narrow" w:hAnsi="Arial Narrow" w:cs="Arial Narrow"/>
          <w:sz w:val="20"/>
          <w:szCs w:val="20"/>
        </w:rPr>
        <w:t>5 000,- Kč za první den prodlení a dále</w:t>
      </w:r>
      <w:r>
        <w:rPr>
          <w:rFonts w:ascii="Arial Narrow" w:eastAsia="Arial Narrow" w:hAnsi="Arial Narrow" w:cs="Arial Narrow"/>
          <w:sz w:val="20"/>
          <w:szCs w:val="20"/>
        </w:rPr>
        <w:t xml:space="preserve"> 1 000,- Kč za každý</w:t>
      </w:r>
      <w:r w:rsidR="002A736E">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 s dodáním zboží;</w:t>
      </w:r>
    </w:p>
    <w:p w14:paraId="779898A7" w14:textId="4B72D897" w:rsidR="00E46AC5" w:rsidRDefault="008C0BED" w:rsidP="00B643B2">
      <w:pPr>
        <w:pStyle w:val="Normln1"/>
        <w:spacing w:after="120" w:line="240" w:lineRule="auto"/>
        <w:ind w:left="993" w:hanging="426"/>
        <w:jc w:val="both"/>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za prodlení s odstraněním vady zboží uvedené v dodacím listu, a to ve výši</w:t>
      </w:r>
      <w:r w:rsidR="00802E62">
        <w:rPr>
          <w:rFonts w:ascii="Arial Narrow" w:eastAsia="Arial Narrow" w:hAnsi="Arial Narrow" w:cs="Arial Narrow"/>
          <w:sz w:val="20"/>
          <w:szCs w:val="20"/>
        </w:rPr>
        <w:t xml:space="preserve"> </w:t>
      </w:r>
      <w:r w:rsidR="002A736E">
        <w:rPr>
          <w:rFonts w:ascii="Arial Narrow" w:eastAsia="Arial Narrow" w:hAnsi="Arial Narrow" w:cs="Arial Narrow"/>
          <w:sz w:val="20"/>
          <w:szCs w:val="20"/>
        </w:rPr>
        <w:t>5</w:t>
      </w:r>
      <w:r w:rsidR="00802E62">
        <w:rPr>
          <w:rFonts w:ascii="Arial Narrow" w:eastAsia="Arial Narrow" w:hAnsi="Arial Narrow" w:cs="Arial Narrow"/>
          <w:sz w:val="20"/>
          <w:szCs w:val="20"/>
        </w:rPr>
        <w:t xml:space="preserve"> % kupní ceny, nejméně však </w:t>
      </w:r>
      <w:r w:rsidR="002A736E">
        <w:rPr>
          <w:rFonts w:ascii="Arial Narrow" w:eastAsia="Arial Narrow" w:hAnsi="Arial Narrow" w:cs="Arial Narrow"/>
          <w:sz w:val="20"/>
          <w:szCs w:val="20"/>
        </w:rPr>
        <w:t>5 000,- Kč za každou vadu a za první den prodlení a dále</w:t>
      </w:r>
      <w:r>
        <w:rPr>
          <w:rFonts w:ascii="Arial Narrow" w:eastAsia="Arial Narrow" w:hAnsi="Arial Narrow" w:cs="Arial Narrow"/>
          <w:sz w:val="20"/>
          <w:szCs w:val="20"/>
        </w:rPr>
        <w:t xml:space="preserve"> 1 000,- Kč za každou vadu a za každý</w:t>
      </w:r>
      <w:r w:rsidR="002A736E">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  </w:t>
      </w:r>
    </w:p>
    <w:p w14:paraId="34252878" w14:textId="64B31D39" w:rsidR="00E46AC5" w:rsidRDefault="008C0BED" w:rsidP="00B643B2">
      <w:pPr>
        <w:pStyle w:val="Normln1"/>
        <w:spacing w:after="120" w:line="240" w:lineRule="auto"/>
        <w:ind w:left="993" w:hanging="426"/>
        <w:jc w:val="both"/>
      </w:pPr>
      <w:r>
        <w:rPr>
          <w:rFonts w:ascii="Arial Narrow" w:eastAsia="Arial Narrow" w:hAnsi="Arial Narrow" w:cs="Arial Narrow"/>
          <w:sz w:val="20"/>
          <w:szCs w:val="20"/>
        </w:rPr>
        <w:lastRenderedPageBreak/>
        <w:t>(</w:t>
      </w:r>
      <w:proofErr w:type="spellStart"/>
      <w:r>
        <w:rPr>
          <w:rFonts w:ascii="Arial Narrow" w:eastAsia="Arial Narrow" w:hAnsi="Arial Narrow" w:cs="Arial Narrow"/>
          <w:sz w:val="20"/>
          <w:szCs w:val="20"/>
        </w:rPr>
        <w:t>iii</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 xml:space="preserve">za prodlení s odstraněním vady zboží zjistitelné při prohlídce zboží či skryté vady, a to ve výši </w:t>
      </w:r>
      <w:r w:rsidR="002A736E">
        <w:rPr>
          <w:rFonts w:ascii="Arial Narrow" w:eastAsia="Arial Narrow" w:hAnsi="Arial Narrow" w:cs="Arial Narrow"/>
          <w:sz w:val="20"/>
          <w:szCs w:val="20"/>
        </w:rPr>
        <w:t>5</w:t>
      </w:r>
      <w:r w:rsidR="00802E62">
        <w:rPr>
          <w:rFonts w:ascii="Arial Narrow" w:eastAsia="Arial Narrow" w:hAnsi="Arial Narrow" w:cs="Arial Narrow"/>
          <w:sz w:val="20"/>
          <w:szCs w:val="20"/>
        </w:rPr>
        <w:t xml:space="preserve"> % kupní ceny, nejméně však </w:t>
      </w:r>
      <w:r w:rsidR="002A736E">
        <w:rPr>
          <w:rFonts w:ascii="Arial Narrow" w:eastAsia="Arial Narrow" w:hAnsi="Arial Narrow" w:cs="Arial Narrow"/>
          <w:sz w:val="20"/>
          <w:szCs w:val="20"/>
        </w:rPr>
        <w:t xml:space="preserve">5 000,- Kč za každou vadu a za první den prodlení a dále </w:t>
      </w:r>
      <w:r>
        <w:rPr>
          <w:rFonts w:ascii="Arial Narrow" w:eastAsia="Arial Narrow" w:hAnsi="Arial Narrow" w:cs="Arial Narrow"/>
          <w:sz w:val="20"/>
          <w:szCs w:val="20"/>
        </w:rPr>
        <w:t>1 000,- Kč za každou vadu a za každý</w:t>
      </w:r>
      <w:r w:rsidR="002A736E">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w:t>
      </w:r>
    </w:p>
    <w:p w14:paraId="108E495B" w14:textId="37236262" w:rsidR="00E46AC5" w:rsidRDefault="008C0BED" w:rsidP="00B643B2">
      <w:pPr>
        <w:pStyle w:val="Normln1"/>
        <w:spacing w:after="120" w:line="240" w:lineRule="auto"/>
        <w:ind w:left="993" w:hanging="426"/>
        <w:jc w:val="both"/>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iv</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za prodlení s odstraněním vady zboží kryté zárukou za jakost, a to ve výši</w:t>
      </w:r>
      <w:r w:rsidR="00802E62">
        <w:rPr>
          <w:rFonts w:ascii="Arial Narrow" w:eastAsia="Arial Narrow" w:hAnsi="Arial Narrow" w:cs="Arial Narrow"/>
          <w:sz w:val="20"/>
          <w:szCs w:val="20"/>
        </w:rPr>
        <w:t xml:space="preserve"> </w:t>
      </w:r>
      <w:r w:rsidR="002A736E">
        <w:rPr>
          <w:rFonts w:ascii="Arial Narrow" w:eastAsia="Arial Narrow" w:hAnsi="Arial Narrow" w:cs="Arial Narrow"/>
          <w:sz w:val="20"/>
          <w:szCs w:val="20"/>
        </w:rPr>
        <w:t>5</w:t>
      </w:r>
      <w:r w:rsidR="00802E62">
        <w:rPr>
          <w:rFonts w:ascii="Arial Narrow" w:eastAsia="Arial Narrow" w:hAnsi="Arial Narrow" w:cs="Arial Narrow"/>
          <w:sz w:val="20"/>
          <w:szCs w:val="20"/>
        </w:rPr>
        <w:t xml:space="preserve"> % kupní ceny, nejméně však </w:t>
      </w:r>
      <w:r w:rsidR="002A736E">
        <w:rPr>
          <w:rFonts w:ascii="Arial Narrow" w:eastAsia="Arial Narrow" w:hAnsi="Arial Narrow" w:cs="Arial Narrow"/>
          <w:sz w:val="20"/>
          <w:szCs w:val="20"/>
        </w:rPr>
        <w:t xml:space="preserve">5 000,- Kč za každou vadu a za první den prodlení a dále </w:t>
      </w:r>
      <w:r>
        <w:rPr>
          <w:rFonts w:ascii="Arial Narrow" w:eastAsia="Arial Narrow" w:hAnsi="Arial Narrow" w:cs="Arial Narrow"/>
          <w:sz w:val="20"/>
          <w:szCs w:val="20"/>
        </w:rPr>
        <w:t>1 000,- Kč za každou vadu a za každý</w:t>
      </w:r>
      <w:r w:rsidR="002A736E">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w:t>
      </w:r>
      <w:r w:rsidR="002A736E">
        <w:rPr>
          <w:rFonts w:ascii="Arial Narrow" w:eastAsia="Arial Narrow" w:hAnsi="Arial Narrow" w:cs="Arial Narrow"/>
          <w:sz w:val="20"/>
          <w:szCs w:val="20"/>
        </w:rPr>
        <w:t>;</w:t>
      </w:r>
    </w:p>
    <w:p w14:paraId="3DA0DFA8" w14:textId="4438F9AC" w:rsidR="00E46AC5" w:rsidRDefault="008C0BED" w:rsidP="00B643B2">
      <w:pPr>
        <w:pStyle w:val="Normln1"/>
        <w:spacing w:after="120" w:line="240" w:lineRule="auto"/>
        <w:ind w:left="993" w:hanging="426"/>
        <w:jc w:val="both"/>
      </w:pPr>
      <w:r>
        <w:rPr>
          <w:rFonts w:ascii="Arial Narrow" w:eastAsia="Arial Narrow" w:hAnsi="Arial Narrow" w:cs="Arial Narrow"/>
          <w:sz w:val="20"/>
          <w:szCs w:val="20"/>
        </w:rPr>
        <w:t>(v)</w:t>
      </w:r>
      <w:r>
        <w:rPr>
          <w:rFonts w:ascii="Arial Narrow" w:eastAsia="Arial Narrow" w:hAnsi="Arial Narrow" w:cs="Arial Narrow"/>
          <w:sz w:val="20"/>
          <w:szCs w:val="20"/>
        </w:rPr>
        <w:tab/>
        <w:t xml:space="preserve">za prodlení s provedením odborné údržby zboží dle čl. </w:t>
      </w:r>
      <w:r w:rsidR="00A427D7">
        <w:rPr>
          <w:rFonts w:ascii="Arial Narrow" w:eastAsia="Arial Narrow" w:hAnsi="Arial Narrow" w:cs="Arial Narrow"/>
          <w:sz w:val="20"/>
          <w:szCs w:val="20"/>
        </w:rPr>
        <w:t>8.2.2</w:t>
      </w:r>
      <w:r w:rsidR="004B3ADC">
        <w:rPr>
          <w:rFonts w:ascii="Arial Narrow" w:eastAsia="Arial Narrow" w:hAnsi="Arial Narrow" w:cs="Arial Narrow"/>
          <w:sz w:val="20"/>
          <w:szCs w:val="20"/>
        </w:rPr>
        <w:t xml:space="preserve"> </w:t>
      </w:r>
      <w:r>
        <w:rPr>
          <w:rFonts w:ascii="Arial Narrow" w:eastAsia="Arial Narrow" w:hAnsi="Arial Narrow" w:cs="Arial Narrow"/>
          <w:sz w:val="20"/>
          <w:szCs w:val="20"/>
        </w:rPr>
        <w:t>smlouvy, a to ve výši</w:t>
      </w:r>
      <w:r w:rsidR="00802E62">
        <w:rPr>
          <w:rFonts w:ascii="Arial Narrow" w:eastAsia="Arial Narrow" w:hAnsi="Arial Narrow" w:cs="Arial Narrow"/>
          <w:sz w:val="20"/>
          <w:szCs w:val="20"/>
        </w:rPr>
        <w:t xml:space="preserve"> </w:t>
      </w:r>
      <w:r w:rsidR="00CC5EB1">
        <w:rPr>
          <w:rFonts w:ascii="Arial Narrow" w:eastAsia="Arial Narrow" w:hAnsi="Arial Narrow" w:cs="Arial Narrow"/>
          <w:sz w:val="20"/>
          <w:szCs w:val="20"/>
        </w:rPr>
        <w:t>5 % kupní ceny, nejméně však 5 000,- Kč za první den prodlení a dále</w:t>
      </w:r>
      <w:r>
        <w:rPr>
          <w:rFonts w:ascii="Arial Narrow" w:eastAsia="Arial Narrow" w:hAnsi="Arial Narrow" w:cs="Arial Narrow"/>
          <w:sz w:val="20"/>
          <w:szCs w:val="20"/>
        </w:rPr>
        <w:t xml:space="preserve"> 1 000,- Kč za každý</w:t>
      </w:r>
      <w:r w:rsidR="00CC5EB1">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w:t>
      </w:r>
    </w:p>
    <w:p w14:paraId="5FB10154" w14:textId="1FF7D0CB" w:rsidR="00E46AC5" w:rsidRDefault="008C0BED" w:rsidP="00B643B2">
      <w:pPr>
        <w:pStyle w:val="Normln1"/>
        <w:spacing w:after="120" w:line="240" w:lineRule="auto"/>
        <w:ind w:left="993" w:hanging="426"/>
        <w:jc w:val="both"/>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vi</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 xml:space="preserve">za prodlení s provedením revize zboží dle čl. </w:t>
      </w:r>
      <w:r w:rsidR="00A427D7">
        <w:rPr>
          <w:rFonts w:ascii="Arial Narrow" w:eastAsia="Arial Narrow" w:hAnsi="Arial Narrow" w:cs="Arial Narrow"/>
          <w:sz w:val="20"/>
          <w:szCs w:val="20"/>
        </w:rPr>
        <w:t>8.3.2</w:t>
      </w:r>
      <w:r>
        <w:rPr>
          <w:rFonts w:ascii="Arial Narrow" w:eastAsia="Arial Narrow" w:hAnsi="Arial Narrow" w:cs="Arial Narrow"/>
          <w:sz w:val="20"/>
          <w:szCs w:val="20"/>
        </w:rPr>
        <w:t xml:space="preserve"> smlouvy, a to ve výši</w:t>
      </w:r>
      <w:r w:rsidR="00CC5EB1">
        <w:rPr>
          <w:rFonts w:ascii="Arial Narrow" w:eastAsia="Arial Narrow" w:hAnsi="Arial Narrow" w:cs="Arial Narrow"/>
          <w:sz w:val="20"/>
          <w:szCs w:val="20"/>
        </w:rPr>
        <w:t xml:space="preserve"> 5</w:t>
      </w:r>
      <w:r w:rsidR="00802E62">
        <w:rPr>
          <w:rFonts w:ascii="Arial Narrow" w:eastAsia="Arial Narrow" w:hAnsi="Arial Narrow" w:cs="Arial Narrow"/>
          <w:sz w:val="20"/>
          <w:szCs w:val="20"/>
        </w:rPr>
        <w:t xml:space="preserve"> % kupní ceny, nejméně však </w:t>
      </w:r>
      <w:r w:rsidR="00CC5EB1">
        <w:rPr>
          <w:rFonts w:ascii="Arial Narrow" w:eastAsia="Arial Narrow" w:hAnsi="Arial Narrow" w:cs="Arial Narrow"/>
          <w:sz w:val="20"/>
          <w:szCs w:val="20"/>
        </w:rPr>
        <w:t>5 000,- Kč za první den prodlení a dále</w:t>
      </w:r>
      <w:r>
        <w:rPr>
          <w:rFonts w:ascii="Arial Narrow" w:eastAsia="Arial Narrow" w:hAnsi="Arial Narrow" w:cs="Arial Narrow"/>
          <w:sz w:val="20"/>
          <w:szCs w:val="20"/>
        </w:rPr>
        <w:t xml:space="preserve"> 1 000,- Kč za každý</w:t>
      </w:r>
      <w:r w:rsidR="00CC5EB1">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w:t>
      </w:r>
    </w:p>
    <w:p w14:paraId="248CD06E" w14:textId="0CA55D78" w:rsidR="009F5053" w:rsidRDefault="008C0BED" w:rsidP="00B643B2">
      <w:pPr>
        <w:pStyle w:val="Normln1"/>
        <w:spacing w:after="120" w:line="240" w:lineRule="auto"/>
        <w:ind w:left="993" w:hanging="426"/>
        <w:jc w:val="both"/>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vii</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za prodlení s provedením opravy zboží dle čl. 8.</w:t>
      </w:r>
      <w:r w:rsidR="001F266B">
        <w:rPr>
          <w:rFonts w:ascii="Arial Narrow" w:eastAsia="Arial Narrow" w:hAnsi="Arial Narrow" w:cs="Arial Narrow"/>
          <w:sz w:val="20"/>
          <w:szCs w:val="20"/>
        </w:rPr>
        <w:t>4.3</w:t>
      </w:r>
      <w:r w:rsidR="00E37516">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smlouvy, a to ve výši </w:t>
      </w:r>
      <w:r w:rsidR="00CC5EB1">
        <w:rPr>
          <w:rFonts w:ascii="Arial Narrow" w:eastAsia="Arial Narrow" w:hAnsi="Arial Narrow" w:cs="Arial Narrow"/>
          <w:sz w:val="20"/>
          <w:szCs w:val="20"/>
        </w:rPr>
        <w:t>5</w:t>
      </w:r>
      <w:r w:rsidR="00802E62">
        <w:rPr>
          <w:rFonts w:ascii="Arial Narrow" w:eastAsia="Arial Narrow" w:hAnsi="Arial Narrow" w:cs="Arial Narrow"/>
          <w:sz w:val="20"/>
          <w:szCs w:val="20"/>
        </w:rPr>
        <w:t xml:space="preserve"> % kupní ceny, nejméně však </w:t>
      </w:r>
      <w:r w:rsidR="00CC5EB1">
        <w:rPr>
          <w:rFonts w:ascii="Arial Narrow" w:eastAsia="Arial Narrow" w:hAnsi="Arial Narrow" w:cs="Arial Narrow"/>
          <w:sz w:val="20"/>
          <w:szCs w:val="20"/>
        </w:rPr>
        <w:t xml:space="preserve">5 000,- Kč za první den prodlení a dále </w:t>
      </w:r>
      <w:r>
        <w:rPr>
          <w:rFonts w:ascii="Arial Narrow" w:eastAsia="Arial Narrow" w:hAnsi="Arial Narrow" w:cs="Arial Narrow"/>
          <w:sz w:val="20"/>
          <w:szCs w:val="20"/>
        </w:rPr>
        <w:t>1 000,- Kč za každý</w:t>
      </w:r>
      <w:r w:rsidR="00CC5EB1">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 </w:t>
      </w:r>
    </w:p>
    <w:p w14:paraId="4924C86E" w14:textId="77777777" w:rsidR="00E46AC5" w:rsidRDefault="008C0BED" w:rsidP="00B643B2">
      <w:pPr>
        <w:pStyle w:val="Normln1"/>
        <w:spacing w:after="120" w:line="240" w:lineRule="auto"/>
        <w:ind w:left="993" w:hanging="426"/>
        <w:jc w:val="both"/>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viii</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za prodlení s uveřejněním smlouvy v registru smluv dle čl. 10.3 smlouvy, a to ve výši</w:t>
      </w:r>
      <w:r w:rsidR="00802E62">
        <w:rPr>
          <w:rFonts w:ascii="Arial Narrow" w:eastAsia="Arial Narrow" w:hAnsi="Arial Narrow" w:cs="Arial Narrow"/>
          <w:sz w:val="20"/>
          <w:szCs w:val="20"/>
        </w:rPr>
        <w:t xml:space="preserve"> </w:t>
      </w:r>
      <w:r w:rsidR="00DA7FD0">
        <w:rPr>
          <w:rFonts w:ascii="Arial Narrow" w:eastAsia="Arial Narrow" w:hAnsi="Arial Narrow" w:cs="Arial Narrow"/>
          <w:sz w:val="20"/>
          <w:szCs w:val="20"/>
        </w:rPr>
        <w:t>5</w:t>
      </w:r>
      <w:r w:rsidR="00CC5EB1">
        <w:rPr>
          <w:rFonts w:ascii="Arial Narrow" w:eastAsia="Arial Narrow" w:hAnsi="Arial Narrow" w:cs="Arial Narrow"/>
          <w:sz w:val="20"/>
          <w:szCs w:val="20"/>
        </w:rPr>
        <w:t> 000,- Kč za první den prodlení a dále</w:t>
      </w:r>
      <w:r>
        <w:rPr>
          <w:rFonts w:ascii="Arial Narrow" w:eastAsia="Arial Narrow" w:hAnsi="Arial Narrow" w:cs="Arial Narrow"/>
          <w:sz w:val="20"/>
          <w:szCs w:val="20"/>
        </w:rPr>
        <w:t xml:space="preserve"> </w:t>
      </w:r>
      <w:r w:rsidR="00DA7FD0">
        <w:rPr>
          <w:rFonts w:ascii="Arial Narrow" w:eastAsia="Arial Narrow" w:hAnsi="Arial Narrow" w:cs="Arial Narrow"/>
          <w:sz w:val="20"/>
          <w:szCs w:val="20"/>
        </w:rPr>
        <w:t>1</w:t>
      </w:r>
      <w:r>
        <w:rPr>
          <w:rFonts w:ascii="Arial Narrow" w:eastAsia="Arial Narrow" w:hAnsi="Arial Narrow" w:cs="Arial Narrow"/>
          <w:sz w:val="20"/>
          <w:szCs w:val="20"/>
        </w:rPr>
        <w:t xml:space="preserve"> 000,- Kč za každý</w:t>
      </w:r>
      <w:r w:rsidR="00CC5EB1">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w:t>
      </w:r>
      <w:r w:rsidR="00C1507B">
        <w:rPr>
          <w:rFonts w:ascii="Arial Narrow" w:eastAsia="Arial Narrow" w:hAnsi="Arial Narrow" w:cs="Arial Narrow"/>
          <w:sz w:val="20"/>
          <w:szCs w:val="20"/>
        </w:rPr>
        <w:t>;</w:t>
      </w:r>
      <w:r>
        <w:rPr>
          <w:rFonts w:ascii="Arial Narrow" w:eastAsia="Arial Narrow" w:hAnsi="Arial Narrow" w:cs="Arial Narrow"/>
          <w:sz w:val="20"/>
          <w:szCs w:val="20"/>
        </w:rPr>
        <w:t xml:space="preserve">  </w:t>
      </w:r>
    </w:p>
    <w:p w14:paraId="2329EDD8" w14:textId="62085330" w:rsidR="00C1507B" w:rsidRDefault="008C0BED" w:rsidP="00B643B2">
      <w:pPr>
        <w:pStyle w:val="Normln1"/>
        <w:spacing w:after="120" w:line="240" w:lineRule="auto"/>
        <w:ind w:left="993" w:hanging="426"/>
        <w:jc w:val="both"/>
        <w:rPr>
          <w:rFonts w:ascii="Arial Narrow" w:eastAsia="Arial Narrow" w:hAnsi="Arial Narrow" w:cs="Arial Narrow"/>
          <w:sz w:val="20"/>
          <w:szCs w:val="20"/>
        </w:rPr>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ix</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t xml:space="preserve">za prodlení s provedením </w:t>
      </w:r>
      <w:r w:rsidR="001F266B">
        <w:rPr>
          <w:rFonts w:ascii="Arial Narrow" w:eastAsia="Arial Narrow" w:hAnsi="Arial Narrow" w:cs="Arial Narrow"/>
          <w:sz w:val="20"/>
          <w:szCs w:val="20"/>
        </w:rPr>
        <w:t>pro</w:t>
      </w:r>
      <w:r>
        <w:rPr>
          <w:rFonts w:ascii="Arial Narrow" w:eastAsia="Arial Narrow" w:hAnsi="Arial Narrow" w:cs="Arial Narrow"/>
          <w:sz w:val="20"/>
          <w:szCs w:val="20"/>
        </w:rPr>
        <w:t xml:space="preserve">školení dle čl. </w:t>
      </w:r>
      <w:r w:rsidR="00BF0800">
        <w:rPr>
          <w:rFonts w:ascii="Arial Narrow" w:eastAsia="Arial Narrow" w:hAnsi="Arial Narrow" w:cs="Arial Narrow"/>
          <w:sz w:val="20"/>
          <w:szCs w:val="20"/>
        </w:rPr>
        <w:t xml:space="preserve">1.1 </w:t>
      </w:r>
      <w:r>
        <w:rPr>
          <w:rFonts w:ascii="Arial Narrow" w:eastAsia="Arial Narrow" w:hAnsi="Arial Narrow" w:cs="Arial Narrow"/>
          <w:sz w:val="20"/>
          <w:szCs w:val="20"/>
        </w:rPr>
        <w:t>smlouvy, a to ve výši</w:t>
      </w:r>
      <w:r w:rsidR="00CC5EB1">
        <w:rPr>
          <w:rFonts w:ascii="Arial Narrow" w:eastAsia="Arial Narrow" w:hAnsi="Arial Narrow" w:cs="Arial Narrow"/>
          <w:sz w:val="20"/>
          <w:szCs w:val="20"/>
        </w:rPr>
        <w:t xml:space="preserve"> </w:t>
      </w:r>
      <w:r w:rsidR="009238B7">
        <w:rPr>
          <w:rFonts w:ascii="Arial Narrow" w:eastAsia="Arial Narrow" w:hAnsi="Arial Narrow" w:cs="Arial Narrow"/>
          <w:sz w:val="20"/>
          <w:szCs w:val="20"/>
        </w:rPr>
        <w:t>2</w:t>
      </w:r>
      <w:r w:rsidR="00802E62">
        <w:rPr>
          <w:rFonts w:ascii="Arial Narrow" w:eastAsia="Arial Narrow" w:hAnsi="Arial Narrow" w:cs="Arial Narrow"/>
          <w:sz w:val="20"/>
          <w:szCs w:val="20"/>
        </w:rPr>
        <w:t xml:space="preserve"> % kupní ceny, nejméně však </w:t>
      </w:r>
      <w:r w:rsidR="00CC5EB1">
        <w:rPr>
          <w:rFonts w:ascii="Arial Narrow" w:eastAsia="Arial Narrow" w:hAnsi="Arial Narrow" w:cs="Arial Narrow"/>
          <w:sz w:val="20"/>
          <w:szCs w:val="20"/>
        </w:rPr>
        <w:t>5 000,- Kč za první den prodlení a dále</w:t>
      </w:r>
      <w:r>
        <w:rPr>
          <w:rFonts w:ascii="Arial Narrow" w:eastAsia="Arial Narrow" w:hAnsi="Arial Narrow" w:cs="Arial Narrow"/>
          <w:sz w:val="20"/>
          <w:szCs w:val="20"/>
        </w:rPr>
        <w:t xml:space="preserve"> </w:t>
      </w:r>
      <w:r w:rsidR="00CC5EB1">
        <w:rPr>
          <w:rFonts w:ascii="Arial Narrow" w:eastAsia="Arial Narrow" w:hAnsi="Arial Narrow" w:cs="Arial Narrow"/>
          <w:sz w:val="20"/>
          <w:szCs w:val="20"/>
        </w:rPr>
        <w:t>1 000</w:t>
      </w:r>
      <w:r>
        <w:rPr>
          <w:rFonts w:ascii="Arial Narrow" w:eastAsia="Arial Narrow" w:hAnsi="Arial Narrow" w:cs="Arial Narrow"/>
          <w:sz w:val="20"/>
          <w:szCs w:val="20"/>
        </w:rPr>
        <w:t>,- Kč za každý</w:t>
      </w:r>
      <w:r w:rsidR="00CC5EB1">
        <w:rPr>
          <w:rFonts w:ascii="Arial Narrow" w:eastAsia="Arial Narrow" w:hAnsi="Arial Narrow" w:cs="Arial Narrow"/>
          <w:sz w:val="20"/>
          <w:szCs w:val="20"/>
        </w:rPr>
        <w:t xml:space="preserve"> další</w:t>
      </w:r>
      <w:r>
        <w:rPr>
          <w:rFonts w:ascii="Arial Narrow" w:eastAsia="Arial Narrow" w:hAnsi="Arial Narrow" w:cs="Arial Narrow"/>
          <w:sz w:val="20"/>
          <w:szCs w:val="20"/>
        </w:rPr>
        <w:t xml:space="preserve"> i jen započatý den prodlení</w:t>
      </w:r>
      <w:r w:rsidR="00C1507B">
        <w:rPr>
          <w:rFonts w:ascii="Arial Narrow" w:eastAsia="Arial Narrow" w:hAnsi="Arial Narrow" w:cs="Arial Narrow"/>
          <w:sz w:val="20"/>
          <w:szCs w:val="20"/>
        </w:rPr>
        <w:t>; a</w:t>
      </w:r>
    </w:p>
    <w:p w14:paraId="1A962EB2" w14:textId="3B3AAAF1" w:rsidR="00E46AC5" w:rsidRDefault="00C1507B" w:rsidP="00B643B2">
      <w:pPr>
        <w:pStyle w:val="Normln1"/>
        <w:spacing w:after="120" w:line="240" w:lineRule="auto"/>
        <w:ind w:left="993" w:hanging="426"/>
        <w:jc w:val="both"/>
      </w:pPr>
      <w:r>
        <w:rPr>
          <w:rFonts w:ascii="Arial Narrow" w:eastAsia="Arial Narrow" w:hAnsi="Arial Narrow" w:cs="Arial Narrow"/>
          <w:sz w:val="20"/>
          <w:szCs w:val="20"/>
        </w:rPr>
        <w:t>(x)</w:t>
      </w:r>
      <w:r>
        <w:rPr>
          <w:rFonts w:ascii="Arial Narrow" w:eastAsia="Arial Narrow" w:hAnsi="Arial Narrow" w:cs="Arial Narrow"/>
          <w:sz w:val="20"/>
          <w:szCs w:val="20"/>
        </w:rPr>
        <w:tab/>
        <w:t>za prodlení s provedením proškolení dle čl. 10.4 smlouvy (proškolení ve třetím, pátém a sedmém roce po dodání zboží kupujícím</w:t>
      </w:r>
      <w:r w:rsidR="00802E62">
        <w:rPr>
          <w:rFonts w:ascii="Arial Narrow" w:eastAsia="Arial Narrow" w:hAnsi="Arial Narrow" w:cs="Arial Narrow"/>
          <w:sz w:val="20"/>
          <w:szCs w:val="20"/>
        </w:rPr>
        <w:t xml:space="preserve">u), a to ve výši </w:t>
      </w:r>
      <w:r w:rsidR="009238B7">
        <w:rPr>
          <w:rFonts w:ascii="Arial Narrow" w:eastAsia="Arial Narrow" w:hAnsi="Arial Narrow" w:cs="Arial Narrow"/>
          <w:sz w:val="20"/>
          <w:szCs w:val="20"/>
        </w:rPr>
        <w:t>2</w:t>
      </w:r>
      <w:r w:rsidR="00802E62">
        <w:rPr>
          <w:rFonts w:ascii="Arial Narrow" w:eastAsia="Arial Narrow" w:hAnsi="Arial Narrow" w:cs="Arial Narrow"/>
          <w:sz w:val="20"/>
          <w:szCs w:val="20"/>
        </w:rPr>
        <w:t xml:space="preserve"> % kupní ceny, nejméně však </w:t>
      </w:r>
      <w:r>
        <w:rPr>
          <w:rFonts w:ascii="Arial Narrow" w:eastAsia="Arial Narrow" w:hAnsi="Arial Narrow" w:cs="Arial Narrow"/>
          <w:sz w:val="20"/>
          <w:szCs w:val="20"/>
        </w:rPr>
        <w:t>5 000,- Kč za první den prodlení a dále 1 000,- Kč za každý další i jen započatý den prodlení</w:t>
      </w:r>
      <w:r w:rsidR="008C0BED">
        <w:rPr>
          <w:rFonts w:ascii="Arial Narrow" w:eastAsia="Arial Narrow" w:hAnsi="Arial Narrow" w:cs="Arial Narrow"/>
          <w:sz w:val="20"/>
          <w:szCs w:val="20"/>
        </w:rPr>
        <w:t>.</w:t>
      </w:r>
    </w:p>
    <w:p w14:paraId="0E8A111F" w14:textId="77777777" w:rsidR="00E46AC5" w:rsidRDefault="00CC5EB1"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9.2</w:t>
      </w:r>
      <w:r>
        <w:rPr>
          <w:rFonts w:ascii="Arial Narrow" w:eastAsia="Arial Narrow" w:hAnsi="Arial Narrow" w:cs="Arial Narrow"/>
          <w:sz w:val="20"/>
          <w:szCs w:val="20"/>
        </w:rPr>
        <w:tab/>
        <w:t>Pro vyloučení všech pochybností smluvní strany potvrzují, že prodlením se rozumí rovněž nereagování na jakoukoliv výzvu kupujícího, které je delší než 3 pracovní dny. Počínaje čtvrtým pracovním dnem tedy v takovém případě nastává prodlení prodávajícího.</w:t>
      </w:r>
    </w:p>
    <w:p w14:paraId="61BF9D6A"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9.</w:t>
      </w:r>
      <w:r w:rsidR="00CC5EB1">
        <w:rPr>
          <w:rFonts w:ascii="Arial Narrow" w:eastAsia="Arial Narrow" w:hAnsi="Arial Narrow" w:cs="Arial Narrow"/>
          <w:sz w:val="20"/>
          <w:szCs w:val="20"/>
        </w:rPr>
        <w:t>3</w:t>
      </w:r>
      <w:r>
        <w:rPr>
          <w:rFonts w:ascii="Arial Narrow" w:eastAsia="Arial Narrow" w:hAnsi="Arial Narrow" w:cs="Arial Narrow"/>
          <w:sz w:val="20"/>
          <w:szCs w:val="20"/>
        </w:rPr>
        <w:tab/>
        <w:t xml:space="preserve">Ujednáním o smluvní pokutě není dotčeno právo kupujícího domáhat se na prodávajícím náhrady újmy v plné výši, a to ani v části, v níž výše újmy přesahuje svou výší výši smluvní pokuty.  </w:t>
      </w:r>
    </w:p>
    <w:p w14:paraId="0F06CC78"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9.</w:t>
      </w:r>
      <w:r w:rsidR="00CC5EB1">
        <w:rPr>
          <w:rFonts w:ascii="Arial Narrow" w:eastAsia="Arial Narrow" w:hAnsi="Arial Narrow" w:cs="Arial Narrow"/>
          <w:sz w:val="20"/>
          <w:szCs w:val="20"/>
        </w:rPr>
        <w:t>4</w:t>
      </w:r>
      <w:r>
        <w:rPr>
          <w:rFonts w:ascii="Arial Narrow" w:eastAsia="Arial Narrow" w:hAnsi="Arial Narrow" w:cs="Arial Narrow"/>
          <w:sz w:val="20"/>
          <w:szCs w:val="20"/>
        </w:rPr>
        <w:tab/>
        <w:t xml:space="preserve">Po kupujícím, který je v prodlení se zaplacením fakturovaných částek dle smlouvy, může prodávající, který řádně splnil své smluvní a zákonné povinnosti, požadovat zaplacení úroku z prodlení, ledaže kupující není za prodlení odpovědný. Výši úroku z prodlení stanoví vláda nařízením. </w:t>
      </w:r>
    </w:p>
    <w:p w14:paraId="12DECCB9" w14:textId="77777777" w:rsidR="00E46AC5" w:rsidRDefault="00E46AC5" w:rsidP="00B643B2">
      <w:pPr>
        <w:pStyle w:val="Normln1"/>
        <w:spacing w:after="120" w:line="240" w:lineRule="auto"/>
        <w:ind w:left="567" w:hanging="567"/>
        <w:jc w:val="both"/>
      </w:pPr>
    </w:p>
    <w:p w14:paraId="0860805F"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t>10</w:t>
      </w:r>
      <w:r>
        <w:rPr>
          <w:rFonts w:ascii="Arial Narrow" w:eastAsia="Arial Narrow" w:hAnsi="Arial Narrow" w:cs="Arial Narrow"/>
          <w:b/>
          <w:sz w:val="20"/>
          <w:szCs w:val="20"/>
        </w:rPr>
        <w:tab/>
        <w:t>OSTATNÍ PRÁVA A POVINNOSTI</w:t>
      </w:r>
    </w:p>
    <w:p w14:paraId="79296199"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10.1</w:t>
      </w:r>
      <w:r>
        <w:rPr>
          <w:rFonts w:ascii="Arial Narrow" w:eastAsia="Arial Narrow" w:hAnsi="Arial Narrow" w:cs="Arial Narrow"/>
          <w:sz w:val="20"/>
          <w:szCs w:val="20"/>
        </w:rPr>
        <w:tab/>
        <w:t>Prodávající se zavazuje při plnění svých povinností plnit pokyny kupujícího, které nejdou nad rámec rozsahu plnění dle smlouvy.</w:t>
      </w:r>
    </w:p>
    <w:p w14:paraId="4392276A"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10.2</w:t>
      </w:r>
      <w:r>
        <w:rPr>
          <w:rFonts w:ascii="Arial Narrow" w:eastAsia="Arial Narrow" w:hAnsi="Arial Narrow" w:cs="Arial Narrow"/>
          <w:sz w:val="20"/>
          <w:szCs w:val="20"/>
        </w:rPr>
        <w:tab/>
        <w:t>Prodávající má právo užít ke splnění svých závazků ze smlouvy třetích osob (</w:t>
      </w:r>
      <w:r w:rsidR="00CC5EB1">
        <w:rPr>
          <w:rFonts w:ascii="Arial Narrow" w:eastAsia="Arial Narrow" w:hAnsi="Arial Narrow" w:cs="Arial Narrow"/>
          <w:sz w:val="20"/>
          <w:szCs w:val="20"/>
        </w:rPr>
        <w:t>poddodavatele</w:t>
      </w:r>
      <w:r>
        <w:rPr>
          <w:rFonts w:ascii="Arial Narrow" w:eastAsia="Arial Narrow" w:hAnsi="Arial Narrow" w:cs="Arial Narrow"/>
          <w:sz w:val="20"/>
          <w:szCs w:val="20"/>
        </w:rPr>
        <w:t>), vždy však odpovídá, jako by plnil sám.</w:t>
      </w:r>
      <w:r w:rsidR="00CC5EB1">
        <w:rPr>
          <w:rFonts w:ascii="Arial Narrow" w:eastAsia="Arial Narrow" w:hAnsi="Arial Narrow" w:cs="Arial Narrow"/>
          <w:sz w:val="20"/>
          <w:szCs w:val="20"/>
        </w:rPr>
        <w:t xml:space="preserve"> Seznam poddodavatelů prodávajícího tvoří přílohu č. 2 </w:t>
      </w:r>
      <w:proofErr w:type="gramStart"/>
      <w:r w:rsidR="00CC5EB1">
        <w:rPr>
          <w:rFonts w:ascii="Arial Narrow" w:eastAsia="Arial Narrow" w:hAnsi="Arial Narrow" w:cs="Arial Narrow"/>
          <w:sz w:val="20"/>
          <w:szCs w:val="20"/>
        </w:rPr>
        <w:t>této</w:t>
      </w:r>
      <w:proofErr w:type="gramEnd"/>
      <w:r w:rsidR="00CC5EB1">
        <w:rPr>
          <w:rFonts w:ascii="Arial Narrow" w:eastAsia="Arial Narrow" w:hAnsi="Arial Narrow" w:cs="Arial Narrow"/>
          <w:sz w:val="20"/>
          <w:szCs w:val="20"/>
        </w:rPr>
        <w:t xml:space="preserve"> smlouvy.</w:t>
      </w:r>
    </w:p>
    <w:p w14:paraId="58FED8A9"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10.3</w:t>
      </w:r>
      <w:r>
        <w:rPr>
          <w:rFonts w:ascii="Arial Narrow" w:eastAsia="Arial Narrow" w:hAnsi="Arial Narrow" w:cs="Arial Narrow"/>
          <w:sz w:val="20"/>
          <w:szCs w:val="20"/>
        </w:rPr>
        <w:tab/>
        <w:t xml:space="preserve">Prodávající má povinnost uveřejnit smlouvu v registru smluv podle zákona o registru smluv, a to do </w:t>
      </w:r>
      <w:r w:rsidR="00CC5EB1">
        <w:rPr>
          <w:rFonts w:ascii="Arial Narrow" w:eastAsia="Arial Narrow" w:hAnsi="Arial Narrow" w:cs="Arial Narrow"/>
          <w:sz w:val="20"/>
          <w:szCs w:val="20"/>
        </w:rPr>
        <w:t>15</w:t>
      </w:r>
      <w:r>
        <w:rPr>
          <w:rFonts w:ascii="Arial Narrow" w:eastAsia="Arial Narrow" w:hAnsi="Arial Narrow" w:cs="Arial Narrow"/>
          <w:sz w:val="20"/>
          <w:szCs w:val="20"/>
        </w:rPr>
        <w:t xml:space="preserve"> dnů ode dne uzavření smlouvy. O této skutečnosti prodávající vyrozumí kupujícího prostřednictvím písemného potvrzení.</w:t>
      </w:r>
    </w:p>
    <w:p w14:paraId="43CAAC5A"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ab/>
        <w:t>V případě, že prodávající výše uvedenou povinnost nesplní a v důsledku toho dojde k neplatnosti smlouvy spojené s neobdržením dotace pro kupujícího, nahradí prodávající kupujícímu újmu v souladu s čl. 9.</w:t>
      </w:r>
      <w:r w:rsidR="00CC5EB1">
        <w:rPr>
          <w:rFonts w:ascii="Arial Narrow" w:eastAsia="Arial Narrow" w:hAnsi="Arial Narrow" w:cs="Arial Narrow"/>
          <w:sz w:val="20"/>
          <w:szCs w:val="20"/>
        </w:rPr>
        <w:t>3</w:t>
      </w:r>
      <w:r>
        <w:rPr>
          <w:rFonts w:ascii="Arial Narrow" w:eastAsia="Arial Narrow" w:hAnsi="Arial Narrow" w:cs="Arial Narrow"/>
          <w:sz w:val="20"/>
          <w:szCs w:val="20"/>
        </w:rPr>
        <w:t>, a to v plné výši předmětné dotace.</w:t>
      </w:r>
    </w:p>
    <w:p w14:paraId="5142D42F"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Výše uvedenou povinnost prodávající nemá v případě, kdy je kupní cena dle čl. 4.1 nižší než 50 000,- Kč bez DPH.</w:t>
      </w:r>
    </w:p>
    <w:p w14:paraId="0BD2E09A"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10.4</w:t>
      </w:r>
      <w:r>
        <w:rPr>
          <w:rFonts w:ascii="Arial Narrow" w:eastAsia="Arial Narrow" w:hAnsi="Arial Narrow" w:cs="Arial Narrow"/>
          <w:sz w:val="20"/>
          <w:szCs w:val="20"/>
        </w:rPr>
        <w:tab/>
      </w:r>
      <w:r w:rsidR="00825142">
        <w:rPr>
          <w:rFonts w:ascii="Arial Narrow" w:eastAsia="Arial Narrow" w:hAnsi="Arial Narrow" w:cs="Arial Narrow"/>
          <w:sz w:val="20"/>
          <w:szCs w:val="20"/>
        </w:rPr>
        <w:t>Vedle úvodního proškolení je p</w:t>
      </w:r>
      <w:r>
        <w:rPr>
          <w:rFonts w:ascii="Arial Narrow" w:eastAsia="Arial Narrow" w:hAnsi="Arial Narrow" w:cs="Arial Narrow"/>
          <w:sz w:val="20"/>
          <w:szCs w:val="20"/>
        </w:rPr>
        <w:t>rodávající povin</w:t>
      </w:r>
      <w:r w:rsidR="00825142">
        <w:rPr>
          <w:rFonts w:ascii="Arial Narrow" w:eastAsia="Arial Narrow" w:hAnsi="Arial Narrow" w:cs="Arial Narrow"/>
          <w:sz w:val="20"/>
          <w:szCs w:val="20"/>
        </w:rPr>
        <w:t>en</w:t>
      </w:r>
      <w:r>
        <w:rPr>
          <w:rFonts w:ascii="Arial Narrow" w:eastAsia="Arial Narrow" w:hAnsi="Arial Narrow" w:cs="Arial Narrow"/>
          <w:sz w:val="20"/>
          <w:szCs w:val="20"/>
        </w:rPr>
        <w:t xml:space="preserve"> provést</w:t>
      </w:r>
      <w:r w:rsidR="00825142">
        <w:rPr>
          <w:rFonts w:ascii="Arial Narrow" w:eastAsia="Arial Narrow" w:hAnsi="Arial Narrow" w:cs="Arial Narrow"/>
          <w:sz w:val="20"/>
          <w:szCs w:val="20"/>
        </w:rPr>
        <w:t xml:space="preserve"> proškolení ve třetím, pátém a sedmém roce po dodání zboží kupujícímu</w:t>
      </w:r>
      <w:r>
        <w:rPr>
          <w:rFonts w:ascii="Arial Narrow" w:eastAsia="Arial Narrow" w:hAnsi="Arial Narrow" w:cs="Arial Narrow"/>
          <w:sz w:val="20"/>
          <w:szCs w:val="20"/>
        </w:rPr>
        <w:t>.</w:t>
      </w:r>
      <w:r w:rsidR="00825142">
        <w:rPr>
          <w:rFonts w:ascii="Arial Narrow" w:eastAsia="Arial Narrow" w:hAnsi="Arial Narrow" w:cs="Arial Narrow"/>
          <w:sz w:val="20"/>
          <w:szCs w:val="20"/>
        </w:rPr>
        <w:t xml:space="preserve"> Předmětná proškolení </w:t>
      </w:r>
      <w:r>
        <w:rPr>
          <w:rFonts w:ascii="Arial Narrow" w:eastAsia="Arial Narrow" w:hAnsi="Arial Narrow" w:cs="Arial Narrow"/>
          <w:sz w:val="20"/>
          <w:szCs w:val="20"/>
        </w:rPr>
        <w:t>bud</w:t>
      </w:r>
      <w:r w:rsidR="00825142">
        <w:rPr>
          <w:rFonts w:ascii="Arial Narrow" w:eastAsia="Arial Narrow" w:hAnsi="Arial Narrow" w:cs="Arial Narrow"/>
          <w:sz w:val="20"/>
          <w:szCs w:val="20"/>
        </w:rPr>
        <w:t>ou</w:t>
      </w:r>
      <w:r>
        <w:rPr>
          <w:rFonts w:ascii="Arial Narrow" w:eastAsia="Arial Narrow" w:hAnsi="Arial Narrow" w:cs="Arial Narrow"/>
          <w:sz w:val="20"/>
          <w:szCs w:val="20"/>
        </w:rPr>
        <w:t xml:space="preserve"> probíhat vždy v totožném pracovním týdnu, ve kterém bude prováděna odborná údržba zboží</w:t>
      </w:r>
      <w:r w:rsidR="00EC53B4">
        <w:rPr>
          <w:rFonts w:ascii="Arial Narrow" w:eastAsia="Arial Narrow" w:hAnsi="Arial Narrow" w:cs="Arial Narrow"/>
          <w:sz w:val="20"/>
          <w:szCs w:val="20"/>
        </w:rPr>
        <w:t>; pokud se v příslušném roce odborná údržba zboží nebude provádět, pak se na termínu proškolení smluvní strany dohodnou</w:t>
      </w:r>
      <w:r>
        <w:rPr>
          <w:rFonts w:ascii="Arial Narrow" w:eastAsia="Arial Narrow" w:hAnsi="Arial Narrow" w:cs="Arial Narrow"/>
          <w:sz w:val="20"/>
          <w:szCs w:val="20"/>
        </w:rPr>
        <w:t>.</w:t>
      </w:r>
      <w:r w:rsidR="00CC5EB1">
        <w:rPr>
          <w:rFonts w:ascii="Arial Narrow" w:eastAsia="Arial Narrow" w:hAnsi="Arial Narrow" w:cs="Arial Narrow"/>
          <w:sz w:val="20"/>
          <w:szCs w:val="20"/>
        </w:rPr>
        <w:t xml:space="preserve"> </w:t>
      </w:r>
      <w:r w:rsidR="00EC53B4">
        <w:rPr>
          <w:rFonts w:ascii="Arial Narrow" w:eastAsia="Arial Narrow" w:hAnsi="Arial Narrow" w:cs="Arial Narrow"/>
          <w:sz w:val="20"/>
          <w:szCs w:val="20"/>
        </w:rPr>
        <w:t xml:space="preserve">Odměna za </w:t>
      </w:r>
      <w:r w:rsidR="000A784A">
        <w:rPr>
          <w:rFonts w:ascii="Arial Narrow" w:eastAsia="Arial Narrow" w:hAnsi="Arial Narrow" w:cs="Arial Narrow"/>
          <w:sz w:val="20"/>
          <w:szCs w:val="20"/>
        </w:rPr>
        <w:t xml:space="preserve">veškerá </w:t>
      </w:r>
      <w:r w:rsidR="00EC53B4">
        <w:rPr>
          <w:rFonts w:ascii="Arial Narrow" w:eastAsia="Arial Narrow" w:hAnsi="Arial Narrow" w:cs="Arial Narrow"/>
          <w:sz w:val="20"/>
          <w:szCs w:val="20"/>
        </w:rPr>
        <w:t>proš</w:t>
      </w:r>
      <w:r w:rsidR="00CC5EB1">
        <w:rPr>
          <w:rFonts w:ascii="Arial Narrow" w:eastAsia="Arial Narrow" w:hAnsi="Arial Narrow" w:cs="Arial Narrow"/>
          <w:sz w:val="20"/>
          <w:szCs w:val="20"/>
        </w:rPr>
        <w:t>kolení j</w:t>
      </w:r>
      <w:r w:rsidR="00EC53B4">
        <w:rPr>
          <w:rFonts w:ascii="Arial Narrow" w:eastAsia="Arial Narrow" w:hAnsi="Arial Narrow" w:cs="Arial Narrow"/>
          <w:sz w:val="20"/>
          <w:szCs w:val="20"/>
        </w:rPr>
        <w:t>e</w:t>
      </w:r>
      <w:r w:rsidR="00CC5EB1">
        <w:rPr>
          <w:rFonts w:ascii="Arial Narrow" w:eastAsia="Arial Narrow" w:hAnsi="Arial Narrow" w:cs="Arial Narrow"/>
          <w:sz w:val="20"/>
          <w:szCs w:val="20"/>
        </w:rPr>
        <w:t xml:space="preserve"> součástí kupní ceny.</w:t>
      </w:r>
    </w:p>
    <w:p w14:paraId="33FF1909"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10.5</w:t>
      </w:r>
      <w:r>
        <w:rPr>
          <w:rFonts w:ascii="Arial Narrow" w:eastAsia="Arial Narrow" w:hAnsi="Arial Narrow" w:cs="Arial Narrow"/>
          <w:sz w:val="20"/>
          <w:szCs w:val="20"/>
        </w:rPr>
        <w:tab/>
        <w:t xml:space="preserve">Prodávající má povinnost zaslat kontaktní osobě kupujícího </w:t>
      </w:r>
      <w:r w:rsidR="00EC53B4">
        <w:rPr>
          <w:rFonts w:ascii="Arial Narrow" w:eastAsia="Arial Narrow" w:hAnsi="Arial Narrow" w:cs="Arial Narrow"/>
          <w:sz w:val="20"/>
          <w:szCs w:val="20"/>
        </w:rPr>
        <w:t>do 2 (dvou) pracovních dnů ode dne</w:t>
      </w:r>
      <w:r>
        <w:rPr>
          <w:rFonts w:ascii="Arial Narrow" w:eastAsia="Arial Narrow" w:hAnsi="Arial Narrow" w:cs="Arial Narrow"/>
          <w:sz w:val="20"/>
          <w:szCs w:val="20"/>
        </w:rPr>
        <w:t xml:space="preserve"> uzavření smlouvy znění textu této smlouvy ve finální nepodepsané verzi, a to ve strojově čitelném formátu (např. ve formátu doc, </w:t>
      </w:r>
      <w:proofErr w:type="spellStart"/>
      <w:r>
        <w:rPr>
          <w:rFonts w:ascii="Arial Narrow" w:eastAsia="Arial Narrow" w:hAnsi="Arial Narrow" w:cs="Arial Narrow"/>
          <w:sz w:val="20"/>
          <w:szCs w:val="20"/>
        </w:rPr>
        <w:t>docx</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pdf</w:t>
      </w:r>
      <w:proofErr w:type="spellEnd"/>
      <w:r>
        <w:rPr>
          <w:rFonts w:ascii="Arial Narrow" w:eastAsia="Arial Narrow" w:hAnsi="Arial Narrow" w:cs="Arial Narrow"/>
          <w:sz w:val="20"/>
          <w:szCs w:val="20"/>
        </w:rPr>
        <w:t>. apod.).</w:t>
      </w:r>
    </w:p>
    <w:p w14:paraId="5C7044BC" w14:textId="77777777" w:rsidR="00E46AC5" w:rsidRDefault="00E46AC5" w:rsidP="00B643B2">
      <w:pPr>
        <w:pStyle w:val="Normln1"/>
        <w:spacing w:after="120" w:line="240" w:lineRule="auto"/>
        <w:ind w:left="567" w:hanging="567"/>
        <w:jc w:val="both"/>
      </w:pPr>
    </w:p>
    <w:p w14:paraId="5A09D1AA" w14:textId="77777777" w:rsidR="00E46AC5" w:rsidRDefault="008C0BED" w:rsidP="00B643B2">
      <w:pPr>
        <w:pStyle w:val="Normln1"/>
        <w:spacing w:after="120" w:line="240" w:lineRule="auto"/>
        <w:ind w:left="567" w:hanging="567"/>
        <w:jc w:val="both"/>
      </w:pPr>
      <w:r>
        <w:rPr>
          <w:rFonts w:ascii="Arial Narrow" w:eastAsia="Arial Narrow" w:hAnsi="Arial Narrow" w:cs="Arial Narrow"/>
          <w:b/>
          <w:sz w:val="20"/>
          <w:szCs w:val="20"/>
        </w:rPr>
        <w:lastRenderedPageBreak/>
        <w:t>11</w:t>
      </w:r>
      <w:r>
        <w:rPr>
          <w:rFonts w:ascii="Arial Narrow" w:eastAsia="Arial Narrow" w:hAnsi="Arial Narrow" w:cs="Arial Narrow"/>
          <w:b/>
          <w:sz w:val="20"/>
          <w:szCs w:val="20"/>
        </w:rPr>
        <w:tab/>
        <w:t>UKONČENÍ SMLOUVY</w:t>
      </w:r>
    </w:p>
    <w:p w14:paraId="45BD39C7"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 xml:space="preserve">11.1 </w:t>
      </w:r>
      <w:r>
        <w:rPr>
          <w:rFonts w:ascii="Arial Narrow" w:eastAsia="Arial Narrow" w:hAnsi="Arial Narrow" w:cs="Arial Narrow"/>
          <w:sz w:val="20"/>
          <w:szCs w:val="20"/>
        </w:rPr>
        <w:tab/>
        <w:t>Vedle důvodů uvedených v občanském zákoníku má kupující právo od smlouvy odstoupit z následujících důvodů:</w:t>
      </w:r>
    </w:p>
    <w:p w14:paraId="075E6B07" w14:textId="77777777" w:rsidR="00E46AC5" w:rsidRDefault="008C0BED" w:rsidP="00B643B2">
      <w:pPr>
        <w:pStyle w:val="Normln1"/>
        <w:spacing w:after="120" w:line="240" w:lineRule="auto"/>
        <w:ind w:left="851" w:hanging="284"/>
        <w:jc w:val="both"/>
      </w:pPr>
      <w:r>
        <w:rPr>
          <w:rFonts w:ascii="Arial Narrow" w:eastAsia="Arial Narrow" w:hAnsi="Arial Narrow" w:cs="Arial Narrow"/>
          <w:sz w:val="20"/>
          <w:szCs w:val="20"/>
        </w:rPr>
        <w:t>(i)</w:t>
      </w:r>
      <w:r>
        <w:rPr>
          <w:rFonts w:ascii="Arial Narrow" w:eastAsia="Arial Narrow" w:hAnsi="Arial Narrow" w:cs="Arial Narrow"/>
          <w:sz w:val="20"/>
          <w:szCs w:val="20"/>
        </w:rPr>
        <w:tab/>
        <w:t>prodlení prodávajícího s dodáním zboží delším než 10 dnů;</w:t>
      </w:r>
    </w:p>
    <w:p w14:paraId="4C3C95F4" w14:textId="77777777" w:rsidR="00E46AC5" w:rsidRDefault="008C0BED" w:rsidP="00B643B2">
      <w:pPr>
        <w:pStyle w:val="Normln1"/>
        <w:spacing w:after="120" w:line="240" w:lineRule="auto"/>
        <w:ind w:left="851" w:hanging="284"/>
        <w:jc w:val="both"/>
      </w:pP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 xml:space="preserve">) </w:t>
      </w:r>
      <w:r>
        <w:rPr>
          <w:rFonts w:ascii="Arial Narrow" w:eastAsia="Arial Narrow" w:hAnsi="Arial Narrow" w:cs="Arial Narrow"/>
          <w:sz w:val="20"/>
          <w:szCs w:val="20"/>
        </w:rPr>
        <w:tab/>
        <w:t xml:space="preserve">zahájení insolvenčního řízení vůči prodávajícímu, jehož předmětem je jeho majetek, dle zákona č. 182/2006 Sb., insolvenční zákon. </w:t>
      </w:r>
    </w:p>
    <w:p w14:paraId="4B518423"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11.2</w:t>
      </w:r>
      <w:r>
        <w:rPr>
          <w:rFonts w:ascii="Arial Narrow" w:eastAsia="Arial Narrow" w:hAnsi="Arial Narrow" w:cs="Arial Narrow"/>
          <w:sz w:val="20"/>
          <w:szCs w:val="20"/>
        </w:rPr>
        <w:tab/>
        <w:t>Odstoupení nabývá účinnosti v okamžiku doručení smluvní straně, jíž je určeno.</w:t>
      </w:r>
    </w:p>
    <w:p w14:paraId="11470C08"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11.3</w:t>
      </w:r>
      <w:r>
        <w:rPr>
          <w:rFonts w:ascii="Arial Narrow" w:eastAsia="Arial Narrow" w:hAnsi="Arial Narrow" w:cs="Arial Narrow"/>
          <w:sz w:val="20"/>
          <w:szCs w:val="20"/>
        </w:rPr>
        <w:tab/>
        <w:t xml:space="preserve">Smluvní strany se dohodly, že v případě odstoupení od smlouvy kteroukoliv smluvní stranou poté, co se kupující stane vlastníkem zboží, </w:t>
      </w:r>
      <w:r w:rsidR="00966B77">
        <w:rPr>
          <w:rFonts w:ascii="Arial Narrow" w:eastAsia="Arial Narrow" w:hAnsi="Arial Narrow" w:cs="Arial Narrow"/>
          <w:sz w:val="20"/>
          <w:szCs w:val="20"/>
        </w:rPr>
        <w:t xml:space="preserve">má </w:t>
      </w:r>
      <w:r>
        <w:rPr>
          <w:rFonts w:ascii="Arial Narrow" w:eastAsia="Arial Narrow" w:hAnsi="Arial Narrow" w:cs="Arial Narrow"/>
          <w:sz w:val="20"/>
          <w:szCs w:val="20"/>
        </w:rPr>
        <w:t xml:space="preserve">kupující </w:t>
      </w:r>
      <w:r w:rsidR="00966B77">
        <w:rPr>
          <w:rFonts w:ascii="Arial Narrow" w:eastAsia="Arial Narrow" w:hAnsi="Arial Narrow" w:cs="Arial Narrow"/>
          <w:sz w:val="20"/>
          <w:szCs w:val="20"/>
        </w:rPr>
        <w:t xml:space="preserve">právo </w:t>
      </w:r>
      <w:r>
        <w:rPr>
          <w:rFonts w:ascii="Arial Narrow" w:eastAsia="Arial Narrow" w:hAnsi="Arial Narrow" w:cs="Arial Narrow"/>
          <w:sz w:val="20"/>
          <w:szCs w:val="20"/>
        </w:rPr>
        <w:t>se rozhodnout, že si ponechá zboží ve stavu ke dni účinnosti odstoupení od smlouvy, oproti zaplacení tomu odpovídajícího finančního plnění po zohlednění již provedených plateb kupní ceny. Takové rozhodnutí je kupující povinen oznámit prodávajícímu nejpozději do 7 dnů ode dne účinnosti odstoupení.</w:t>
      </w:r>
    </w:p>
    <w:p w14:paraId="6DA55629" w14:textId="77777777" w:rsidR="00E46AC5" w:rsidRDefault="00E46AC5" w:rsidP="00B643B2">
      <w:pPr>
        <w:pStyle w:val="Normln1"/>
        <w:spacing w:after="120" w:line="240" w:lineRule="auto"/>
        <w:ind w:left="567" w:hanging="567"/>
        <w:jc w:val="both"/>
      </w:pPr>
    </w:p>
    <w:p w14:paraId="7AE75921" w14:textId="77777777" w:rsidR="00E46AC5" w:rsidRDefault="00966B77" w:rsidP="00B643B2">
      <w:pPr>
        <w:pStyle w:val="Normln1"/>
        <w:spacing w:after="120" w:line="240" w:lineRule="auto"/>
        <w:ind w:left="567" w:hanging="567"/>
        <w:jc w:val="both"/>
        <w:rPr>
          <w:rFonts w:ascii="Arial Narrow" w:eastAsia="Arial Narrow" w:hAnsi="Arial Narrow" w:cs="Arial Narrow"/>
          <w:b/>
          <w:sz w:val="20"/>
          <w:szCs w:val="20"/>
        </w:rPr>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2</w:t>
      </w:r>
      <w:r>
        <w:rPr>
          <w:rFonts w:ascii="Arial Narrow" w:eastAsia="Arial Narrow" w:hAnsi="Arial Narrow" w:cs="Arial Narrow"/>
          <w:b/>
          <w:sz w:val="20"/>
          <w:szCs w:val="20"/>
        </w:rPr>
        <w:tab/>
        <w:t>DORUČOVÁNÍ</w:t>
      </w:r>
    </w:p>
    <w:p w14:paraId="1853391B"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2</w:t>
      </w:r>
      <w:r>
        <w:rPr>
          <w:rFonts w:ascii="Arial Narrow" w:eastAsia="Arial Narrow" w:hAnsi="Arial Narrow" w:cs="Arial Narrow"/>
          <w:sz w:val="20"/>
          <w:szCs w:val="20"/>
        </w:rPr>
        <w:t>.1</w:t>
      </w:r>
      <w:r>
        <w:rPr>
          <w:rFonts w:ascii="Arial Narrow" w:eastAsia="Arial Narrow" w:hAnsi="Arial Narrow" w:cs="Arial Narrow"/>
          <w:sz w:val="20"/>
          <w:szCs w:val="20"/>
        </w:rPr>
        <w:tab/>
        <w:t>Nestanoví-li smlouva jinak, musí být veškeré písemnosti, oznámení a/nebo dokumenty podle smlouvy doručeny osobně, s využitím provozovatele poštovních služeb či e-mailem na kontaktní adresu, a to k rukám kontaktní osoby:</w:t>
      </w:r>
    </w:p>
    <w:p w14:paraId="4BC28CDC" w14:textId="77777777" w:rsidR="00966B77" w:rsidRDefault="00966B77" w:rsidP="00B643B2">
      <w:pPr>
        <w:pStyle w:val="Normln1"/>
        <w:spacing w:after="120" w:line="240" w:lineRule="auto"/>
        <w:ind w:left="567"/>
        <w:jc w:val="both"/>
      </w:pPr>
      <w:r>
        <w:rPr>
          <w:rFonts w:ascii="Arial Narrow" w:eastAsia="Arial Narrow" w:hAnsi="Arial Narrow" w:cs="Arial Narrow"/>
          <w:b/>
          <w:sz w:val="20"/>
          <w:szCs w:val="20"/>
        </w:rPr>
        <w:t>Kupující:</w:t>
      </w:r>
    </w:p>
    <w:p w14:paraId="0912B8EE" w14:textId="77777777" w:rsidR="003A326D" w:rsidRPr="0079055A" w:rsidRDefault="003A326D" w:rsidP="003A326D">
      <w:pPr>
        <w:pStyle w:val="Normln1"/>
        <w:spacing w:after="120" w:line="240" w:lineRule="auto"/>
        <w:ind w:left="567"/>
        <w:jc w:val="both"/>
        <w:rPr>
          <w:color w:val="auto"/>
        </w:rPr>
      </w:pPr>
      <w:r w:rsidRPr="0079055A">
        <w:rPr>
          <w:rFonts w:ascii="Arial Narrow" w:eastAsia="Arial Narrow" w:hAnsi="Arial Narrow" w:cs="Arial Narrow"/>
          <w:color w:val="auto"/>
          <w:sz w:val="20"/>
          <w:szCs w:val="20"/>
        </w:rPr>
        <w:t xml:space="preserve">kontaktní adresa: Podolské nábřeží 157/36, 147 00 Praha 4 </w:t>
      </w:r>
    </w:p>
    <w:p w14:paraId="2E4D3EEE" w14:textId="77777777" w:rsidR="003A326D" w:rsidRDefault="003A326D" w:rsidP="003A326D">
      <w:pPr>
        <w:pStyle w:val="Normln1"/>
        <w:spacing w:after="120" w:line="240" w:lineRule="auto"/>
        <w:ind w:left="567"/>
        <w:jc w:val="both"/>
        <w:rPr>
          <w:rFonts w:ascii="Arial Narrow" w:eastAsia="Arial Narrow" w:hAnsi="Arial Narrow" w:cs="Arial Narrow"/>
          <w:color w:val="auto"/>
          <w:sz w:val="20"/>
          <w:szCs w:val="20"/>
        </w:rPr>
      </w:pPr>
      <w:r w:rsidRPr="0079055A">
        <w:rPr>
          <w:rFonts w:ascii="Arial Narrow" w:eastAsia="Arial Narrow" w:hAnsi="Arial Narrow" w:cs="Arial Narrow"/>
          <w:color w:val="auto"/>
          <w:sz w:val="20"/>
          <w:szCs w:val="20"/>
        </w:rPr>
        <w:t xml:space="preserve">kontaktní osoba: </w:t>
      </w:r>
      <w:proofErr w:type="spellStart"/>
      <w:r w:rsidRPr="0079055A">
        <w:rPr>
          <w:rFonts w:ascii="Arial Narrow" w:eastAsia="Arial Narrow" w:hAnsi="Arial Narrow" w:cs="Arial Narrow"/>
          <w:color w:val="auto"/>
          <w:sz w:val="20"/>
          <w:szCs w:val="20"/>
        </w:rPr>
        <w:t>Halka</w:t>
      </w:r>
      <w:proofErr w:type="spellEnd"/>
      <w:r w:rsidRPr="0079055A">
        <w:rPr>
          <w:rFonts w:ascii="Arial Narrow" w:eastAsia="Arial Narrow" w:hAnsi="Arial Narrow" w:cs="Arial Narrow"/>
          <w:color w:val="auto"/>
          <w:sz w:val="20"/>
          <w:szCs w:val="20"/>
        </w:rPr>
        <w:t xml:space="preserve"> Ehrenbergerová, tel: 296 511 451, e-mail: </w:t>
      </w:r>
      <w:hyperlink r:id="rId9" w:history="1">
        <w:r w:rsidRPr="007901C2">
          <w:rPr>
            <w:rStyle w:val="Hypertextovodkaz"/>
            <w:rFonts w:ascii="Arial Narrow" w:eastAsia="Arial Narrow" w:hAnsi="Arial Narrow" w:cs="Arial Narrow"/>
            <w:sz w:val="20"/>
            <w:szCs w:val="20"/>
          </w:rPr>
          <w:t>halka.ehrenbergerova@upmd.eu</w:t>
        </w:r>
      </w:hyperlink>
    </w:p>
    <w:p w14:paraId="39C44B89"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ab/>
      </w:r>
      <w:r>
        <w:rPr>
          <w:rFonts w:ascii="Arial Narrow" w:eastAsia="Arial Narrow" w:hAnsi="Arial Narrow" w:cs="Arial Narrow"/>
          <w:b/>
          <w:sz w:val="20"/>
          <w:szCs w:val="20"/>
        </w:rPr>
        <w:t>Prodávající:</w:t>
      </w:r>
    </w:p>
    <w:p w14:paraId="3A9299CA" w14:textId="3B975176" w:rsidR="00966B77" w:rsidRDefault="00966B77" w:rsidP="00B643B2">
      <w:pPr>
        <w:pStyle w:val="Normln1"/>
        <w:spacing w:after="120" w:line="240" w:lineRule="auto"/>
        <w:ind w:left="567"/>
        <w:jc w:val="both"/>
      </w:pPr>
      <w:r>
        <w:rPr>
          <w:rFonts w:ascii="Arial Narrow" w:eastAsia="Arial Narrow" w:hAnsi="Arial Narrow" w:cs="Arial Narrow"/>
          <w:sz w:val="20"/>
          <w:szCs w:val="20"/>
        </w:rPr>
        <w:t xml:space="preserve">kontaktní adresa: </w:t>
      </w:r>
      <w:proofErr w:type="spellStart"/>
      <w:r w:rsidR="00B94826">
        <w:rPr>
          <w:rFonts w:ascii="Arial Narrow" w:eastAsia="Arial Narrow" w:hAnsi="Arial Narrow" w:cs="Arial Narrow"/>
          <w:sz w:val="20"/>
          <w:szCs w:val="20"/>
        </w:rPr>
        <w:t>Dräger</w:t>
      </w:r>
      <w:proofErr w:type="spellEnd"/>
      <w:r w:rsidR="00B94826">
        <w:rPr>
          <w:rFonts w:ascii="Arial Narrow" w:eastAsia="Arial Narrow" w:hAnsi="Arial Narrow" w:cs="Arial Narrow"/>
          <w:sz w:val="20"/>
          <w:szCs w:val="20"/>
        </w:rPr>
        <w:t xml:space="preserve"> </w:t>
      </w:r>
      <w:proofErr w:type="spellStart"/>
      <w:r w:rsidR="00B94826">
        <w:rPr>
          <w:rFonts w:ascii="Arial Narrow" w:eastAsia="Arial Narrow" w:hAnsi="Arial Narrow" w:cs="Arial Narrow"/>
          <w:sz w:val="20"/>
          <w:szCs w:val="20"/>
        </w:rPr>
        <w:t>Medical</w:t>
      </w:r>
      <w:proofErr w:type="spellEnd"/>
      <w:r w:rsidR="00B94826">
        <w:rPr>
          <w:rFonts w:ascii="Arial Narrow" w:eastAsia="Arial Narrow" w:hAnsi="Arial Narrow" w:cs="Arial Narrow"/>
          <w:sz w:val="20"/>
          <w:szCs w:val="20"/>
        </w:rPr>
        <w:t xml:space="preserve"> s.r.o., Obchodní 124, 251 01 Čestlice</w:t>
      </w:r>
    </w:p>
    <w:p w14:paraId="2522BE1D" w14:textId="6C983046" w:rsidR="00966B77" w:rsidRDefault="00966B77" w:rsidP="00B643B2">
      <w:pPr>
        <w:pStyle w:val="Normln1"/>
        <w:spacing w:after="120" w:line="240" w:lineRule="auto"/>
        <w:ind w:left="567"/>
        <w:jc w:val="both"/>
      </w:pPr>
      <w:r>
        <w:rPr>
          <w:rFonts w:ascii="Arial Narrow" w:eastAsia="Arial Narrow" w:hAnsi="Arial Narrow" w:cs="Arial Narrow"/>
          <w:sz w:val="20"/>
          <w:szCs w:val="20"/>
        </w:rPr>
        <w:t xml:space="preserve">kontaktní osoba: </w:t>
      </w:r>
      <w:r w:rsidR="00B94826">
        <w:rPr>
          <w:rFonts w:ascii="Arial Narrow" w:eastAsia="Arial Narrow" w:hAnsi="Arial Narrow" w:cs="Arial Narrow"/>
          <w:sz w:val="20"/>
          <w:szCs w:val="20"/>
        </w:rPr>
        <w:t>Mgr. Jan Hykel, 603 234 706, e-mail: jan.hykel@draeger.com</w:t>
      </w:r>
    </w:p>
    <w:p w14:paraId="40E42F4F"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2</w:t>
      </w:r>
      <w:r>
        <w:rPr>
          <w:rFonts w:ascii="Arial Narrow" w:eastAsia="Arial Narrow" w:hAnsi="Arial Narrow" w:cs="Arial Narrow"/>
          <w:sz w:val="20"/>
          <w:szCs w:val="20"/>
        </w:rPr>
        <w:t>.2</w:t>
      </w:r>
      <w:r>
        <w:rPr>
          <w:rFonts w:ascii="Arial Narrow" w:eastAsia="Arial Narrow" w:hAnsi="Arial Narrow" w:cs="Arial Narrow"/>
          <w:sz w:val="20"/>
          <w:szCs w:val="20"/>
        </w:rPr>
        <w:tab/>
        <w:t xml:space="preserve">Smluvní strany mají právo jednostranně měnit, nikoliv však rušit, své kontaktní adresy v rámci území České republiky nebo kontaktní osoby uvedené ve smlouvě. Změny kontaktních adres nebo kontaktních osob jsou účinné vůči druhé smluvní straně v okamžiku doručení příslušné změny takové smluvní straně. </w:t>
      </w:r>
    </w:p>
    <w:p w14:paraId="0CF7BC33"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2</w:t>
      </w:r>
      <w:r>
        <w:rPr>
          <w:rFonts w:ascii="Arial Narrow" w:eastAsia="Arial Narrow" w:hAnsi="Arial Narrow" w:cs="Arial Narrow"/>
          <w:sz w:val="20"/>
          <w:szCs w:val="20"/>
        </w:rPr>
        <w:t>.</w:t>
      </w:r>
      <w:r w:rsidR="00B643B2">
        <w:rPr>
          <w:rFonts w:ascii="Arial Narrow" w:eastAsia="Arial Narrow" w:hAnsi="Arial Narrow" w:cs="Arial Narrow"/>
          <w:sz w:val="20"/>
          <w:szCs w:val="20"/>
        </w:rPr>
        <w:t>3</w:t>
      </w:r>
      <w:r>
        <w:rPr>
          <w:rFonts w:ascii="Arial Narrow" w:eastAsia="Arial Narrow" w:hAnsi="Arial Narrow" w:cs="Arial Narrow"/>
          <w:sz w:val="20"/>
          <w:szCs w:val="20"/>
        </w:rPr>
        <w:tab/>
        <w:t>Zrušení kontaktních adres nebo kontaktních osob mají smluvní strany právo provést pouze dohodou.</w:t>
      </w:r>
    </w:p>
    <w:p w14:paraId="16FBA37B"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2</w:t>
      </w:r>
      <w:r>
        <w:rPr>
          <w:rFonts w:ascii="Arial Narrow" w:eastAsia="Arial Narrow" w:hAnsi="Arial Narrow" w:cs="Arial Narrow"/>
          <w:sz w:val="20"/>
          <w:szCs w:val="20"/>
        </w:rPr>
        <w:t>.4</w:t>
      </w:r>
      <w:r>
        <w:rPr>
          <w:rFonts w:ascii="Arial Narrow" w:eastAsia="Arial Narrow" w:hAnsi="Arial Narrow" w:cs="Arial Narrow"/>
          <w:sz w:val="20"/>
          <w:szCs w:val="20"/>
        </w:rPr>
        <w:tab/>
        <w:t>Právní jednání působí vůči nepřítomné osobě od okamžiku, kdy jí projev vůle dojde; zmaří-li vědomě druhá strana dojití, platí, že řádně došlo. V případě neúspěšného doručení lze písemnosti, oznámení a/nebo dokumenty podle smlouvy doručit na adresu sídla smluvních stran.</w:t>
      </w:r>
    </w:p>
    <w:p w14:paraId="4EBB6CF1"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2</w:t>
      </w:r>
      <w:r>
        <w:rPr>
          <w:rFonts w:ascii="Arial Narrow" w:eastAsia="Arial Narrow" w:hAnsi="Arial Narrow" w:cs="Arial Narrow"/>
          <w:sz w:val="20"/>
          <w:szCs w:val="20"/>
        </w:rPr>
        <w:t>.5</w:t>
      </w:r>
      <w:r>
        <w:rPr>
          <w:rFonts w:ascii="Arial Narrow" w:eastAsia="Arial Narrow" w:hAnsi="Arial Narrow" w:cs="Arial Narrow"/>
          <w:sz w:val="20"/>
          <w:szCs w:val="20"/>
        </w:rPr>
        <w:tab/>
        <w:t>Má se za to, že došlá zásilka odeslaná s využitím provozovatele poštovních služeb došla třetí pracovní den po odeslání, byla-li však odeslána na adresu v jiném státu, pak patnáctý pracovní den po odeslání.</w:t>
      </w:r>
    </w:p>
    <w:p w14:paraId="074F296E"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2</w:t>
      </w:r>
      <w:r>
        <w:rPr>
          <w:rFonts w:ascii="Arial Narrow" w:eastAsia="Arial Narrow" w:hAnsi="Arial Narrow" w:cs="Arial Narrow"/>
          <w:sz w:val="20"/>
          <w:szCs w:val="20"/>
        </w:rPr>
        <w:t>.6</w:t>
      </w:r>
      <w:r>
        <w:rPr>
          <w:rFonts w:ascii="Arial Narrow" w:eastAsia="Arial Narrow" w:hAnsi="Arial Narrow" w:cs="Arial Narrow"/>
          <w:sz w:val="20"/>
          <w:szCs w:val="20"/>
        </w:rPr>
        <w:tab/>
        <w:t>Má se za to, že došlá zásilka odeslaná prostřednictvím elektronické pošty (e-mail) došla první pracovní den po odeslání.</w:t>
      </w:r>
    </w:p>
    <w:p w14:paraId="02F50634" w14:textId="77777777" w:rsidR="00E46AC5" w:rsidRDefault="00E46AC5" w:rsidP="00B643B2">
      <w:pPr>
        <w:pStyle w:val="Normln1"/>
        <w:spacing w:after="120" w:line="240" w:lineRule="auto"/>
        <w:ind w:left="567" w:hanging="567"/>
        <w:jc w:val="both"/>
        <w:rPr>
          <w:rFonts w:ascii="Arial Narrow" w:eastAsia="Arial Narrow" w:hAnsi="Arial Narrow" w:cs="Arial Narrow"/>
          <w:b/>
          <w:sz w:val="20"/>
          <w:szCs w:val="20"/>
        </w:rPr>
      </w:pPr>
    </w:p>
    <w:p w14:paraId="0CFBB6EF" w14:textId="77777777" w:rsidR="00E46AC5" w:rsidRDefault="00B643B2" w:rsidP="00B643B2">
      <w:pPr>
        <w:pStyle w:val="Normln1"/>
        <w:spacing w:after="120" w:line="240" w:lineRule="auto"/>
        <w:ind w:left="567" w:hanging="567"/>
        <w:jc w:val="both"/>
        <w:rPr>
          <w:rFonts w:ascii="Arial Narrow" w:eastAsia="Arial Narrow" w:hAnsi="Arial Narrow" w:cs="Arial Narrow"/>
          <w:b/>
          <w:sz w:val="20"/>
          <w:szCs w:val="20"/>
        </w:rPr>
      </w:pPr>
      <w:r>
        <w:rPr>
          <w:rFonts w:ascii="Arial Narrow" w:eastAsia="Arial Narrow" w:hAnsi="Arial Narrow" w:cs="Arial Narrow"/>
          <w:b/>
          <w:sz w:val="20"/>
          <w:szCs w:val="20"/>
        </w:rPr>
        <w:t>13</w:t>
      </w:r>
      <w:r w:rsidR="00966B77">
        <w:rPr>
          <w:rFonts w:ascii="Arial Narrow" w:eastAsia="Arial Narrow" w:hAnsi="Arial Narrow" w:cs="Arial Narrow"/>
          <w:b/>
          <w:sz w:val="20"/>
          <w:szCs w:val="20"/>
        </w:rPr>
        <w:tab/>
        <w:t>JEDNAJÍCÍ OSOBY SMLUVNÍCH STRAN</w:t>
      </w:r>
    </w:p>
    <w:p w14:paraId="2FA5B197" w14:textId="77777777" w:rsidR="00966B77" w:rsidRDefault="00966B77" w:rsidP="00B643B2">
      <w:pPr>
        <w:autoSpaceDE w:val="0"/>
        <w:autoSpaceDN w:val="0"/>
        <w:adjustRightInd w:val="0"/>
        <w:spacing w:after="120" w:line="240" w:lineRule="auto"/>
        <w:ind w:left="567" w:hanging="567"/>
        <w:jc w:val="both"/>
        <w:rPr>
          <w:rFonts w:ascii="Arial Narrow" w:hAnsi="Arial Narrow" w:cs="Arial"/>
          <w:sz w:val="20"/>
          <w:szCs w:val="20"/>
        </w:rPr>
      </w:pPr>
      <w:r>
        <w:rPr>
          <w:rFonts w:ascii="Arial Narrow" w:hAnsi="Arial Narrow" w:cs="Arial"/>
          <w:sz w:val="20"/>
          <w:szCs w:val="20"/>
        </w:rPr>
        <w:t>1</w:t>
      </w:r>
      <w:r w:rsidR="00B643B2">
        <w:rPr>
          <w:rFonts w:ascii="Arial Narrow" w:hAnsi="Arial Narrow" w:cs="Arial"/>
          <w:sz w:val="20"/>
          <w:szCs w:val="20"/>
        </w:rPr>
        <w:t>3</w:t>
      </w:r>
      <w:r>
        <w:rPr>
          <w:rFonts w:ascii="Arial Narrow" w:hAnsi="Arial Narrow" w:cs="Arial"/>
          <w:sz w:val="20"/>
          <w:szCs w:val="20"/>
        </w:rPr>
        <w:t>.1</w:t>
      </w:r>
      <w:r w:rsidRPr="004330FC">
        <w:rPr>
          <w:rFonts w:ascii="Arial Narrow" w:hAnsi="Arial Narrow" w:cs="Arial"/>
          <w:sz w:val="20"/>
          <w:szCs w:val="20"/>
        </w:rPr>
        <w:tab/>
        <w:t>Za každou ze smluvních stran má právo jednat při plnění smlouvy její statutární orgán a/nebo prokurista ve všech věcech a/nebo níže uvedené osoby v rozsahu svého zmocnění (dále „</w:t>
      </w:r>
      <w:r w:rsidRPr="004330FC">
        <w:rPr>
          <w:rFonts w:ascii="Arial Narrow" w:hAnsi="Arial Narrow" w:cs="Arial"/>
          <w:b/>
          <w:i/>
          <w:sz w:val="20"/>
          <w:szCs w:val="20"/>
        </w:rPr>
        <w:t>jednající osoby</w:t>
      </w:r>
      <w:r w:rsidRPr="004330FC">
        <w:rPr>
          <w:rFonts w:ascii="Arial Narrow" w:hAnsi="Arial Narrow" w:cs="Arial"/>
          <w:sz w:val="20"/>
          <w:szCs w:val="20"/>
        </w:rPr>
        <w:t xml:space="preserve">“). </w:t>
      </w:r>
    </w:p>
    <w:p w14:paraId="029AB242" w14:textId="77777777" w:rsidR="00966B77" w:rsidRPr="00474C2E" w:rsidRDefault="00966B77" w:rsidP="00B643B2">
      <w:pPr>
        <w:pStyle w:val="Level2"/>
        <w:tabs>
          <w:tab w:val="clear" w:pos="964"/>
        </w:tabs>
        <w:spacing w:after="120" w:line="240" w:lineRule="auto"/>
        <w:ind w:left="567" w:firstLine="0"/>
        <w:rPr>
          <w:rFonts w:ascii="Arial Narrow" w:hAnsi="Arial Narrow"/>
          <w:b/>
          <w:szCs w:val="20"/>
        </w:rPr>
      </w:pPr>
      <w:r w:rsidRPr="00474C2E">
        <w:rPr>
          <w:rFonts w:ascii="Arial Narrow" w:hAnsi="Arial Narrow"/>
          <w:b/>
          <w:szCs w:val="20"/>
        </w:rPr>
        <w:t>Za prodávajícího:</w:t>
      </w:r>
    </w:p>
    <w:p w14:paraId="03B5525A" w14:textId="4BACC237" w:rsidR="00966B77" w:rsidRPr="00474C2E" w:rsidRDefault="00966B77" w:rsidP="00B643B2">
      <w:pPr>
        <w:pStyle w:val="Nadpis3"/>
        <w:keepNext w:val="0"/>
        <w:keepLines w:val="0"/>
        <w:widowControl/>
        <w:numPr>
          <w:ilvl w:val="2"/>
          <w:numId w:val="0"/>
        </w:numPr>
        <w:spacing w:before="0" w:after="120" w:line="240" w:lineRule="auto"/>
        <w:ind w:left="1010" w:hanging="443"/>
        <w:contextualSpacing w:val="0"/>
        <w:jc w:val="both"/>
        <w:rPr>
          <w:rFonts w:ascii="Arial Narrow" w:hAnsi="Arial Narrow" w:cs="Arial"/>
          <w:b w:val="0"/>
          <w:color w:val="auto"/>
          <w:sz w:val="20"/>
          <w:szCs w:val="20"/>
        </w:rPr>
      </w:pPr>
      <w:r w:rsidRPr="00474C2E">
        <w:rPr>
          <w:rFonts w:ascii="Arial Narrow" w:hAnsi="Arial Narrow" w:cs="Arial"/>
          <w:b w:val="0"/>
          <w:color w:val="auto"/>
          <w:sz w:val="20"/>
          <w:szCs w:val="20"/>
        </w:rPr>
        <w:t>(a)</w:t>
      </w:r>
      <w:r w:rsidRPr="00474C2E">
        <w:rPr>
          <w:rFonts w:ascii="Arial Narrow" w:hAnsi="Arial Narrow" w:cs="Arial"/>
          <w:b w:val="0"/>
          <w:color w:val="auto"/>
          <w:sz w:val="20"/>
          <w:szCs w:val="20"/>
        </w:rPr>
        <w:tab/>
      </w:r>
      <w:r w:rsidR="00474C2E" w:rsidRPr="00474C2E">
        <w:rPr>
          <w:rFonts w:ascii="Arial Narrow" w:hAnsi="Arial Narrow" w:cs="Arial"/>
          <w:b w:val="0"/>
          <w:color w:val="auto"/>
          <w:sz w:val="20"/>
          <w:szCs w:val="20"/>
        </w:rPr>
        <w:t xml:space="preserve">Mgr. Jan Hykel, tel: 603 234 706, e-mail: </w:t>
      </w:r>
      <w:hyperlink r:id="rId10" w:history="1">
        <w:r w:rsidR="00474C2E" w:rsidRPr="00474C2E">
          <w:rPr>
            <w:rStyle w:val="Hypertextovodkaz"/>
            <w:rFonts w:ascii="Arial Narrow" w:hAnsi="Arial Narrow" w:cs="Arial"/>
            <w:b w:val="0"/>
            <w:sz w:val="20"/>
            <w:szCs w:val="20"/>
          </w:rPr>
          <w:t>jan.hykel@draeger.com</w:t>
        </w:r>
      </w:hyperlink>
      <w:r w:rsidR="00474C2E" w:rsidRPr="00474C2E">
        <w:rPr>
          <w:rFonts w:ascii="Arial Narrow" w:hAnsi="Arial Narrow" w:cs="Arial"/>
          <w:b w:val="0"/>
          <w:color w:val="auto"/>
          <w:sz w:val="20"/>
          <w:szCs w:val="20"/>
        </w:rPr>
        <w:t xml:space="preserve"> , jedná při plnění smlouvy pouze v následujících věcech: technická specifikace a vybavení přístrojů, předání a instalace přístrojů, zaškolení zaměstnanců, kontrola dokladů, reklamační řízení;</w:t>
      </w:r>
    </w:p>
    <w:p w14:paraId="4D09F24A" w14:textId="68AB503A" w:rsidR="00966B77" w:rsidRPr="00474C2E" w:rsidRDefault="00966B77" w:rsidP="00474C2E">
      <w:pPr>
        <w:pStyle w:val="Nadpis3"/>
        <w:keepNext w:val="0"/>
        <w:keepLines w:val="0"/>
        <w:widowControl/>
        <w:numPr>
          <w:ilvl w:val="2"/>
          <w:numId w:val="0"/>
        </w:numPr>
        <w:spacing w:before="0" w:after="120" w:line="240" w:lineRule="auto"/>
        <w:ind w:left="1010" w:hanging="443"/>
        <w:contextualSpacing w:val="0"/>
        <w:jc w:val="both"/>
        <w:rPr>
          <w:rFonts w:ascii="Arial Narrow" w:hAnsi="Arial Narrow" w:cs="Arial"/>
          <w:b w:val="0"/>
          <w:color w:val="auto"/>
          <w:sz w:val="20"/>
          <w:szCs w:val="20"/>
        </w:rPr>
      </w:pPr>
      <w:r w:rsidRPr="00474C2E">
        <w:rPr>
          <w:rFonts w:ascii="Arial Narrow" w:hAnsi="Arial Narrow" w:cs="Arial"/>
          <w:b w:val="0"/>
          <w:color w:val="auto"/>
          <w:sz w:val="20"/>
          <w:szCs w:val="20"/>
        </w:rPr>
        <w:t>(b)</w:t>
      </w:r>
      <w:r w:rsidRPr="00474C2E">
        <w:rPr>
          <w:rFonts w:ascii="Arial Narrow" w:hAnsi="Arial Narrow" w:cs="Arial"/>
          <w:b w:val="0"/>
          <w:color w:val="auto"/>
          <w:sz w:val="20"/>
          <w:szCs w:val="20"/>
        </w:rPr>
        <w:tab/>
      </w:r>
      <w:r w:rsidR="00474C2E" w:rsidRPr="00474C2E">
        <w:rPr>
          <w:rFonts w:ascii="Arial Narrow" w:hAnsi="Arial Narrow" w:cs="Arial"/>
          <w:b w:val="0"/>
          <w:color w:val="auto"/>
          <w:sz w:val="20"/>
          <w:szCs w:val="20"/>
        </w:rPr>
        <w:t xml:space="preserve">Marcela Jansová, tel: 272 770 324, e-mail: </w:t>
      </w:r>
      <w:hyperlink r:id="rId11" w:history="1">
        <w:r w:rsidR="00474C2E" w:rsidRPr="00474C2E">
          <w:rPr>
            <w:rStyle w:val="Hypertextovodkaz"/>
            <w:rFonts w:ascii="Arial Narrow" w:hAnsi="Arial Narrow" w:cs="Arial"/>
            <w:b w:val="0"/>
            <w:sz w:val="20"/>
            <w:szCs w:val="20"/>
          </w:rPr>
          <w:t>marcela.jansova@draeger.com</w:t>
        </w:r>
      </w:hyperlink>
      <w:r w:rsidR="00474C2E" w:rsidRPr="00474C2E">
        <w:rPr>
          <w:rFonts w:ascii="Arial Narrow" w:hAnsi="Arial Narrow" w:cs="Arial"/>
          <w:b w:val="0"/>
          <w:color w:val="auto"/>
          <w:sz w:val="20"/>
          <w:szCs w:val="20"/>
        </w:rPr>
        <w:t>, jedná při plnění smlouvy pouze v následujících věcech: reklamační řízení;</w:t>
      </w:r>
    </w:p>
    <w:p w14:paraId="11A0E4EA" w14:textId="77777777" w:rsidR="00966B77" w:rsidRDefault="00966B77" w:rsidP="00B643B2">
      <w:pPr>
        <w:pStyle w:val="Level2"/>
        <w:tabs>
          <w:tab w:val="clear" w:pos="964"/>
        </w:tabs>
        <w:spacing w:after="120" w:line="240" w:lineRule="auto"/>
        <w:ind w:left="567" w:firstLine="0"/>
        <w:rPr>
          <w:rFonts w:ascii="Arial Narrow" w:hAnsi="Arial Narrow"/>
          <w:b/>
          <w:szCs w:val="20"/>
        </w:rPr>
      </w:pPr>
      <w:r w:rsidRPr="004330FC">
        <w:rPr>
          <w:rFonts w:ascii="Arial Narrow" w:hAnsi="Arial Narrow"/>
          <w:b/>
          <w:szCs w:val="20"/>
        </w:rPr>
        <w:t xml:space="preserve">Za </w:t>
      </w:r>
      <w:r>
        <w:rPr>
          <w:rFonts w:ascii="Arial Narrow" w:hAnsi="Arial Narrow"/>
          <w:b/>
          <w:szCs w:val="20"/>
        </w:rPr>
        <w:t>kupujícího</w:t>
      </w:r>
      <w:r w:rsidRPr="004330FC">
        <w:rPr>
          <w:rFonts w:ascii="Arial Narrow" w:hAnsi="Arial Narrow"/>
          <w:b/>
          <w:szCs w:val="20"/>
        </w:rPr>
        <w:t>:</w:t>
      </w:r>
    </w:p>
    <w:p w14:paraId="234ABC4A" w14:textId="58BED40A" w:rsidR="003A326D" w:rsidRPr="0079055A" w:rsidRDefault="003A326D" w:rsidP="003A326D">
      <w:pPr>
        <w:pStyle w:val="Normln1"/>
        <w:widowControl/>
        <w:numPr>
          <w:ilvl w:val="2"/>
          <w:numId w:val="0"/>
        </w:numPr>
        <w:spacing w:after="120" w:line="240" w:lineRule="auto"/>
        <w:ind w:left="567"/>
        <w:jc w:val="both"/>
        <w:rPr>
          <w:rFonts w:ascii="Arial Narrow" w:eastAsia="Arial Narrow" w:hAnsi="Arial Narrow" w:cs="Arial Narrow"/>
          <w:color w:val="auto"/>
          <w:sz w:val="20"/>
          <w:szCs w:val="20"/>
        </w:rPr>
      </w:pPr>
      <w:r w:rsidRPr="0079055A">
        <w:rPr>
          <w:rFonts w:ascii="Arial Narrow" w:eastAsia="Arial Narrow" w:hAnsi="Arial Narrow" w:cs="Arial Narrow"/>
          <w:color w:val="auto"/>
          <w:sz w:val="20"/>
          <w:szCs w:val="20"/>
        </w:rPr>
        <w:t xml:space="preserve">Ing. Ivo Zachoval, tel: 296 511 203, e-mail: </w:t>
      </w:r>
      <w:hyperlink r:id="rId12" w:history="1">
        <w:r w:rsidRPr="0079055A">
          <w:rPr>
            <w:rStyle w:val="Hypertextovodkaz"/>
            <w:rFonts w:ascii="Arial Narrow" w:eastAsia="Arial Narrow" w:hAnsi="Arial Narrow" w:cs="Arial Narrow"/>
            <w:sz w:val="20"/>
            <w:szCs w:val="20"/>
          </w:rPr>
          <w:t>ivo.zachoval@upmd.eu</w:t>
        </w:r>
      </w:hyperlink>
      <w:r w:rsidRPr="0079055A">
        <w:rPr>
          <w:rFonts w:ascii="Arial Narrow" w:eastAsia="Arial Narrow" w:hAnsi="Arial Narrow" w:cs="Arial Narrow"/>
          <w:color w:val="auto"/>
          <w:sz w:val="20"/>
          <w:szCs w:val="20"/>
        </w:rPr>
        <w:t xml:space="preserve">, jedná </w:t>
      </w:r>
      <w:r w:rsidRPr="0079055A">
        <w:rPr>
          <w:rFonts w:ascii="Arial Narrow" w:hAnsi="Arial Narrow" w:cs="Arial"/>
          <w:color w:val="auto"/>
          <w:sz w:val="20"/>
          <w:szCs w:val="20"/>
        </w:rPr>
        <w:t xml:space="preserve">při plnění smlouvy </w:t>
      </w:r>
      <w:r w:rsidR="003C7408">
        <w:rPr>
          <w:rFonts w:ascii="Arial Narrow" w:hAnsi="Arial Narrow" w:cs="Arial"/>
          <w:color w:val="auto"/>
          <w:sz w:val="20"/>
          <w:szCs w:val="20"/>
        </w:rPr>
        <w:t>pouze v</w:t>
      </w:r>
      <w:r w:rsidR="00474C2E">
        <w:rPr>
          <w:rFonts w:ascii="Arial Narrow" w:hAnsi="Arial Narrow" w:cs="Arial"/>
          <w:color w:val="auto"/>
          <w:sz w:val="20"/>
          <w:szCs w:val="20"/>
        </w:rPr>
        <w:t xml:space="preserve"> následujících věcech: </w:t>
      </w:r>
      <w:r w:rsidRPr="0079055A">
        <w:rPr>
          <w:rFonts w:ascii="Arial Narrow" w:eastAsia="Arial Narrow" w:hAnsi="Arial Narrow" w:cs="Arial Narrow"/>
          <w:color w:val="auto"/>
          <w:sz w:val="20"/>
          <w:szCs w:val="20"/>
        </w:rPr>
        <w:t>ve věcech smluvních;</w:t>
      </w:r>
    </w:p>
    <w:p w14:paraId="05262247" w14:textId="77777777" w:rsidR="003A326D" w:rsidRPr="0079055A" w:rsidRDefault="003A326D" w:rsidP="003A326D">
      <w:pPr>
        <w:pStyle w:val="Normln1"/>
        <w:widowControl/>
        <w:numPr>
          <w:ilvl w:val="2"/>
          <w:numId w:val="0"/>
        </w:numPr>
        <w:spacing w:after="120" w:line="240" w:lineRule="auto"/>
        <w:ind w:left="567"/>
        <w:jc w:val="both"/>
        <w:rPr>
          <w:rFonts w:ascii="Arial Narrow" w:hAnsi="Arial Narrow" w:cs="Arial"/>
          <w:color w:val="auto"/>
          <w:sz w:val="20"/>
          <w:szCs w:val="20"/>
        </w:rPr>
      </w:pPr>
      <w:proofErr w:type="spellStart"/>
      <w:r w:rsidRPr="0079055A">
        <w:rPr>
          <w:rFonts w:ascii="Arial Narrow" w:eastAsia="Arial Narrow" w:hAnsi="Arial Narrow" w:cs="Arial Narrow"/>
          <w:color w:val="auto"/>
          <w:sz w:val="20"/>
          <w:szCs w:val="20"/>
        </w:rPr>
        <w:lastRenderedPageBreak/>
        <w:t>Halka</w:t>
      </w:r>
      <w:proofErr w:type="spellEnd"/>
      <w:r w:rsidRPr="0079055A">
        <w:rPr>
          <w:rFonts w:ascii="Arial Narrow" w:eastAsia="Arial Narrow" w:hAnsi="Arial Narrow" w:cs="Arial Narrow"/>
          <w:color w:val="auto"/>
          <w:sz w:val="20"/>
          <w:szCs w:val="20"/>
        </w:rPr>
        <w:t xml:space="preserve"> Ehrenbergerová, tel: 296 511 451, e-mail: </w:t>
      </w:r>
      <w:hyperlink r:id="rId13" w:history="1">
        <w:r w:rsidRPr="0079055A">
          <w:rPr>
            <w:rStyle w:val="Hypertextovodkaz"/>
            <w:rFonts w:ascii="Arial Narrow" w:eastAsia="Arial Narrow" w:hAnsi="Arial Narrow" w:cs="Arial Narrow"/>
            <w:sz w:val="20"/>
            <w:szCs w:val="20"/>
          </w:rPr>
          <w:t>halka.ehrenbergerova@upmd.eu</w:t>
        </w:r>
      </w:hyperlink>
      <w:r w:rsidRPr="0079055A">
        <w:rPr>
          <w:rFonts w:ascii="Arial Narrow" w:eastAsia="Arial Narrow" w:hAnsi="Arial Narrow" w:cs="Arial Narrow"/>
          <w:color w:val="auto"/>
          <w:sz w:val="20"/>
          <w:szCs w:val="20"/>
        </w:rPr>
        <w:t xml:space="preserve">, </w:t>
      </w:r>
      <w:r w:rsidRPr="0079055A">
        <w:rPr>
          <w:rFonts w:ascii="Arial Narrow" w:hAnsi="Arial Narrow" w:cs="Arial"/>
          <w:color w:val="auto"/>
          <w:sz w:val="20"/>
          <w:szCs w:val="20"/>
        </w:rPr>
        <w:t>jedná při plnění smlouvy pouze v následujících věcech: kontrola dokladů, reklamační řízení;</w:t>
      </w:r>
    </w:p>
    <w:p w14:paraId="22FDA488" w14:textId="77777777" w:rsidR="003A326D" w:rsidRPr="0079055A" w:rsidRDefault="003A326D" w:rsidP="003A326D">
      <w:pPr>
        <w:pStyle w:val="Normln1"/>
        <w:widowControl/>
        <w:numPr>
          <w:ilvl w:val="2"/>
          <w:numId w:val="0"/>
        </w:numPr>
        <w:spacing w:after="120" w:line="240" w:lineRule="auto"/>
        <w:ind w:left="567"/>
        <w:jc w:val="both"/>
        <w:rPr>
          <w:rFonts w:ascii="Arial Narrow" w:hAnsi="Arial Narrow" w:cs="Arial"/>
          <w:color w:val="auto"/>
          <w:sz w:val="20"/>
          <w:szCs w:val="20"/>
        </w:rPr>
      </w:pPr>
      <w:r>
        <w:rPr>
          <w:rFonts w:ascii="Arial Narrow" w:eastAsia="Arial Narrow" w:hAnsi="Arial Narrow" w:cs="Arial Narrow"/>
          <w:color w:val="auto"/>
          <w:sz w:val="20"/>
          <w:szCs w:val="20"/>
        </w:rPr>
        <w:t>Ing. Milan Hřebík, tel.: 296 511 877</w:t>
      </w:r>
      <w:r w:rsidRPr="0079055A">
        <w:rPr>
          <w:rFonts w:ascii="Arial Narrow" w:eastAsia="Arial Narrow" w:hAnsi="Arial Narrow" w:cs="Arial Narrow"/>
          <w:color w:val="auto"/>
          <w:sz w:val="20"/>
          <w:szCs w:val="20"/>
        </w:rPr>
        <w:t xml:space="preserve">, e-mail: </w:t>
      </w:r>
      <w:hyperlink r:id="rId14" w:history="1">
        <w:r w:rsidRPr="007901C2">
          <w:rPr>
            <w:rStyle w:val="Hypertextovodkaz"/>
            <w:rFonts w:ascii="Arial Narrow" w:eastAsia="Arial Narrow" w:hAnsi="Arial Narrow" w:cs="Arial Narrow"/>
            <w:sz w:val="20"/>
            <w:szCs w:val="20"/>
          </w:rPr>
          <w:t>milan.hrebik@upmd.</w:t>
        </w:r>
        <w:proofErr w:type="gramStart"/>
        <w:r w:rsidRPr="007901C2">
          <w:rPr>
            <w:rStyle w:val="Hypertextovodkaz"/>
            <w:rFonts w:ascii="Arial Narrow" w:eastAsia="Arial Narrow" w:hAnsi="Arial Narrow" w:cs="Arial Narrow"/>
            <w:sz w:val="20"/>
            <w:szCs w:val="20"/>
          </w:rPr>
          <w:t>eu</w:t>
        </w:r>
      </w:hyperlink>
      <w:r w:rsidRPr="0079055A">
        <w:rPr>
          <w:rFonts w:ascii="Arial Narrow" w:eastAsia="Arial Narrow" w:hAnsi="Arial Narrow" w:cs="Arial Narrow"/>
          <w:color w:val="auto"/>
          <w:sz w:val="20"/>
          <w:szCs w:val="20"/>
        </w:rPr>
        <w:t xml:space="preserve">, </w:t>
      </w:r>
      <w:r w:rsidRPr="0079055A">
        <w:rPr>
          <w:rFonts w:ascii="Arial Narrow" w:hAnsi="Arial Narrow" w:cs="Arial"/>
          <w:color w:val="auto"/>
          <w:sz w:val="20"/>
          <w:szCs w:val="20"/>
        </w:rPr>
        <w:t xml:space="preserve"> jedná</w:t>
      </w:r>
      <w:proofErr w:type="gramEnd"/>
      <w:r w:rsidRPr="0079055A">
        <w:rPr>
          <w:rFonts w:ascii="Arial Narrow" w:hAnsi="Arial Narrow" w:cs="Arial"/>
          <w:color w:val="auto"/>
          <w:sz w:val="20"/>
          <w:szCs w:val="20"/>
        </w:rPr>
        <w:t xml:space="preserve"> při plnění smlouvy pouze v následujících věcech: kontrola dokladů, převzetí zboží, reklamační řízení.</w:t>
      </w:r>
    </w:p>
    <w:p w14:paraId="4DB9B8EA"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3</w:t>
      </w:r>
      <w:r>
        <w:rPr>
          <w:rFonts w:ascii="Arial Narrow" w:eastAsia="Arial Narrow" w:hAnsi="Arial Narrow" w:cs="Arial Narrow"/>
          <w:sz w:val="20"/>
          <w:szCs w:val="20"/>
        </w:rPr>
        <w:t>.2</w:t>
      </w:r>
      <w:r>
        <w:rPr>
          <w:rFonts w:ascii="Arial Narrow" w:eastAsia="Arial Narrow" w:hAnsi="Arial Narrow" w:cs="Arial Narrow"/>
          <w:sz w:val="20"/>
          <w:szCs w:val="20"/>
        </w:rPr>
        <w:tab/>
        <w:t>Smluvní strany mají právo jednostranně měnit nebo rušit své jednající osoby uvedené ve smlouvě. Změny či zrušení jednajících osob jsou účinné vůči druhé smluvní straně v okamžiku doručení příslušné změny či zrušení takové smluvní straně.</w:t>
      </w:r>
    </w:p>
    <w:p w14:paraId="68F7D98C" w14:textId="77777777" w:rsidR="00966B77"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3</w:t>
      </w:r>
      <w:r>
        <w:rPr>
          <w:rFonts w:ascii="Arial Narrow" w:eastAsia="Arial Narrow" w:hAnsi="Arial Narrow" w:cs="Arial Narrow"/>
          <w:sz w:val="20"/>
          <w:szCs w:val="20"/>
        </w:rPr>
        <w:t>.3</w:t>
      </w:r>
      <w:r>
        <w:rPr>
          <w:rFonts w:ascii="Arial Narrow" w:eastAsia="Arial Narrow" w:hAnsi="Arial Narrow" w:cs="Arial Narrow"/>
          <w:sz w:val="20"/>
          <w:szCs w:val="20"/>
        </w:rPr>
        <w:tab/>
        <w:t xml:space="preserve">V případě překročení zmocnění jednajícím není příslušná smluvní strana (zmocnitel) tímto překročením vázána do okamžiku svého výslovného schválení takového překročení. </w:t>
      </w:r>
    </w:p>
    <w:p w14:paraId="0761C952" w14:textId="77777777" w:rsidR="00E46AC5" w:rsidRDefault="00966B77" w:rsidP="00B643B2">
      <w:pPr>
        <w:pStyle w:val="Normln1"/>
        <w:spacing w:after="120" w:line="240" w:lineRule="auto"/>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sidR="008C0BED">
        <w:rPr>
          <w:rFonts w:ascii="Arial Narrow" w:eastAsia="Arial Narrow" w:hAnsi="Arial Narrow" w:cs="Arial Narrow"/>
          <w:b/>
          <w:sz w:val="20"/>
          <w:szCs w:val="20"/>
        </w:rPr>
        <w:tab/>
        <w:t>OSTATNÍ UJEDNÁNÍ</w:t>
      </w:r>
    </w:p>
    <w:p w14:paraId="4D751320" w14:textId="77777777" w:rsidR="00E46AC5" w:rsidRDefault="00966B77" w:rsidP="00B643B2">
      <w:pPr>
        <w:pStyle w:val="Normln1"/>
        <w:spacing w:after="120" w:line="240" w:lineRule="auto"/>
        <w:ind w:left="567" w:hanging="567"/>
        <w:jc w:val="both"/>
      </w:pPr>
      <w:bookmarkStart w:id="1" w:name="_30j0zll" w:colFirst="0" w:colLast="0"/>
      <w:bookmarkEnd w:id="1"/>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sidR="008C0BED">
        <w:rPr>
          <w:rFonts w:ascii="Arial Narrow" w:eastAsia="Arial Narrow" w:hAnsi="Arial Narrow" w:cs="Arial Narrow"/>
          <w:b/>
          <w:sz w:val="20"/>
          <w:szCs w:val="20"/>
        </w:rPr>
        <w:t>.</w:t>
      </w:r>
      <w:r>
        <w:rPr>
          <w:rFonts w:ascii="Arial Narrow" w:eastAsia="Arial Narrow" w:hAnsi="Arial Narrow" w:cs="Arial Narrow"/>
          <w:b/>
          <w:sz w:val="20"/>
          <w:szCs w:val="20"/>
        </w:rPr>
        <w:t>1</w:t>
      </w:r>
      <w:r w:rsidR="008C0BED">
        <w:rPr>
          <w:rFonts w:ascii="Arial Narrow" w:eastAsia="Arial Narrow" w:hAnsi="Arial Narrow" w:cs="Arial Narrow"/>
          <w:b/>
          <w:sz w:val="20"/>
          <w:szCs w:val="20"/>
        </w:rPr>
        <w:tab/>
        <w:t>Postoupení pohledávky</w:t>
      </w:r>
    </w:p>
    <w:p w14:paraId="1F6B7F47" w14:textId="77777777" w:rsidR="00E46AC5" w:rsidRDefault="008C0BED"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Prodávající nesmí postoupit pohledávku nebo její část vyplývající ze smlouvy třetí osobě bez předchozího písemného souhlasu kupujícího.</w:t>
      </w:r>
    </w:p>
    <w:p w14:paraId="79FE99A9"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.2</w:t>
      </w:r>
      <w:r w:rsidR="008C0BED">
        <w:rPr>
          <w:rFonts w:ascii="Arial Narrow" w:eastAsia="Arial Narrow" w:hAnsi="Arial Narrow" w:cs="Arial Narrow"/>
          <w:b/>
          <w:sz w:val="20"/>
          <w:szCs w:val="20"/>
        </w:rPr>
        <w:tab/>
        <w:t>Započtení nesplatných pohledávek</w:t>
      </w:r>
    </w:p>
    <w:p w14:paraId="3759E48D"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Kupující má právo provést kdykoli zápočet svých i nesplatných pohledávek vůči prodávajícímu proti jakýmkoliv pohledávkám prodávajícího vůči kupujícímu.</w:t>
      </w:r>
    </w:p>
    <w:p w14:paraId="0EA1CE51"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.3</w:t>
      </w:r>
      <w:r w:rsidR="008C0BED">
        <w:rPr>
          <w:rFonts w:ascii="Arial Narrow" w:eastAsia="Arial Narrow" w:hAnsi="Arial Narrow" w:cs="Arial Narrow"/>
          <w:b/>
          <w:sz w:val="20"/>
          <w:szCs w:val="20"/>
        </w:rPr>
        <w:tab/>
        <w:t>Povaha smluvních stran</w:t>
      </w:r>
    </w:p>
    <w:p w14:paraId="7074ABC6" w14:textId="77777777" w:rsidR="00E46AC5" w:rsidRPr="00E17806" w:rsidRDefault="008C0BED"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Prodávající prohlašuje, že je podnikatelem a uzavírá tuto smlouvu při svém podnikání.</w:t>
      </w:r>
      <w:r w:rsidR="001869BC">
        <w:rPr>
          <w:rFonts w:ascii="Arial Narrow" w:eastAsia="Arial Narrow" w:hAnsi="Arial Narrow" w:cs="Arial Narrow"/>
          <w:sz w:val="20"/>
          <w:szCs w:val="20"/>
        </w:rPr>
        <w:t xml:space="preserve"> </w:t>
      </w:r>
      <w:r w:rsidR="000A5782" w:rsidRPr="00E17806">
        <w:rPr>
          <w:rFonts w:ascii="Arial Narrow" w:eastAsia="Arial Narrow" w:hAnsi="Arial Narrow" w:cs="Arial Narrow"/>
          <w:sz w:val="20"/>
          <w:szCs w:val="20"/>
        </w:rPr>
        <w:t>Kupující prohlašuje, že je veřejnoprávní korporací.</w:t>
      </w:r>
    </w:p>
    <w:p w14:paraId="46EECD88"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.4</w:t>
      </w:r>
      <w:r w:rsidR="008C0BED">
        <w:rPr>
          <w:rFonts w:ascii="Arial Narrow" w:eastAsia="Arial Narrow" w:hAnsi="Arial Narrow" w:cs="Arial Narrow"/>
          <w:b/>
          <w:sz w:val="20"/>
          <w:szCs w:val="20"/>
        </w:rPr>
        <w:tab/>
      </w:r>
      <w:proofErr w:type="spellStart"/>
      <w:r w:rsidR="008C0BED">
        <w:rPr>
          <w:rFonts w:ascii="Arial Narrow" w:eastAsia="Arial Narrow" w:hAnsi="Arial Narrow" w:cs="Arial Narrow"/>
          <w:b/>
          <w:sz w:val="20"/>
          <w:szCs w:val="20"/>
        </w:rPr>
        <w:t>Salvatorní</w:t>
      </w:r>
      <w:proofErr w:type="spellEnd"/>
      <w:r w:rsidR="008C0BED">
        <w:rPr>
          <w:rFonts w:ascii="Arial Narrow" w:eastAsia="Arial Narrow" w:hAnsi="Arial Narrow" w:cs="Arial Narrow"/>
          <w:b/>
          <w:sz w:val="20"/>
          <w:szCs w:val="20"/>
        </w:rPr>
        <w:t xml:space="preserve"> ustanovení</w:t>
      </w:r>
    </w:p>
    <w:p w14:paraId="524FA4F6"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14:paraId="547840F1"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.5</w:t>
      </w:r>
      <w:r w:rsidR="008C0BED">
        <w:rPr>
          <w:rFonts w:ascii="Arial Narrow" w:eastAsia="Arial Narrow" w:hAnsi="Arial Narrow" w:cs="Arial Narrow"/>
          <w:b/>
          <w:sz w:val="20"/>
          <w:szCs w:val="20"/>
        </w:rPr>
        <w:tab/>
        <w:t>Praxe</w:t>
      </w:r>
    </w:p>
    <w:p w14:paraId="246033A5"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Smluvní strany prohlašují, že mezi nimi neexistuje žádná zavedená praxe.</w:t>
      </w:r>
    </w:p>
    <w:p w14:paraId="19AA0F78"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.6</w:t>
      </w:r>
      <w:r w:rsidR="008C0BED">
        <w:rPr>
          <w:rFonts w:ascii="Arial Narrow" w:eastAsia="Arial Narrow" w:hAnsi="Arial Narrow" w:cs="Arial Narrow"/>
          <w:b/>
          <w:sz w:val="20"/>
          <w:szCs w:val="20"/>
        </w:rPr>
        <w:tab/>
        <w:t>Obchodní zvyklosti</w:t>
      </w:r>
    </w:p>
    <w:p w14:paraId="2C202FDC"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 xml:space="preserve">Dispozitivní ustanovení občanského zákoníku mají přednost před jakoukoliv obchodní zvyklostí. </w:t>
      </w:r>
    </w:p>
    <w:p w14:paraId="69D8C66A"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.7</w:t>
      </w:r>
      <w:r w:rsidR="008C0BED">
        <w:rPr>
          <w:rFonts w:ascii="Arial Narrow" w:eastAsia="Arial Narrow" w:hAnsi="Arial Narrow" w:cs="Arial Narrow"/>
          <w:b/>
          <w:sz w:val="20"/>
          <w:szCs w:val="20"/>
        </w:rPr>
        <w:tab/>
        <w:t>Plná informovanost smluvních stran před uzavřením smlouvy</w:t>
      </w:r>
    </w:p>
    <w:p w14:paraId="3C40B2E4"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Smluvní strany shodně prohlašují, že si sdělily všechny skutkové a právní okolnosti, o nichž ví nebo musí vědět tak, aby se každá ze smluvních stran mohla přesvědčit o možnosti uzavřít platnou smlouvu a aby byl každé ze smluvních stran zřejmý její zájem smlouvu uzavřít.</w:t>
      </w:r>
    </w:p>
    <w:p w14:paraId="191B9B43"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.8</w:t>
      </w:r>
      <w:r w:rsidR="008C0BED">
        <w:rPr>
          <w:rFonts w:ascii="Arial Narrow" w:eastAsia="Arial Narrow" w:hAnsi="Arial Narrow" w:cs="Arial Narrow"/>
          <w:b/>
          <w:sz w:val="20"/>
          <w:szCs w:val="20"/>
        </w:rPr>
        <w:tab/>
        <w:t>Volba občanského zákoníku</w:t>
      </w:r>
    </w:p>
    <w:p w14:paraId="5320294A"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Smlouva a veškerá práva a povinnosti z ní plynoucí, včetně práv a povinností z porušení smlouvy, jakož i záležitosti ve smlouvě neupravené, se řídí českým právním řádem, zejména pak občanským zákoníkem.</w:t>
      </w:r>
    </w:p>
    <w:p w14:paraId="13DCCE75"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.9</w:t>
      </w:r>
      <w:r w:rsidR="008C0BED">
        <w:rPr>
          <w:rFonts w:ascii="Arial Narrow" w:eastAsia="Arial Narrow" w:hAnsi="Arial Narrow" w:cs="Arial Narrow"/>
          <w:b/>
          <w:sz w:val="20"/>
          <w:szCs w:val="20"/>
        </w:rPr>
        <w:tab/>
        <w:t>Rozhodování sporů</w:t>
      </w:r>
    </w:p>
    <w:p w14:paraId="18E9186D"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w:t>
      </w:r>
    </w:p>
    <w:p w14:paraId="415AD0BC"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.10</w:t>
      </w:r>
      <w:r w:rsidR="008C0BED">
        <w:rPr>
          <w:rFonts w:ascii="Arial Narrow" w:eastAsia="Arial Narrow" w:hAnsi="Arial Narrow" w:cs="Arial Narrow"/>
          <w:b/>
          <w:sz w:val="20"/>
          <w:szCs w:val="20"/>
        </w:rPr>
        <w:tab/>
        <w:t>Převzetí nebezpečí změny okolností</w:t>
      </w:r>
    </w:p>
    <w:p w14:paraId="54068C8B"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Prodávající na sebe přebírá nebezpečí změny okolností a nevzniká mu tedy právo domáhat se obnovení jednání o smlouvě.</w:t>
      </w:r>
    </w:p>
    <w:p w14:paraId="1A4A9EF1"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.11</w:t>
      </w:r>
      <w:r w:rsidR="008C0BED">
        <w:rPr>
          <w:rFonts w:ascii="Arial Narrow" w:eastAsia="Arial Narrow" w:hAnsi="Arial Narrow" w:cs="Arial Narrow"/>
          <w:b/>
          <w:sz w:val="20"/>
          <w:szCs w:val="20"/>
        </w:rPr>
        <w:tab/>
        <w:t>Úplnost smlouvy</w:t>
      </w:r>
    </w:p>
    <w:p w14:paraId="3BC0535A"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 xml:space="preserve">Smlouva obsahuje úplné ujednání o předmětu smlouvy a všech náležitostech, které smluvní strany měly a chtěly ve </w:t>
      </w:r>
      <w:r>
        <w:rPr>
          <w:rFonts w:ascii="Arial Narrow" w:eastAsia="Arial Narrow" w:hAnsi="Arial Narrow" w:cs="Arial Narrow"/>
          <w:sz w:val="20"/>
          <w:szCs w:val="20"/>
        </w:rPr>
        <w:lastRenderedPageBreak/>
        <w:t>smlouvě ujednat, a které považují za důležité pro závaznost smlouvy. Žádný projev smluvních stran učiněný při jednání o uzavření smlouvy nezakládá žádný závazek žádné ze smluvních stran.</w:t>
      </w:r>
    </w:p>
    <w:p w14:paraId="5C4A6854" w14:textId="77777777" w:rsidR="00E46AC5" w:rsidRDefault="00966B77" w:rsidP="00B643B2">
      <w:pPr>
        <w:pStyle w:val="Normln1"/>
        <w:spacing w:after="120"/>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.12</w:t>
      </w:r>
      <w:r w:rsidR="008C0BED">
        <w:rPr>
          <w:rFonts w:ascii="Arial Narrow" w:eastAsia="Arial Narrow" w:hAnsi="Arial Narrow" w:cs="Arial Narrow"/>
          <w:b/>
          <w:sz w:val="20"/>
          <w:szCs w:val="20"/>
        </w:rPr>
        <w:tab/>
        <w:t>Povinnost oznámení zásadních zákonných podmínek pro platnost právních jednání dle smlouvy</w:t>
      </w:r>
    </w:p>
    <w:p w14:paraId="2D91470B"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Smluvní strany mají povinnost se bez zbytečného odkladu vzájemně informovat o splnění, nesplnění či změně jakýchkoliv podmínek, prohlášení či souhlasů, které mají vliv na platnost či účinnost právních jednání podle smlouvy, jakož i na samotnou platnost či účinnost smlouvy.</w:t>
      </w:r>
    </w:p>
    <w:p w14:paraId="395F3362" w14:textId="77777777" w:rsidR="00E46AC5" w:rsidRDefault="00966B77" w:rsidP="00B643B2">
      <w:pPr>
        <w:pStyle w:val="Normln1"/>
        <w:spacing w:after="120" w:line="240" w:lineRule="auto"/>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.13</w:t>
      </w:r>
      <w:r w:rsidR="008C0BED">
        <w:rPr>
          <w:rFonts w:ascii="Arial Narrow" w:eastAsia="Arial Narrow" w:hAnsi="Arial Narrow" w:cs="Arial Narrow"/>
          <w:b/>
          <w:sz w:val="20"/>
          <w:szCs w:val="20"/>
        </w:rPr>
        <w:tab/>
        <w:t>Přílohy smlouvy</w:t>
      </w:r>
    </w:p>
    <w:p w14:paraId="14430DE5"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Nedílnou součástí smlouvy jsou následující přílohy:</w:t>
      </w:r>
    </w:p>
    <w:p w14:paraId="6B78D51E" w14:textId="77777777" w:rsidR="00E46AC5" w:rsidRDefault="008C0BED" w:rsidP="00B643B2">
      <w:pPr>
        <w:pStyle w:val="Normln1"/>
        <w:spacing w:after="120" w:line="240" w:lineRule="auto"/>
        <w:ind w:left="567"/>
        <w:jc w:val="both"/>
        <w:rPr>
          <w:rFonts w:ascii="Arial Narrow" w:eastAsia="Arial Narrow" w:hAnsi="Arial Narrow" w:cs="Arial Narrow"/>
          <w:sz w:val="20"/>
          <w:szCs w:val="20"/>
        </w:rPr>
      </w:pPr>
      <w:r>
        <w:rPr>
          <w:rFonts w:ascii="Arial Narrow" w:eastAsia="Arial Narrow" w:hAnsi="Arial Narrow" w:cs="Arial Narrow"/>
          <w:sz w:val="20"/>
          <w:szCs w:val="20"/>
        </w:rPr>
        <w:t xml:space="preserve">Příloha č. 1: </w:t>
      </w:r>
      <w:r w:rsidR="00BD03D5">
        <w:rPr>
          <w:rFonts w:ascii="Arial Narrow" w:eastAsia="Arial Narrow" w:hAnsi="Arial Narrow" w:cs="Arial Narrow"/>
          <w:sz w:val="20"/>
          <w:szCs w:val="20"/>
        </w:rPr>
        <w:t>Technická s</w:t>
      </w:r>
      <w:r>
        <w:rPr>
          <w:rFonts w:ascii="Arial Narrow" w:eastAsia="Arial Narrow" w:hAnsi="Arial Narrow" w:cs="Arial Narrow"/>
          <w:sz w:val="20"/>
          <w:szCs w:val="20"/>
        </w:rPr>
        <w:t xml:space="preserve">pecifikace </w:t>
      </w:r>
      <w:r w:rsidR="008A408D">
        <w:rPr>
          <w:rFonts w:ascii="Arial Narrow" w:eastAsia="Arial Narrow" w:hAnsi="Arial Narrow" w:cs="Arial Narrow"/>
          <w:sz w:val="20"/>
          <w:szCs w:val="20"/>
        </w:rPr>
        <w:t xml:space="preserve">a ceník </w:t>
      </w:r>
      <w:r>
        <w:rPr>
          <w:rFonts w:ascii="Arial Narrow" w:eastAsia="Arial Narrow" w:hAnsi="Arial Narrow" w:cs="Arial Narrow"/>
          <w:sz w:val="20"/>
          <w:szCs w:val="20"/>
        </w:rPr>
        <w:t>zboží</w:t>
      </w:r>
    </w:p>
    <w:p w14:paraId="1594D251" w14:textId="77777777" w:rsidR="00E46AC5" w:rsidRDefault="00CC5EB1" w:rsidP="00B643B2">
      <w:pPr>
        <w:pStyle w:val="Normln1"/>
        <w:spacing w:after="120" w:line="240" w:lineRule="auto"/>
        <w:ind w:left="567"/>
        <w:jc w:val="both"/>
      </w:pPr>
      <w:r>
        <w:rPr>
          <w:rFonts w:ascii="Arial Narrow" w:eastAsia="Arial Narrow" w:hAnsi="Arial Narrow" w:cs="Arial Narrow"/>
          <w:sz w:val="20"/>
          <w:szCs w:val="20"/>
        </w:rPr>
        <w:t>Příloha č. 2: Seznam poddodavatelů prodávajícího</w:t>
      </w:r>
    </w:p>
    <w:p w14:paraId="09552EFE"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V případě nejednoznačnosti nebo rozporu mají přednost ustanovení smlouvy před ustanoveními přílohy.</w:t>
      </w:r>
    </w:p>
    <w:p w14:paraId="23F87747" w14:textId="77777777" w:rsidR="00E46AC5" w:rsidRDefault="00966B77" w:rsidP="00B643B2">
      <w:pPr>
        <w:pStyle w:val="Normln1"/>
        <w:spacing w:after="120" w:line="240" w:lineRule="auto"/>
        <w:ind w:left="567" w:hanging="567"/>
        <w:jc w:val="both"/>
      </w:pPr>
      <w:r>
        <w:rPr>
          <w:rFonts w:ascii="Arial Narrow" w:eastAsia="Arial Narrow" w:hAnsi="Arial Narrow" w:cs="Arial Narrow"/>
          <w:b/>
          <w:sz w:val="20"/>
          <w:szCs w:val="20"/>
        </w:rPr>
        <w:t>1</w:t>
      </w:r>
      <w:r w:rsidR="00B643B2">
        <w:rPr>
          <w:rFonts w:ascii="Arial Narrow" w:eastAsia="Arial Narrow" w:hAnsi="Arial Narrow" w:cs="Arial Narrow"/>
          <w:b/>
          <w:sz w:val="20"/>
          <w:szCs w:val="20"/>
        </w:rPr>
        <w:t>4</w:t>
      </w:r>
      <w:r>
        <w:rPr>
          <w:rFonts w:ascii="Arial Narrow" w:eastAsia="Arial Narrow" w:hAnsi="Arial Narrow" w:cs="Arial Narrow"/>
          <w:b/>
          <w:sz w:val="20"/>
          <w:szCs w:val="20"/>
        </w:rPr>
        <w:t>.14</w:t>
      </w:r>
      <w:r w:rsidR="008C0BED">
        <w:rPr>
          <w:rFonts w:ascii="Arial Narrow" w:eastAsia="Arial Narrow" w:hAnsi="Arial Narrow" w:cs="Arial Narrow"/>
          <w:b/>
          <w:sz w:val="20"/>
          <w:szCs w:val="20"/>
        </w:rPr>
        <w:tab/>
        <w:t>Ujištění o bezvadnosti zboží</w:t>
      </w:r>
      <w:r w:rsidR="008C0BED">
        <w:rPr>
          <w:rFonts w:ascii="Arial Narrow" w:eastAsia="Arial Narrow" w:hAnsi="Arial Narrow" w:cs="Arial Narrow"/>
          <w:b/>
          <w:sz w:val="20"/>
          <w:szCs w:val="20"/>
        </w:rPr>
        <w:tab/>
      </w:r>
    </w:p>
    <w:p w14:paraId="0E04B0B1"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Prodávající tímto ujišťuje kupujícího, že zboží je bez vad.</w:t>
      </w:r>
    </w:p>
    <w:p w14:paraId="64FB3E3B" w14:textId="77777777" w:rsidR="00E46AC5" w:rsidRDefault="00E46AC5" w:rsidP="00B643B2">
      <w:pPr>
        <w:pStyle w:val="Normln1"/>
        <w:spacing w:after="120" w:line="240" w:lineRule="auto"/>
        <w:ind w:left="567"/>
        <w:jc w:val="both"/>
      </w:pPr>
    </w:p>
    <w:p w14:paraId="158F45A9" w14:textId="77777777" w:rsidR="00E46AC5" w:rsidRDefault="00966B77" w:rsidP="00B643B2">
      <w:pPr>
        <w:pStyle w:val="Normln1"/>
        <w:spacing w:after="120" w:line="240" w:lineRule="auto"/>
        <w:ind w:left="567" w:hanging="567"/>
        <w:jc w:val="both"/>
      </w:pPr>
      <w:r>
        <w:rPr>
          <w:rFonts w:ascii="Arial Narrow" w:eastAsia="Arial Narrow" w:hAnsi="Arial Narrow" w:cs="Arial Narrow"/>
          <w:b/>
          <w:smallCaps/>
          <w:sz w:val="20"/>
          <w:szCs w:val="20"/>
        </w:rPr>
        <w:t>1</w:t>
      </w:r>
      <w:r w:rsidR="00B643B2">
        <w:rPr>
          <w:rFonts w:ascii="Arial Narrow" w:eastAsia="Arial Narrow" w:hAnsi="Arial Narrow" w:cs="Arial Narrow"/>
          <w:b/>
          <w:smallCaps/>
          <w:sz w:val="20"/>
          <w:szCs w:val="20"/>
        </w:rPr>
        <w:t>5</w:t>
      </w:r>
      <w:r w:rsidR="008C0BED">
        <w:rPr>
          <w:rFonts w:ascii="Arial Narrow" w:eastAsia="Arial Narrow" w:hAnsi="Arial Narrow" w:cs="Arial Narrow"/>
          <w:b/>
          <w:smallCaps/>
          <w:sz w:val="20"/>
          <w:szCs w:val="20"/>
        </w:rPr>
        <w:tab/>
        <w:t>ZÁVĚREČNÁ USTANOVENÍ</w:t>
      </w:r>
    </w:p>
    <w:p w14:paraId="34703146" w14:textId="17DF4CDC" w:rsidR="00E46AC5"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5</w:t>
      </w:r>
      <w:r w:rsidR="008C0BED">
        <w:rPr>
          <w:rFonts w:ascii="Arial Narrow" w:eastAsia="Arial Narrow" w:hAnsi="Arial Narrow" w:cs="Arial Narrow"/>
          <w:sz w:val="20"/>
          <w:szCs w:val="20"/>
        </w:rPr>
        <w:t>.1</w:t>
      </w:r>
      <w:r w:rsidR="008C0BED">
        <w:rPr>
          <w:rFonts w:ascii="Arial Narrow" w:eastAsia="Arial Narrow" w:hAnsi="Arial Narrow" w:cs="Arial Narrow"/>
          <w:sz w:val="20"/>
          <w:szCs w:val="20"/>
        </w:rPr>
        <w:tab/>
      </w:r>
      <w:r w:rsidR="00965655" w:rsidRPr="00EC06E2">
        <w:rPr>
          <w:rFonts w:ascii="Arial Narrow" w:eastAsia="Arial Narrow" w:hAnsi="Arial Narrow" w:cs="Arial Narrow"/>
          <w:sz w:val="20"/>
          <w:szCs w:val="20"/>
        </w:rPr>
        <w:t>Smlouva nabývá účinnosti dnem jejího uveřejnění v registru smluv v souladu se zákonem o r</w:t>
      </w:r>
      <w:r w:rsidR="00965655">
        <w:rPr>
          <w:rFonts w:ascii="Arial Narrow" w:eastAsia="Arial Narrow" w:hAnsi="Arial Narrow" w:cs="Arial Narrow"/>
          <w:sz w:val="20"/>
          <w:szCs w:val="20"/>
        </w:rPr>
        <w:t xml:space="preserve">egistru smluv s výjimkou čl. 10.3 </w:t>
      </w:r>
      <w:r w:rsidR="00965655" w:rsidRPr="00EC06E2">
        <w:rPr>
          <w:rFonts w:ascii="Arial Narrow" w:eastAsia="Arial Narrow" w:hAnsi="Arial Narrow" w:cs="Arial Narrow"/>
          <w:sz w:val="20"/>
          <w:szCs w:val="20"/>
        </w:rPr>
        <w:t>a čl. s ním souvisejících, které nabývají účinnosti již v okamžiku uzavření smlouvy</w:t>
      </w:r>
      <w:r w:rsidR="00965655">
        <w:rPr>
          <w:rFonts w:ascii="Arial Narrow" w:eastAsia="Arial Narrow" w:hAnsi="Arial Narrow" w:cs="Arial Narrow"/>
          <w:sz w:val="20"/>
          <w:szCs w:val="20"/>
        </w:rPr>
        <w:t>.</w:t>
      </w:r>
    </w:p>
    <w:p w14:paraId="4F1F0BD7" w14:textId="77777777" w:rsidR="00E46AC5"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5</w:t>
      </w:r>
      <w:r w:rsidR="008C0BED">
        <w:rPr>
          <w:rFonts w:ascii="Arial Narrow" w:eastAsia="Arial Narrow" w:hAnsi="Arial Narrow" w:cs="Arial Narrow"/>
          <w:sz w:val="20"/>
          <w:szCs w:val="20"/>
        </w:rPr>
        <w:t>.2</w:t>
      </w:r>
      <w:r w:rsidR="008C0BED">
        <w:rPr>
          <w:rFonts w:ascii="Arial Narrow" w:eastAsia="Arial Narrow" w:hAnsi="Arial Narrow" w:cs="Arial Narrow"/>
          <w:sz w:val="20"/>
          <w:szCs w:val="20"/>
        </w:rPr>
        <w:tab/>
        <w:t>Smlouva může být měněna dohodou smluvních stran pouze v písemné formě; tím není dotčeno právo jednostranně měnit kontaktní adresy nebo osoby, nebo měnit či rušit jednající osoby. Smlouva může být zrušena pouze v písemné formě.</w:t>
      </w:r>
    </w:p>
    <w:p w14:paraId="751626E5" w14:textId="77777777" w:rsidR="00E46AC5"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5</w:t>
      </w:r>
      <w:r w:rsidR="008C0BED">
        <w:rPr>
          <w:rFonts w:ascii="Arial Narrow" w:eastAsia="Arial Narrow" w:hAnsi="Arial Narrow" w:cs="Arial Narrow"/>
          <w:sz w:val="20"/>
          <w:szCs w:val="20"/>
        </w:rPr>
        <w:t>.3</w:t>
      </w:r>
      <w:r w:rsidR="008C0BED">
        <w:rPr>
          <w:rFonts w:ascii="Arial Narrow" w:eastAsia="Arial Narrow" w:hAnsi="Arial Narrow" w:cs="Arial Narrow"/>
          <w:sz w:val="20"/>
          <w:szCs w:val="20"/>
        </w:rPr>
        <w:tab/>
        <w:t>Smlouva je vyhotovena ve čtyřech stejnopisech, přičemž každá ze smluvních stran obdrží dvě vyhotovení.</w:t>
      </w:r>
    </w:p>
    <w:p w14:paraId="6DDF1FB1" w14:textId="77777777" w:rsidR="00E46AC5"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5</w:t>
      </w:r>
      <w:r w:rsidR="008C0BED">
        <w:rPr>
          <w:rFonts w:ascii="Arial Narrow" w:eastAsia="Arial Narrow" w:hAnsi="Arial Narrow" w:cs="Arial Narrow"/>
          <w:sz w:val="20"/>
          <w:szCs w:val="20"/>
        </w:rPr>
        <w:t>.4</w:t>
      </w:r>
      <w:r w:rsidR="008C0BED">
        <w:rPr>
          <w:rFonts w:ascii="Arial Narrow" w:eastAsia="Arial Narrow" w:hAnsi="Arial Narrow" w:cs="Arial Narrow"/>
          <w:sz w:val="20"/>
          <w:szCs w:val="20"/>
        </w:rPr>
        <w:tab/>
        <w:t>Prodávající poskytne kupujícímu veškerou součinnost, která bude vyžadována kontrolními orgány kupujícího v souvislosti s dodávkou zboží a se zbožím, to znamená, poskytne kupujícímu veškeré doklady související s dodávkou zboží, které si vyžádají kontrolní orgány.</w:t>
      </w:r>
    </w:p>
    <w:p w14:paraId="23CFB6EC" w14:textId="77777777" w:rsidR="00E46AC5" w:rsidRDefault="008C0BED" w:rsidP="00B643B2">
      <w:pPr>
        <w:pStyle w:val="Normln1"/>
        <w:spacing w:after="120" w:line="240" w:lineRule="auto"/>
        <w:ind w:left="567"/>
        <w:jc w:val="both"/>
      </w:pPr>
      <w:r>
        <w:rPr>
          <w:rFonts w:ascii="Arial Narrow" w:eastAsia="Arial Narrow" w:hAnsi="Arial Narrow" w:cs="Arial Narrow"/>
          <w:sz w:val="20"/>
          <w:szCs w:val="20"/>
        </w:rPr>
        <w:t>Prodávající se podrobí kontrolám ze strany kontrolních orgánů dle českých obecně závazných právních předpisů a dle předpisů práva evropské unie, popřípadě jimi určených zmocněnců, a poskytne jim veškerou dokumentaci vztahující se k dodávce zboží a ke zboží.</w:t>
      </w:r>
    </w:p>
    <w:p w14:paraId="72A94BAE" w14:textId="77777777" w:rsidR="00E46AC5" w:rsidRDefault="008C0BED" w:rsidP="00B643B2">
      <w:pPr>
        <w:pStyle w:val="Normln1"/>
        <w:spacing w:after="120" w:line="240" w:lineRule="auto"/>
        <w:ind w:left="567" w:hanging="567"/>
        <w:jc w:val="both"/>
      </w:pPr>
      <w:r>
        <w:rPr>
          <w:rFonts w:ascii="Arial Narrow" w:eastAsia="Arial Narrow" w:hAnsi="Arial Narrow" w:cs="Arial Narrow"/>
          <w:sz w:val="20"/>
          <w:szCs w:val="20"/>
        </w:rPr>
        <w:tab/>
        <w:t>Dle § 2 písm. e) zákona č. 320/2001 Sb., o finanční kontrole, v platném znění, je prodávající osobou povinnou spolupůsobit při výkonu finanční kontroly.</w:t>
      </w:r>
    </w:p>
    <w:p w14:paraId="63C94B25" w14:textId="77777777" w:rsidR="00E46AC5" w:rsidRPr="008A408D" w:rsidRDefault="00966B77"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1</w:t>
      </w:r>
      <w:r w:rsidR="00B643B2">
        <w:rPr>
          <w:rFonts w:ascii="Arial Narrow" w:eastAsia="Arial Narrow" w:hAnsi="Arial Narrow" w:cs="Arial Narrow"/>
          <w:sz w:val="20"/>
          <w:szCs w:val="20"/>
        </w:rPr>
        <w:t>5</w:t>
      </w:r>
      <w:r w:rsidR="008C0BED">
        <w:rPr>
          <w:rFonts w:ascii="Arial Narrow" w:eastAsia="Arial Narrow" w:hAnsi="Arial Narrow" w:cs="Arial Narrow"/>
          <w:sz w:val="20"/>
          <w:szCs w:val="20"/>
        </w:rPr>
        <w:t>.5</w:t>
      </w:r>
      <w:r w:rsidR="008C0BED">
        <w:rPr>
          <w:rFonts w:ascii="Arial Narrow" w:eastAsia="Arial Narrow" w:hAnsi="Arial Narrow" w:cs="Arial Narrow"/>
          <w:sz w:val="20"/>
          <w:szCs w:val="20"/>
        </w:rPr>
        <w:tab/>
      </w:r>
      <w:r w:rsidR="00130900">
        <w:rPr>
          <w:rFonts w:ascii="Arial Narrow" w:eastAsia="Arial Narrow" w:hAnsi="Arial Narrow" w:cs="Arial Narrow"/>
          <w:sz w:val="20"/>
          <w:szCs w:val="20"/>
        </w:rPr>
        <w:t>Prodávající</w:t>
      </w:r>
      <w:r w:rsidR="000A5782" w:rsidRPr="008A408D">
        <w:rPr>
          <w:rFonts w:ascii="Arial Narrow" w:eastAsia="Arial Narrow" w:hAnsi="Arial Narrow" w:cs="Arial Narrow"/>
          <w:sz w:val="20"/>
          <w:szCs w:val="20"/>
        </w:rPr>
        <w:t xml:space="preserve"> je povinen uchovávat veškerou dokumentaci související s realizací </w:t>
      </w:r>
      <w:r w:rsidR="00130900">
        <w:rPr>
          <w:rFonts w:ascii="Arial Narrow" w:eastAsia="Arial Narrow" w:hAnsi="Arial Narrow" w:cs="Arial Narrow"/>
          <w:sz w:val="20"/>
          <w:szCs w:val="20"/>
        </w:rPr>
        <w:t xml:space="preserve">dodávky zboží </w:t>
      </w:r>
      <w:r w:rsidR="000A5782" w:rsidRPr="008A408D">
        <w:rPr>
          <w:rFonts w:ascii="Arial Narrow" w:eastAsia="Arial Narrow" w:hAnsi="Arial Narrow" w:cs="Arial Narrow"/>
          <w:sz w:val="20"/>
          <w:szCs w:val="20"/>
        </w:rPr>
        <w:t xml:space="preserve">včetně účetních dokladů minimálně do konce roku 2028. Pokud je v českých právních předpisech stanovena lhůta delší, </w:t>
      </w:r>
      <w:r w:rsidR="00130900">
        <w:rPr>
          <w:rFonts w:ascii="Arial Narrow" w:eastAsia="Arial Narrow" w:hAnsi="Arial Narrow" w:cs="Arial Narrow"/>
          <w:sz w:val="20"/>
          <w:szCs w:val="20"/>
        </w:rPr>
        <w:t>platí taková delší lhůta</w:t>
      </w:r>
      <w:r w:rsidR="000A5782" w:rsidRPr="008A408D">
        <w:rPr>
          <w:rFonts w:ascii="Arial Narrow" w:eastAsia="Arial Narrow" w:hAnsi="Arial Narrow" w:cs="Arial Narrow"/>
          <w:sz w:val="20"/>
          <w:szCs w:val="20"/>
        </w:rPr>
        <w:t>.</w:t>
      </w:r>
    </w:p>
    <w:p w14:paraId="3C54AAE0" w14:textId="77777777" w:rsidR="00E46AC5" w:rsidRDefault="00130900" w:rsidP="00B643B2">
      <w:pPr>
        <w:pStyle w:val="Normln1"/>
        <w:spacing w:after="120" w:line="240" w:lineRule="auto"/>
        <w:ind w:left="567" w:hanging="567"/>
        <w:jc w:val="both"/>
        <w:rPr>
          <w:rFonts w:ascii="Arial Narrow" w:eastAsia="Arial Narrow" w:hAnsi="Arial Narrow" w:cs="Arial Narrow"/>
          <w:sz w:val="20"/>
          <w:szCs w:val="20"/>
        </w:rPr>
      </w:pPr>
      <w:r>
        <w:rPr>
          <w:rFonts w:ascii="Arial Narrow" w:eastAsia="Arial Narrow" w:hAnsi="Arial Narrow" w:cs="Arial Narrow"/>
          <w:sz w:val="20"/>
          <w:szCs w:val="20"/>
        </w:rPr>
        <w:t>1</w:t>
      </w:r>
      <w:r w:rsidR="00B643B2">
        <w:rPr>
          <w:rFonts w:ascii="Arial Narrow" w:eastAsia="Arial Narrow" w:hAnsi="Arial Narrow" w:cs="Arial Narrow"/>
          <w:sz w:val="20"/>
          <w:szCs w:val="20"/>
        </w:rPr>
        <w:t>5</w:t>
      </w:r>
      <w:r>
        <w:rPr>
          <w:rFonts w:ascii="Arial Narrow" w:eastAsia="Arial Narrow" w:hAnsi="Arial Narrow" w:cs="Arial Narrow"/>
          <w:sz w:val="20"/>
          <w:szCs w:val="20"/>
        </w:rPr>
        <w:t>.6</w:t>
      </w:r>
      <w:r>
        <w:rPr>
          <w:rFonts w:ascii="Arial Narrow" w:eastAsia="Arial Narrow" w:hAnsi="Arial Narrow" w:cs="Arial Narrow"/>
          <w:sz w:val="20"/>
          <w:szCs w:val="20"/>
        </w:rPr>
        <w:tab/>
        <w:t>Prodávající</w:t>
      </w:r>
      <w:r w:rsidR="000A5782" w:rsidRPr="008A408D">
        <w:rPr>
          <w:rFonts w:ascii="Arial Narrow" w:eastAsia="Arial Narrow" w:hAnsi="Arial Narrow" w:cs="Arial Narrow"/>
          <w:sz w:val="20"/>
          <w:szCs w:val="20"/>
        </w:rPr>
        <w:t xml:space="preserve"> je povinen minimálně do konce roku 2028 poskytovat požadované informace a dokumentaci související s realizací </w:t>
      </w:r>
      <w:r w:rsidR="000A564E">
        <w:rPr>
          <w:rFonts w:ascii="Arial Narrow" w:eastAsia="Arial Narrow" w:hAnsi="Arial Narrow" w:cs="Arial Narrow"/>
          <w:sz w:val="20"/>
          <w:szCs w:val="20"/>
        </w:rPr>
        <w:t xml:space="preserve">dodávky zboží </w:t>
      </w:r>
      <w:r w:rsidR="000A5782" w:rsidRPr="008A408D">
        <w:rPr>
          <w:rFonts w:ascii="Arial Narrow" w:eastAsia="Arial Narrow" w:hAnsi="Arial Narrow" w:cs="Arial Narrow"/>
          <w:sz w:val="20"/>
          <w:szCs w:val="20"/>
        </w:rPr>
        <w:t xml:space="preserve">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0A564E">
        <w:rPr>
          <w:rFonts w:ascii="Arial Narrow" w:eastAsia="Arial Narrow" w:hAnsi="Arial Narrow" w:cs="Arial Narrow"/>
          <w:sz w:val="20"/>
          <w:szCs w:val="20"/>
        </w:rPr>
        <w:t xml:space="preserve">dodávky zboží </w:t>
      </w:r>
      <w:r w:rsidR="000A5782" w:rsidRPr="008A408D">
        <w:rPr>
          <w:rFonts w:ascii="Arial Narrow" w:eastAsia="Arial Narrow" w:hAnsi="Arial Narrow" w:cs="Arial Narrow"/>
          <w:sz w:val="20"/>
          <w:szCs w:val="20"/>
        </w:rPr>
        <w:t>a poskytnout jim při provádění kontroly součinnost.</w:t>
      </w:r>
    </w:p>
    <w:p w14:paraId="172C2473" w14:textId="77777777" w:rsidR="00E46AC5" w:rsidRDefault="00130900"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5</w:t>
      </w:r>
      <w:r>
        <w:rPr>
          <w:rFonts w:ascii="Arial Narrow" w:eastAsia="Arial Narrow" w:hAnsi="Arial Narrow" w:cs="Arial Narrow"/>
          <w:sz w:val="20"/>
          <w:szCs w:val="20"/>
        </w:rPr>
        <w:t>.7</w:t>
      </w:r>
      <w:r>
        <w:rPr>
          <w:rFonts w:ascii="Arial Narrow" w:eastAsia="Arial Narrow" w:hAnsi="Arial Narrow" w:cs="Arial Narrow"/>
          <w:sz w:val="20"/>
          <w:szCs w:val="20"/>
        </w:rPr>
        <w:tab/>
      </w:r>
      <w:r w:rsidR="008C0BED">
        <w:rPr>
          <w:rFonts w:ascii="Arial Narrow" w:eastAsia="Arial Narrow" w:hAnsi="Arial Narrow" w:cs="Arial Narrow"/>
          <w:sz w:val="20"/>
          <w:szCs w:val="20"/>
        </w:rPr>
        <w:t>Prodávající souhlasí se zveřejněním všech náležitostí smluvního vztahu.</w:t>
      </w:r>
      <w:r w:rsidR="008C0BED">
        <w:rPr>
          <w:rFonts w:ascii="Arial Narrow" w:eastAsia="Arial Narrow" w:hAnsi="Arial Narrow" w:cs="Arial Narrow"/>
          <w:i/>
          <w:sz w:val="20"/>
          <w:szCs w:val="20"/>
        </w:rPr>
        <w:t xml:space="preserve"> </w:t>
      </w:r>
    </w:p>
    <w:p w14:paraId="137F17C9" w14:textId="77777777" w:rsidR="00E46AC5" w:rsidRDefault="00966B77" w:rsidP="00B643B2">
      <w:pPr>
        <w:pStyle w:val="Normln1"/>
        <w:spacing w:after="120" w:line="240" w:lineRule="auto"/>
        <w:ind w:left="567" w:hanging="567"/>
        <w:jc w:val="both"/>
      </w:pPr>
      <w:r>
        <w:rPr>
          <w:rFonts w:ascii="Arial Narrow" w:eastAsia="Arial Narrow" w:hAnsi="Arial Narrow" w:cs="Arial Narrow"/>
          <w:sz w:val="20"/>
          <w:szCs w:val="20"/>
        </w:rPr>
        <w:t>1</w:t>
      </w:r>
      <w:r w:rsidR="00B643B2">
        <w:rPr>
          <w:rFonts w:ascii="Arial Narrow" w:eastAsia="Arial Narrow" w:hAnsi="Arial Narrow" w:cs="Arial Narrow"/>
          <w:sz w:val="20"/>
          <w:szCs w:val="20"/>
        </w:rPr>
        <w:t>5</w:t>
      </w:r>
      <w:r w:rsidR="008C0BED">
        <w:rPr>
          <w:rFonts w:ascii="Arial Narrow" w:eastAsia="Arial Narrow" w:hAnsi="Arial Narrow" w:cs="Arial Narrow"/>
          <w:sz w:val="20"/>
          <w:szCs w:val="20"/>
        </w:rPr>
        <w:t>.</w:t>
      </w:r>
      <w:r w:rsidR="00130900">
        <w:rPr>
          <w:rFonts w:ascii="Arial Narrow" w:eastAsia="Arial Narrow" w:hAnsi="Arial Narrow" w:cs="Arial Narrow"/>
          <w:sz w:val="20"/>
          <w:szCs w:val="20"/>
        </w:rPr>
        <w:t>8</w:t>
      </w:r>
      <w:r w:rsidR="008C0BED">
        <w:rPr>
          <w:rFonts w:ascii="Arial Narrow" w:eastAsia="Arial Narrow" w:hAnsi="Arial Narrow" w:cs="Arial Narrow"/>
          <w:sz w:val="20"/>
          <w:szCs w:val="20"/>
        </w:rPr>
        <w:tab/>
        <w:t>Smluvní strany prohlašují, že si smlouvu přečetly, s jejím obsahem souhlasí, zavazují se k plnění a na důkaz vážně a svobodně projevené vůle připojují své podpisy.</w:t>
      </w:r>
    </w:p>
    <w:p w14:paraId="10B0684D" w14:textId="77777777" w:rsidR="003A326D" w:rsidRDefault="003A326D" w:rsidP="00B643B2">
      <w:pPr>
        <w:pStyle w:val="Normln1"/>
        <w:spacing w:after="0" w:line="240" w:lineRule="auto"/>
        <w:jc w:val="both"/>
        <w:rPr>
          <w:rFonts w:ascii="Arial Narrow" w:eastAsia="Arial Narrow" w:hAnsi="Arial Narrow" w:cs="Arial Narrow"/>
          <w:sz w:val="20"/>
          <w:szCs w:val="20"/>
        </w:rPr>
      </w:pPr>
    </w:p>
    <w:p w14:paraId="23D16DF4" w14:textId="400DBD1D" w:rsidR="004113C3" w:rsidRDefault="004113C3" w:rsidP="00B643B2">
      <w:pPr>
        <w:pStyle w:val="Normln1"/>
        <w:spacing w:after="0" w:line="240" w:lineRule="auto"/>
        <w:jc w:val="both"/>
      </w:pPr>
      <w:r w:rsidDel="00F7434D">
        <w:rPr>
          <w:rFonts w:ascii="Arial Narrow" w:eastAsia="Arial Narrow" w:hAnsi="Arial Narrow" w:cs="Arial Narrow"/>
          <w:sz w:val="20"/>
          <w:szCs w:val="20"/>
        </w:rPr>
        <w:t xml:space="preserve">Dne </w:t>
      </w:r>
      <w:r w:rsidR="003A326D">
        <w:rPr>
          <w:rFonts w:ascii="Arial Narrow" w:eastAsia="Arial Narrow" w:hAnsi="Arial Narrow" w:cs="Arial Narrow"/>
          <w:sz w:val="20"/>
          <w:szCs w:val="20"/>
        </w:rPr>
        <w:t>………………………………</w:t>
      </w:r>
      <w:proofErr w:type="gramStart"/>
      <w:r w:rsidR="003A326D">
        <w:rPr>
          <w:rFonts w:ascii="Arial Narrow" w:eastAsia="Arial Narrow" w:hAnsi="Arial Narrow" w:cs="Arial Narrow"/>
          <w:sz w:val="20"/>
          <w:szCs w:val="20"/>
        </w:rPr>
        <w:t>…..</w:t>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t>Dne</w:t>
      </w:r>
      <w:proofErr w:type="gramEnd"/>
      <w:r w:rsidDel="00F7434D">
        <w:rPr>
          <w:rFonts w:ascii="Arial Narrow" w:eastAsia="Arial Narrow" w:hAnsi="Arial Narrow" w:cs="Arial Narrow"/>
          <w:sz w:val="20"/>
          <w:szCs w:val="20"/>
        </w:rPr>
        <w:t xml:space="preserve"> </w:t>
      </w:r>
      <w:r w:rsidR="003A326D">
        <w:rPr>
          <w:rFonts w:ascii="Arial Narrow" w:eastAsia="Arial Narrow" w:hAnsi="Arial Narrow" w:cs="Arial Narrow"/>
          <w:sz w:val="20"/>
          <w:szCs w:val="20"/>
        </w:rPr>
        <w:t>………………………………….</w:t>
      </w:r>
    </w:p>
    <w:p w14:paraId="3473EB6E" w14:textId="77777777" w:rsidR="004113C3" w:rsidRDefault="004113C3" w:rsidP="00B643B2">
      <w:pPr>
        <w:pStyle w:val="Normln1"/>
        <w:spacing w:after="0" w:line="240" w:lineRule="auto"/>
        <w:ind w:firstLine="567"/>
        <w:jc w:val="both"/>
      </w:pPr>
    </w:p>
    <w:p w14:paraId="5E1BA0DE" w14:textId="26A6A57B" w:rsidR="004113C3" w:rsidRDefault="004113C3" w:rsidP="00B643B2">
      <w:pPr>
        <w:pStyle w:val="Normln1"/>
        <w:spacing w:after="0" w:line="240" w:lineRule="auto"/>
        <w:jc w:val="both"/>
      </w:pPr>
      <w:r w:rsidDel="00F7434D">
        <w:rPr>
          <w:rFonts w:ascii="Arial Narrow" w:eastAsia="Arial Narrow" w:hAnsi="Arial Narrow" w:cs="Arial Narrow"/>
          <w:sz w:val="20"/>
          <w:szCs w:val="20"/>
        </w:rPr>
        <w:t>Za Ústav pro péči o matku a dítě:</w:t>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t xml:space="preserve">Za </w:t>
      </w:r>
      <w:proofErr w:type="spellStart"/>
      <w:proofErr w:type="gramStart"/>
      <w:r w:rsidR="00B94826">
        <w:rPr>
          <w:rFonts w:ascii="Arial Narrow" w:eastAsia="Arial Narrow" w:hAnsi="Arial Narrow" w:cs="Arial Narrow"/>
          <w:sz w:val="20"/>
          <w:szCs w:val="20"/>
        </w:rPr>
        <w:t>Dräger</w:t>
      </w:r>
      <w:proofErr w:type="spellEnd"/>
      <w:proofErr w:type="gramEnd"/>
      <w:r w:rsidR="00B94826">
        <w:rPr>
          <w:rFonts w:ascii="Arial Narrow" w:eastAsia="Arial Narrow" w:hAnsi="Arial Narrow" w:cs="Arial Narrow"/>
          <w:sz w:val="20"/>
          <w:szCs w:val="20"/>
        </w:rPr>
        <w:t xml:space="preserve"> </w:t>
      </w:r>
      <w:proofErr w:type="spellStart"/>
      <w:r w:rsidR="00B94826">
        <w:rPr>
          <w:rFonts w:ascii="Arial Narrow" w:eastAsia="Arial Narrow" w:hAnsi="Arial Narrow" w:cs="Arial Narrow"/>
          <w:sz w:val="20"/>
          <w:szCs w:val="20"/>
        </w:rPr>
        <w:t>Medical</w:t>
      </w:r>
      <w:proofErr w:type="spellEnd"/>
      <w:r w:rsidR="00B94826">
        <w:rPr>
          <w:rFonts w:ascii="Arial Narrow" w:eastAsia="Arial Narrow" w:hAnsi="Arial Narrow" w:cs="Arial Narrow"/>
          <w:sz w:val="20"/>
          <w:szCs w:val="20"/>
        </w:rPr>
        <w:t xml:space="preserve"> s.r.o.</w:t>
      </w:r>
      <w:r w:rsidDel="00F7434D">
        <w:rPr>
          <w:rFonts w:ascii="Arial Narrow" w:eastAsia="Arial Narrow" w:hAnsi="Arial Narrow" w:cs="Arial Narrow"/>
          <w:sz w:val="20"/>
          <w:szCs w:val="20"/>
        </w:rPr>
        <w:t>:</w:t>
      </w:r>
    </w:p>
    <w:p w14:paraId="64F7508B" w14:textId="1A3F676A" w:rsidR="004113C3" w:rsidRDefault="004113C3" w:rsidP="00B643B2">
      <w:pPr>
        <w:pStyle w:val="Normln1"/>
        <w:spacing w:after="0" w:line="240" w:lineRule="auto"/>
        <w:ind w:left="567" w:hanging="567"/>
        <w:jc w:val="both"/>
      </w:pPr>
      <w:r w:rsidDel="00F7434D">
        <w:rPr>
          <w:rFonts w:ascii="Arial Narrow" w:eastAsia="Arial Narrow" w:hAnsi="Arial Narrow" w:cs="Arial Narrow"/>
          <w:sz w:val="20"/>
          <w:szCs w:val="20"/>
        </w:rPr>
        <w:t xml:space="preserve">Jméno: doc. MUDr. Jaroslav </w:t>
      </w:r>
      <w:proofErr w:type="spellStart"/>
      <w:r w:rsidDel="00F7434D">
        <w:rPr>
          <w:rFonts w:ascii="Arial Narrow" w:eastAsia="Arial Narrow" w:hAnsi="Arial Narrow" w:cs="Arial Narrow"/>
          <w:sz w:val="20"/>
          <w:szCs w:val="20"/>
        </w:rPr>
        <w:t>Feyereisl</w:t>
      </w:r>
      <w:proofErr w:type="spellEnd"/>
      <w:r w:rsidDel="00F7434D">
        <w:rPr>
          <w:rFonts w:ascii="Arial Narrow" w:eastAsia="Arial Narrow" w:hAnsi="Arial Narrow" w:cs="Arial Narrow"/>
          <w:sz w:val="20"/>
          <w:szCs w:val="20"/>
        </w:rPr>
        <w:t>, CSc.</w:t>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t xml:space="preserve">Jméno: </w:t>
      </w:r>
      <w:r w:rsidR="00B94826">
        <w:rPr>
          <w:rFonts w:ascii="Arial Narrow" w:eastAsia="Arial Narrow" w:hAnsi="Arial Narrow" w:cs="Arial Narrow"/>
          <w:sz w:val="20"/>
          <w:szCs w:val="20"/>
        </w:rPr>
        <w:t>Ing. Michal Genza</w:t>
      </w:r>
    </w:p>
    <w:p w14:paraId="7ED9D3E9" w14:textId="4FCBD557" w:rsidR="004113C3" w:rsidRDefault="004113C3" w:rsidP="00B643B2">
      <w:pPr>
        <w:pStyle w:val="Normln1"/>
        <w:spacing w:after="120" w:line="240" w:lineRule="auto"/>
        <w:ind w:left="567" w:hanging="567"/>
        <w:jc w:val="both"/>
      </w:pPr>
      <w:r w:rsidDel="00F7434D">
        <w:rPr>
          <w:rFonts w:ascii="Arial Narrow" w:eastAsia="Arial Narrow" w:hAnsi="Arial Narrow" w:cs="Arial Narrow"/>
          <w:sz w:val="20"/>
          <w:szCs w:val="20"/>
        </w:rPr>
        <w:t>Funkce/pracovní zařazení: ředitel ÚPMD</w:t>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t xml:space="preserve">Funkce/pracovní zařazení: </w:t>
      </w:r>
      <w:r w:rsidR="00B94826">
        <w:rPr>
          <w:rFonts w:ascii="Arial Narrow" w:eastAsia="Arial Narrow" w:hAnsi="Arial Narrow" w:cs="Arial Narrow"/>
          <w:sz w:val="20"/>
          <w:szCs w:val="20"/>
        </w:rPr>
        <w:t xml:space="preserve">jednatel </w:t>
      </w:r>
    </w:p>
    <w:p w14:paraId="0BE31D6C" w14:textId="383FD3BA" w:rsidR="00E46AC5" w:rsidRPr="00C72571" w:rsidRDefault="004113C3" w:rsidP="00F82AC8">
      <w:pPr>
        <w:pStyle w:val="Normln1"/>
        <w:spacing w:after="120" w:line="240" w:lineRule="auto"/>
        <w:ind w:left="567" w:hanging="567"/>
        <w:jc w:val="both"/>
      </w:pPr>
      <w:r w:rsidDel="00F7434D">
        <w:rPr>
          <w:rFonts w:ascii="Arial Narrow" w:eastAsia="Arial Narrow" w:hAnsi="Arial Narrow" w:cs="Arial Narrow"/>
          <w:sz w:val="20"/>
          <w:szCs w:val="20"/>
        </w:rPr>
        <w:t>Podpis:____________________________</w:t>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r>
      <w:r w:rsidDel="00F7434D">
        <w:rPr>
          <w:rFonts w:ascii="Arial Narrow" w:eastAsia="Arial Narrow" w:hAnsi="Arial Narrow" w:cs="Arial Narrow"/>
          <w:sz w:val="20"/>
          <w:szCs w:val="20"/>
        </w:rPr>
        <w:tab/>
        <w:t>Podpis:____________________________</w:t>
      </w:r>
      <w:bookmarkStart w:id="2" w:name="_GoBack"/>
      <w:bookmarkEnd w:id="2"/>
    </w:p>
    <w:sectPr w:rsidR="00E46AC5" w:rsidRPr="00C72571" w:rsidSect="009F5053">
      <w:headerReference w:type="default" r:id="rId15"/>
      <w:footerReference w:type="default" r:id="rId16"/>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93620" w14:textId="77777777" w:rsidR="003C7408" w:rsidRDefault="003C7408" w:rsidP="009F5053">
      <w:pPr>
        <w:spacing w:after="0" w:line="240" w:lineRule="auto"/>
      </w:pPr>
      <w:r>
        <w:separator/>
      </w:r>
    </w:p>
  </w:endnote>
  <w:endnote w:type="continuationSeparator" w:id="0">
    <w:p w14:paraId="050683CE" w14:textId="77777777" w:rsidR="003C7408" w:rsidRDefault="003C7408" w:rsidP="009F5053">
      <w:pPr>
        <w:spacing w:after="0" w:line="240" w:lineRule="auto"/>
      </w:pPr>
      <w:r>
        <w:continuationSeparator/>
      </w:r>
    </w:p>
  </w:endnote>
  <w:endnote w:type="continuationNotice" w:id="1">
    <w:p w14:paraId="6CCEF1DD" w14:textId="77777777" w:rsidR="003C7408" w:rsidRDefault="003C7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A2A33" w14:textId="615B831A" w:rsidR="003C7408" w:rsidRPr="00243BB0" w:rsidRDefault="003C7408" w:rsidP="008231DD">
    <w:pPr>
      <w:pStyle w:val="Zpat"/>
      <w:jc w:val="right"/>
      <w:rPr>
        <w:rFonts w:ascii="Arial Narrow" w:hAnsi="Arial Narrow"/>
        <w:sz w:val="20"/>
        <w:szCs w:val="20"/>
      </w:rPr>
    </w:pPr>
    <w:r w:rsidRPr="00243BB0">
      <w:rPr>
        <w:rFonts w:ascii="Arial Narrow" w:hAnsi="Arial Narrow"/>
        <w:sz w:val="20"/>
        <w:szCs w:val="20"/>
      </w:rPr>
      <w:t xml:space="preserve">Stránka </w:t>
    </w:r>
    <w:r w:rsidRPr="00243BB0">
      <w:rPr>
        <w:rFonts w:ascii="Arial Narrow" w:hAnsi="Arial Narrow"/>
        <w:sz w:val="20"/>
        <w:szCs w:val="20"/>
      </w:rPr>
      <w:fldChar w:fldCharType="begin"/>
    </w:r>
    <w:r w:rsidRPr="00243BB0">
      <w:rPr>
        <w:rFonts w:ascii="Arial Narrow" w:hAnsi="Arial Narrow"/>
        <w:sz w:val="20"/>
        <w:szCs w:val="20"/>
      </w:rPr>
      <w:instrText>PAGE</w:instrText>
    </w:r>
    <w:r w:rsidRPr="00243BB0">
      <w:rPr>
        <w:rFonts w:ascii="Arial Narrow" w:hAnsi="Arial Narrow"/>
        <w:sz w:val="20"/>
        <w:szCs w:val="20"/>
      </w:rPr>
      <w:fldChar w:fldCharType="separate"/>
    </w:r>
    <w:r w:rsidR="00801378">
      <w:rPr>
        <w:rFonts w:ascii="Arial Narrow" w:hAnsi="Arial Narrow"/>
        <w:noProof/>
        <w:sz w:val="20"/>
        <w:szCs w:val="20"/>
      </w:rPr>
      <w:t>10</w:t>
    </w:r>
    <w:r w:rsidRPr="00243BB0">
      <w:rPr>
        <w:rFonts w:ascii="Arial Narrow" w:hAnsi="Arial Narrow"/>
        <w:sz w:val="20"/>
        <w:szCs w:val="20"/>
      </w:rPr>
      <w:fldChar w:fldCharType="end"/>
    </w:r>
    <w:r w:rsidRPr="00243BB0">
      <w:rPr>
        <w:rFonts w:ascii="Arial Narrow" w:hAnsi="Arial Narrow"/>
        <w:sz w:val="20"/>
        <w:szCs w:val="20"/>
      </w:rPr>
      <w:t xml:space="preserve"> z </w:t>
    </w:r>
    <w:r w:rsidRPr="00243BB0">
      <w:rPr>
        <w:rFonts w:ascii="Arial Narrow" w:hAnsi="Arial Narrow"/>
        <w:sz w:val="20"/>
        <w:szCs w:val="20"/>
      </w:rPr>
      <w:fldChar w:fldCharType="begin"/>
    </w:r>
    <w:r w:rsidRPr="00243BB0">
      <w:rPr>
        <w:rFonts w:ascii="Arial Narrow" w:hAnsi="Arial Narrow"/>
        <w:sz w:val="20"/>
        <w:szCs w:val="20"/>
      </w:rPr>
      <w:instrText>NUMPAGES</w:instrText>
    </w:r>
    <w:r w:rsidRPr="00243BB0">
      <w:rPr>
        <w:rFonts w:ascii="Arial Narrow" w:hAnsi="Arial Narrow"/>
        <w:sz w:val="20"/>
        <w:szCs w:val="20"/>
      </w:rPr>
      <w:fldChar w:fldCharType="separate"/>
    </w:r>
    <w:r w:rsidR="00801378">
      <w:rPr>
        <w:rFonts w:ascii="Arial Narrow" w:hAnsi="Arial Narrow"/>
        <w:noProof/>
        <w:sz w:val="20"/>
        <w:szCs w:val="20"/>
      </w:rPr>
      <w:t>10</w:t>
    </w:r>
    <w:r w:rsidRPr="00243BB0">
      <w:rPr>
        <w:rFonts w:ascii="Arial Narrow" w:hAnsi="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5340C" w14:textId="77777777" w:rsidR="003C7408" w:rsidRDefault="003C7408" w:rsidP="009F5053">
      <w:pPr>
        <w:spacing w:after="0" w:line="240" w:lineRule="auto"/>
      </w:pPr>
      <w:r>
        <w:separator/>
      </w:r>
    </w:p>
  </w:footnote>
  <w:footnote w:type="continuationSeparator" w:id="0">
    <w:p w14:paraId="5B854C64" w14:textId="77777777" w:rsidR="003C7408" w:rsidRDefault="003C7408" w:rsidP="009F5053">
      <w:pPr>
        <w:spacing w:after="0" w:line="240" w:lineRule="auto"/>
      </w:pPr>
      <w:r>
        <w:continuationSeparator/>
      </w:r>
    </w:p>
  </w:footnote>
  <w:footnote w:type="continuationNotice" w:id="1">
    <w:p w14:paraId="0E42D299" w14:textId="77777777" w:rsidR="003C7408" w:rsidRDefault="003C740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84BBA" w14:textId="77777777" w:rsidR="003C7408" w:rsidRDefault="003C7408">
    <w:pPr>
      <w:pStyle w:val="Zhlav"/>
    </w:pPr>
  </w:p>
  <w:tbl>
    <w:tblPr>
      <w:tblW w:w="9528" w:type="dxa"/>
      <w:tblInd w:w="108" w:type="dxa"/>
      <w:tblLayout w:type="fixed"/>
      <w:tblLook w:val="0000" w:firstRow="0" w:lastRow="0" w:firstColumn="0" w:lastColumn="0" w:noHBand="0" w:noVBand="0"/>
    </w:tblPr>
    <w:tblGrid>
      <w:gridCol w:w="4710"/>
      <w:gridCol w:w="4818"/>
    </w:tblGrid>
    <w:tr w:rsidR="003C7408" w14:paraId="1C00FA05" w14:textId="77777777" w:rsidTr="00FC57B8">
      <w:trPr>
        <w:trHeight w:val="1280"/>
      </w:trPr>
      <w:tc>
        <w:tcPr>
          <w:tcW w:w="4710" w:type="dxa"/>
          <w:tcBorders>
            <w:bottom w:val="single" w:sz="18" w:space="0" w:color="000080"/>
          </w:tcBorders>
        </w:tcPr>
        <w:p w14:paraId="027CEB7C" w14:textId="77777777" w:rsidR="003C7408" w:rsidRDefault="003C7408" w:rsidP="00B643B2">
          <w:pPr>
            <w:tabs>
              <w:tab w:val="center" w:pos="4536"/>
              <w:tab w:val="right" w:pos="9072"/>
            </w:tabs>
            <w:spacing w:before="20" w:after="60" w:line="240" w:lineRule="auto"/>
            <w:jc w:val="both"/>
          </w:pPr>
          <w:r>
            <w:rPr>
              <w:noProof/>
            </w:rPr>
            <w:drawing>
              <wp:inline distT="0" distB="0" distL="0" distR="0" wp14:anchorId="6C846369" wp14:editId="2DE6ABEE">
                <wp:extent cx="2853690" cy="470535"/>
                <wp:effectExtent l="19050" t="0" r="3810" b="0"/>
                <wp:docPr id="1" name="Obrázek 0" descr="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a:stretch>
                          <a:fillRect/>
                        </a:stretch>
                      </pic:blipFill>
                      <pic:spPr>
                        <a:xfrm>
                          <a:off x="0" y="0"/>
                          <a:ext cx="2853690" cy="470535"/>
                        </a:xfrm>
                        <a:prstGeom prst="rect">
                          <a:avLst/>
                        </a:prstGeom>
                      </pic:spPr>
                    </pic:pic>
                  </a:graphicData>
                </a:graphic>
              </wp:inline>
            </w:drawing>
          </w:r>
        </w:p>
      </w:tc>
      <w:tc>
        <w:tcPr>
          <w:tcW w:w="4818" w:type="dxa"/>
          <w:tcBorders>
            <w:bottom w:val="single" w:sz="18" w:space="0" w:color="000080"/>
          </w:tcBorders>
        </w:tcPr>
        <w:p w14:paraId="0D62A281" w14:textId="77777777" w:rsidR="003C7408" w:rsidRDefault="003C7408" w:rsidP="00B643B2">
          <w:pPr>
            <w:tabs>
              <w:tab w:val="center" w:pos="4536"/>
              <w:tab w:val="right" w:pos="9072"/>
            </w:tabs>
            <w:spacing w:before="539" w:after="60" w:line="240" w:lineRule="auto"/>
            <w:jc w:val="right"/>
          </w:pPr>
        </w:p>
      </w:tc>
    </w:tr>
  </w:tbl>
  <w:p w14:paraId="435E0FC9" w14:textId="77777777" w:rsidR="003C7408" w:rsidRDefault="003C740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B1201"/>
    <w:multiLevelType w:val="multilevel"/>
    <w:tmpl w:val="A2AC31D6"/>
    <w:lvl w:ilvl="0">
      <w:start w:val="1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0866C3C"/>
    <w:multiLevelType w:val="multilevel"/>
    <w:tmpl w:val="F83CD2C6"/>
    <w:lvl w:ilvl="0">
      <w:start w:val="11"/>
      <w:numFmt w:val="decimal"/>
      <w:lvlText w:val="%1."/>
      <w:lvlJc w:val="left"/>
      <w:pPr>
        <w:ind w:left="720" w:hanging="360"/>
      </w:pPr>
    </w:lvl>
    <w:lvl w:ilvl="1">
      <w:start w:val="5"/>
      <w:numFmt w:val="decimal"/>
      <w:lvlText w:val="%1.%2"/>
      <w:lvlJc w:val="left"/>
      <w:pPr>
        <w:ind w:left="1080" w:hanging="360"/>
      </w:pPr>
      <w:rPr>
        <w:rFonts w:ascii="Arial Narrow" w:hAnsi="Arial Narrow"/>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2EF40C23"/>
    <w:multiLevelType w:val="multilevel"/>
    <w:tmpl w:val="9DBE13AA"/>
    <w:lvl w:ilvl="0">
      <w:start w:val="11"/>
      <w:numFmt w:val="decimal"/>
      <w:lvlText w:val="%1."/>
      <w:lvlJc w:val="left"/>
      <w:pPr>
        <w:ind w:left="720" w:hanging="360"/>
      </w:pPr>
    </w:lvl>
    <w:lvl w:ilvl="1">
      <w:start w:val="9"/>
      <w:numFmt w:val="decimal"/>
      <w:lvlText w:val="%1.%2"/>
      <w:lvlJc w:val="left"/>
      <w:pPr>
        <w:ind w:left="360" w:hanging="360"/>
      </w:pPr>
      <w:rPr>
        <w:rFonts w:ascii="Arial Narrow" w:hAnsi="Arial Narrow"/>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46DC20E7"/>
    <w:multiLevelType w:val="multilevel"/>
    <w:tmpl w:val="F1ACD7B4"/>
    <w:lvl w:ilvl="0">
      <w:start w:val="11"/>
      <w:numFmt w:val="decimal"/>
      <w:lvlText w:val="%1."/>
      <w:lvlJc w:val="left"/>
      <w:pPr>
        <w:ind w:left="720" w:hanging="360"/>
      </w:pPr>
    </w:lvl>
    <w:lvl w:ilvl="1">
      <w:start w:val="6"/>
      <w:numFmt w:val="decimal"/>
      <w:lvlText w:val="%1.%2"/>
      <w:lvlJc w:val="left"/>
      <w:pPr>
        <w:ind w:left="501" w:hanging="360"/>
      </w:pPr>
      <w:rPr>
        <w:rFonts w:ascii="Arial Narrow" w:hAnsi="Arial Narrow"/>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5C514882"/>
    <w:multiLevelType w:val="multilevel"/>
    <w:tmpl w:val="D7128046"/>
    <w:lvl w:ilvl="0">
      <w:start w:val="11"/>
      <w:numFmt w:val="decimal"/>
      <w:lvlText w:val="%1."/>
      <w:lvlJc w:val="left"/>
      <w:pPr>
        <w:ind w:left="720" w:hanging="360"/>
      </w:pPr>
    </w:lvl>
    <w:lvl w:ilvl="1">
      <w:start w:val="8"/>
      <w:numFmt w:val="decimal"/>
      <w:lvlText w:val="%1.%2"/>
      <w:lvlJc w:val="left"/>
      <w:pPr>
        <w:ind w:left="501" w:hanging="360"/>
      </w:pPr>
      <w:rPr>
        <w:rFonts w:ascii="Arial Narrow" w:hAnsi="Arial Narrow"/>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53"/>
    <w:rsid w:val="00001877"/>
    <w:rsid w:val="00006C2B"/>
    <w:rsid w:val="00010C41"/>
    <w:rsid w:val="00011A27"/>
    <w:rsid w:val="00015F66"/>
    <w:rsid w:val="00020B8B"/>
    <w:rsid w:val="00021998"/>
    <w:rsid w:val="00023A81"/>
    <w:rsid w:val="000420F4"/>
    <w:rsid w:val="00047067"/>
    <w:rsid w:val="0005183E"/>
    <w:rsid w:val="00064802"/>
    <w:rsid w:val="00086737"/>
    <w:rsid w:val="000A564E"/>
    <w:rsid w:val="000A5782"/>
    <w:rsid w:val="000A784A"/>
    <w:rsid w:val="000C5DFC"/>
    <w:rsid w:val="000D1ADA"/>
    <w:rsid w:val="000E679A"/>
    <w:rsid w:val="00130900"/>
    <w:rsid w:val="00135F16"/>
    <w:rsid w:val="0015224F"/>
    <w:rsid w:val="0017453F"/>
    <w:rsid w:val="001869BC"/>
    <w:rsid w:val="001E2DD4"/>
    <w:rsid w:val="001F266B"/>
    <w:rsid w:val="002154AB"/>
    <w:rsid w:val="002214B7"/>
    <w:rsid w:val="00221DD0"/>
    <w:rsid w:val="00226908"/>
    <w:rsid w:val="002301F3"/>
    <w:rsid w:val="00230C3A"/>
    <w:rsid w:val="00243BB0"/>
    <w:rsid w:val="00250539"/>
    <w:rsid w:val="00251371"/>
    <w:rsid w:val="00254C89"/>
    <w:rsid w:val="002A736E"/>
    <w:rsid w:val="002C567B"/>
    <w:rsid w:val="002E2C36"/>
    <w:rsid w:val="002E73DC"/>
    <w:rsid w:val="00311533"/>
    <w:rsid w:val="003136C4"/>
    <w:rsid w:val="00313EC5"/>
    <w:rsid w:val="00323F92"/>
    <w:rsid w:val="00324C00"/>
    <w:rsid w:val="00344101"/>
    <w:rsid w:val="003534C4"/>
    <w:rsid w:val="00395607"/>
    <w:rsid w:val="003A326D"/>
    <w:rsid w:val="003B74CC"/>
    <w:rsid w:val="003C3D3A"/>
    <w:rsid w:val="003C5407"/>
    <w:rsid w:val="003C7408"/>
    <w:rsid w:val="00405A53"/>
    <w:rsid w:val="004111C7"/>
    <w:rsid w:val="004113C3"/>
    <w:rsid w:val="0041397D"/>
    <w:rsid w:val="00423961"/>
    <w:rsid w:val="00430566"/>
    <w:rsid w:val="004322F8"/>
    <w:rsid w:val="00432344"/>
    <w:rsid w:val="004330FC"/>
    <w:rsid w:val="00456154"/>
    <w:rsid w:val="00456F55"/>
    <w:rsid w:val="00474C2E"/>
    <w:rsid w:val="004903EC"/>
    <w:rsid w:val="00495FA3"/>
    <w:rsid w:val="004A5EF3"/>
    <w:rsid w:val="004B0261"/>
    <w:rsid w:val="004B3ADC"/>
    <w:rsid w:val="004B5A65"/>
    <w:rsid w:val="004C5299"/>
    <w:rsid w:val="004C543C"/>
    <w:rsid w:val="004D3DDA"/>
    <w:rsid w:val="004D42DA"/>
    <w:rsid w:val="004E3392"/>
    <w:rsid w:val="004F0560"/>
    <w:rsid w:val="005227D7"/>
    <w:rsid w:val="00524666"/>
    <w:rsid w:val="00535269"/>
    <w:rsid w:val="0055224F"/>
    <w:rsid w:val="00557095"/>
    <w:rsid w:val="005666A6"/>
    <w:rsid w:val="00570147"/>
    <w:rsid w:val="005757EC"/>
    <w:rsid w:val="005A0805"/>
    <w:rsid w:val="005B228C"/>
    <w:rsid w:val="005C4EC1"/>
    <w:rsid w:val="005E4054"/>
    <w:rsid w:val="005F2FD5"/>
    <w:rsid w:val="00603535"/>
    <w:rsid w:val="006514D4"/>
    <w:rsid w:val="00660E75"/>
    <w:rsid w:val="00663FC6"/>
    <w:rsid w:val="00665FF7"/>
    <w:rsid w:val="00683CF4"/>
    <w:rsid w:val="00693AEB"/>
    <w:rsid w:val="006B5AE1"/>
    <w:rsid w:val="006F4326"/>
    <w:rsid w:val="006F758E"/>
    <w:rsid w:val="0070516D"/>
    <w:rsid w:val="007325B5"/>
    <w:rsid w:val="00772CDB"/>
    <w:rsid w:val="00775CE8"/>
    <w:rsid w:val="0078029F"/>
    <w:rsid w:val="00791415"/>
    <w:rsid w:val="007A6DE1"/>
    <w:rsid w:val="007C0165"/>
    <w:rsid w:val="007E2389"/>
    <w:rsid w:val="007E5D06"/>
    <w:rsid w:val="007F3781"/>
    <w:rsid w:val="007F4200"/>
    <w:rsid w:val="007F7A40"/>
    <w:rsid w:val="00801378"/>
    <w:rsid w:val="0080211B"/>
    <w:rsid w:val="00802E62"/>
    <w:rsid w:val="0080658E"/>
    <w:rsid w:val="00807928"/>
    <w:rsid w:val="008123F9"/>
    <w:rsid w:val="0081343C"/>
    <w:rsid w:val="008214BB"/>
    <w:rsid w:val="008231DD"/>
    <w:rsid w:val="00825142"/>
    <w:rsid w:val="0082620E"/>
    <w:rsid w:val="00836BCA"/>
    <w:rsid w:val="00837F0D"/>
    <w:rsid w:val="00841C0A"/>
    <w:rsid w:val="00842D0C"/>
    <w:rsid w:val="00852BCD"/>
    <w:rsid w:val="008A408D"/>
    <w:rsid w:val="008A445E"/>
    <w:rsid w:val="008A5660"/>
    <w:rsid w:val="008C0BED"/>
    <w:rsid w:val="008C3BC3"/>
    <w:rsid w:val="008C7130"/>
    <w:rsid w:val="008D3886"/>
    <w:rsid w:val="008E51F9"/>
    <w:rsid w:val="008F57AD"/>
    <w:rsid w:val="0090061A"/>
    <w:rsid w:val="00903401"/>
    <w:rsid w:val="009238B7"/>
    <w:rsid w:val="00936B18"/>
    <w:rsid w:val="009406B2"/>
    <w:rsid w:val="00944A80"/>
    <w:rsid w:val="0095422C"/>
    <w:rsid w:val="00965655"/>
    <w:rsid w:val="00966B77"/>
    <w:rsid w:val="00975907"/>
    <w:rsid w:val="009916A0"/>
    <w:rsid w:val="00992F07"/>
    <w:rsid w:val="009A6AF3"/>
    <w:rsid w:val="009C026D"/>
    <w:rsid w:val="009C53C7"/>
    <w:rsid w:val="009D7195"/>
    <w:rsid w:val="009F5053"/>
    <w:rsid w:val="00A04AB2"/>
    <w:rsid w:val="00A04B67"/>
    <w:rsid w:val="00A149AB"/>
    <w:rsid w:val="00A16375"/>
    <w:rsid w:val="00A17811"/>
    <w:rsid w:val="00A20B07"/>
    <w:rsid w:val="00A37D1B"/>
    <w:rsid w:val="00A427D7"/>
    <w:rsid w:val="00A46943"/>
    <w:rsid w:val="00A54593"/>
    <w:rsid w:val="00A76FD1"/>
    <w:rsid w:val="00A903F1"/>
    <w:rsid w:val="00AA6028"/>
    <w:rsid w:val="00AB4DF0"/>
    <w:rsid w:val="00AC4452"/>
    <w:rsid w:val="00AD6907"/>
    <w:rsid w:val="00AE0C25"/>
    <w:rsid w:val="00AE2129"/>
    <w:rsid w:val="00AE5F08"/>
    <w:rsid w:val="00B2006F"/>
    <w:rsid w:val="00B37D3D"/>
    <w:rsid w:val="00B437A3"/>
    <w:rsid w:val="00B5201D"/>
    <w:rsid w:val="00B53147"/>
    <w:rsid w:val="00B643B2"/>
    <w:rsid w:val="00B73A94"/>
    <w:rsid w:val="00B76BAC"/>
    <w:rsid w:val="00B85371"/>
    <w:rsid w:val="00B87CF0"/>
    <w:rsid w:val="00B94826"/>
    <w:rsid w:val="00BB2C58"/>
    <w:rsid w:val="00BD03D5"/>
    <w:rsid w:val="00BF0800"/>
    <w:rsid w:val="00BF54CA"/>
    <w:rsid w:val="00C1507B"/>
    <w:rsid w:val="00C266F0"/>
    <w:rsid w:val="00C3678A"/>
    <w:rsid w:val="00C51661"/>
    <w:rsid w:val="00C53626"/>
    <w:rsid w:val="00C53A68"/>
    <w:rsid w:val="00C56802"/>
    <w:rsid w:val="00C72571"/>
    <w:rsid w:val="00C72A72"/>
    <w:rsid w:val="00C74B58"/>
    <w:rsid w:val="00C75EDE"/>
    <w:rsid w:val="00C818D2"/>
    <w:rsid w:val="00CA5E68"/>
    <w:rsid w:val="00CC5EB1"/>
    <w:rsid w:val="00CD40D5"/>
    <w:rsid w:val="00CD42A2"/>
    <w:rsid w:val="00CE5C0F"/>
    <w:rsid w:val="00CF7081"/>
    <w:rsid w:val="00D27C21"/>
    <w:rsid w:val="00D367A2"/>
    <w:rsid w:val="00D4296B"/>
    <w:rsid w:val="00D5070F"/>
    <w:rsid w:val="00D53B12"/>
    <w:rsid w:val="00D71818"/>
    <w:rsid w:val="00D71FA6"/>
    <w:rsid w:val="00D75F42"/>
    <w:rsid w:val="00D838B5"/>
    <w:rsid w:val="00D87A02"/>
    <w:rsid w:val="00D95C31"/>
    <w:rsid w:val="00DA7FD0"/>
    <w:rsid w:val="00DB0E94"/>
    <w:rsid w:val="00DB5E80"/>
    <w:rsid w:val="00DB7BD9"/>
    <w:rsid w:val="00DD5271"/>
    <w:rsid w:val="00E1634A"/>
    <w:rsid w:val="00E17806"/>
    <w:rsid w:val="00E25452"/>
    <w:rsid w:val="00E37516"/>
    <w:rsid w:val="00E37C8E"/>
    <w:rsid w:val="00E43298"/>
    <w:rsid w:val="00E46AC5"/>
    <w:rsid w:val="00E564B1"/>
    <w:rsid w:val="00E568D8"/>
    <w:rsid w:val="00E61F9F"/>
    <w:rsid w:val="00E711B7"/>
    <w:rsid w:val="00E719B3"/>
    <w:rsid w:val="00E868E0"/>
    <w:rsid w:val="00E919F6"/>
    <w:rsid w:val="00EC53B4"/>
    <w:rsid w:val="00ED1175"/>
    <w:rsid w:val="00ED2AAA"/>
    <w:rsid w:val="00EE380F"/>
    <w:rsid w:val="00EF0A85"/>
    <w:rsid w:val="00EF0DC2"/>
    <w:rsid w:val="00EF5354"/>
    <w:rsid w:val="00F2264E"/>
    <w:rsid w:val="00F32DFF"/>
    <w:rsid w:val="00F35EE0"/>
    <w:rsid w:val="00F50F0A"/>
    <w:rsid w:val="00F7434D"/>
    <w:rsid w:val="00F753CA"/>
    <w:rsid w:val="00F82AC8"/>
    <w:rsid w:val="00F96247"/>
    <w:rsid w:val="00FB3778"/>
    <w:rsid w:val="00FC3534"/>
    <w:rsid w:val="00FC57B8"/>
    <w:rsid w:val="00FC7FF4"/>
    <w:rsid w:val="00FD4591"/>
    <w:rsid w:val="00FD63E1"/>
    <w:rsid w:val="00FE328E"/>
    <w:rsid w:val="00FF1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9251"/>
  <w15:docId w15:val="{E3F0B7DA-D9FE-47B0-843B-92F6A5F9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cs-CZ" w:eastAsia="cs-CZ"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6BAC"/>
  </w:style>
  <w:style w:type="paragraph" w:styleId="Nadpis1">
    <w:name w:val="heading 1"/>
    <w:basedOn w:val="Normln1"/>
    <w:next w:val="Normln1"/>
    <w:rsid w:val="009F5053"/>
    <w:pPr>
      <w:keepNext/>
      <w:keepLines/>
      <w:spacing w:before="480" w:after="120"/>
      <w:contextualSpacing/>
      <w:outlineLvl w:val="0"/>
    </w:pPr>
    <w:rPr>
      <w:b/>
      <w:sz w:val="48"/>
      <w:szCs w:val="48"/>
    </w:rPr>
  </w:style>
  <w:style w:type="paragraph" w:styleId="Nadpis2">
    <w:name w:val="heading 2"/>
    <w:basedOn w:val="Normln1"/>
    <w:next w:val="Normln1"/>
    <w:rsid w:val="009F5053"/>
    <w:pPr>
      <w:keepNext/>
      <w:keepLines/>
      <w:spacing w:before="360" w:after="80"/>
      <w:contextualSpacing/>
      <w:outlineLvl w:val="1"/>
    </w:pPr>
    <w:rPr>
      <w:b/>
      <w:sz w:val="36"/>
      <w:szCs w:val="36"/>
    </w:rPr>
  </w:style>
  <w:style w:type="paragraph" w:styleId="Nadpis3">
    <w:name w:val="heading 3"/>
    <w:basedOn w:val="Normln1"/>
    <w:next w:val="Normln1"/>
    <w:rsid w:val="009F5053"/>
    <w:pPr>
      <w:keepNext/>
      <w:keepLines/>
      <w:spacing w:before="280" w:after="80"/>
      <w:contextualSpacing/>
      <w:outlineLvl w:val="2"/>
    </w:pPr>
    <w:rPr>
      <w:b/>
      <w:sz w:val="28"/>
      <w:szCs w:val="28"/>
    </w:rPr>
  </w:style>
  <w:style w:type="paragraph" w:styleId="Nadpis4">
    <w:name w:val="heading 4"/>
    <w:basedOn w:val="Normln1"/>
    <w:next w:val="Normln1"/>
    <w:rsid w:val="009F5053"/>
    <w:pPr>
      <w:keepNext/>
      <w:keepLines/>
      <w:spacing w:before="240" w:after="40"/>
      <w:contextualSpacing/>
      <w:outlineLvl w:val="3"/>
    </w:pPr>
    <w:rPr>
      <w:b/>
      <w:sz w:val="24"/>
      <w:szCs w:val="24"/>
    </w:rPr>
  </w:style>
  <w:style w:type="paragraph" w:styleId="Nadpis5">
    <w:name w:val="heading 5"/>
    <w:basedOn w:val="Normln1"/>
    <w:next w:val="Normln1"/>
    <w:rsid w:val="009F5053"/>
    <w:pPr>
      <w:keepNext/>
      <w:keepLines/>
      <w:spacing w:before="220" w:after="40"/>
      <w:contextualSpacing/>
      <w:outlineLvl w:val="4"/>
    </w:pPr>
    <w:rPr>
      <w:b/>
    </w:rPr>
  </w:style>
  <w:style w:type="paragraph" w:styleId="Nadpis6">
    <w:name w:val="heading 6"/>
    <w:basedOn w:val="Normln1"/>
    <w:next w:val="Normln1"/>
    <w:rsid w:val="009F5053"/>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9F5053"/>
  </w:style>
  <w:style w:type="table" w:customStyle="1" w:styleId="TableNormal">
    <w:name w:val="Table Normal"/>
    <w:rsid w:val="009F5053"/>
    <w:tblPr>
      <w:tblCellMar>
        <w:top w:w="0" w:type="dxa"/>
        <w:left w:w="0" w:type="dxa"/>
        <w:bottom w:w="0" w:type="dxa"/>
        <w:right w:w="0" w:type="dxa"/>
      </w:tblCellMar>
    </w:tblPr>
  </w:style>
  <w:style w:type="paragraph" w:styleId="Nzev">
    <w:name w:val="Title"/>
    <w:basedOn w:val="Normln1"/>
    <w:next w:val="Normln1"/>
    <w:rsid w:val="009F5053"/>
    <w:pPr>
      <w:keepNext/>
      <w:keepLines/>
      <w:spacing w:before="480" w:after="120"/>
      <w:contextualSpacing/>
    </w:pPr>
    <w:rPr>
      <w:b/>
      <w:sz w:val="72"/>
      <w:szCs w:val="72"/>
    </w:rPr>
  </w:style>
  <w:style w:type="paragraph" w:styleId="Podtitul">
    <w:name w:val="Subtitle"/>
    <w:basedOn w:val="Normln1"/>
    <w:next w:val="Normln1"/>
    <w:rsid w:val="009F5053"/>
    <w:pPr>
      <w:keepNext/>
      <w:keepLines/>
      <w:spacing w:before="360" w:after="80"/>
      <w:contextualSpacing/>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sid w:val="009F5053"/>
    <w:pPr>
      <w:spacing w:line="240" w:lineRule="auto"/>
    </w:pPr>
    <w:rPr>
      <w:sz w:val="20"/>
      <w:szCs w:val="20"/>
    </w:rPr>
  </w:style>
  <w:style w:type="character" w:customStyle="1" w:styleId="TextkomenteChar">
    <w:name w:val="Text komentáře Char"/>
    <w:basedOn w:val="Standardnpsmoodstavce"/>
    <w:link w:val="Textkomente"/>
    <w:uiPriority w:val="99"/>
    <w:semiHidden/>
    <w:rsid w:val="009F5053"/>
    <w:rPr>
      <w:sz w:val="20"/>
      <w:szCs w:val="20"/>
    </w:rPr>
  </w:style>
  <w:style w:type="character" w:styleId="Odkaznakoment">
    <w:name w:val="annotation reference"/>
    <w:basedOn w:val="Standardnpsmoodstavce"/>
    <w:uiPriority w:val="99"/>
    <w:semiHidden/>
    <w:unhideWhenUsed/>
    <w:rsid w:val="009F5053"/>
    <w:rPr>
      <w:sz w:val="16"/>
      <w:szCs w:val="16"/>
    </w:rPr>
  </w:style>
  <w:style w:type="paragraph" w:styleId="Textbubliny">
    <w:name w:val="Balloon Text"/>
    <w:basedOn w:val="Normln"/>
    <w:link w:val="TextbublinyChar"/>
    <w:uiPriority w:val="99"/>
    <w:semiHidden/>
    <w:unhideWhenUsed/>
    <w:rsid w:val="002505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0539"/>
    <w:rPr>
      <w:rFonts w:ascii="Tahoma" w:hAnsi="Tahoma" w:cs="Tahoma"/>
      <w:sz w:val="16"/>
      <w:szCs w:val="16"/>
    </w:rPr>
  </w:style>
  <w:style w:type="paragraph" w:styleId="Zhlav">
    <w:name w:val="header"/>
    <w:basedOn w:val="Normln"/>
    <w:link w:val="ZhlavChar"/>
    <w:uiPriority w:val="99"/>
    <w:unhideWhenUsed/>
    <w:rsid w:val="00C367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678A"/>
  </w:style>
  <w:style w:type="paragraph" w:styleId="Zpat">
    <w:name w:val="footer"/>
    <w:basedOn w:val="Normln"/>
    <w:link w:val="ZpatChar"/>
    <w:uiPriority w:val="99"/>
    <w:unhideWhenUsed/>
    <w:rsid w:val="00C3678A"/>
    <w:pPr>
      <w:tabs>
        <w:tab w:val="center" w:pos="4536"/>
        <w:tab w:val="right" w:pos="9072"/>
      </w:tabs>
      <w:spacing w:after="0" w:line="240" w:lineRule="auto"/>
    </w:pPr>
  </w:style>
  <w:style w:type="character" w:customStyle="1" w:styleId="ZpatChar">
    <w:name w:val="Zápatí Char"/>
    <w:basedOn w:val="Standardnpsmoodstavce"/>
    <w:link w:val="Zpat"/>
    <w:uiPriority w:val="99"/>
    <w:rsid w:val="00C3678A"/>
  </w:style>
  <w:style w:type="paragraph" w:customStyle="1" w:styleId="2nadpis">
    <w:name w:val="2 nadpis"/>
    <w:basedOn w:val="Normln"/>
    <w:link w:val="2nadpisChar"/>
    <w:rsid w:val="00E711B7"/>
    <w:pPr>
      <w:widowControl/>
      <w:spacing w:after="120" w:line="240" w:lineRule="auto"/>
      <w:ind w:left="900" w:hanging="540"/>
      <w:jc w:val="both"/>
    </w:pPr>
    <w:rPr>
      <w:rFonts w:ascii="Arial" w:eastAsia="Times New Roman" w:hAnsi="Arial" w:cs="Arial"/>
      <w:color w:val="auto"/>
      <w:sz w:val="20"/>
      <w:szCs w:val="20"/>
    </w:rPr>
  </w:style>
  <w:style w:type="character" w:customStyle="1" w:styleId="2nadpisChar">
    <w:name w:val="2 nadpis Char"/>
    <w:basedOn w:val="Standardnpsmoodstavce"/>
    <w:link w:val="2nadpis"/>
    <w:locked/>
    <w:rsid w:val="00E711B7"/>
    <w:rPr>
      <w:rFonts w:ascii="Arial" w:eastAsia="Times New Roman" w:hAnsi="Arial" w:cs="Arial"/>
      <w:color w:val="auto"/>
      <w:sz w:val="20"/>
      <w:szCs w:val="20"/>
    </w:rPr>
  </w:style>
  <w:style w:type="paragraph" w:customStyle="1" w:styleId="Standard">
    <w:name w:val="Standard"/>
    <w:rsid w:val="004111C7"/>
    <w:pPr>
      <w:widowControl/>
      <w:suppressAutoHyphens/>
      <w:autoSpaceDN w:val="0"/>
      <w:spacing w:after="0" w:line="240" w:lineRule="auto"/>
      <w:textAlignment w:val="baseline"/>
    </w:pPr>
    <w:rPr>
      <w:rFonts w:ascii="Times New Roman" w:eastAsia="Times New Roman" w:hAnsi="Times New Roman" w:cs="Times New Roman"/>
      <w:color w:val="auto"/>
      <w:kern w:val="3"/>
      <w:sz w:val="24"/>
      <w:szCs w:val="24"/>
      <w:lang w:eastAsia="ar-SA"/>
    </w:rPr>
  </w:style>
  <w:style w:type="paragraph" w:customStyle="1" w:styleId="Level2">
    <w:name w:val="Level 2"/>
    <w:basedOn w:val="Normln"/>
    <w:rsid w:val="001869BC"/>
    <w:pPr>
      <w:widowControl/>
      <w:tabs>
        <w:tab w:val="num" w:pos="964"/>
      </w:tabs>
      <w:spacing w:after="140" w:line="290" w:lineRule="auto"/>
      <w:ind w:left="964" w:hanging="680"/>
      <w:jc w:val="both"/>
      <w:outlineLvl w:val="1"/>
    </w:pPr>
    <w:rPr>
      <w:rFonts w:ascii="Arial" w:eastAsia="Times New Roman" w:hAnsi="Arial" w:cs="Times New Roman"/>
      <w:color w:val="auto"/>
      <w:kern w:val="20"/>
      <w:sz w:val="20"/>
      <w:szCs w:val="24"/>
      <w:lang w:eastAsia="en-US"/>
    </w:rPr>
  </w:style>
  <w:style w:type="paragraph" w:styleId="Pedmtkomente">
    <w:name w:val="annotation subject"/>
    <w:basedOn w:val="Textkomente"/>
    <w:next w:val="Textkomente"/>
    <w:link w:val="PedmtkomenteChar"/>
    <w:uiPriority w:val="99"/>
    <w:semiHidden/>
    <w:unhideWhenUsed/>
    <w:rsid w:val="000C5DFC"/>
    <w:rPr>
      <w:b/>
      <w:bCs/>
    </w:rPr>
  </w:style>
  <w:style w:type="character" w:customStyle="1" w:styleId="PedmtkomenteChar">
    <w:name w:val="Předmět komentáře Char"/>
    <w:basedOn w:val="TextkomenteChar"/>
    <w:link w:val="Pedmtkomente"/>
    <w:uiPriority w:val="99"/>
    <w:semiHidden/>
    <w:rsid w:val="000C5DFC"/>
    <w:rPr>
      <w:b/>
      <w:bCs/>
      <w:sz w:val="20"/>
      <w:szCs w:val="20"/>
    </w:rPr>
  </w:style>
  <w:style w:type="character" w:styleId="Hypertextovodkaz">
    <w:name w:val="Hyperlink"/>
    <w:basedOn w:val="Standardnpsmoodstavce"/>
    <w:uiPriority w:val="99"/>
    <w:unhideWhenUsed/>
    <w:rsid w:val="003A32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2266">
      <w:bodyDiv w:val="1"/>
      <w:marLeft w:val="0"/>
      <w:marRight w:val="0"/>
      <w:marTop w:val="0"/>
      <w:marBottom w:val="0"/>
      <w:divBdr>
        <w:top w:val="none" w:sz="0" w:space="0" w:color="auto"/>
        <w:left w:val="none" w:sz="0" w:space="0" w:color="auto"/>
        <w:bottom w:val="none" w:sz="0" w:space="0" w:color="auto"/>
        <w:right w:val="none" w:sz="0" w:space="0" w:color="auto"/>
      </w:divBdr>
    </w:div>
    <w:div w:id="538052598">
      <w:bodyDiv w:val="1"/>
      <w:marLeft w:val="0"/>
      <w:marRight w:val="0"/>
      <w:marTop w:val="0"/>
      <w:marBottom w:val="0"/>
      <w:divBdr>
        <w:top w:val="none" w:sz="0" w:space="0" w:color="auto"/>
        <w:left w:val="none" w:sz="0" w:space="0" w:color="auto"/>
        <w:bottom w:val="none" w:sz="0" w:space="0" w:color="auto"/>
        <w:right w:val="none" w:sz="0" w:space="0" w:color="auto"/>
      </w:divBdr>
    </w:div>
    <w:div w:id="849098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lka.ehrenbergerova@upmd.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vo.zachoval@upmd.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ela.jansova@draeger.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an.hykel@draeger.com" TargetMode="External"/><Relationship Id="rId4" Type="http://schemas.openxmlformats.org/officeDocument/2006/relationships/styles" Target="styles.xml"/><Relationship Id="rId9" Type="http://schemas.openxmlformats.org/officeDocument/2006/relationships/hyperlink" Target="mailto:halka.ehrenbergerova@upmd.eu" TargetMode="External"/><Relationship Id="rId14" Type="http://schemas.openxmlformats.org/officeDocument/2006/relationships/hyperlink" Target="mailto:milan.hrebik@upm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EEEE-6747-432B-9253-A9B556748E69}">
  <ds:schemaRefs>
    <ds:schemaRef ds:uri="http://schemas.openxmlformats.org/officeDocument/2006/bibliography"/>
  </ds:schemaRefs>
</ds:datastoreItem>
</file>

<file path=customXml/itemProps2.xml><?xml version="1.0" encoding="utf-8"?>
<ds:datastoreItem xmlns:ds="http://schemas.openxmlformats.org/officeDocument/2006/customXml" ds:itemID="{4BB5841A-E412-467F-9CCF-97DA56FC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5194</Words>
  <Characters>30649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UPMD</Company>
  <LinksUpToDate>false</LinksUpToDate>
  <CharactersWithSpaces>35772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technik</dc:creator>
  <cp:lastModifiedBy>Janovova, Alena</cp:lastModifiedBy>
  <cp:revision>4</cp:revision>
  <cp:lastPrinted>2017-08-11T12:05:00Z</cp:lastPrinted>
  <dcterms:created xsi:type="dcterms:W3CDTF">2017-11-06T13:57:00Z</dcterms:created>
  <dcterms:modified xsi:type="dcterms:W3CDTF">2018-02-21T08:05:00Z</dcterms:modified>
</cp:coreProperties>
</file>