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2E6B0" w14:textId="2762ED2E" w:rsidR="006C0E9E" w:rsidRPr="006C0E9E" w:rsidRDefault="006C0E9E" w:rsidP="006328FD">
      <w:pPr>
        <w:tabs>
          <w:tab w:val="left" w:pos="7515"/>
        </w:tabs>
        <w:spacing w:before="60" w:after="120"/>
        <w:ind w:left="5672" w:firstLine="709"/>
        <w:jc w:val="right"/>
        <w:rPr>
          <w:rFonts w:ascii="Arial" w:hAnsi="Arial" w:cs="Arial"/>
          <w:color w:val="000000"/>
          <w:szCs w:val="24"/>
        </w:rPr>
      </w:pPr>
      <w:r>
        <w:rPr>
          <w:rFonts w:ascii="Arial" w:hAnsi="Arial" w:cs="Arial"/>
          <w:color w:val="000000"/>
          <w:szCs w:val="24"/>
        </w:rPr>
        <w:tab/>
      </w:r>
      <w:r w:rsidRPr="006C0E9E">
        <w:rPr>
          <w:rFonts w:ascii="Arial" w:hAnsi="Arial" w:cs="Arial"/>
          <w:color w:val="000000"/>
          <w:szCs w:val="24"/>
        </w:rPr>
        <w:t>SML</w:t>
      </w:r>
      <w:r>
        <w:rPr>
          <w:rFonts w:ascii="Arial" w:hAnsi="Arial" w:cs="Arial"/>
          <w:color w:val="000000"/>
          <w:szCs w:val="24"/>
        </w:rPr>
        <w:t xml:space="preserve"> </w:t>
      </w:r>
      <w:r w:rsidRPr="006C0E9E">
        <w:rPr>
          <w:rFonts w:ascii="Arial" w:hAnsi="Arial" w:cs="Arial"/>
          <w:color w:val="000000"/>
          <w:szCs w:val="24"/>
        </w:rPr>
        <w:t>31/011/2018</w:t>
      </w:r>
    </w:p>
    <w:p w14:paraId="553E6ABB" w14:textId="598FCA5B" w:rsidR="00FE4BB4" w:rsidRDefault="00605C65">
      <w:pPr>
        <w:spacing w:before="60" w:after="120"/>
        <w:ind w:left="5672" w:firstLine="709"/>
        <w:jc w:val="right"/>
      </w:pPr>
      <w:r>
        <w:rPr>
          <w:rFonts w:ascii="Arial" w:hAnsi="Arial" w:cs="Arial"/>
          <w:color w:val="000000"/>
          <w:szCs w:val="24"/>
        </w:rPr>
        <w:t>č</w:t>
      </w:r>
      <w:r w:rsidR="00FE4BB4">
        <w:rPr>
          <w:rFonts w:ascii="Arial" w:hAnsi="Arial" w:cs="Arial"/>
          <w:color w:val="000000"/>
          <w:szCs w:val="24"/>
        </w:rPr>
        <w:t>.</w:t>
      </w:r>
      <w:r>
        <w:rPr>
          <w:rFonts w:ascii="Arial" w:hAnsi="Arial" w:cs="Arial"/>
          <w:color w:val="000000"/>
          <w:szCs w:val="24"/>
        </w:rPr>
        <w:t xml:space="preserve"> </w:t>
      </w:r>
      <w:r w:rsidR="00FE4BB4">
        <w:rPr>
          <w:rFonts w:ascii="Arial" w:hAnsi="Arial" w:cs="Arial"/>
          <w:color w:val="000000"/>
          <w:szCs w:val="24"/>
        </w:rPr>
        <w:t>j. NZM/2017/145</w:t>
      </w:r>
      <w:r w:rsidR="000412CD">
        <w:rPr>
          <w:rFonts w:ascii="Arial" w:hAnsi="Arial" w:cs="Arial"/>
          <w:color w:val="000000"/>
          <w:szCs w:val="24"/>
        </w:rPr>
        <w:t>2</w:t>
      </w:r>
    </w:p>
    <w:p w14:paraId="56917148" w14:textId="77777777" w:rsidR="00FE4BB4" w:rsidRDefault="00FE4BB4">
      <w:pPr>
        <w:spacing w:after="120"/>
        <w:jc w:val="center"/>
        <w:rPr>
          <w:rFonts w:ascii="Arial" w:hAnsi="Arial" w:cs="Arial"/>
          <w:b/>
          <w:color w:val="000000"/>
          <w:sz w:val="32"/>
          <w:szCs w:val="32"/>
        </w:rPr>
      </w:pPr>
      <w:r>
        <w:rPr>
          <w:rFonts w:ascii="Arial" w:hAnsi="Arial" w:cs="Arial"/>
          <w:b/>
          <w:color w:val="000000"/>
          <w:sz w:val="32"/>
          <w:szCs w:val="32"/>
        </w:rPr>
        <w:t>SMLOUVA</w:t>
      </w:r>
    </w:p>
    <w:p w14:paraId="24B3BFD5" w14:textId="77777777" w:rsidR="00FE4BB4" w:rsidRDefault="00FE4BB4" w:rsidP="00605C65">
      <w:pPr>
        <w:ind w:left="960" w:right="-2" w:hanging="120"/>
        <w:jc w:val="center"/>
        <w:rPr>
          <w:rFonts w:ascii="Arial" w:hAnsi="Arial" w:cs="Arial"/>
          <w:b/>
          <w:color w:val="000000"/>
          <w:szCs w:val="24"/>
        </w:rPr>
      </w:pPr>
      <w:r>
        <w:rPr>
          <w:rFonts w:ascii="Arial" w:hAnsi="Arial" w:cs="Arial"/>
          <w:b/>
          <w:color w:val="000000"/>
          <w:szCs w:val="24"/>
        </w:rPr>
        <w:t>na provedení autorského dozoru projektanta pro stavbu</w:t>
      </w:r>
    </w:p>
    <w:p w14:paraId="1ED31EB4" w14:textId="77777777" w:rsidR="00605C65" w:rsidRDefault="00605C65" w:rsidP="00605C65">
      <w:pPr>
        <w:ind w:left="960" w:right="-2" w:hanging="120"/>
        <w:jc w:val="center"/>
        <w:rPr>
          <w:rFonts w:ascii="Arial" w:hAnsi="Arial" w:cs="Arial"/>
          <w:b/>
          <w:szCs w:val="24"/>
        </w:rPr>
      </w:pPr>
    </w:p>
    <w:p w14:paraId="244DAE71" w14:textId="77777777" w:rsidR="00FE4BB4" w:rsidRPr="007C3ECD" w:rsidRDefault="00FE4BB4" w:rsidP="00605C65">
      <w:pPr>
        <w:ind w:left="960" w:right="-2" w:hanging="120"/>
        <w:jc w:val="center"/>
        <w:rPr>
          <w:rFonts w:ascii="Arial" w:hAnsi="Arial" w:cs="Arial"/>
          <w:color w:val="000000"/>
          <w:sz w:val="22"/>
          <w:szCs w:val="22"/>
        </w:rPr>
      </w:pPr>
      <w:r w:rsidRPr="007C3ECD">
        <w:rPr>
          <w:rFonts w:ascii="Arial" w:hAnsi="Arial" w:cs="Arial"/>
          <w:color w:val="000000"/>
          <w:sz w:val="22"/>
          <w:szCs w:val="22"/>
        </w:rPr>
        <w:t>Modernizace areálu a zefektivnění správy podsbírek NZM Valtice</w:t>
      </w:r>
    </w:p>
    <w:p w14:paraId="5329F0BA" w14:textId="77777777" w:rsidR="00FE4BB4" w:rsidRPr="007C3ECD" w:rsidRDefault="00FE4BB4" w:rsidP="00605C65">
      <w:pPr>
        <w:ind w:left="960" w:right="-2" w:hanging="120"/>
        <w:jc w:val="center"/>
        <w:rPr>
          <w:rFonts w:ascii="Arial" w:hAnsi="Arial" w:cs="Arial"/>
          <w:color w:val="000000"/>
          <w:sz w:val="22"/>
          <w:szCs w:val="22"/>
        </w:rPr>
      </w:pPr>
      <w:r w:rsidRPr="007C3ECD">
        <w:rPr>
          <w:rFonts w:ascii="Arial" w:hAnsi="Arial" w:cs="Arial"/>
          <w:color w:val="000000"/>
          <w:sz w:val="22"/>
          <w:szCs w:val="22"/>
        </w:rPr>
        <w:t>CZ.06.3.33/0.0/0.0/16_026/0001560</w:t>
      </w:r>
    </w:p>
    <w:p w14:paraId="0B04FAF2" w14:textId="77777777" w:rsidR="00FE4BB4" w:rsidRDefault="00FE4BB4">
      <w:pPr>
        <w:spacing w:after="120"/>
        <w:jc w:val="center"/>
        <w:rPr>
          <w:rFonts w:ascii="Arial" w:hAnsi="Arial" w:cs="Arial"/>
          <w:b/>
          <w:color w:val="000000"/>
          <w:szCs w:val="24"/>
        </w:rPr>
      </w:pPr>
    </w:p>
    <w:p w14:paraId="591BD48E" w14:textId="77777777" w:rsidR="00FE4BB4" w:rsidRDefault="00FE4BB4">
      <w:pPr>
        <w:jc w:val="center"/>
        <w:rPr>
          <w:rFonts w:ascii="Arial" w:hAnsi="Arial" w:cs="Arial"/>
          <w:sz w:val="22"/>
          <w:szCs w:val="22"/>
        </w:rPr>
      </w:pPr>
      <w:r>
        <w:rPr>
          <w:rFonts w:ascii="Arial" w:hAnsi="Arial" w:cs="Arial"/>
          <w:color w:val="000000"/>
          <w:sz w:val="22"/>
          <w:szCs w:val="22"/>
        </w:rPr>
        <w:t>(dále jen „</w:t>
      </w:r>
      <w:r>
        <w:rPr>
          <w:rFonts w:ascii="Arial" w:hAnsi="Arial" w:cs="Arial"/>
          <w:b/>
          <w:color w:val="000000"/>
          <w:sz w:val="22"/>
          <w:szCs w:val="22"/>
        </w:rPr>
        <w:t>smlouva</w:t>
      </w:r>
      <w:r>
        <w:rPr>
          <w:rFonts w:ascii="Arial" w:hAnsi="Arial" w:cs="Arial"/>
          <w:color w:val="000000"/>
          <w:sz w:val="22"/>
          <w:szCs w:val="22"/>
        </w:rPr>
        <w:t>“)</w:t>
      </w:r>
    </w:p>
    <w:p w14:paraId="1BB61FBC" w14:textId="77777777" w:rsidR="00FE4BB4" w:rsidRDefault="00FE4BB4">
      <w:pPr>
        <w:jc w:val="center"/>
        <w:rPr>
          <w:rFonts w:ascii="Arial" w:hAnsi="Arial" w:cs="Arial"/>
          <w:sz w:val="10"/>
          <w:szCs w:val="10"/>
        </w:rPr>
      </w:pPr>
    </w:p>
    <w:p w14:paraId="34EC2219" w14:textId="77777777" w:rsidR="00FE4BB4" w:rsidRDefault="00FE4BB4">
      <w:pPr>
        <w:rPr>
          <w:rFonts w:ascii="Arial" w:hAnsi="Arial" w:cs="Arial"/>
          <w:b/>
          <w:sz w:val="22"/>
          <w:szCs w:val="22"/>
        </w:rPr>
      </w:pPr>
      <w:r>
        <w:rPr>
          <w:rFonts w:ascii="Arial" w:hAnsi="Arial" w:cs="Arial"/>
          <w:b/>
          <w:sz w:val="22"/>
          <w:szCs w:val="22"/>
        </w:rPr>
        <w:t>Objednatel:</w:t>
      </w:r>
    </w:p>
    <w:p w14:paraId="61E4F8C4" w14:textId="77777777" w:rsidR="00FE4BB4" w:rsidRDefault="00FE4BB4">
      <w:pPr>
        <w:rPr>
          <w:rFonts w:ascii="Arial" w:hAnsi="Arial" w:cs="Arial"/>
          <w:b/>
          <w:sz w:val="22"/>
          <w:szCs w:val="22"/>
        </w:rPr>
      </w:pPr>
      <w:r>
        <w:rPr>
          <w:rFonts w:ascii="Arial" w:hAnsi="Arial" w:cs="Arial"/>
          <w:b/>
          <w:sz w:val="22"/>
          <w:szCs w:val="22"/>
        </w:rPr>
        <w:t>Národní zemědělské muzeum, s.</w:t>
      </w:r>
      <w:r w:rsidR="00AA7A65">
        <w:rPr>
          <w:rFonts w:ascii="Arial" w:hAnsi="Arial" w:cs="Arial"/>
          <w:b/>
          <w:sz w:val="22"/>
          <w:szCs w:val="22"/>
        </w:rPr>
        <w:t xml:space="preserve"> </w:t>
      </w:r>
      <w:r>
        <w:rPr>
          <w:rFonts w:ascii="Arial" w:hAnsi="Arial" w:cs="Arial"/>
          <w:b/>
          <w:sz w:val="22"/>
          <w:szCs w:val="22"/>
        </w:rPr>
        <w:t>p.</w:t>
      </w:r>
      <w:r w:rsidR="00AA7A65">
        <w:rPr>
          <w:rFonts w:ascii="Arial" w:hAnsi="Arial" w:cs="Arial"/>
          <w:b/>
          <w:sz w:val="22"/>
          <w:szCs w:val="22"/>
        </w:rPr>
        <w:t xml:space="preserve"> </w:t>
      </w:r>
      <w:r>
        <w:rPr>
          <w:rFonts w:ascii="Arial" w:hAnsi="Arial" w:cs="Arial"/>
          <w:b/>
          <w:sz w:val="22"/>
          <w:szCs w:val="22"/>
        </w:rPr>
        <w:t>o.</w:t>
      </w:r>
    </w:p>
    <w:p w14:paraId="28284F52" w14:textId="77777777" w:rsidR="00FE4BB4" w:rsidRDefault="00FE4BB4">
      <w:pPr>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Pr>
          <w:rFonts w:ascii="Arial" w:hAnsi="Arial" w:cs="Arial"/>
          <w:sz w:val="22"/>
          <w:szCs w:val="22"/>
        </w:rPr>
        <w:tab/>
        <w:t>Kostelní 1300/44, 170 00 Praha 7 – Holešovice</w:t>
      </w:r>
    </w:p>
    <w:p w14:paraId="2D77C7A5" w14:textId="77777777" w:rsidR="00FE4BB4" w:rsidRDefault="00FE4BB4">
      <w:pPr>
        <w:rPr>
          <w:rFonts w:ascii="Arial" w:hAnsi="Arial" w:cs="Arial"/>
          <w:sz w:val="22"/>
          <w:szCs w:val="22"/>
        </w:rPr>
      </w:pPr>
      <w:r>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750 75 741; DIČ: CZ75075741</w:t>
      </w:r>
    </w:p>
    <w:p w14:paraId="6732CA06" w14:textId="77777777" w:rsidR="00FE4BB4" w:rsidRDefault="00FE4BB4">
      <w:pPr>
        <w:rPr>
          <w:rFonts w:ascii="Arial" w:hAnsi="Arial" w:cs="Arial"/>
          <w:sz w:val="22"/>
          <w:szCs w:val="22"/>
        </w:rPr>
      </w:pPr>
      <w:r>
        <w:rPr>
          <w:rFonts w:ascii="Arial" w:hAnsi="Arial" w:cs="Arial"/>
          <w:sz w:val="22"/>
          <w:szCs w:val="22"/>
        </w:rPr>
        <w:t>ID DS: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q4fgwym</w:t>
      </w:r>
    </w:p>
    <w:p w14:paraId="227D3427" w14:textId="60F4F343" w:rsidR="00FE4BB4" w:rsidRPr="00A93E84" w:rsidRDefault="00FE4BB4">
      <w:pPr>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r>
      <w:r>
        <w:rPr>
          <w:rFonts w:ascii="Arial" w:hAnsi="Arial" w:cs="Arial"/>
          <w:sz w:val="22"/>
          <w:szCs w:val="22"/>
        </w:rPr>
        <w:tab/>
      </w:r>
      <w:proofErr w:type="spellStart"/>
      <w:r w:rsidR="00C740BE">
        <w:rPr>
          <w:rFonts w:ascii="Arial" w:hAnsi="Arial" w:cs="Arial"/>
          <w:sz w:val="22"/>
          <w:szCs w:val="22"/>
        </w:rPr>
        <w:t>xxx</w:t>
      </w:r>
      <w:proofErr w:type="spellEnd"/>
    </w:p>
    <w:p w14:paraId="38468C31" w14:textId="0122C253" w:rsidR="00FE4BB4" w:rsidRDefault="00FE4BB4">
      <w:pPr>
        <w:rPr>
          <w:rFonts w:ascii="Arial" w:hAnsi="Arial" w:cs="Arial"/>
          <w:sz w:val="22"/>
          <w:szCs w:val="22"/>
        </w:rPr>
      </w:pPr>
      <w:r w:rsidRPr="00A93E84">
        <w:rPr>
          <w:rFonts w:ascii="Arial" w:hAnsi="Arial" w:cs="Arial"/>
          <w:sz w:val="22"/>
          <w:szCs w:val="22"/>
        </w:rPr>
        <w:t xml:space="preserve">Číslo účtu: </w:t>
      </w:r>
      <w:r w:rsidRPr="00A93E84">
        <w:rPr>
          <w:rFonts w:ascii="Arial" w:hAnsi="Arial" w:cs="Arial"/>
          <w:sz w:val="22"/>
          <w:szCs w:val="22"/>
        </w:rPr>
        <w:tab/>
      </w:r>
      <w:r w:rsidRPr="00A93E84">
        <w:rPr>
          <w:rFonts w:ascii="Arial" w:hAnsi="Arial" w:cs="Arial"/>
          <w:sz w:val="22"/>
          <w:szCs w:val="22"/>
        </w:rPr>
        <w:tab/>
      </w:r>
      <w:r w:rsidRPr="00A93E84">
        <w:rPr>
          <w:rFonts w:ascii="Arial" w:hAnsi="Arial" w:cs="Arial"/>
          <w:sz w:val="22"/>
          <w:szCs w:val="22"/>
        </w:rPr>
        <w:tab/>
      </w:r>
      <w:proofErr w:type="spellStart"/>
      <w:r w:rsidR="00C740BE">
        <w:rPr>
          <w:rFonts w:ascii="Arial" w:hAnsi="Arial" w:cs="Arial"/>
          <w:sz w:val="22"/>
          <w:szCs w:val="22"/>
        </w:rPr>
        <w:t>xxx</w:t>
      </w:r>
      <w:proofErr w:type="spellEnd"/>
    </w:p>
    <w:p w14:paraId="057D0D58" w14:textId="77777777" w:rsidR="00FE4BB4" w:rsidRDefault="00FE4BB4">
      <w:pPr>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r>
      <w:r>
        <w:rPr>
          <w:rFonts w:ascii="Arial" w:hAnsi="Arial" w:cs="Arial"/>
          <w:sz w:val="22"/>
          <w:szCs w:val="22"/>
        </w:rPr>
        <w:tab/>
        <w:t>doc. Ing. Milanem Janem Půčkem, MBA, PhD., generálním ředitelem</w:t>
      </w:r>
    </w:p>
    <w:p w14:paraId="29759EC5" w14:textId="77777777" w:rsidR="00FE4BB4" w:rsidRDefault="00FE4BB4">
      <w:pPr>
        <w:jc w:val="center"/>
        <w:rPr>
          <w:rFonts w:ascii="Arial" w:hAnsi="Arial" w:cs="Arial"/>
          <w:sz w:val="10"/>
          <w:szCs w:val="10"/>
        </w:rPr>
      </w:pPr>
    </w:p>
    <w:p w14:paraId="2058AF14" w14:textId="77777777" w:rsidR="00FE4BB4" w:rsidRDefault="00FE4BB4">
      <w:pPr>
        <w:rPr>
          <w:rFonts w:ascii="Arial" w:hAnsi="Arial" w:cs="Arial"/>
          <w:sz w:val="22"/>
          <w:szCs w:val="22"/>
        </w:rPr>
      </w:pPr>
      <w:r>
        <w:rPr>
          <w:rFonts w:ascii="Arial" w:hAnsi="Arial" w:cs="Arial"/>
          <w:sz w:val="22"/>
          <w:szCs w:val="22"/>
        </w:rPr>
        <w:t>(dále jen „</w:t>
      </w:r>
      <w:r>
        <w:rPr>
          <w:rFonts w:ascii="Arial" w:hAnsi="Arial" w:cs="Arial"/>
          <w:b/>
          <w:sz w:val="22"/>
          <w:szCs w:val="22"/>
        </w:rPr>
        <w:t>objednatel</w:t>
      </w:r>
      <w:r>
        <w:rPr>
          <w:rFonts w:ascii="Arial" w:hAnsi="Arial" w:cs="Arial"/>
          <w:sz w:val="22"/>
          <w:szCs w:val="22"/>
        </w:rPr>
        <w:t>“)</w:t>
      </w:r>
    </w:p>
    <w:p w14:paraId="05415EFF" w14:textId="77777777" w:rsidR="00FE4BB4" w:rsidRDefault="00FE4BB4">
      <w:pPr>
        <w:jc w:val="center"/>
        <w:rPr>
          <w:rFonts w:ascii="Arial" w:hAnsi="Arial" w:cs="Arial"/>
          <w:sz w:val="10"/>
          <w:szCs w:val="10"/>
        </w:rPr>
      </w:pPr>
    </w:p>
    <w:p w14:paraId="37E6101D" w14:textId="77777777" w:rsidR="00FE4BB4" w:rsidRDefault="00FE4BB4">
      <w:pPr>
        <w:rPr>
          <w:rFonts w:ascii="Arial" w:hAnsi="Arial" w:cs="Arial"/>
          <w:sz w:val="22"/>
          <w:szCs w:val="22"/>
        </w:rPr>
      </w:pPr>
      <w:r>
        <w:rPr>
          <w:rFonts w:ascii="Arial" w:hAnsi="Arial" w:cs="Arial"/>
          <w:sz w:val="22"/>
          <w:szCs w:val="22"/>
        </w:rPr>
        <w:t>a</w:t>
      </w:r>
    </w:p>
    <w:p w14:paraId="1004FA36" w14:textId="77777777" w:rsidR="00FE4BB4" w:rsidRDefault="00FE4BB4">
      <w:pPr>
        <w:jc w:val="center"/>
        <w:rPr>
          <w:rFonts w:ascii="Arial" w:hAnsi="Arial" w:cs="Arial"/>
          <w:sz w:val="10"/>
          <w:szCs w:val="10"/>
        </w:rPr>
      </w:pPr>
    </w:p>
    <w:p w14:paraId="29FF9CA5" w14:textId="77777777" w:rsidR="00FE4BB4" w:rsidRDefault="00FE4BB4">
      <w:pPr>
        <w:rPr>
          <w:rFonts w:ascii="Arial" w:hAnsi="Arial" w:cs="Arial"/>
          <w:b/>
          <w:sz w:val="22"/>
          <w:szCs w:val="22"/>
        </w:rPr>
      </w:pPr>
      <w:r>
        <w:rPr>
          <w:rFonts w:ascii="Arial" w:hAnsi="Arial" w:cs="Arial"/>
          <w:b/>
          <w:sz w:val="22"/>
          <w:szCs w:val="22"/>
        </w:rPr>
        <w:t>Dodavatel:</w:t>
      </w:r>
    </w:p>
    <w:p w14:paraId="4E29342A" w14:textId="77777777" w:rsidR="00FE4BB4" w:rsidRPr="007C3ECD" w:rsidRDefault="000412CD">
      <w:pPr>
        <w:rPr>
          <w:rFonts w:ascii="Arial" w:hAnsi="Arial" w:cs="Arial"/>
          <w:b/>
          <w:color w:val="000000"/>
          <w:sz w:val="22"/>
          <w:szCs w:val="22"/>
        </w:rPr>
      </w:pPr>
      <w:r w:rsidRPr="007C3ECD">
        <w:rPr>
          <w:rFonts w:ascii="Arial" w:hAnsi="Arial" w:cs="Arial"/>
          <w:b/>
          <w:color w:val="000000"/>
          <w:sz w:val="22"/>
          <w:szCs w:val="22"/>
        </w:rPr>
        <w:t>LANG ŠPINAR ATELIER</w:t>
      </w:r>
      <w:r w:rsidR="00042D45" w:rsidRPr="007C3ECD">
        <w:rPr>
          <w:rFonts w:ascii="Arial" w:hAnsi="Arial" w:cs="Arial"/>
          <w:b/>
          <w:color w:val="000000"/>
          <w:sz w:val="22"/>
          <w:szCs w:val="22"/>
        </w:rPr>
        <w:t xml:space="preserve"> s. r. o.</w:t>
      </w:r>
    </w:p>
    <w:tbl>
      <w:tblPr>
        <w:tblW w:w="10170" w:type="dxa"/>
        <w:tblCellSpacing w:w="15" w:type="dxa"/>
        <w:shd w:val="clear" w:color="auto" w:fill="FFFFFF"/>
        <w:tblCellMar>
          <w:top w:w="75" w:type="dxa"/>
          <w:left w:w="75" w:type="dxa"/>
          <w:bottom w:w="75" w:type="dxa"/>
          <w:right w:w="0" w:type="dxa"/>
        </w:tblCellMar>
        <w:tblLook w:val="04A0" w:firstRow="1" w:lastRow="0" w:firstColumn="1" w:lastColumn="0" w:noHBand="0" w:noVBand="1"/>
      </w:tblPr>
      <w:tblGrid>
        <w:gridCol w:w="10004"/>
        <w:gridCol w:w="166"/>
      </w:tblGrid>
      <w:tr w:rsidR="00727B72" w:rsidRPr="00727B72" w14:paraId="4F046AD6" w14:textId="77777777" w:rsidTr="00727B72">
        <w:trPr>
          <w:tblCellSpacing w:w="15" w:type="dxa"/>
        </w:trPr>
        <w:tc>
          <w:tcPr>
            <w:tcW w:w="0" w:type="auto"/>
            <w:shd w:val="clear" w:color="auto" w:fill="FFFFFF"/>
            <w:vAlign w:val="center"/>
            <w:hideMark/>
          </w:tcPr>
          <w:p w14:paraId="1DC32160" w14:textId="77777777" w:rsidR="001D2DFD" w:rsidRDefault="00FE4BB4" w:rsidP="001D2DFD">
            <w:pPr>
              <w:tabs>
                <w:tab w:val="left" w:pos="2127"/>
              </w:tabs>
              <w:rPr>
                <w:rFonts w:ascii="Arial" w:hAnsi="Arial" w:cs="Arial"/>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sidR="00042D45">
              <w:rPr>
                <w:rFonts w:ascii="Arial" w:hAnsi="Arial" w:cs="Arial"/>
                <w:sz w:val="22"/>
                <w:szCs w:val="22"/>
              </w:rPr>
              <w:t>Slovenská 6, 101 00 – Praha 10</w:t>
            </w:r>
          </w:p>
          <w:p w14:paraId="61E42BDA" w14:textId="77777777" w:rsidR="00727B72" w:rsidRDefault="00FE4BB4" w:rsidP="00727B72">
            <w:pPr>
              <w:widowControl/>
              <w:suppressAutoHyphens w:val="0"/>
              <w:rPr>
                <w:rFonts w:ascii="Arial" w:hAnsi="Arial" w:cs="Arial"/>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r>
            <w:r w:rsidR="00727B72">
              <w:rPr>
                <w:rFonts w:ascii="Arial" w:hAnsi="Arial" w:cs="Arial"/>
                <w:sz w:val="22"/>
                <w:szCs w:val="22"/>
              </w:rPr>
              <w:t xml:space="preserve">                       </w:t>
            </w:r>
            <w:r w:rsidR="007B01BB">
              <w:rPr>
                <w:rFonts w:ascii="Arial" w:hAnsi="Arial" w:cs="Arial"/>
                <w:sz w:val="22"/>
                <w:szCs w:val="22"/>
              </w:rPr>
              <w:t>27171850</w:t>
            </w:r>
          </w:p>
          <w:p w14:paraId="09732B15" w14:textId="77777777" w:rsidR="00727B72" w:rsidRDefault="00FE4BB4" w:rsidP="00B1550B">
            <w:pPr>
              <w:widowControl/>
              <w:suppressAutoHyphens w:val="0"/>
              <w:rPr>
                <w:rFonts w:ascii="Arial" w:hAnsi="Arial" w:cs="Arial"/>
                <w:sz w:val="22"/>
                <w:szCs w:val="22"/>
              </w:rPr>
            </w:pPr>
            <w:r>
              <w:rPr>
                <w:rFonts w:ascii="Arial" w:hAnsi="Arial" w:cs="Arial"/>
                <w:sz w:val="22"/>
                <w:szCs w:val="22"/>
              </w:rPr>
              <w:t xml:space="preserve">DIČ: </w:t>
            </w:r>
            <w:r w:rsidR="00605C65">
              <w:rPr>
                <w:rFonts w:ascii="Arial" w:hAnsi="Arial" w:cs="Arial"/>
                <w:sz w:val="22"/>
                <w:szCs w:val="22"/>
              </w:rPr>
              <w:tab/>
            </w:r>
            <w:r w:rsidR="00605C65">
              <w:rPr>
                <w:rFonts w:ascii="Arial" w:hAnsi="Arial" w:cs="Arial"/>
                <w:sz w:val="22"/>
                <w:szCs w:val="22"/>
              </w:rPr>
              <w:tab/>
            </w:r>
            <w:r w:rsidR="00727B72">
              <w:rPr>
                <w:rFonts w:ascii="Arial" w:hAnsi="Arial" w:cs="Arial"/>
                <w:sz w:val="22"/>
                <w:szCs w:val="22"/>
              </w:rPr>
              <w:t xml:space="preserve">                       </w:t>
            </w:r>
            <w:r w:rsidR="001D2DFD">
              <w:rPr>
                <w:rFonts w:ascii="Arial" w:hAnsi="Arial" w:cs="Arial"/>
                <w:sz w:val="22"/>
                <w:szCs w:val="22"/>
              </w:rPr>
              <w:t>CZ</w:t>
            </w:r>
            <w:r w:rsidR="00B1550B">
              <w:rPr>
                <w:rFonts w:ascii="Arial" w:hAnsi="Arial" w:cs="Arial"/>
                <w:sz w:val="22"/>
                <w:szCs w:val="22"/>
              </w:rPr>
              <w:t>27171850</w:t>
            </w:r>
          </w:p>
          <w:p w14:paraId="224872C9" w14:textId="49203839" w:rsidR="00A300CD" w:rsidRPr="00A300CD" w:rsidRDefault="00324AEF" w:rsidP="007F2527">
            <w:pPr>
              <w:rPr>
                <w:rFonts w:ascii="Arial" w:hAnsi="Arial" w:cs="Arial"/>
                <w:sz w:val="22"/>
                <w:szCs w:val="22"/>
                <w:lang w:val="en-US"/>
              </w:rPr>
            </w:pPr>
            <w:r>
              <w:rPr>
                <w:rFonts w:ascii="Arial" w:hAnsi="Arial" w:cs="Arial"/>
                <w:sz w:val="22"/>
                <w:szCs w:val="22"/>
              </w:rPr>
              <w:t>Zastoupená:</w:t>
            </w:r>
            <w:r w:rsidR="007F2527">
              <w:rPr>
                <w:rFonts w:ascii="Arial" w:hAnsi="Arial" w:cs="Arial"/>
                <w:sz w:val="22"/>
                <w:szCs w:val="22"/>
              </w:rPr>
              <w:t xml:space="preserve">                          </w:t>
            </w:r>
            <w:r w:rsidR="001053D7" w:rsidRPr="001053D7">
              <w:rPr>
                <w:rFonts w:ascii="Arial" w:hAnsi="Arial" w:cs="Arial"/>
                <w:sz w:val="22"/>
                <w:szCs w:val="22"/>
                <w:lang w:val="en-US"/>
              </w:rPr>
              <w:t xml:space="preserve">Ing. </w:t>
            </w:r>
            <w:proofErr w:type="spellStart"/>
            <w:r w:rsidR="001053D7" w:rsidRPr="001053D7">
              <w:rPr>
                <w:rFonts w:ascii="Arial" w:hAnsi="Arial" w:cs="Arial"/>
                <w:sz w:val="22"/>
                <w:szCs w:val="22"/>
                <w:lang w:val="en-US"/>
              </w:rPr>
              <w:t>Miroslav</w:t>
            </w:r>
            <w:r w:rsidR="00BD483A">
              <w:rPr>
                <w:rFonts w:ascii="Arial" w:hAnsi="Arial" w:cs="Arial"/>
                <w:sz w:val="22"/>
                <w:szCs w:val="22"/>
                <w:lang w:val="en-US"/>
              </w:rPr>
              <w:t>em</w:t>
            </w:r>
            <w:proofErr w:type="spellEnd"/>
            <w:r w:rsidR="001053D7" w:rsidRPr="001053D7">
              <w:rPr>
                <w:rFonts w:ascii="Arial" w:hAnsi="Arial" w:cs="Arial"/>
                <w:sz w:val="22"/>
                <w:szCs w:val="22"/>
                <w:lang w:val="en-US"/>
              </w:rPr>
              <w:t xml:space="preserve"> </w:t>
            </w:r>
            <w:proofErr w:type="spellStart"/>
            <w:r w:rsidR="001053D7" w:rsidRPr="001053D7">
              <w:rPr>
                <w:rFonts w:ascii="Arial" w:hAnsi="Arial" w:cs="Arial"/>
                <w:sz w:val="22"/>
                <w:szCs w:val="22"/>
                <w:lang w:val="en-US"/>
              </w:rPr>
              <w:t>Špinar</w:t>
            </w:r>
            <w:r w:rsidR="001053D7">
              <w:rPr>
                <w:rFonts w:ascii="Arial" w:hAnsi="Arial" w:cs="Arial"/>
                <w:sz w:val="22"/>
                <w:szCs w:val="22"/>
                <w:lang w:val="en-US"/>
              </w:rPr>
              <w:t>em</w:t>
            </w:r>
            <w:proofErr w:type="spellEnd"/>
            <w:r w:rsidRPr="00324AEF">
              <w:rPr>
                <w:rFonts w:ascii="Arial" w:hAnsi="Arial" w:cs="Arial"/>
                <w:sz w:val="22"/>
                <w:szCs w:val="22"/>
                <w:lang w:val="en-US"/>
              </w:rPr>
              <w:t>,</w:t>
            </w:r>
            <w:r>
              <w:rPr>
                <w:rFonts w:ascii="Arial" w:hAnsi="Arial" w:cs="Arial"/>
                <w:sz w:val="22"/>
                <w:szCs w:val="22"/>
                <w:lang w:val="en-US"/>
              </w:rPr>
              <w:t xml:space="preserve"> </w:t>
            </w:r>
            <w:proofErr w:type="spellStart"/>
            <w:r>
              <w:rPr>
                <w:rFonts w:ascii="Arial" w:hAnsi="Arial" w:cs="Arial"/>
                <w:sz w:val="22"/>
                <w:szCs w:val="22"/>
                <w:lang w:val="en-US"/>
              </w:rPr>
              <w:t>jednatel</w:t>
            </w:r>
            <w:r w:rsidR="00527C6A">
              <w:rPr>
                <w:rFonts w:ascii="Arial" w:hAnsi="Arial" w:cs="Arial"/>
                <w:sz w:val="22"/>
                <w:szCs w:val="22"/>
                <w:lang w:val="en-US"/>
              </w:rPr>
              <w:t>em</w:t>
            </w:r>
            <w:proofErr w:type="spellEnd"/>
            <w:r>
              <w:rPr>
                <w:rFonts w:ascii="Arial" w:hAnsi="Arial" w:cs="Arial"/>
                <w:b/>
                <w:sz w:val="22"/>
                <w:szCs w:val="22"/>
                <w:lang w:val="en-US"/>
              </w:rPr>
              <w:t xml:space="preserve"> </w:t>
            </w:r>
          </w:p>
        </w:tc>
        <w:tc>
          <w:tcPr>
            <w:tcW w:w="0" w:type="auto"/>
            <w:shd w:val="clear" w:color="auto" w:fill="FFFFFF"/>
            <w:vAlign w:val="center"/>
            <w:hideMark/>
          </w:tcPr>
          <w:p w14:paraId="50685EA9" w14:textId="77777777" w:rsidR="00727B72" w:rsidRPr="00727B72" w:rsidRDefault="00727B72" w:rsidP="00A300CD">
            <w:pPr>
              <w:widowControl/>
              <w:suppressAutoHyphens w:val="0"/>
              <w:rPr>
                <w:rFonts w:ascii="Arial" w:hAnsi="Arial" w:cs="Arial"/>
                <w:sz w:val="23"/>
                <w:szCs w:val="23"/>
                <w:lang w:eastAsia="cs-CZ"/>
              </w:rPr>
            </w:pPr>
          </w:p>
        </w:tc>
      </w:tr>
    </w:tbl>
    <w:p w14:paraId="77836DBA" w14:textId="2D859BE8" w:rsidR="00FE4BB4" w:rsidRPr="00EA35AF" w:rsidRDefault="00FE4BB4">
      <w:pPr>
        <w:tabs>
          <w:tab w:val="left" w:pos="2127"/>
        </w:tabs>
        <w:rPr>
          <w:rFonts w:ascii="Arial" w:hAnsi="Arial" w:cs="Arial"/>
          <w:sz w:val="22"/>
          <w:szCs w:val="22"/>
        </w:rPr>
      </w:pPr>
      <w:r>
        <w:rPr>
          <w:rFonts w:ascii="Arial" w:hAnsi="Arial" w:cs="Arial"/>
          <w:sz w:val="22"/>
          <w:szCs w:val="22"/>
        </w:rPr>
        <w:t>Bankovní spojení</w:t>
      </w:r>
      <w:r>
        <w:rPr>
          <w:rFonts w:ascii="Arial" w:hAnsi="Arial" w:cs="Arial"/>
          <w:sz w:val="22"/>
          <w:szCs w:val="22"/>
        </w:rPr>
        <w:tab/>
      </w:r>
      <w:r>
        <w:rPr>
          <w:rFonts w:ascii="Arial" w:hAnsi="Arial" w:cs="Arial"/>
          <w:sz w:val="22"/>
          <w:szCs w:val="22"/>
        </w:rPr>
        <w:tab/>
      </w:r>
      <w:proofErr w:type="spellStart"/>
      <w:r w:rsidR="00C740BE">
        <w:rPr>
          <w:rFonts w:ascii="Arial" w:hAnsi="Arial" w:cs="Arial"/>
          <w:sz w:val="22"/>
          <w:szCs w:val="22"/>
        </w:rPr>
        <w:t>xxx</w:t>
      </w:r>
      <w:proofErr w:type="spellEnd"/>
    </w:p>
    <w:p w14:paraId="08157E8C" w14:textId="79BADE22" w:rsidR="00FE4BB4" w:rsidRPr="007A2468" w:rsidRDefault="00FE4BB4">
      <w:pPr>
        <w:tabs>
          <w:tab w:val="left" w:pos="2127"/>
        </w:tabs>
        <w:rPr>
          <w:rFonts w:ascii="Arial" w:hAnsi="Arial" w:cs="Arial"/>
          <w:sz w:val="22"/>
          <w:szCs w:val="22"/>
          <w:lang w:val="en-US"/>
        </w:rPr>
      </w:pPr>
      <w:r>
        <w:rPr>
          <w:rFonts w:ascii="Arial" w:hAnsi="Arial" w:cs="Arial"/>
          <w:sz w:val="22"/>
          <w:szCs w:val="22"/>
        </w:rPr>
        <w:t>Číslo účtu:</w:t>
      </w:r>
      <w:r>
        <w:rPr>
          <w:rFonts w:ascii="Arial" w:hAnsi="Arial" w:cs="Arial"/>
          <w:sz w:val="22"/>
          <w:szCs w:val="22"/>
        </w:rPr>
        <w:tab/>
      </w:r>
      <w:r>
        <w:rPr>
          <w:rFonts w:ascii="Arial" w:hAnsi="Arial" w:cs="Arial"/>
          <w:sz w:val="22"/>
          <w:szCs w:val="22"/>
        </w:rPr>
        <w:tab/>
      </w:r>
      <w:proofErr w:type="spellStart"/>
      <w:r w:rsidR="00C740BE">
        <w:rPr>
          <w:rFonts w:ascii="Arial" w:hAnsi="Arial" w:cs="Arial"/>
          <w:sz w:val="22"/>
          <w:szCs w:val="22"/>
        </w:rPr>
        <w:t>xxx</w:t>
      </w:r>
      <w:proofErr w:type="spellEnd"/>
    </w:p>
    <w:p w14:paraId="3BA46BA5" w14:textId="77777777" w:rsidR="00FE4BB4" w:rsidRDefault="00FE4BB4">
      <w:pPr>
        <w:jc w:val="center"/>
        <w:rPr>
          <w:rFonts w:ascii="Arial" w:hAnsi="Arial" w:cs="Arial"/>
          <w:sz w:val="10"/>
          <w:szCs w:val="10"/>
        </w:rPr>
      </w:pPr>
    </w:p>
    <w:p w14:paraId="2DC267EB" w14:textId="77777777" w:rsidR="00FE4BB4" w:rsidRDefault="00FE4BB4">
      <w:pPr>
        <w:rPr>
          <w:rFonts w:ascii="Arial" w:hAnsi="Arial" w:cs="Arial"/>
          <w:spacing w:val="-5"/>
          <w:sz w:val="22"/>
          <w:szCs w:val="22"/>
        </w:rPr>
      </w:pPr>
      <w:r>
        <w:rPr>
          <w:rFonts w:ascii="Arial" w:hAnsi="Arial" w:cs="Arial"/>
          <w:spacing w:val="-5"/>
          <w:sz w:val="22"/>
          <w:szCs w:val="22"/>
        </w:rPr>
        <w:t>(dále jen „</w:t>
      </w:r>
      <w:r>
        <w:rPr>
          <w:rFonts w:ascii="Arial" w:hAnsi="Arial" w:cs="Arial"/>
          <w:b/>
          <w:spacing w:val="-5"/>
          <w:sz w:val="22"/>
          <w:szCs w:val="22"/>
        </w:rPr>
        <w:t>dodavatel</w:t>
      </w:r>
      <w:r>
        <w:rPr>
          <w:rFonts w:ascii="Arial" w:hAnsi="Arial" w:cs="Arial"/>
          <w:spacing w:val="-5"/>
          <w:sz w:val="22"/>
          <w:szCs w:val="22"/>
        </w:rPr>
        <w:t>“)</w:t>
      </w:r>
    </w:p>
    <w:p w14:paraId="16196715" w14:textId="77777777" w:rsidR="00FE4BB4" w:rsidRDefault="00FE4BB4">
      <w:pPr>
        <w:jc w:val="center"/>
        <w:rPr>
          <w:rFonts w:ascii="Arial" w:hAnsi="Arial" w:cs="Arial"/>
          <w:sz w:val="10"/>
          <w:szCs w:val="10"/>
        </w:rPr>
      </w:pPr>
    </w:p>
    <w:p w14:paraId="679459C2" w14:textId="77777777" w:rsidR="00FE4BB4" w:rsidRDefault="00FE4BB4">
      <w:pPr>
        <w:jc w:val="both"/>
      </w:pPr>
      <w:r>
        <w:rPr>
          <w:rFonts w:ascii="Arial" w:hAnsi="Arial" w:cs="Arial"/>
          <w:color w:val="000000"/>
          <w:sz w:val="22"/>
          <w:szCs w:val="22"/>
        </w:rPr>
        <w:t>(dodavatel a objednatel dále společně též jako „</w:t>
      </w:r>
      <w:r>
        <w:rPr>
          <w:rFonts w:ascii="Arial" w:hAnsi="Arial" w:cs="Arial"/>
          <w:b/>
          <w:color w:val="000000"/>
          <w:sz w:val="22"/>
          <w:szCs w:val="22"/>
        </w:rPr>
        <w:t>smluvní strany</w:t>
      </w:r>
      <w:r>
        <w:rPr>
          <w:rFonts w:ascii="Arial" w:hAnsi="Arial" w:cs="Arial"/>
          <w:color w:val="000000"/>
          <w:sz w:val="22"/>
          <w:szCs w:val="22"/>
        </w:rPr>
        <w:t>“ či jednotlivě jako „</w:t>
      </w:r>
      <w:r>
        <w:rPr>
          <w:rFonts w:ascii="Arial" w:hAnsi="Arial" w:cs="Arial"/>
          <w:b/>
          <w:color w:val="000000"/>
          <w:sz w:val="22"/>
          <w:szCs w:val="22"/>
        </w:rPr>
        <w:t>smluvní strana</w:t>
      </w:r>
      <w:r>
        <w:rPr>
          <w:rFonts w:ascii="Arial" w:hAnsi="Arial" w:cs="Arial"/>
          <w:color w:val="000000"/>
          <w:sz w:val="22"/>
          <w:szCs w:val="22"/>
        </w:rPr>
        <w:t>“).</w:t>
      </w:r>
    </w:p>
    <w:p w14:paraId="41444C1B" w14:textId="77777777" w:rsidR="00FE4BB4" w:rsidRDefault="00FE4BB4">
      <w:pPr>
        <w:jc w:val="center"/>
        <w:rPr>
          <w:rFonts w:ascii="Arial" w:hAnsi="Arial" w:cs="Arial"/>
          <w:sz w:val="10"/>
          <w:szCs w:val="10"/>
        </w:rPr>
      </w:pPr>
    </w:p>
    <w:p w14:paraId="74287F79" w14:textId="331CBB34" w:rsidR="00FE4BB4" w:rsidRDefault="00FE4BB4">
      <w:pPr>
        <w:jc w:val="both"/>
        <w:rPr>
          <w:rFonts w:ascii="Arial" w:hAnsi="Arial" w:cs="Arial"/>
          <w:color w:val="000000"/>
          <w:sz w:val="22"/>
          <w:szCs w:val="22"/>
        </w:rPr>
      </w:pPr>
      <w:r>
        <w:rPr>
          <w:rFonts w:ascii="Arial" w:hAnsi="Arial" w:cs="Arial"/>
          <w:color w:val="000000"/>
          <w:sz w:val="22"/>
          <w:szCs w:val="22"/>
        </w:rPr>
        <w:t xml:space="preserve">Smluvní strany uzavírají níže uvedeného dne, měsíce a roku na základě </w:t>
      </w:r>
      <w:proofErr w:type="spellStart"/>
      <w:r>
        <w:rPr>
          <w:rFonts w:ascii="Arial" w:hAnsi="Arial" w:cs="Arial"/>
          <w:color w:val="000000"/>
          <w:sz w:val="22"/>
          <w:szCs w:val="22"/>
        </w:rPr>
        <w:t>ust</w:t>
      </w:r>
      <w:proofErr w:type="spellEnd"/>
      <w:r>
        <w:rPr>
          <w:rFonts w:ascii="Arial" w:hAnsi="Arial" w:cs="Arial"/>
          <w:color w:val="000000"/>
          <w:sz w:val="22"/>
          <w:szCs w:val="22"/>
        </w:rPr>
        <w:t>. § 1746, odst. 2 zákona č. 89/2012 Sb., občanského zákoníku, ve znění pozdějších předpisů (dále jen „</w:t>
      </w:r>
      <w:r>
        <w:rPr>
          <w:rFonts w:ascii="Arial" w:hAnsi="Arial" w:cs="Arial"/>
          <w:b/>
          <w:color w:val="000000"/>
          <w:sz w:val="22"/>
          <w:szCs w:val="22"/>
        </w:rPr>
        <w:t>občanský zákoník</w:t>
      </w:r>
      <w:r>
        <w:rPr>
          <w:rFonts w:ascii="Arial" w:hAnsi="Arial" w:cs="Arial"/>
          <w:color w:val="000000"/>
          <w:sz w:val="22"/>
          <w:szCs w:val="22"/>
        </w:rPr>
        <w:t>“), tuto smlouvu:</w:t>
      </w:r>
    </w:p>
    <w:p w14:paraId="7046996C" w14:textId="77777777" w:rsidR="00873673" w:rsidRDefault="00873673">
      <w:pPr>
        <w:jc w:val="both"/>
        <w:rPr>
          <w:rFonts w:ascii="Arial" w:hAnsi="Arial" w:cs="Arial"/>
          <w:color w:val="000000"/>
          <w:sz w:val="22"/>
          <w:szCs w:val="22"/>
        </w:rPr>
      </w:pPr>
    </w:p>
    <w:p w14:paraId="50AF32BA" w14:textId="77777777" w:rsidR="00FE4BB4" w:rsidRDefault="00FE4BB4">
      <w:pPr>
        <w:pStyle w:val="Zkladntext3"/>
        <w:widowControl/>
        <w:spacing w:before="240" w:after="0"/>
        <w:jc w:val="center"/>
        <w:rPr>
          <w:rFonts w:ascii="Arial" w:hAnsi="Arial" w:cs="Arial"/>
          <w:b/>
          <w:sz w:val="22"/>
          <w:szCs w:val="22"/>
        </w:rPr>
      </w:pPr>
      <w:r>
        <w:rPr>
          <w:rFonts w:ascii="Arial" w:hAnsi="Arial" w:cs="Arial"/>
          <w:b/>
          <w:sz w:val="22"/>
          <w:szCs w:val="22"/>
        </w:rPr>
        <w:t>I.</w:t>
      </w:r>
    </w:p>
    <w:p w14:paraId="6C39E774" w14:textId="77777777" w:rsidR="00FE4BB4" w:rsidRDefault="00FE4BB4">
      <w:pPr>
        <w:shd w:val="clear" w:color="auto" w:fill="FFFFFF"/>
        <w:spacing w:before="60"/>
        <w:jc w:val="center"/>
        <w:rPr>
          <w:rFonts w:ascii="Arial" w:hAnsi="Arial" w:cs="Arial"/>
          <w:b/>
          <w:bCs/>
          <w:color w:val="000000"/>
          <w:spacing w:val="-2"/>
          <w:sz w:val="22"/>
          <w:szCs w:val="22"/>
        </w:rPr>
      </w:pPr>
      <w:r>
        <w:rPr>
          <w:rFonts w:ascii="Arial" w:hAnsi="Arial" w:cs="Arial"/>
          <w:b/>
          <w:bCs/>
          <w:color w:val="000000"/>
          <w:spacing w:val="-2"/>
          <w:sz w:val="22"/>
          <w:szCs w:val="22"/>
        </w:rPr>
        <w:t>Předmět smlouvy</w:t>
      </w:r>
    </w:p>
    <w:p w14:paraId="04713DD6" w14:textId="77777777" w:rsidR="00FE4BB4" w:rsidRDefault="00FE4BB4">
      <w:pPr>
        <w:widowControl/>
        <w:numPr>
          <w:ilvl w:val="0"/>
          <w:numId w:val="3"/>
        </w:numPr>
        <w:suppressAutoHyphens w:val="0"/>
        <w:spacing w:before="120"/>
        <w:ind w:left="426" w:hanging="426"/>
        <w:jc w:val="both"/>
        <w:rPr>
          <w:rFonts w:ascii="Arial" w:hAnsi="Arial" w:cs="Arial"/>
          <w:sz w:val="22"/>
          <w:szCs w:val="22"/>
        </w:rPr>
      </w:pPr>
      <w:r>
        <w:rPr>
          <w:rFonts w:ascii="Arial" w:hAnsi="Arial" w:cs="Arial"/>
          <w:sz w:val="22"/>
          <w:szCs w:val="22"/>
        </w:rPr>
        <w:t xml:space="preserve">Objednatel je stavebníkem stavby specifikované v čl. I. odst. 3. této smlouvy, nad jejímž prováděním je nutné dle </w:t>
      </w:r>
      <w:proofErr w:type="spellStart"/>
      <w:r>
        <w:rPr>
          <w:rFonts w:ascii="Arial" w:hAnsi="Arial" w:cs="Arial"/>
          <w:sz w:val="22"/>
          <w:szCs w:val="22"/>
        </w:rPr>
        <w:t>ust</w:t>
      </w:r>
      <w:proofErr w:type="spellEnd"/>
      <w:r>
        <w:rPr>
          <w:rFonts w:ascii="Arial" w:hAnsi="Arial" w:cs="Arial"/>
          <w:sz w:val="22"/>
          <w:szCs w:val="22"/>
        </w:rPr>
        <w:t xml:space="preserve">. § 152 odst. 4 zákona č. 183/2006 Sb., o územním plánování a stavebním řádu, v platném znění, zajistit </w:t>
      </w:r>
      <w:r>
        <w:rPr>
          <w:rFonts w:ascii="Arial" w:hAnsi="Arial" w:cs="Arial"/>
          <w:b/>
          <w:sz w:val="22"/>
          <w:szCs w:val="22"/>
        </w:rPr>
        <w:t>autorský dozor projektanta</w:t>
      </w:r>
      <w:r>
        <w:rPr>
          <w:rFonts w:ascii="Arial" w:hAnsi="Arial" w:cs="Arial"/>
          <w:sz w:val="22"/>
          <w:szCs w:val="22"/>
        </w:rPr>
        <w:t xml:space="preserve"> “</w:t>
      </w:r>
      <w:r>
        <w:rPr>
          <w:rFonts w:ascii="Arial" w:hAnsi="Arial" w:cs="Arial"/>
          <w:b/>
          <w:sz w:val="22"/>
          <w:szCs w:val="22"/>
        </w:rPr>
        <w:t>ADP</w:t>
      </w:r>
      <w:r>
        <w:rPr>
          <w:rFonts w:ascii="Arial" w:hAnsi="Arial" w:cs="Arial"/>
          <w:sz w:val="22"/>
          <w:szCs w:val="22"/>
        </w:rPr>
        <w:t>“ (zhotovitele projektové dokumentace) nad souladem prováděné stavby s ověřenou projektovou dokumentací.</w:t>
      </w:r>
    </w:p>
    <w:p w14:paraId="075DF56A" w14:textId="77777777" w:rsidR="00FE4BB4" w:rsidRPr="007C3ECD" w:rsidRDefault="00FE4BB4">
      <w:pPr>
        <w:widowControl/>
        <w:numPr>
          <w:ilvl w:val="0"/>
          <w:numId w:val="3"/>
        </w:numPr>
        <w:suppressAutoHyphens w:val="0"/>
        <w:spacing w:before="120"/>
        <w:ind w:left="426" w:hanging="426"/>
        <w:jc w:val="both"/>
        <w:rPr>
          <w:rFonts w:ascii="Arial" w:hAnsi="Arial" w:cs="Arial"/>
          <w:color w:val="000000"/>
          <w:sz w:val="22"/>
          <w:szCs w:val="22"/>
        </w:rPr>
      </w:pPr>
      <w:r>
        <w:rPr>
          <w:rFonts w:ascii="Arial" w:hAnsi="Arial" w:cs="Arial"/>
          <w:sz w:val="22"/>
          <w:szCs w:val="22"/>
        </w:rPr>
        <w:lastRenderedPageBreak/>
        <w:t xml:space="preserve">Předmětem smlouvy je </w:t>
      </w:r>
      <w:r>
        <w:rPr>
          <w:rFonts w:ascii="Arial" w:hAnsi="Arial" w:cs="Arial"/>
          <w:b/>
          <w:sz w:val="22"/>
          <w:szCs w:val="22"/>
        </w:rPr>
        <w:t>autorský dozor projektanta</w:t>
      </w:r>
      <w:r>
        <w:rPr>
          <w:rFonts w:ascii="Arial" w:hAnsi="Arial" w:cs="Arial"/>
          <w:sz w:val="22"/>
          <w:szCs w:val="22"/>
        </w:rPr>
        <w:t xml:space="preserve"> (zhotovitele projektové dokumentace pro stavební povolení a pro provedení/realizaci staveb) v rámci </w:t>
      </w:r>
      <w:r w:rsidR="009F0880">
        <w:rPr>
          <w:rFonts w:ascii="Arial" w:hAnsi="Arial" w:cs="Arial"/>
          <w:sz w:val="22"/>
          <w:szCs w:val="22"/>
        </w:rPr>
        <w:t xml:space="preserve">projektu </w:t>
      </w:r>
      <w:r w:rsidR="009F0880" w:rsidRPr="007C3ECD">
        <w:rPr>
          <w:rFonts w:ascii="Arial" w:hAnsi="Arial" w:cs="Arial"/>
          <w:color w:val="000000"/>
          <w:sz w:val="22"/>
          <w:szCs w:val="22"/>
        </w:rPr>
        <w:t>Modernizace areálu a zefektivnění správy podsbírek NZM Valtice.</w:t>
      </w:r>
    </w:p>
    <w:p w14:paraId="3A9C9F9A" w14:textId="77777777" w:rsidR="00FE4BB4" w:rsidRDefault="00FE4BB4">
      <w:pPr>
        <w:widowControl/>
        <w:numPr>
          <w:ilvl w:val="0"/>
          <w:numId w:val="3"/>
        </w:numPr>
        <w:suppressAutoHyphens w:val="0"/>
        <w:spacing w:before="120"/>
        <w:ind w:left="426" w:hanging="426"/>
        <w:jc w:val="both"/>
        <w:rPr>
          <w:rFonts w:ascii="Arial" w:hAnsi="Arial" w:cs="Arial"/>
          <w:sz w:val="22"/>
          <w:szCs w:val="22"/>
        </w:rPr>
      </w:pPr>
      <w:r>
        <w:rPr>
          <w:rFonts w:ascii="Arial" w:hAnsi="Arial" w:cs="Arial"/>
          <w:sz w:val="22"/>
          <w:szCs w:val="22"/>
        </w:rPr>
        <w:t>Identifikace stavby, jejímž investorem je objednatel:</w:t>
      </w:r>
    </w:p>
    <w:p w14:paraId="25A3A459" w14:textId="6368FE67" w:rsidR="00FE4BB4" w:rsidRPr="007C3ECD" w:rsidRDefault="00FE4BB4" w:rsidP="000F5839">
      <w:pPr>
        <w:spacing w:line="280" w:lineRule="atLeast"/>
        <w:ind w:left="426"/>
        <w:jc w:val="both"/>
        <w:rPr>
          <w:rFonts w:ascii="Arial" w:hAnsi="Arial" w:cs="Arial"/>
          <w:color w:val="000000"/>
          <w:sz w:val="22"/>
          <w:szCs w:val="22"/>
        </w:rPr>
      </w:pPr>
      <w:r w:rsidRPr="000201B9">
        <w:rPr>
          <w:rFonts w:ascii="Arial" w:hAnsi="Arial" w:cs="Arial"/>
          <w:sz w:val="22"/>
          <w:szCs w:val="22"/>
          <w:u w:val="single"/>
        </w:rPr>
        <w:t xml:space="preserve">Název </w:t>
      </w:r>
      <w:r w:rsidR="0011264E" w:rsidRPr="000201B9">
        <w:rPr>
          <w:rFonts w:ascii="Arial" w:hAnsi="Arial" w:cs="Arial"/>
          <w:sz w:val="22"/>
          <w:szCs w:val="22"/>
          <w:u w:val="single"/>
        </w:rPr>
        <w:t>projektu</w:t>
      </w:r>
      <w:r>
        <w:rPr>
          <w:rFonts w:ascii="Arial" w:hAnsi="Arial" w:cs="Arial"/>
          <w:sz w:val="22"/>
          <w:szCs w:val="22"/>
        </w:rPr>
        <w:t>:</w:t>
      </w:r>
      <w:r>
        <w:rPr>
          <w:rFonts w:ascii="Arial" w:hAnsi="Arial" w:cs="Arial"/>
          <w:sz w:val="22"/>
          <w:szCs w:val="22"/>
        </w:rPr>
        <w:tab/>
      </w:r>
      <w:r>
        <w:rPr>
          <w:rFonts w:ascii="Arial" w:hAnsi="Arial" w:cs="Arial"/>
          <w:sz w:val="22"/>
          <w:szCs w:val="22"/>
        </w:rPr>
        <w:tab/>
      </w:r>
      <w:r w:rsidRPr="007C3ECD">
        <w:rPr>
          <w:rFonts w:ascii="Arial" w:hAnsi="Arial" w:cs="Arial"/>
          <w:color w:val="000000"/>
          <w:sz w:val="22"/>
          <w:szCs w:val="22"/>
        </w:rPr>
        <w:t>Modernizace areálu a zefektivnění správy podsbírek NZM Valtice</w:t>
      </w:r>
    </w:p>
    <w:p w14:paraId="11E4B62A" w14:textId="77777777" w:rsidR="00FE4BB4" w:rsidRPr="000201B9" w:rsidRDefault="00FE4BB4" w:rsidP="000F5839">
      <w:pPr>
        <w:ind w:left="2378" w:right="-2" w:firstLine="458"/>
        <w:rPr>
          <w:rFonts w:ascii="Arial" w:hAnsi="Arial" w:cs="Arial"/>
          <w:i/>
          <w:color w:val="000000"/>
          <w:sz w:val="22"/>
          <w:szCs w:val="22"/>
        </w:rPr>
      </w:pPr>
      <w:r w:rsidRPr="000201B9">
        <w:rPr>
          <w:rFonts w:ascii="Arial" w:hAnsi="Arial" w:cs="Arial"/>
          <w:i/>
          <w:color w:val="000000"/>
          <w:sz w:val="22"/>
          <w:szCs w:val="22"/>
        </w:rPr>
        <w:t>CZ.06.3.33/0.0/0.0/16_026/0001560</w:t>
      </w:r>
    </w:p>
    <w:p w14:paraId="0E2D15D8" w14:textId="4DF49134" w:rsidR="00FE4BB4" w:rsidRDefault="00FE4BB4">
      <w:pPr>
        <w:spacing w:line="280" w:lineRule="atLeast"/>
        <w:ind w:left="426"/>
        <w:jc w:val="both"/>
        <w:rPr>
          <w:rFonts w:ascii="Arial" w:hAnsi="Arial" w:cs="Arial"/>
          <w:b/>
          <w:sz w:val="22"/>
          <w:szCs w:val="22"/>
        </w:rPr>
      </w:pPr>
      <w:r w:rsidRPr="000201B9">
        <w:rPr>
          <w:rFonts w:ascii="Arial" w:hAnsi="Arial" w:cs="Arial"/>
          <w:sz w:val="22"/>
          <w:szCs w:val="22"/>
          <w:u w:val="single"/>
        </w:rPr>
        <w:t xml:space="preserve">Místo </w:t>
      </w:r>
      <w:r w:rsidR="0011264E" w:rsidRPr="000201B9">
        <w:rPr>
          <w:rFonts w:ascii="Arial" w:hAnsi="Arial" w:cs="Arial"/>
          <w:sz w:val="22"/>
          <w:szCs w:val="22"/>
          <w:u w:val="single"/>
        </w:rPr>
        <w:t>projektu</w:t>
      </w:r>
      <w:r>
        <w:rPr>
          <w:rFonts w:ascii="Arial" w:hAnsi="Arial" w:cs="Arial"/>
          <w:sz w:val="22"/>
          <w:szCs w:val="22"/>
        </w:rPr>
        <w:t>:</w:t>
      </w:r>
      <w:r>
        <w:rPr>
          <w:rFonts w:ascii="Arial" w:hAnsi="Arial" w:cs="Arial"/>
          <w:sz w:val="22"/>
          <w:szCs w:val="22"/>
        </w:rPr>
        <w:tab/>
      </w:r>
      <w:r>
        <w:rPr>
          <w:rFonts w:ascii="Arial" w:hAnsi="Arial" w:cs="Arial"/>
          <w:sz w:val="22"/>
          <w:szCs w:val="22"/>
        </w:rPr>
        <w:tab/>
      </w:r>
      <w:r w:rsidRPr="009F0880">
        <w:rPr>
          <w:rFonts w:ascii="Arial" w:hAnsi="Arial" w:cs="Arial"/>
          <w:sz w:val="22"/>
          <w:szCs w:val="22"/>
        </w:rPr>
        <w:t>Valtice</w:t>
      </w:r>
    </w:p>
    <w:p w14:paraId="75DC04BD" w14:textId="0FBC2DD4" w:rsidR="0011264E" w:rsidRDefault="00FE4BB4" w:rsidP="000201B9">
      <w:pPr>
        <w:pStyle w:val="Default"/>
        <w:spacing w:after="120"/>
        <w:ind w:left="2836" w:hanging="2410"/>
        <w:jc w:val="both"/>
        <w:rPr>
          <w:sz w:val="20"/>
          <w:szCs w:val="20"/>
        </w:rPr>
      </w:pPr>
      <w:r w:rsidRPr="000201B9">
        <w:rPr>
          <w:sz w:val="22"/>
          <w:szCs w:val="22"/>
          <w:u w:val="single"/>
        </w:rPr>
        <w:t>Popis stavby</w:t>
      </w:r>
      <w:r>
        <w:rPr>
          <w:sz w:val="22"/>
          <w:szCs w:val="22"/>
        </w:rPr>
        <w:t xml:space="preserve">: </w:t>
      </w:r>
      <w:r>
        <w:rPr>
          <w:sz w:val="22"/>
          <w:szCs w:val="22"/>
        </w:rPr>
        <w:tab/>
      </w:r>
      <w:r w:rsidR="0011264E">
        <w:rPr>
          <w:sz w:val="22"/>
          <w:szCs w:val="22"/>
        </w:rPr>
        <w:t xml:space="preserve">Předmětem stavebních prací </w:t>
      </w:r>
      <w:r w:rsidR="0011264E">
        <w:rPr>
          <w:sz w:val="20"/>
          <w:szCs w:val="20"/>
        </w:rPr>
        <w:t>jsou:</w:t>
      </w:r>
    </w:p>
    <w:p w14:paraId="221EF739" w14:textId="0D4310D3" w:rsidR="0011264E" w:rsidRPr="000201B9" w:rsidRDefault="0011264E" w:rsidP="000201B9">
      <w:pPr>
        <w:pStyle w:val="Default"/>
        <w:spacing w:after="120"/>
        <w:ind w:left="2836"/>
        <w:jc w:val="both"/>
        <w:rPr>
          <w:sz w:val="22"/>
          <w:szCs w:val="22"/>
        </w:rPr>
      </w:pPr>
      <w:r w:rsidRPr="000201B9">
        <w:rPr>
          <w:sz w:val="22"/>
          <w:szCs w:val="22"/>
        </w:rPr>
        <w:t>- stavební úpravy pro instalaci nového depozitárního systému. Úpravy zahrnují podepření stropu výstavních prostorů ve 2.NP (tedy pod prostory depozita ve 3.NP) ocelovým roštem vloženým pod stávající stropní konstrukci dle požadavků již vypracované dokumentace depozitárního systému. Zároveň bude provedeno krytí této konstrukce zavěšeným podhledem. V návaznosti na tyto úpravy bude provedena nová elektroinstalace a výměna podlahové krytiny ve výstavních prostorech a v depozitářích,</w:t>
      </w:r>
    </w:p>
    <w:p w14:paraId="60E92E91" w14:textId="585F1F12" w:rsidR="0011264E" w:rsidRPr="000201B9" w:rsidRDefault="00873673" w:rsidP="000201B9">
      <w:pPr>
        <w:pStyle w:val="Default"/>
        <w:ind w:left="2836"/>
        <w:jc w:val="both"/>
        <w:rPr>
          <w:sz w:val="22"/>
          <w:szCs w:val="22"/>
        </w:rPr>
      </w:pPr>
      <w:r>
        <w:rPr>
          <w:sz w:val="22"/>
          <w:szCs w:val="22"/>
        </w:rPr>
        <w:t xml:space="preserve">- </w:t>
      </w:r>
      <w:r w:rsidR="0011264E" w:rsidRPr="000201B9">
        <w:rPr>
          <w:sz w:val="22"/>
          <w:szCs w:val="22"/>
        </w:rPr>
        <w:t>rekonstrukce střechy a dostavba výtahu ve dvorní části objektu Národního zemědělského muzea ve Valticích. Rekonstrukce střechy zahrnuje výměnu střešní krytiny se zachováním všech stávajících prvků střechy (vikýře, atd.), ošetření, částečnou nebo úplnou náhradu prvků krovu na základě podrobného mykologického prů</w:t>
      </w:r>
      <w:r w:rsidRPr="000201B9">
        <w:rPr>
          <w:sz w:val="22"/>
          <w:szCs w:val="22"/>
        </w:rPr>
        <w:t>zkumu,</w:t>
      </w:r>
    </w:p>
    <w:p w14:paraId="481709DD" w14:textId="18F37785" w:rsidR="00873673" w:rsidRPr="000201B9" w:rsidRDefault="00873673" w:rsidP="000201B9">
      <w:pPr>
        <w:pStyle w:val="Default"/>
        <w:ind w:left="2836"/>
        <w:jc w:val="both"/>
        <w:rPr>
          <w:sz w:val="22"/>
          <w:szCs w:val="22"/>
        </w:rPr>
      </w:pPr>
    </w:p>
    <w:p w14:paraId="6575C125" w14:textId="0D050880" w:rsidR="00873673" w:rsidRPr="000201B9" w:rsidRDefault="00873673" w:rsidP="000201B9">
      <w:pPr>
        <w:pStyle w:val="Default"/>
        <w:ind w:left="2836"/>
        <w:jc w:val="both"/>
        <w:rPr>
          <w:sz w:val="22"/>
          <w:szCs w:val="22"/>
        </w:rPr>
      </w:pPr>
      <w:r w:rsidRPr="000201B9">
        <w:rPr>
          <w:sz w:val="22"/>
          <w:szCs w:val="22"/>
        </w:rPr>
        <w:t>- podepření části stropu pod 2. NP z důvodu plánovaného umístění akvárií ve 2. NP expozice. Dále bude vybourána příčka ve výstavním prostoru ve 2. NP, v místě příčky bude podepřen strop (podpora příčky ve 3. NP).</w:t>
      </w:r>
    </w:p>
    <w:p w14:paraId="4F3CE688" w14:textId="1B78899B" w:rsidR="00873673" w:rsidRDefault="00873673" w:rsidP="000201B9">
      <w:pPr>
        <w:pStyle w:val="Default"/>
        <w:ind w:left="2836"/>
        <w:jc w:val="both"/>
        <w:rPr>
          <w:sz w:val="20"/>
          <w:szCs w:val="20"/>
        </w:rPr>
      </w:pPr>
    </w:p>
    <w:p w14:paraId="406CDA8B" w14:textId="3A736549" w:rsidR="00FE4BB4" w:rsidRDefault="00FE4BB4">
      <w:pPr>
        <w:spacing w:line="280" w:lineRule="atLeast"/>
        <w:ind w:left="426"/>
        <w:jc w:val="both"/>
        <w:rPr>
          <w:rFonts w:ascii="Arial" w:hAnsi="Arial" w:cs="Arial"/>
          <w:b/>
          <w:sz w:val="22"/>
          <w:szCs w:val="22"/>
        </w:rPr>
      </w:pPr>
      <w:r w:rsidRPr="000201B9">
        <w:rPr>
          <w:rFonts w:ascii="Arial" w:hAnsi="Arial" w:cs="Arial"/>
          <w:sz w:val="22"/>
          <w:szCs w:val="22"/>
          <w:u w:val="single"/>
        </w:rPr>
        <w:t>Doba realizace stavby</w:t>
      </w:r>
      <w:r>
        <w:rPr>
          <w:rFonts w:ascii="Arial" w:hAnsi="Arial" w:cs="Arial"/>
          <w:sz w:val="22"/>
          <w:szCs w:val="22"/>
        </w:rPr>
        <w:t>:</w:t>
      </w:r>
      <w:r>
        <w:rPr>
          <w:rFonts w:ascii="Arial" w:hAnsi="Arial" w:cs="Arial"/>
          <w:b/>
          <w:sz w:val="22"/>
          <w:szCs w:val="22"/>
        </w:rPr>
        <w:tab/>
      </w:r>
      <w:r w:rsidR="0011264E">
        <w:rPr>
          <w:rFonts w:ascii="Arial" w:hAnsi="Arial" w:cs="Arial"/>
          <w:sz w:val="22"/>
          <w:szCs w:val="22"/>
        </w:rPr>
        <w:t>14</w:t>
      </w:r>
      <w:r w:rsidR="009F0880" w:rsidRPr="009F0880">
        <w:rPr>
          <w:rFonts w:ascii="Arial" w:hAnsi="Arial" w:cs="Arial"/>
          <w:sz w:val="22"/>
          <w:szCs w:val="22"/>
        </w:rPr>
        <w:t xml:space="preserve"> měsíců</w:t>
      </w:r>
    </w:p>
    <w:p w14:paraId="2B08D8B2" w14:textId="77777777" w:rsidR="00FE4BB4" w:rsidRDefault="00FE4BB4">
      <w:pPr>
        <w:spacing w:line="280" w:lineRule="atLeast"/>
        <w:ind w:left="426"/>
        <w:jc w:val="both"/>
        <w:rPr>
          <w:rFonts w:ascii="Arial" w:hAnsi="Arial" w:cs="Arial"/>
          <w:sz w:val="22"/>
          <w:szCs w:val="22"/>
        </w:rPr>
      </w:pPr>
      <w:r>
        <w:rPr>
          <w:rFonts w:ascii="Arial" w:hAnsi="Arial" w:cs="Arial"/>
          <w:sz w:val="22"/>
          <w:szCs w:val="22"/>
        </w:rPr>
        <w:t>(dále jen „</w:t>
      </w:r>
      <w:r>
        <w:rPr>
          <w:rFonts w:ascii="Arial" w:hAnsi="Arial" w:cs="Arial"/>
          <w:b/>
          <w:sz w:val="22"/>
          <w:szCs w:val="22"/>
        </w:rPr>
        <w:t>stavba</w:t>
      </w:r>
      <w:r>
        <w:rPr>
          <w:rFonts w:ascii="Arial" w:hAnsi="Arial" w:cs="Arial"/>
          <w:sz w:val="22"/>
          <w:szCs w:val="22"/>
        </w:rPr>
        <w:t>“)</w:t>
      </w:r>
    </w:p>
    <w:p w14:paraId="0D6DE21C" w14:textId="77777777" w:rsidR="00FE4BB4" w:rsidRDefault="00FE4BB4">
      <w:pPr>
        <w:pStyle w:val="Zkladntext3"/>
        <w:widowControl/>
        <w:spacing w:before="240" w:after="0"/>
        <w:jc w:val="center"/>
        <w:rPr>
          <w:rFonts w:ascii="Arial" w:hAnsi="Arial" w:cs="Arial"/>
          <w:b/>
          <w:sz w:val="22"/>
          <w:szCs w:val="22"/>
        </w:rPr>
      </w:pPr>
      <w:r>
        <w:rPr>
          <w:rFonts w:ascii="Arial" w:hAnsi="Arial" w:cs="Arial"/>
          <w:b/>
          <w:sz w:val="22"/>
          <w:szCs w:val="22"/>
        </w:rPr>
        <w:t>II.</w:t>
      </w:r>
    </w:p>
    <w:p w14:paraId="4B87FD8D" w14:textId="77777777" w:rsidR="00FE4BB4" w:rsidRDefault="00FE4BB4">
      <w:pPr>
        <w:shd w:val="clear" w:color="auto" w:fill="FFFFFF"/>
        <w:spacing w:before="60"/>
        <w:jc w:val="center"/>
        <w:rPr>
          <w:rFonts w:ascii="Arial" w:hAnsi="Arial" w:cs="Arial"/>
          <w:b/>
          <w:bCs/>
          <w:color w:val="000000"/>
          <w:spacing w:val="-2"/>
          <w:sz w:val="22"/>
          <w:szCs w:val="22"/>
        </w:rPr>
      </w:pPr>
      <w:r>
        <w:rPr>
          <w:rFonts w:ascii="Arial" w:hAnsi="Arial" w:cs="Arial"/>
          <w:b/>
          <w:bCs/>
          <w:color w:val="000000"/>
          <w:spacing w:val="-2"/>
          <w:sz w:val="22"/>
          <w:szCs w:val="22"/>
        </w:rPr>
        <w:t>Specifikace smlouvy</w:t>
      </w:r>
    </w:p>
    <w:p w14:paraId="3B16D899" w14:textId="77777777" w:rsidR="00FE4BB4" w:rsidRDefault="00FE4BB4">
      <w:pPr>
        <w:widowControl/>
        <w:numPr>
          <w:ilvl w:val="0"/>
          <w:numId w:val="11"/>
        </w:numPr>
        <w:suppressAutoHyphens w:val="0"/>
        <w:spacing w:before="120"/>
        <w:ind w:left="426" w:hanging="426"/>
        <w:jc w:val="both"/>
        <w:rPr>
          <w:rFonts w:ascii="Arial" w:hAnsi="Arial" w:cs="Arial"/>
          <w:sz w:val="22"/>
          <w:szCs w:val="22"/>
        </w:rPr>
      </w:pPr>
      <w:r>
        <w:rPr>
          <w:rFonts w:ascii="Arial" w:hAnsi="Arial" w:cs="Arial"/>
          <w:sz w:val="22"/>
          <w:szCs w:val="22"/>
        </w:rPr>
        <w:t>Výkonem autorského dozoru projektanta – zhotovitele projektové dokumentace – se zabezpečuje dodržování základních parametrů díla v souladu se stavebním povolením, s projektovou dokumentací ověřenou stavebním úřadem, podmínkami smlouvy, doplňky a změnami projektové dokumentace, které budou schváleny objednatelem a dodatečně ověřeny stavebním úřadem, pokud je takového schválení třeba.</w:t>
      </w:r>
    </w:p>
    <w:p w14:paraId="76803F45" w14:textId="77777777" w:rsidR="00FE4BB4" w:rsidRDefault="00FE4BB4">
      <w:pPr>
        <w:widowControl/>
        <w:numPr>
          <w:ilvl w:val="0"/>
          <w:numId w:val="11"/>
        </w:numPr>
        <w:suppressAutoHyphens w:val="0"/>
        <w:spacing w:before="120"/>
        <w:ind w:left="426" w:hanging="426"/>
        <w:jc w:val="both"/>
        <w:rPr>
          <w:rFonts w:ascii="Arial" w:hAnsi="Arial" w:cs="Arial"/>
          <w:sz w:val="22"/>
          <w:szCs w:val="22"/>
        </w:rPr>
      </w:pPr>
      <w:r>
        <w:rPr>
          <w:rFonts w:ascii="Arial" w:hAnsi="Arial" w:cs="Arial"/>
          <w:sz w:val="22"/>
          <w:szCs w:val="22"/>
        </w:rPr>
        <w:t xml:space="preserve">Dodavatel se zavazuje, že dle ustanovení § 152 odst. 4 zákona č. 183/2006 Sb., o územním plánování a stavebním řádu, v platném znění, bude vykonávat autorský dozor projektanta nad souladem zhotovované stavby specifikované v čl. I. odst. 3 </w:t>
      </w:r>
      <w:proofErr w:type="gramStart"/>
      <w:r>
        <w:rPr>
          <w:rFonts w:ascii="Arial" w:hAnsi="Arial" w:cs="Arial"/>
          <w:sz w:val="22"/>
          <w:szCs w:val="22"/>
        </w:rPr>
        <w:t>této</w:t>
      </w:r>
      <w:proofErr w:type="gramEnd"/>
      <w:r>
        <w:rPr>
          <w:rFonts w:ascii="Arial" w:hAnsi="Arial" w:cs="Arial"/>
          <w:sz w:val="22"/>
          <w:szCs w:val="22"/>
        </w:rPr>
        <w:t xml:space="preserve"> smlouvy s ověřenou projektovou dokumentací po dobu výstavby (dále jen „</w:t>
      </w:r>
      <w:r>
        <w:rPr>
          <w:rFonts w:ascii="Arial" w:hAnsi="Arial" w:cs="Arial"/>
          <w:b/>
          <w:sz w:val="22"/>
          <w:szCs w:val="22"/>
        </w:rPr>
        <w:t>plnění</w:t>
      </w:r>
      <w:r>
        <w:rPr>
          <w:rFonts w:ascii="Arial" w:hAnsi="Arial" w:cs="Arial"/>
          <w:sz w:val="22"/>
          <w:szCs w:val="22"/>
        </w:rPr>
        <w:t>“), a to zejména v rozsahu níže specifikovaných činností:</w:t>
      </w:r>
    </w:p>
    <w:p w14:paraId="3108242B" w14:textId="77777777" w:rsidR="00FE4BB4" w:rsidRDefault="00FE4BB4">
      <w:pPr>
        <w:widowControl/>
        <w:numPr>
          <w:ilvl w:val="1"/>
          <w:numId w:val="8"/>
        </w:numPr>
        <w:tabs>
          <w:tab w:val="left" w:pos="851"/>
        </w:tabs>
        <w:suppressAutoHyphens w:val="0"/>
        <w:spacing w:before="60"/>
        <w:ind w:left="851" w:hanging="425"/>
        <w:jc w:val="both"/>
        <w:rPr>
          <w:rFonts w:ascii="Arial" w:hAnsi="Arial" w:cs="Arial"/>
          <w:sz w:val="22"/>
          <w:szCs w:val="22"/>
        </w:rPr>
      </w:pPr>
      <w:r>
        <w:rPr>
          <w:rFonts w:ascii="Arial" w:hAnsi="Arial" w:cs="Arial"/>
          <w:sz w:val="22"/>
          <w:szCs w:val="22"/>
        </w:rPr>
        <w:t xml:space="preserve">účastní se předání a převzetí staveniště zhotovitelem stavby specifikované v čl. I. odst. 3 </w:t>
      </w:r>
      <w:proofErr w:type="gramStart"/>
      <w:r>
        <w:rPr>
          <w:rFonts w:ascii="Arial" w:hAnsi="Arial" w:cs="Arial"/>
          <w:sz w:val="22"/>
          <w:szCs w:val="22"/>
        </w:rPr>
        <w:t>této</w:t>
      </w:r>
      <w:proofErr w:type="gramEnd"/>
      <w:r>
        <w:rPr>
          <w:rFonts w:ascii="Arial" w:hAnsi="Arial" w:cs="Arial"/>
          <w:sz w:val="22"/>
          <w:szCs w:val="22"/>
        </w:rPr>
        <w:t xml:space="preserve"> smlouvy, přičemž kontroluje, zda skutečnosti známé v době předání staveniště odpovídají předpokladům, podle kterých byla vypracována projektová dokumentace,</w:t>
      </w:r>
    </w:p>
    <w:p w14:paraId="206040E4" w14:textId="77777777" w:rsidR="00FE4BB4" w:rsidRDefault="00FE4BB4">
      <w:pPr>
        <w:widowControl/>
        <w:numPr>
          <w:ilvl w:val="1"/>
          <w:numId w:val="8"/>
        </w:numPr>
        <w:tabs>
          <w:tab w:val="left" w:pos="851"/>
        </w:tabs>
        <w:suppressAutoHyphens w:val="0"/>
        <w:spacing w:before="60"/>
        <w:ind w:left="851" w:hanging="425"/>
        <w:jc w:val="both"/>
        <w:rPr>
          <w:rFonts w:ascii="Arial" w:hAnsi="Arial" w:cs="Arial"/>
          <w:sz w:val="22"/>
          <w:szCs w:val="22"/>
        </w:rPr>
      </w:pPr>
      <w:r>
        <w:rPr>
          <w:rFonts w:ascii="Arial" w:hAnsi="Arial" w:cs="Arial"/>
          <w:sz w:val="22"/>
          <w:szCs w:val="22"/>
        </w:rPr>
        <w:t xml:space="preserve">dohlíží na soulad zhotovované stavby s projektovou dokumentací ověřenou ve stavebním řízení, která je podkladem pro jeho činnost, sleduje a kontroluje postup výstavby ve vztahu k dokumentaci, </w:t>
      </w:r>
    </w:p>
    <w:p w14:paraId="2ECADB22" w14:textId="77777777" w:rsidR="00FE4BB4" w:rsidRDefault="00FE4BB4">
      <w:pPr>
        <w:widowControl/>
        <w:numPr>
          <w:ilvl w:val="1"/>
          <w:numId w:val="8"/>
        </w:numPr>
        <w:tabs>
          <w:tab w:val="left" w:pos="851"/>
        </w:tabs>
        <w:suppressAutoHyphens w:val="0"/>
        <w:spacing w:before="60"/>
        <w:ind w:left="851" w:hanging="425"/>
        <w:jc w:val="both"/>
        <w:rPr>
          <w:rFonts w:ascii="Arial" w:hAnsi="Arial" w:cs="Arial"/>
          <w:sz w:val="22"/>
          <w:szCs w:val="22"/>
        </w:rPr>
      </w:pPr>
      <w:r>
        <w:rPr>
          <w:rFonts w:ascii="Arial" w:hAnsi="Arial" w:cs="Arial"/>
          <w:sz w:val="22"/>
          <w:szCs w:val="22"/>
        </w:rPr>
        <w:t xml:space="preserve">účastní se bezodkladně na výzvu objednatele či zhotovitele stavby kontrolních dnů, zásadních zkoušek a měření a vydává stanoviska k jejich výsledkům, </w:t>
      </w:r>
    </w:p>
    <w:p w14:paraId="3745762D" w14:textId="77777777" w:rsidR="00FE4BB4" w:rsidRDefault="00FE4BB4">
      <w:pPr>
        <w:widowControl/>
        <w:numPr>
          <w:ilvl w:val="1"/>
          <w:numId w:val="8"/>
        </w:numPr>
        <w:tabs>
          <w:tab w:val="left" w:pos="851"/>
        </w:tabs>
        <w:suppressAutoHyphens w:val="0"/>
        <w:spacing w:before="60"/>
        <w:ind w:left="851" w:hanging="425"/>
        <w:jc w:val="both"/>
        <w:rPr>
          <w:rFonts w:ascii="Arial" w:hAnsi="Arial" w:cs="Arial"/>
          <w:sz w:val="22"/>
          <w:szCs w:val="22"/>
        </w:rPr>
      </w:pPr>
      <w:r>
        <w:rPr>
          <w:rFonts w:ascii="Arial" w:hAnsi="Arial" w:cs="Arial"/>
          <w:sz w:val="22"/>
          <w:szCs w:val="22"/>
        </w:rPr>
        <w:lastRenderedPageBreak/>
        <w:t>podává nutná vysvětlení k dokumentaci stavby, která je podkladem pro výkon autorského dozoru a spolupracuje při odstraňování důsledků nedostatků, zjištěných v této dokumentaci,</w:t>
      </w:r>
    </w:p>
    <w:p w14:paraId="7ED3797B" w14:textId="77777777" w:rsidR="00FE4BB4" w:rsidRDefault="00FE4BB4">
      <w:pPr>
        <w:widowControl/>
        <w:numPr>
          <w:ilvl w:val="1"/>
          <w:numId w:val="8"/>
        </w:numPr>
        <w:tabs>
          <w:tab w:val="left" w:pos="851"/>
        </w:tabs>
        <w:suppressAutoHyphens w:val="0"/>
        <w:spacing w:before="60"/>
        <w:ind w:left="851" w:hanging="425"/>
        <w:jc w:val="both"/>
        <w:rPr>
          <w:rFonts w:ascii="Arial" w:hAnsi="Arial" w:cs="Arial"/>
          <w:sz w:val="22"/>
          <w:szCs w:val="22"/>
        </w:rPr>
      </w:pPr>
      <w:r>
        <w:rPr>
          <w:rFonts w:ascii="Arial" w:hAnsi="Arial" w:cs="Arial"/>
          <w:sz w:val="22"/>
          <w:szCs w:val="22"/>
        </w:rPr>
        <w:t>podává vyjádření k požadavkům na větší množství výrobků a výkonů oproti projektové dokumentaci</w:t>
      </w:r>
    </w:p>
    <w:p w14:paraId="11E85B6C" w14:textId="77777777" w:rsidR="00FE4BB4" w:rsidRDefault="00FE4BB4">
      <w:pPr>
        <w:widowControl/>
        <w:numPr>
          <w:ilvl w:val="1"/>
          <w:numId w:val="8"/>
        </w:numPr>
        <w:tabs>
          <w:tab w:val="left" w:pos="851"/>
        </w:tabs>
        <w:suppressAutoHyphens w:val="0"/>
        <w:spacing w:before="60"/>
        <w:ind w:left="851" w:hanging="425"/>
        <w:jc w:val="both"/>
        <w:rPr>
          <w:rFonts w:ascii="Arial" w:hAnsi="Arial" w:cs="Arial"/>
          <w:sz w:val="22"/>
          <w:szCs w:val="22"/>
        </w:rPr>
      </w:pPr>
      <w:r>
        <w:rPr>
          <w:rFonts w:ascii="Arial" w:hAnsi="Arial" w:cs="Arial"/>
          <w:sz w:val="22"/>
          <w:szCs w:val="22"/>
        </w:rPr>
        <w:t>navrhuje změny a odchylky ke zlepšení řešení projektu, vznikající ve fázi realizace projektu,</w:t>
      </w:r>
    </w:p>
    <w:p w14:paraId="1A07FBE7" w14:textId="77777777" w:rsidR="00FE4BB4" w:rsidRDefault="00FE4BB4">
      <w:pPr>
        <w:widowControl/>
        <w:numPr>
          <w:ilvl w:val="1"/>
          <w:numId w:val="8"/>
        </w:numPr>
        <w:tabs>
          <w:tab w:val="left" w:pos="851"/>
        </w:tabs>
        <w:suppressAutoHyphens w:val="0"/>
        <w:spacing w:before="60"/>
        <w:ind w:left="851" w:hanging="425"/>
        <w:jc w:val="both"/>
        <w:rPr>
          <w:rFonts w:ascii="Arial" w:hAnsi="Arial" w:cs="Arial"/>
          <w:sz w:val="22"/>
          <w:szCs w:val="22"/>
        </w:rPr>
      </w:pPr>
      <w:r>
        <w:rPr>
          <w:rFonts w:ascii="Arial" w:hAnsi="Arial" w:cs="Arial"/>
          <w:sz w:val="22"/>
          <w:szCs w:val="22"/>
        </w:rPr>
        <w:t xml:space="preserve">posuzuje návrhy na změny stavby, na odchylky od schválené projektové dokumentace, které byly vyvolány vlivem okolností vzniklých v průběhu realizace díla, </w:t>
      </w:r>
    </w:p>
    <w:p w14:paraId="3F579333" w14:textId="5834543B" w:rsidR="00FE4BB4" w:rsidRDefault="00FE4BB4">
      <w:pPr>
        <w:widowControl/>
        <w:numPr>
          <w:ilvl w:val="1"/>
          <w:numId w:val="8"/>
        </w:numPr>
        <w:tabs>
          <w:tab w:val="left" w:pos="851"/>
        </w:tabs>
        <w:suppressAutoHyphens w:val="0"/>
        <w:spacing w:before="60"/>
        <w:ind w:left="851" w:hanging="425"/>
        <w:jc w:val="both"/>
        <w:rPr>
          <w:rFonts w:ascii="Arial" w:hAnsi="Arial" w:cs="Arial"/>
          <w:sz w:val="22"/>
          <w:szCs w:val="22"/>
        </w:rPr>
      </w:pPr>
      <w:r>
        <w:rPr>
          <w:rFonts w:ascii="Arial" w:hAnsi="Arial" w:cs="Arial"/>
          <w:sz w:val="22"/>
          <w:szCs w:val="22"/>
        </w:rPr>
        <w:t xml:space="preserve">na žádost objednatele provede posouzení a odsouhlasení případných návrhů zhotovitele </w:t>
      </w:r>
      <w:r w:rsidR="00324AEF" w:rsidRPr="008A7510">
        <w:rPr>
          <w:rFonts w:ascii="Arial" w:hAnsi="Arial" w:cs="Arial"/>
          <w:sz w:val="22"/>
          <w:szCs w:val="22"/>
        </w:rPr>
        <w:t xml:space="preserve">předmětu výše uvedené veřejné zakázky specifikované v čl. I. odst. 3. této smlouvy </w:t>
      </w:r>
      <w:r>
        <w:rPr>
          <w:rFonts w:ascii="Arial" w:hAnsi="Arial" w:cs="Arial"/>
          <w:sz w:val="22"/>
          <w:szCs w:val="22"/>
        </w:rPr>
        <w:t>na změny schválené projektové dokumentace a na odchylky od ní, které byly vyvolány vlivem okolností vzniklých v průběhu realizace díla,</w:t>
      </w:r>
    </w:p>
    <w:p w14:paraId="0EB7BFBC" w14:textId="77777777" w:rsidR="00FE4BB4" w:rsidRDefault="00FE4BB4">
      <w:pPr>
        <w:widowControl/>
        <w:numPr>
          <w:ilvl w:val="1"/>
          <w:numId w:val="8"/>
        </w:numPr>
        <w:tabs>
          <w:tab w:val="left" w:pos="851"/>
        </w:tabs>
        <w:suppressAutoHyphens w:val="0"/>
        <w:spacing w:before="60"/>
        <w:ind w:left="851" w:hanging="425"/>
        <w:jc w:val="both"/>
        <w:rPr>
          <w:rFonts w:ascii="Arial" w:hAnsi="Arial" w:cs="Arial"/>
          <w:sz w:val="22"/>
          <w:szCs w:val="22"/>
        </w:rPr>
      </w:pPr>
      <w:r>
        <w:rPr>
          <w:rFonts w:ascii="Arial" w:hAnsi="Arial" w:cs="Arial"/>
          <w:sz w:val="22"/>
          <w:szCs w:val="22"/>
        </w:rPr>
        <w:t>spolupracuje s ostatními partnery (objednatel, zhotovitel stavby, technický dozor stavebníka „</w:t>
      </w:r>
      <w:r>
        <w:rPr>
          <w:rFonts w:ascii="Arial" w:hAnsi="Arial" w:cs="Arial"/>
          <w:b/>
          <w:sz w:val="22"/>
          <w:szCs w:val="22"/>
        </w:rPr>
        <w:t>TDS</w:t>
      </w:r>
      <w:r>
        <w:rPr>
          <w:rFonts w:ascii="Arial" w:hAnsi="Arial" w:cs="Arial"/>
          <w:sz w:val="22"/>
          <w:szCs w:val="22"/>
        </w:rPr>
        <w:t>“, koordinátor bezpečnosti práce „</w:t>
      </w:r>
      <w:proofErr w:type="spellStart"/>
      <w:r>
        <w:rPr>
          <w:rFonts w:ascii="Arial" w:hAnsi="Arial" w:cs="Arial"/>
          <w:b/>
          <w:sz w:val="22"/>
          <w:szCs w:val="22"/>
        </w:rPr>
        <w:t>kBOZP</w:t>
      </w:r>
      <w:proofErr w:type="spellEnd"/>
      <w:r>
        <w:rPr>
          <w:rFonts w:ascii="Arial" w:hAnsi="Arial" w:cs="Arial"/>
          <w:sz w:val="22"/>
          <w:szCs w:val="22"/>
        </w:rPr>
        <w:t>“) při operativním řešení problémů vzniklých na stavbě,</w:t>
      </w:r>
    </w:p>
    <w:p w14:paraId="3A434878" w14:textId="77777777" w:rsidR="00FE4BB4" w:rsidRDefault="00FE4BB4">
      <w:pPr>
        <w:widowControl/>
        <w:numPr>
          <w:ilvl w:val="1"/>
          <w:numId w:val="8"/>
        </w:numPr>
        <w:tabs>
          <w:tab w:val="left" w:pos="851"/>
        </w:tabs>
        <w:suppressAutoHyphens w:val="0"/>
        <w:spacing w:before="60"/>
        <w:ind w:left="851" w:hanging="425"/>
        <w:jc w:val="both"/>
        <w:rPr>
          <w:rFonts w:ascii="Arial" w:hAnsi="Arial" w:cs="Arial"/>
          <w:sz w:val="22"/>
          <w:szCs w:val="22"/>
        </w:rPr>
      </w:pPr>
      <w:r>
        <w:rPr>
          <w:rFonts w:ascii="Arial" w:hAnsi="Arial" w:cs="Arial"/>
          <w:sz w:val="22"/>
          <w:szCs w:val="22"/>
        </w:rPr>
        <w:t xml:space="preserve">sleduje dodržování podmínek pro stavbu tak, jak jsou určeny stavebním povolením a stanovisky dotčených účastníků výstavby, která jsou ve stavebním povolení stanovena jako závazná, </w:t>
      </w:r>
    </w:p>
    <w:p w14:paraId="423FEDC6" w14:textId="77777777" w:rsidR="00FE4BB4" w:rsidRDefault="00FE4BB4">
      <w:pPr>
        <w:widowControl/>
        <w:numPr>
          <w:ilvl w:val="1"/>
          <w:numId w:val="8"/>
        </w:numPr>
        <w:tabs>
          <w:tab w:val="left" w:pos="851"/>
        </w:tabs>
        <w:suppressAutoHyphens w:val="0"/>
        <w:spacing w:before="60"/>
        <w:ind w:left="851" w:hanging="425"/>
        <w:jc w:val="both"/>
        <w:rPr>
          <w:rFonts w:ascii="Arial" w:hAnsi="Arial" w:cs="Arial"/>
          <w:sz w:val="22"/>
          <w:szCs w:val="22"/>
        </w:rPr>
      </w:pPr>
      <w:r>
        <w:rPr>
          <w:rFonts w:ascii="Arial" w:hAnsi="Arial" w:cs="Arial"/>
          <w:sz w:val="22"/>
          <w:szCs w:val="22"/>
        </w:rPr>
        <w:t xml:space="preserve">svá zjištění, požadavky a návrhy zaznamenává do stavebního deníku, </w:t>
      </w:r>
    </w:p>
    <w:p w14:paraId="29919807" w14:textId="77777777" w:rsidR="00FE4BB4" w:rsidRDefault="00FE4BB4">
      <w:pPr>
        <w:widowControl/>
        <w:numPr>
          <w:ilvl w:val="1"/>
          <w:numId w:val="8"/>
        </w:numPr>
        <w:tabs>
          <w:tab w:val="left" w:pos="851"/>
        </w:tabs>
        <w:suppressAutoHyphens w:val="0"/>
        <w:spacing w:before="60"/>
        <w:ind w:left="851" w:hanging="425"/>
        <w:jc w:val="both"/>
        <w:rPr>
          <w:rFonts w:ascii="Arial" w:hAnsi="Arial" w:cs="Arial"/>
          <w:sz w:val="22"/>
          <w:szCs w:val="22"/>
        </w:rPr>
      </w:pPr>
      <w:r>
        <w:rPr>
          <w:rFonts w:ascii="Arial" w:hAnsi="Arial" w:cs="Arial"/>
          <w:sz w:val="22"/>
          <w:szCs w:val="22"/>
        </w:rPr>
        <w:t xml:space="preserve">aktivně se zúčastní přebírání stavby objednatelem od zhotovitele stavby specifikované v čl. I. odst. 3. této smlouvy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518208E0" w14:textId="77777777" w:rsidR="00FE4BB4" w:rsidRDefault="00FE4BB4">
      <w:pPr>
        <w:widowControl/>
        <w:numPr>
          <w:ilvl w:val="1"/>
          <w:numId w:val="8"/>
        </w:numPr>
        <w:tabs>
          <w:tab w:val="left" w:pos="851"/>
        </w:tabs>
        <w:suppressAutoHyphens w:val="0"/>
        <w:spacing w:before="60"/>
        <w:ind w:left="851" w:hanging="425"/>
        <w:jc w:val="both"/>
        <w:rPr>
          <w:rFonts w:ascii="Arial" w:hAnsi="Arial" w:cs="Arial"/>
          <w:sz w:val="22"/>
          <w:szCs w:val="22"/>
        </w:rPr>
      </w:pPr>
      <w:r>
        <w:rPr>
          <w:rFonts w:ascii="Arial" w:hAnsi="Arial" w:cs="Arial"/>
          <w:sz w:val="22"/>
          <w:szCs w:val="22"/>
        </w:rPr>
        <w:t>aktivně se účastní kolaudace a při kontrole odstranění kolaudačních závad,</w:t>
      </w:r>
    </w:p>
    <w:p w14:paraId="049B6C65" w14:textId="48649F6B" w:rsidR="00FE4BB4" w:rsidRPr="00197E88" w:rsidRDefault="00FE4BB4">
      <w:pPr>
        <w:widowControl/>
        <w:numPr>
          <w:ilvl w:val="1"/>
          <w:numId w:val="8"/>
        </w:numPr>
        <w:tabs>
          <w:tab w:val="left" w:pos="851"/>
        </w:tabs>
        <w:suppressAutoHyphens w:val="0"/>
        <w:spacing w:before="60"/>
        <w:ind w:left="851" w:hanging="425"/>
        <w:jc w:val="both"/>
        <w:rPr>
          <w:rFonts w:ascii="Arial" w:hAnsi="Arial" w:cs="Arial"/>
          <w:sz w:val="22"/>
          <w:szCs w:val="22"/>
        </w:rPr>
      </w:pPr>
      <w:r w:rsidRPr="00197E88">
        <w:rPr>
          <w:rFonts w:ascii="Arial" w:hAnsi="Arial" w:cs="Arial"/>
          <w:sz w:val="22"/>
          <w:szCs w:val="22"/>
        </w:rPr>
        <w:t>,</w:t>
      </w:r>
    </w:p>
    <w:p w14:paraId="599A0B33" w14:textId="77777777" w:rsidR="00FE4BB4" w:rsidRDefault="00FE4BB4">
      <w:pPr>
        <w:widowControl/>
        <w:numPr>
          <w:ilvl w:val="1"/>
          <w:numId w:val="8"/>
        </w:numPr>
        <w:tabs>
          <w:tab w:val="left" w:pos="851"/>
        </w:tabs>
        <w:suppressAutoHyphens w:val="0"/>
        <w:spacing w:before="60"/>
        <w:ind w:left="851" w:hanging="425"/>
        <w:jc w:val="both"/>
        <w:rPr>
          <w:rFonts w:ascii="Arial" w:hAnsi="Arial" w:cs="Arial"/>
          <w:sz w:val="22"/>
          <w:szCs w:val="22"/>
        </w:rPr>
      </w:pPr>
      <w:r>
        <w:rPr>
          <w:rFonts w:ascii="Arial" w:hAnsi="Arial" w:cs="Arial"/>
          <w:sz w:val="22"/>
          <w:szCs w:val="22"/>
        </w:rPr>
        <w:t>po dokončení stavby dodavatel vyhotoví zprávu o souladu zhotovené stavby s  ověřenou projektovou dokumentací.</w:t>
      </w:r>
    </w:p>
    <w:p w14:paraId="05AC7953" w14:textId="6A9046E1" w:rsidR="00FE4BB4" w:rsidRDefault="00FE4BB4">
      <w:pPr>
        <w:widowControl/>
        <w:numPr>
          <w:ilvl w:val="0"/>
          <w:numId w:val="11"/>
        </w:numPr>
        <w:suppressAutoHyphens w:val="0"/>
        <w:spacing w:before="120"/>
        <w:ind w:left="426" w:hanging="426"/>
        <w:jc w:val="both"/>
        <w:rPr>
          <w:rFonts w:ascii="Arial" w:hAnsi="Arial" w:cs="Arial"/>
          <w:sz w:val="22"/>
          <w:szCs w:val="22"/>
        </w:rPr>
      </w:pPr>
      <w:r>
        <w:rPr>
          <w:rFonts w:ascii="Arial" w:hAnsi="Arial" w:cs="Arial"/>
          <w:sz w:val="22"/>
          <w:szCs w:val="22"/>
        </w:rPr>
        <w:t>Účast dodavatele  ADP musí být písemně (e-mailem) dohodnuta s objednatelem, nebo vyplývá z požadavků stavebníka, technického dozoru stavebníka či jednáních z kontrolních dnů („</w:t>
      </w:r>
      <w:r>
        <w:rPr>
          <w:rFonts w:ascii="Arial" w:hAnsi="Arial" w:cs="Arial"/>
          <w:b/>
          <w:sz w:val="22"/>
          <w:szCs w:val="22"/>
        </w:rPr>
        <w:t>KD</w:t>
      </w:r>
      <w:r>
        <w:rPr>
          <w:rFonts w:ascii="Arial" w:hAnsi="Arial" w:cs="Arial"/>
          <w:sz w:val="22"/>
          <w:szCs w:val="22"/>
        </w:rPr>
        <w:t>“) při realizaci stavby (dle zápisů z KD či zápisů ve stavebním deníku).</w:t>
      </w:r>
    </w:p>
    <w:p w14:paraId="44B717CE" w14:textId="77777777" w:rsidR="00FE4BB4" w:rsidRDefault="00FE4BB4">
      <w:pPr>
        <w:widowControl/>
        <w:numPr>
          <w:ilvl w:val="0"/>
          <w:numId w:val="11"/>
        </w:numPr>
        <w:suppressAutoHyphens w:val="0"/>
        <w:spacing w:before="120"/>
        <w:ind w:left="426" w:hanging="426"/>
        <w:jc w:val="both"/>
        <w:rPr>
          <w:rFonts w:ascii="Arial" w:hAnsi="Arial" w:cs="Arial"/>
          <w:sz w:val="22"/>
          <w:szCs w:val="22"/>
        </w:rPr>
      </w:pPr>
      <w:r>
        <w:rPr>
          <w:rFonts w:ascii="Arial" w:hAnsi="Arial" w:cs="Arial"/>
          <w:sz w:val="22"/>
          <w:szCs w:val="22"/>
        </w:rPr>
        <w:t xml:space="preserve">Vlastní výkon služeb a činností ADP bude probíhat v pracovních dnech, přičemž dodavatel je povinen být v dohodnuté dny a době přítomen na stavbě nejméně v době </w:t>
      </w:r>
      <w:r>
        <w:rPr>
          <w:rFonts w:ascii="Arial" w:hAnsi="Arial" w:cs="Arial"/>
          <w:b/>
          <w:sz w:val="22"/>
          <w:szCs w:val="22"/>
        </w:rPr>
        <w:t>od 9.00 hod do 11.30 hod</w:t>
      </w:r>
      <w:r>
        <w:rPr>
          <w:rFonts w:ascii="Arial" w:hAnsi="Arial" w:cs="Arial"/>
          <w:sz w:val="22"/>
          <w:szCs w:val="22"/>
        </w:rPr>
        <w:t>, nedojde-li k jiné dohodě mezi smluvními stranami.</w:t>
      </w:r>
    </w:p>
    <w:p w14:paraId="3F190B95" w14:textId="77777777" w:rsidR="00FE4BB4" w:rsidRDefault="00FE4BB4">
      <w:pPr>
        <w:widowControl/>
        <w:numPr>
          <w:ilvl w:val="0"/>
          <w:numId w:val="11"/>
        </w:numPr>
        <w:suppressAutoHyphens w:val="0"/>
        <w:spacing w:before="120"/>
        <w:ind w:left="426" w:hanging="426"/>
        <w:jc w:val="both"/>
        <w:rPr>
          <w:rFonts w:ascii="Arial" w:hAnsi="Arial" w:cs="Arial"/>
          <w:sz w:val="22"/>
          <w:szCs w:val="22"/>
        </w:rPr>
      </w:pPr>
      <w:r>
        <w:rPr>
          <w:rFonts w:ascii="Arial" w:hAnsi="Arial" w:cs="Arial"/>
          <w:sz w:val="22"/>
          <w:szCs w:val="22"/>
        </w:rPr>
        <w:t>Datum a čas výkonu ADP na stavbě zaznamenává dodavatel do stavebního deníku.</w:t>
      </w:r>
    </w:p>
    <w:p w14:paraId="3EDE337D" w14:textId="77777777" w:rsidR="00FE4BB4" w:rsidRDefault="00FE4BB4">
      <w:pPr>
        <w:widowControl/>
        <w:numPr>
          <w:ilvl w:val="0"/>
          <w:numId w:val="11"/>
        </w:numPr>
        <w:suppressAutoHyphens w:val="0"/>
        <w:spacing w:before="120"/>
        <w:ind w:left="426" w:hanging="426"/>
        <w:jc w:val="both"/>
        <w:rPr>
          <w:rFonts w:ascii="Arial" w:hAnsi="Arial" w:cs="Arial"/>
          <w:sz w:val="22"/>
          <w:szCs w:val="22"/>
        </w:rPr>
      </w:pPr>
      <w:r>
        <w:rPr>
          <w:rFonts w:ascii="Arial" w:hAnsi="Arial" w:cs="Arial"/>
          <w:sz w:val="22"/>
          <w:szCs w:val="22"/>
        </w:rPr>
        <w:t xml:space="preserve">Součástí výkonu ADP je provádění drobných úprav v projektové dokumentaci, které musí být schváleny objednatelem. </w:t>
      </w:r>
    </w:p>
    <w:p w14:paraId="6D6A0C83" w14:textId="77777777" w:rsidR="00FE4BB4" w:rsidRDefault="00FE4BB4">
      <w:pPr>
        <w:widowControl/>
        <w:numPr>
          <w:ilvl w:val="0"/>
          <w:numId w:val="11"/>
        </w:numPr>
        <w:suppressAutoHyphens w:val="0"/>
        <w:spacing w:before="120"/>
        <w:ind w:left="426" w:hanging="426"/>
        <w:jc w:val="both"/>
        <w:rPr>
          <w:rFonts w:ascii="Arial" w:hAnsi="Arial" w:cs="Arial"/>
          <w:sz w:val="22"/>
          <w:szCs w:val="22"/>
        </w:rPr>
      </w:pPr>
      <w:r>
        <w:rPr>
          <w:rFonts w:ascii="Arial" w:hAnsi="Arial" w:cs="Arial"/>
          <w:sz w:val="22"/>
          <w:szCs w:val="22"/>
        </w:rPr>
        <w:t>Součástí ADP není zpracování změn v projektové dokumentaci, které významným způsobem mění projektem navrhované řešení, případně podléhají schválení stavebním nebo jiným speciálním úřadem, a které mohou být vyvolány různými vlivy, např. podrobnějším poznáním přírodních podmínek, změnou předpokládaného postupu a sledu prací na díle, a řada dalších vlivů a změn, včetně zákonných předpisů.</w:t>
      </w:r>
    </w:p>
    <w:p w14:paraId="186EF015" w14:textId="77777777" w:rsidR="00FE4BB4" w:rsidRDefault="00FE4BB4">
      <w:pPr>
        <w:pStyle w:val="Zkladntext3"/>
        <w:widowControl/>
        <w:spacing w:before="240" w:after="0"/>
        <w:jc w:val="center"/>
        <w:rPr>
          <w:rFonts w:ascii="Arial" w:hAnsi="Arial" w:cs="Arial"/>
          <w:b/>
          <w:sz w:val="22"/>
          <w:szCs w:val="22"/>
        </w:rPr>
      </w:pPr>
      <w:r>
        <w:rPr>
          <w:rFonts w:ascii="Arial" w:hAnsi="Arial" w:cs="Arial"/>
          <w:b/>
          <w:sz w:val="22"/>
          <w:szCs w:val="22"/>
        </w:rPr>
        <w:t>III.</w:t>
      </w:r>
    </w:p>
    <w:p w14:paraId="72FD1E15" w14:textId="77777777" w:rsidR="00FE4BB4" w:rsidRDefault="00FE4BB4">
      <w:pPr>
        <w:shd w:val="clear" w:color="auto" w:fill="FFFFFF"/>
        <w:spacing w:before="60"/>
        <w:jc w:val="center"/>
        <w:rPr>
          <w:rFonts w:ascii="Arial" w:hAnsi="Arial" w:cs="Arial"/>
          <w:b/>
          <w:bCs/>
          <w:color w:val="000000"/>
          <w:spacing w:val="-2"/>
          <w:sz w:val="22"/>
          <w:szCs w:val="22"/>
        </w:rPr>
      </w:pPr>
      <w:r>
        <w:rPr>
          <w:rFonts w:ascii="Arial" w:hAnsi="Arial" w:cs="Arial"/>
          <w:b/>
          <w:bCs/>
          <w:color w:val="000000"/>
          <w:spacing w:val="-2"/>
          <w:sz w:val="22"/>
          <w:szCs w:val="22"/>
        </w:rPr>
        <w:t>Doba plnění</w:t>
      </w:r>
    </w:p>
    <w:p w14:paraId="7377FE44" w14:textId="77777777" w:rsidR="00FE4BB4" w:rsidRDefault="00FE4BB4">
      <w:pPr>
        <w:spacing w:before="120" w:line="280" w:lineRule="atLeast"/>
        <w:jc w:val="both"/>
        <w:rPr>
          <w:rFonts w:ascii="Arial" w:hAnsi="Arial" w:cs="Arial"/>
          <w:sz w:val="22"/>
          <w:szCs w:val="22"/>
        </w:rPr>
      </w:pPr>
      <w:r>
        <w:rPr>
          <w:rFonts w:ascii="Arial" w:hAnsi="Arial" w:cs="Arial"/>
          <w:sz w:val="22"/>
          <w:szCs w:val="22"/>
        </w:rPr>
        <w:t xml:space="preserve">Dodavatel bude provádět činnosti podle čl. II. této smlouvy ode dne předání staveniště zhotoviteli stavby specifikované v čl. I. odst. 3 </w:t>
      </w:r>
      <w:proofErr w:type="gramStart"/>
      <w:r>
        <w:rPr>
          <w:rFonts w:ascii="Arial" w:hAnsi="Arial" w:cs="Arial"/>
          <w:sz w:val="22"/>
          <w:szCs w:val="22"/>
        </w:rPr>
        <w:t>této</w:t>
      </w:r>
      <w:proofErr w:type="gramEnd"/>
      <w:r>
        <w:rPr>
          <w:rFonts w:ascii="Arial" w:hAnsi="Arial" w:cs="Arial"/>
          <w:sz w:val="22"/>
          <w:szCs w:val="22"/>
        </w:rPr>
        <w:t xml:space="preserve"> smlouvy do vydání kolaudačního souhlasu na stavbu, případně až do doby odstranění vad a nedodělků zjištěných při předání stavby nebo při její kolaudaci.</w:t>
      </w:r>
    </w:p>
    <w:p w14:paraId="5D62739B" w14:textId="77777777" w:rsidR="000E18C1" w:rsidRDefault="000E18C1" w:rsidP="000E18C1">
      <w:pPr>
        <w:spacing w:before="120" w:line="280" w:lineRule="atLeast"/>
        <w:jc w:val="both"/>
        <w:rPr>
          <w:rFonts w:ascii="Arial" w:hAnsi="Arial" w:cs="Arial"/>
          <w:sz w:val="22"/>
          <w:szCs w:val="22"/>
        </w:rPr>
      </w:pPr>
      <w:r>
        <w:rPr>
          <w:rFonts w:ascii="Arial" w:hAnsi="Arial" w:cs="Arial"/>
          <w:sz w:val="22"/>
          <w:szCs w:val="22"/>
        </w:rPr>
        <w:lastRenderedPageBreak/>
        <w:t>Předpokládaná doba plnění:</w:t>
      </w:r>
    </w:p>
    <w:p w14:paraId="24F9F9B8" w14:textId="77777777" w:rsidR="000E18C1" w:rsidRPr="000E18C1" w:rsidRDefault="000E18C1" w:rsidP="002B72FD">
      <w:pPr>
        <w:spacing w:before="120" w:line="280" w:lineRule="atLeast"/>
        <w:ind w:left="1080"/>
        <w:jc w:val="both"/>
        <w:rPr>
          <w:rFonts w:ascii="Arial" w:hAnsi="Arial" w:cs="Arial"/>
          <w:b/>
          <w:sz w:val="22"/>
          <w:szCs w:val="22"/>
        </w:rPr>
      </w:pPr>
    </w:p>
    <w:p w14:paraId="24EDDDB7" w14:textId="10E8B54E" w:rsidR="000E18C1" w:rsidRDefault="000E18C1" w:rsidP="000E18C1">
      <w:pPr>
        <w:numPr>
          <w:ilvl w:val="0"/>
          <w:numId w:val="22"/>
        </w:numPr>
        <w:spacing w:line="280" w:lineRule="atLeast"/>
        <w:jc w:val="both"/>
        <w:rPr>
          <w:rFonts w:ascii="Arial" w:hAnsi="Arial" w:cs="Arial"/>
          <w:sz w:val="22"/>
          <w:szCs w:val="22"/>
        </w:rPr>
      </w:pPr>
      <w:r>
        <w:rPr>
          <w:rFonts w:ascii="Arial" w:hAnsi="Arial" w:cs="Arial"/>
          <w:sz w:val="22"/>
          <w:szCs w:val="22"/>
        </w:rPr>
        <w:t>Předpokládaný počátek plnění</w:t>
      </w:r>
      <w:r>
        <w:rPr>
          <w:rFonts w:ascii="Arial" w:hAnsi="Arial" w:cs="Arial"/>
          <w:sz w:val="22"/>
          <w:szCs w:val="22"/>
        </w:rPr>
        <w:tab/>
      </w:r>
      <w:r w:rsidR="002B72FD">
        <w:rPr>
          <w:rFonts w:ascii="Arial" w:hAnsi="Arial" w:cs="Arial"/>
          <w:sz w:val="22"/>
          <w:szCs w:val="22"/>
        </w:rPr>
        <w:t xml:space="preserve">1. </w:t>
      </w:r>
      <w:r w:rsidR="00E3714D">
        <w:rPr>
          <w:rFonts w:ascii="Arial" w:hAnsi="Arial" w:cs="Arial"/>
          <w:sz w:val="22"/>
          <w:szCs w:val="22"/>
        </w:rPr>
        <w:t>3</w:t>
      </w:r>
      <w:r w:rsidR="002B72FD">
        <w:rPr>
          <w:rFonts w:ascii="Arial" w:hAnsi="Arial" w:cs="Arial"/>
          <w:sz w:val="22"/>
          <w:szCs w:val="22"/>
        </w:rPr>
        <w:t>. 2018</w:t>
      </w:r>
    </w:p>
    <w:p w14:paraId="545F6F19" w14:textId="303C5ACE" w:rsidR="000E18C1" w:rsidRDefault="000E18C1" w:rsidP="000E18C1">
      <w:pPr>
        <w:numPr>
          <w:ilvl w:val="0"/>
          <w:numId w:val="22"/>
        </w:numPr>
        <w:spacing w:line="280" w:lineRule="atLeast"/>
        <w:jc w:val="both"/>
        <w:rPr>
          <w:rFonts w:ascii="Arial" w:hAnsi="Arial" w:cs="Arial"/>
          <w:sz w:val="22"/>
          <w:szCs w:val="22"/>
        </w:rPr>
      </w:pPr>
      <w:r>
        <w:rPr>
          <w:rFonts w:ascii="Arial" w:hAnsi="Arial" w:cs="Arial"/>
          <w:sz w:val="22"/>
          <w:szCs w:val="22"/>
        </w:rPr>
        <w:t>Předpokládaný konec plnění</w:t>
      </w:r>
      <w:r>
        <w:rPr>
          <w:rFonts w:ascii="Arial" w:hAnsi="Arial" w:cs="Arial"/>
          <w:sz w:val="22"/>
          <w:szCs w:val="22"/>
        </w:rPr>
        <w:tab/>
      </w:r>
      <w:r>
        <w:rPr>
          <w:rFonts w:ascii="Arial" w:hAnsi="Arial" w:cs="Arial"/>
          <w:sz w:val="22"/>
          <w:szCs w:val="22"/>
        </w:rPr>
        <w:tab/>
      </w:r>
      <w:r w:rsidR="002B72FD">
        <w:rPr>
          <w:rFonts w:ascii="Arial" w:hAnsi="Arial" w:cs="Arial"/>
          <w:sz w:val="22"/>
          <w:szCs w:val="22"/>
        </w:rPr>
        <w:t>3</w:t>
      </w:r>
      <w:r w:rsidR="00E3714D">
        <w:rPr>
          <w:rFonts w:ascii="Arial" w:hAnsi="Arial" w:cs="Arial"/>
          <w:sz w:val="22"/>
          <w:szCs w:val="22"/>
        </w:rPr>
        <w:t>0</w:t>
      </w:r>
      <w:r w:rsidR="002B72FD">
        <w:rPr>
          <w:rFonts w:ascii="Arial" w:hAnsi="Arial" w:cs="Arial"/>
          <w:sz w:val="22"/>
          <w:szCs w:val="22"/>
        </w:rPr>
        <w:t xml:space="preserve">. </w:t>
      </w:r>
      <w:r w:rsidR="00E3714D">
        <w:rPr>
          <w:rFonts w:ascii="Arial" w:hAnsi="Arial" w:cs="Arial"/>
          <w:sz w:val="22"/>
          <w:szCs w:val="22"/>
        </w:rPr>
        <w:t>4</w:t>
      </w:r>
      <w:r w:rsidR="002B72FD">
        <w:rPr>
          <w:rFonts w:ascii="Arial" w:hAnsi="Arial" w:cs="Arial"/>
          <w:sz w:val="22"/>
          <w:szCs w:val="22"/>
        </w:rPr>
        <w:t>. 2019</w:t>
      </w:r>
    </w:p>
    <w:p w14:paraId="6C360612" w14:textId="77777777" w:rsidR="000E18C1" w:rsidRDefault="000E18C1" w:rsidP="000E18C1">
      <w:pPr>
        <w:spacing w:line="280" w:lineRule="atLeast"/>
        <w:ind w:left="720"/>
        <w:jc w:val="both"/>
        <w:rPr>
          <w:rFonts w:ascii="Arial" w:hAnsi="Arial" w:cs="Arial"/>
          <w:sz w:val="22"/>
          <w:szCs w:val="22"/>
        </w:rPr>
      </w:pPr>
    </w:p>
    <w:p w14:paraId="6F93C145" w14:textId="77777777" w:rsidR="000E18C1" w:rsidRDefault="000E18C1" w:rsidP="000E18C1">
      <w:pPr>
        <w:spacing w:line="280" w:lineRule="atLeast"/>
        <w:ind w:left="709"/>
        <w:jc w:val="both"/>
        <w:rPr>
          <w:rFonts w:ascii="Arial" w:hAnsi="Arial" w:cs="Arial"/>
          <w:sz w:val="22"/>
          <w:szCs w:val="22"/>
        </w:rPr>
      </w:pPr>
    </w:p>
    <w:p w14:paraId="126A6117" w14:textId="77777777" w:rsidR="002B72FD" w:rsidRPr="000E18C1" w:rsidRDefault="002B72FD" w:rsidP="000E18C1">
      <w:pPr>
        <w:spacing w:line="280" w:lineRule="atLeast"/>
        <w:ind w:left="709"/>
        <w:jc w:val="both"/>
        <w:rPr>
          <w:rFonts w:ascii="Arial" w:hAnsi="Arial" w:cs="Arial"/>
          <w:sz w:val="22"/>
          <w:szCs w:val="22"/>
        </w:rPr>
      </w:pPr>
    </w:p>
    <w:p w14:paraId="161B6DEC" w14:textId="77777777" w:rsidR="000E18C1" w:rsidRDefault="000E18C1" w:rsidP="000E18C1">
      <w:pPr>
        <w:spacing w:line="280" w:lineRule="atLeast"/>
        <w:jc w:val="both"/>
        <w:rPr>
          <w:rFonts w:ascii="Arial" w:hAnsi="Arial" w:cs="Arial"/>
          <w:sz w:val="22"/>
          <w:szCs w:val="22"/>
        </w:rPr>
      </w:pPr>
      <w:r>
        <w:rPr>
          <w:rFonts w:ascii="Arial" w:hAnsi="Arial" w:cs="Arial"/>
          <w:sz w:val="22"/>
          <w:szCs w:val="22"/>
        </w:rPr>
        <w:t>Skutečný počátek a konec plnění bude záviset na aktuálním harmonogramu stavebních prací schváleném objednatelem.</w:t>
      </w:r>
    </w:p>
    <w:p w14:paraId="0399EFC6" w14:textId="77777777" w:rsidR="00FE4BB4" w:rsidRDefault="00FE4BB4">
      <w:pPr>
        <w:pStyle w:val="Zkladntext3"/>
        <w:widowControl/>
        <w:spacing w:before="240" w:after="0"/>
        <w:jc w:val="center"/>
        <w:rPr>
          <w:rFonts w:ascii="Arial" w:hAnsi="Arial" w:cs="Arial"/>
          <w:b/>
          <w:sz w:val="22"/>
          <w:szCs w:val="22"/>
        </w:rPr>
      </w:pPr>
      <w:r>
        <w:rPr>
          <w:rFonts w:ascii="Arial" w:hAnsi="Arial" w:cs="Arial"/>
          <w:b/>
          <w:sz w:val="22"/>
          <w:szCs w:val="22"/>
        </w:rPr>
        <w:t>IV.</w:t>
      </w:r>
    </w:p>
    <w:p w14:paraId="40CBB341" w14:textId="50404324" w:rsidR="00382BB5" w:rsidRDefault="00BB5C09">
      <w:pPr>
        <w:shd w:val="clear" w:color="auto" w:fill="FFFFFF"/>
        <w:spacing w:before="60"/>
        <w:jc w:val="center"/>
        <w:rPr>
          <w:rFonts w:ascii="Arial" w:hAnsi="Arial" w:cs="Arial"/>
          <w:b/>
          <w:bCs/>
          <w:color w:val="000000"/>
          <w:spacing w:val="-2"/>
          <w:sz w:val="22"/>
          <w:szCs w:val="22"/>
        </w:rPr>
      </w:pPr>
      <w:r>
        <w:rPr>
          <w:rFonts w:ascii="Arial" w:hAnsi="Arial" w:cs="Arial"/>
          <w:b/>
          <w:bCs/>
          <w:color w:val="000000"/>
          <w:spacing w:val="-2"/>
          <w:sz w:val="22"/>
          <w:szCs w:val="22"/>
        </w:rPr>
        <w:t xml:space="preserve"> </w:t>
      </w:r>
      <w:r w:rsidRPr="006058B2">
        <w:rPr>
          <w:rFonts w:ascii="Arial" w:hAnsi="Arial" w:cs="Arial"/>
          <w:b/>
          <w:sz w:val="22"/>
          <w:szCs w:val="22"/>
        </w:rPr>
        <w:t>Místo poskytování plnění</w:t>
      </w:r>
    </w:p>
    <w:p w14:paraId="0E2F8E5A" w14:textId="77777777" w:rsidR="00FE4BB4" w:rsidRDefault="00FE4BB4">
      <w:pPr>
        <w:spacing w:before="120" w:line="280" w:lineRule="atLeast"/>
        <w:jc w:val="both"/>
      </w:pPr>
      <w:r>
        <w:rPr>
          <w:rFonts w:ascii="Arial" w:hAnsi="Arial" w:cs="Arial"/>
          <w:sz w:val="22"/>
          <w:szCs w:val="22"/>
        </w:rPr>
        <w:t>Místem poskytování plnění bude především místo stavby specifikované v čl. I odst. 3 této smlouvy a případně sídlo objednatele či dodavatele dle určení objednatele. Písemnosti související s plněním vyhotovené dodavatelem budou objednateli předávány dle dohody, jinak v sídle objednatele.</w:t>
      </w:r>
    </w:p>
    <w:p w14:paraId="5174D5E8" w14:textId="77777777" w:rsidR="00FE4BB4" w:rsidRDefault="00FE4BB4">
      <w:pPr>
        <w:pStyle w:val="Zkladntext3"/>
        <w:widowControl/>
        <w:spacing w:before="240" w:after="0"/>
        <w:jc w:val="center"/>
        <w:rPr>
          <w:rFonts w:ascii="Arial" w:hAnsi="Arial" w:cs="Arial"/>
          <w:b/>
          <w:sz w:val="22"/>
          <w:szCs w:val="22"/>
        </w:rPr>
      </w:pPr>
      <w:r>
        <w:rPr>
          <w:rFonts w:ascii="Arial" w:hAnsi="Arial" w:cs="Arial"/>
          <w:b/>
          <w:sz w:val="22"/>
          <w:szCs w:val="22"/>
        </w:rPr>
        <w:t>V.</w:t>
      </w:r>
    </w:p>
    <w:p w14:paraId="0A3EFC80" w14:textId="77777777" w:rsidR="00FE4BB4" w:rsidRDefault="00FE4BB4">
      <w:pPr>
        <w:shd w:val="clear" w:color="auto" w:fill="FFFFFF"/>
        <w:spacing w:before="60"/>
        <w:jc w:val="center"/>
        <w:rPr>
          <w:rFonts w:ascii="Arial" w:hAnsi="Arial" w:cs="Arial"/>
          <w:b/>
          <w:bCs/>
          <w:color w:val="000000"/>
          <w:spacing w:val="-2"/>
          <w:sz w:val="22"/>
          <w:szCs w:val="22"/>
        </w:rPr>
      </w:pPr>
      <w:r>
        <w:rPr>
          <w:rFonts w:ascii="Arial" w:hAnsi="Arial" w:cs="Arial"/>
          <w:b/>
          <w:bCs/>
          <w:color w:val="000000"/>
          <w:spacing w:val="-2"/>
          <w:sz w:val="22"/>
          <w:szCs w:val="22"/>
        </w:rPr>
        <w:t>Práva a povinnosti</w:t>
      </w:r>
    </w:p>
    <w:p w14:paraId="2D697E76" w14:textId="77777777" w:rsidR="00FE4BB4" w:rsidRDefault="00FE4BB4">
      <w:pPr>
        <w:widowControl/>
        <w:numPr>
          <w:ilvl w:val="0"/>
          <w:numId w:val="12"/>
        </w:numPr>
        <w:suppressAutoHyphens w:val="0"/>
        <w:spacing w:before="120"/>
        <w:ind w:left="426" w:hanging="426"/>
        <w:jc w:val="both"/>
      </w:pPr>
      <w:r>
        <w:rPr>
          <w:rFonts w:ascii="Arial" w:hAnsi="Arial" w:cs="Arial"/>
          <w:sz w:val="22"/>
          <w:szCs w:val="22"/>
        </w:rPr>
        <w:t>Práva a povinnosti objednatele:</w:t>
      </w:r>
    </w:p>
    <w:p w14:paraId="4325450A" w14:textId="77777777" w:rsidR="00FE4BB4" w:rsidRDefault="00FE4BB4">
      <w:pPr>
        <w:widowControl/>
        <w:numPr>
          <w:ilvl w:val="0"/>
          <w:numId w:val="13"/>
        </w:numPr>
        <w:tabs>
          <w:tab w:val="left" w:pos="851"/>
        </w:tabs>
        <w:suppressAutoHyphens w:val="0"/>
        <w:spacing w:before="60"/>
        <w:ind w:left="851" w:hanging="425"/>
        <w:jc w:val="both"/>
        <w:rPr>
          <w:rFonts w:ascii="Arial" w:hAnsi="Arial" w:cs="Arial"/>
          <w:sz w:val="22"/>
          <w:szCs w:val="22"/>
        </w:rPr>
      </w:pPr>
      <w:r>
        <w:rPr>
          <w:rFonts w:ascii="Arial" w:hAnsi="Arial" w:cs="Arial"/>
          <w:sz w:val="22"/>
          <w:szCs w:val="22"/>
        </w:rPr>
        <w:t>Přizvat dodavatele ke všem rozhodujícím jednáním souvisejícím s předmětem této smlouvy, resp. předat neprodleně zápis nebo informace z jednání, kterých se dodavatel nezúčastnil.</w:t>
      </w:r>
    </w:p>
    <w:p w14:paraId="07D6781D" w14:textId="77777777" w:rsidR="00FE4BB4" w:rsidRDefault="00FE4BB4">
      <w:pPr>
        <w:widowControl/>
        <w:numPr>
          <w:ilvl w:val="0"/>
          <w:numId w:val="13"/>
        </w:numPr>
        <w:tabs>
          <w:tab w:val="left" w:pos="851"/>
        </w:tabs>
        <w:suppressAutoHyphens w:val="0"/>
        <w:spacing w:before="60"/>
        <w:ind w:left="851" w:hanging="425"/>
        <w:jc w:val="both"/>
        <w:rPr>
          <w:rFonts w:ascii="Arial" w:hAnsi="Arial" w:cs="Arial"/>
          <w:sz w:val="22"/>
          <w:szCs w:val="22"/>
        </w:rPr>
      </w:pPr>
      <w:r>
        <w:rPr>
          <w:rFonts w:ascii="Arial" w:hAnsi="Arial" w:cs="Arial"/>
          <w:sz w:val="22"/>
          <w:szCs w:val="22"/>
        </w:rPr>
        <w:t>Zabezpečit provedení prací a činností, které nemohou být přeneseny na dodavatele pro nezastupitelnost objednatele.</w:t>
      </w:r>
    </w:p>
    <w:p w14:paraId="49CA9E17" w14:textId="77777777" w:rsidR="00FE4BB4" w:rsidRDefault="00FE4BB4">
      <w:pPr>
        <w:widowControl/>
        <w:numPr>
          <w:ilvl w:val="0"/>
          <w:numId w:val="13"/>
        </w:numPr>
        <w:tabs>
          <w:tab w:val="left" w:pos="851"/>
        </w:tabs>
        <w:suppressAutoHyphens w:val="0"/>
        <w:spacing w:before="60"/>
        <w:ind w:left="851" w:hanging="425"/>
        <w:jc w:val="both"/>
        <w:rPr>
          <w:rFonts w:ascii="Arial" w:hAnsi="Arial" w:cs="Arial"/>
          <w:sz w:val="22"/>
          <w:szCs w:val="22"/>
        </w:rPr>
      </w:pPr>
      <w:r>
        <w:rPr>
          <w:rFonts w:ascii="Arial" w:hAnsi="Arial" w:cs="Arial"/>
          <w:sz w:val="22"/>
          <w:szCs w:val="22"/>
        </w:rPr>
        <w:t>Objednatel je v nezbytném rozsahu povinen poskytnout dodavateli součinnost pro poskytování plnění, zejména se zavazuje poskytnout dodavateli na vyžádání podklady nezbytné pro poskytování plnění.</w:t>
      </w:r>
    </w:p>
    <w:p w14:paraId="7D1FC2FA" w14:textId="77777777" w:rsidR="00FE4BB4" w:rsidRDefault="00FE4BB4">
      <w:pPr>
        <w:widowControl/>
        <w:numPr>
          <w:ilvl w:val="0"/>
          <w:numId w:val="13"/>
        </w:numPr>
        <w:tabs>
          <w:tab w:val="left" w:pos="851"/>
        </w:tabs>
        <w:suppressAutoHyphens w:val="0"/>
        <w:spacing w:before="60"/>
        <w:ind w:left="851" w:hanging="425"/>
        <w:jc w:val="both"/>
        <w:rPr>
          <w:rFonts w:ascii="Arial" w:hAnsi="Arial" w:cs="Arial"/>
          <w:sz w:val="22"/>
          <w:szCs w:val="22"/>
        </w:rPr>
      </w:pPr>
      <w:r>
        <w:rPr>
          <w:rFonts w:ascii="Arial" w:hAnsi="Arial" w:cs="Arial"/>
          <w:sz w:val="22"/>
          <w:szCs w:val="22"/>
        </w:rPr>
        <w:t>Objednatel je oprávněn kontrolovat, zda je plnění poskytováno dodavatelem řádně a v souladu s touto smlouvou, jeho pokyny a příslušnými právními předpisy.</w:t>
      </w:r>
    </w:p>
    <w:p w14:paraId="4687DCDE" w14:textId="77777777" w:rsidR="00FE4BB4" w:rsidRDefault="00FE4BB4">
      <w:pPr>
        <w:widowControl/>
        <w:numPr>
          <w:ilvl w:val="0"/>
          <w:numId w:val="12"/>
        </w:numPr>
        <w:suppressAutoHyphens w:val="0"/>
        <w:spacing w:before="120"/>
        <w:ind w:left="426" w:hanging="426"/>
        <w:jc w:val="both"/>
      </w:pPr>
      <w:r>
        <w:rPr>
          <w:rFonts w:ascii="Arial" w:hAnsi="Arial" w:cs="Arial"/>
          <w:sz w:val="22"/>
          <w:szCs w:val="22"/>
        </w:rPr>
        <w:t>Práva a povinnosti dodavatele:</w:t>
      </w:r>
    </w:p>
    <w:p w14:paraId="653107CA" w14:textId="77777777" w:rsidR="00FE4BB4" w:rsidRDefault="00FE4BB4">
      <w:pPr>
        <w:widowControl/>
        <w:numPr>
          <w:ilvl w:val="0"/>
          <w:numId w:val="14"/>
        </w:numPr>
        <w:tabs>
          <w:tab w:val="left" w:pos="851"/>
        </w:tabs>
        <w:suppressAutoHyphens w:val="0"/>
        <w:spacing w:before="60"/>
        <w:ind w:left="851" w:hanging="425"/>
        <w:jc w:val="both"/>
        <w:rPr>
          <w:rFonts w:ascii="Arial" w:hAnsi="Arial" w:cs="Arial"/>
          <w:sz w:val="22"/>
          <w:szCs w:val="22"/>
        </w:rPr>
      </w:pPr>
      <w:r>
        <w:rPr>
          <w:rFonts w:ascii="Arial" w:hAnsi="Arial" w:cs="Arial"/>
          <w:sz w:val="22"/>
          <w:szCs w:val="22"/>
        </w:rPr>
        <w:t xml:space="preserve">Zabezpečovat činnosti, které jsou předmětem této smlouvy, s náležitou péčí, odborností a v souladu se zájmy objednatele. </w:t>
      </w:r>
    </w:p>
    <w:p w14:paraId="2504B3BD" w14:textId="4C5C959E" w:rsidR="00FE4BB4" w:rsidRDefault="00FE4BB4">
      <w:pPr>
        <w:widowControl/>
        <w:numPr>
          <w:ilvl w:val="0"/>
          <w:numId w:val="14"/>
        </w:numPr>
        <w:tabs>
          <w:tab w:val="left" w:pos="851"/>
        </w:tabs>
        <w:suppressAutoHyphens w:val="0"/>
        <w:spacing w:before="60"/>
        <w:ind w:left="851" w:hanging="425"/>
        <w:jc w:val="both"/>
        <w:rPr>
          <w:rFonts w:ascii="Arial" w:hAnsi="Arial" w:cs="Arial"/>
          <w:sz w:val="22"/>
          <w:szCs w:val="22"/>
        </w:rPr>
      </w:pPr>
      <w:r>
        <w:rPr>
          <w:rFonts w:ascii="Arial" w:hAnsi="Arial" w:cs="Arial"/>
          <w:sz w:val="22"/>
          <w:szCs w:val="22"/>
        </w:rPr>
        <w:t xml:space="preserve">Dodržovat všeobecně závazné předpisy, technické normy, dohody vyplývající z této smlouvy, pokyny objednatele a vyjádření orgánů </w:t>
      </w:r>
      <w:r w:rsidR="00BB5C09">
        <w:rPr>
          <w:rFonts w:ascii="Arial" w:hAnsi="Arial" w:cs="Arial"/>
          <w:sz w:val="22"/>
          <w:szCs w:val="22"/>
        </w:rPr>
        <w:t xml:space="preserve">veřejné </w:t>
      </w:r>
      <w:r>
        <w:rPr>
          <w:rFonts w:ascii="Arial" w:hAnsi="Arial" w:cs="Arial"/>
          <w:sz w:val="22"/>
          <w:szCs w:val="22"/>
        </w:rPr>
        <w:t xml:space="preserve"> správy. </w:t>
      </w:r>
    </w:p>
    <w:p w14:paraId="40702DF4" w14:textId="77777777" w:rsidR="00FE4BB4" w:rsidRDefault="00FE4BB4">
      <w:pPr>
        <w:widowControl/>
        <w:numPr>
          <w:ilvl w:val="0"/>
          <w:numId w:val="14"/>
        </w:numPr>
        <w:tabs>
          <w:tab w:val="left" w:pos="851"/>
        </w:tabs>
        <w:suppressAutoHyphens w:val="0"/>
        <w:spacing w:before="60"/>
        <w:ind w:left="851" w:hanging="425"/>
        <w:jc w:val="both"/>
        <w:rPr>
          <w:rFonts w:ascii="Arial" w:hAnsi="Arial" w:cs="Arial"/>
          <w:sz w:val="22"/>
          <w:szCs w:val="22"/>
        </w:rPr>
      </w:pPr>
      <w:r>
        <w:rPr>
          <w:rFonts w:ascii="Arial" w:hAnsi="Arial" w:cs="Arial"/>
          <w:sz w:val="22"/>
          <w:szCs w:val="22"/>
        </w:rPr>
        <w:t>Upozornit písemně a bez zbytečného odkladu objednatele na zřejmou nevhodnost jeho pokynů, které by mohly mít za následek vznik škody. V případě, že objednatel i přes upozornění dodavatele na splnění pokynů trvá, neodpovídá dodavatel za škodu takto vzniklou. Pro případ, že dodavatel nesplní shora uvedenou povinnost, je povinen uhradit objednateli škodu, která mu tímto jednáním vznikla.</w:t>
      </w:r>
    </w:p>
    <w:p w14:paraId="2A9FD0BE" w14:textId="77777777" w:rsidR="00FE4BB4" w:rsidRDefault="00FE4BB4">
      <w:pPr>
        <w:widowControl/>
        <w:numPr>
          <w:ilvl w:val="0"/>
          <w:numId w:val="14"/>
        </w:numPr>
        <w:tabs>
          <w:tab w:val="left" w:pos="851"/>
        </w:tabs>
        <w:suppressAutoHyphens w:val="0"/>
        <w:spacing w:before="60"/>
        <w:ind w:left="851" w:hanging="425"/>
        <w:jc w:val="both"/>
        <w:rPr>
          <w:rFonts w:ascii="Arial" w:hAnsi="Arial" w:cs="Arial"/>
          <w:sz w:val="22"/>
          <w:szCs w:val="22"/>
        </w:rPr>
      </w:pPr>
      <w:r>
        <w:rPr>
          <w:rFonts w:ascii="Arial" w:hAnsi="Arial" w:cs="Arial"/>
          <w:sz w:val="22"/>
          <w:szCs w:val="22"/>
        </w:rPr>
        <w:t>Pravidelně informovat objednatele o všech jednáních, ke kterým jím byl zmocněn dle této smlouvy.</w:t>
      </w:r>
    </w:p>
    <w:p w14:paraId="5017E077" w14:textId="77777777" w:rsidR="00FE4BB4" w:rsidRDefault="00FE4BB4">
      <w:pPr>
        <w:widowControl/>
        <w:numPr>
          <w:ilvl w:val="0"/>
          <w:numId w:val="14"/>
        </w:numPr>
        <w:tabs>
          <w:tab w:val="left" w:pos="851"/>
        </w:tabs>
        <w:suppressAutoHyphens w:val="0"/>
        <w:spacing w:before="60"/>
        <w:ind w:left="851" w:hanging="425"/>
        <w:jc w:val="both"/>
        <w:rPr>
          <w:rFonts w:ascii="Arial" w:hAnsi="Arial" w:cs="Arial"/>
          <w:sz w:val="22"/>
          <w:szCs w:val="22"/>
        </w:rPr>
      </w:pPr>
      <w:r>
        <w:rPr>
          <w:rFonts w:ascii="Arial" w:hAnsi="Arial" w:cs="Arial"/>
          <w:sz w:val="22"/>
          <w:szCs w:val="22"/>
        </w:rPr>
        <w:t xml:space="preserve">Dodavatel je povinen včas oznámit objednateli všechny okolnosti, které zjistil při poskytování plnění a jež mohou mít vliv na změnu pokynů objednatele. </w:t>
      </w:r>
    </w:p>
    <w:p w14:paraId="3F0B0E19" w14:textId="5D7019D2" w:rsidR="00FE4BB4" w:rsidRDefault="00BB5C09">
      <w:pPr>
        <w:widowControl/>
        <w:numPr>
          <w:ilvl w:val="0"/>
          <w:numId w:val="14"/>
        </w:numPr>
        <w:tabs>
          <w:tab w:val="left" w:pos="851"/>
        </w:tabs>
        <w:suppressAutoHyphens w:val="0"/>
        <w:spacing w:before="60"/>
        <w:ind w:left="851" w:hanging="425"/>
        <w:jc w:val="both"/>
      </w:pPr>
      <w:r w:rsidRPr="007D07E8">
        <w:rPr>
          <w:rFonts w:ascii="Arial" w:hAnsi="Arial" w:cs="Arial"/>
          <w:sz w:val="22"/>
          <w:szCs w:val="22"/>
        </w:rPr>
        <w:t xml:space="preserve">Mimo osobou určenou dle čl. IX odst. 5 této smlouvy se </w:t>
      </w:r>
      <w:r>
        <w:rPr>
          <w:rFonts w:ascii="Arial" w:hAnsi="Arial" w:cs="Arial"/>
          <w:sz w:val="22"/>
          <w:szCs w:val="22"/>
        </w:rPr>
        <w:t xml:space="preserve"> d</w:t>
      </w:r>
      <w:r w:rsidR="00FE4BB4">
        <w:rPr>
          <w:rFonts w:ascii="Arial" w:hAnsi="Arial" w:cs="Arial"/>
          <w:sz w:val="22"/>
          <w:szCs w:val="22"/>
        </w:rPr>
        <w:t>odavatel  může nechat při poskytovávání služeb dle této smlouvy zastupovat  svými pověřenými zaměstnanci s dostatečnou kvalifikací nebo na základě plné moci jinou</w:t>
      </w:r>
      <w:r>
        <w:rPr>
          <w:rFonts w:ascii="Arial" w:hAnsi="Arial" w:cs="Arial"/>
          <w:sz w:val="22"/>
          <w:szCs w:val="22"/>
        </w:rPr>
        <w:t xml:space="preserve"> fyzickou</w:t>
      </w:r>
      <w:r w:rsidR="00FE4BB4">
        <w:rPr>
          <w:rFonts w:ascii="Arial" w:hAnsi="Arial" w:cs="Arial"/>
          <w:sz w:val="22"/>
          <w:szCs w:val="22"/>
        </w:rPr>
        <w:t xml:space="preserve"> osobou s dostatečnou kvalifikací</w:t>
      </w:r>
      <w:r>
        <w:rPr>
          <w:rFonts w:ascii="Arial" w:hAnsi="Arial" w:cs="Arial"/>
          <w:sz w:val="22"/>
          <w:szCs w:val="22"/>
        </w:rPr>
        <w:t xml:space="preserve">, popřípadě právnickou osobou disponující zaměstnanci, s dostatečnou kvalifikací, s tím, že ADP budou provádět tito kvalifikovaní zaměstnanci. </w:t>
      </w:r>
      <w:r w:rsidR="00FE4BB4">
        <w:rPr>
          <w:rFonts w:ascii="Arial" w:hAnsi="Arial" w:cs="Arial"/>
          <w:sz w:val="22"/>
          <w:szCs w:val="22"/>
        </w:rPr>
        <w:t xml:space="preserve">Odpovědnost nese v takových případech v plném rozsahu dodavatel, tak jako by služby poskytoval osobně. </w:t>
      </w:r>
    </w:p>
    <w:p w14:paraId="262898E5" w14:textId="15709B94" w:rsidR="00FE4BB4" w:rsidRDefault="00FE4BB4">
      <w:pPr>
        <w:widowControl/>
        <w:numPr>
          <w:ilvl w:val="0"/>
          <w:numId w:val="14"/>
        </w:numPr>
        <w:tabs>
          <w:tab w:val="left" w:pos="851"/>
        </w:tabs>
        <w:suppressAutoHyphens w:val="0"/>
        <w:spacing w:before="60"/>
        <w:ind w:left="851" w:hanging="425"/>
        <w:jc w:val="both"/>
      </w:pPr>
      <w:r>
        <w:rPr>
          <w:rFonts w:ascii="Arial" w:hAnsi="Arial" w:cs="Arial"/>
          <w:sz w:val="22"/>
          <w:szCs w:val="22"/>
        </w:rPr>
        <w:lastRenderedPageBreak/>
        <w:t>V případě, že dodavatel k poskytování služeb zmocní na základě plné moci v souladu s</w:t>
      </w:r>
      <w:r w:rsidR="00C725D0">
        <w:rPr>
          <w:rFonts w:ascii="Arial" w:hAnsi="Arial" w:cs="Arial"/>
          <w:sz w:val="22"/>
          <w:szCs w:val="22"/>
        </w:rPr>
        <w:t> </w:t>
      </w:r>
      <w:r>
        <w:rPr>
          <w:rFonts w:ascii="Arial" w:hAnsi="Arial" w:cs="Arial"/>
          <w:sz w:val="22"/>
          <w:szCs w:val="22"/>
        </w:rPr>
        <w:t>předchozím</w:t>
      </w:r>
      <w:r w:rsidR="00C725D0">
        <w:rPr>
          <w:rFonts w:ascii="Arial" w:hAnsi="Arial" w:cs="Arial"/>
          <w:sz w:val="22"/>
          <w:szCs w:val="22"/>
        </w:rPr>
        <w:t xml:space="preserve"> bodem</w:t>
      </w:r>
      <w:r>
        <w:rPr>
          <w:rFonts w:ascii="Arial" w:hAnsi="Arial" w:cs="Arial"/>
          <w:sz w:val="22"/>
          <w:szCs w:val="22"/>
        </w:rPr>
        <w:t xml:space="preserve">  jinou  osobu, má tato osoba právo a povinnost vykonávat práva a povinnosti dodavatele dle této smlouvy. </w:t>
      </w:r>
    </w:p>
    <w:p w14:paraId="7E7E4B6D" w14:textId="77777777" w:rsidR="00FE4BB4" w:rsidRPr="00E92BC2" w:rsidRDefault="00FE4BB4">
      <w:pPr>
        <w:widowControl/>
        <w:numPr>
          <w:ilvl w:val="0"/>
          <w:numId w:val="14"/>
        </w:numPr>
        <w:tabs>
          <w:tab w:val="left" w:pos="851"/>
        </w:tabs>
        <w:suppressAutoHyphens w:val="0"/>
        <w:spacing w:before="60"/>
        <w:ind w:left="851" w:hanging="425"/>
        <w:jc w:val="both"/>
      </w:pPr>
      <w:r>
        <w:rPr>
          <w:rFonts w:ascii="Arial" w:hAnsi="Arial" w:cs="Arial"/>
          <w:sz w:val="22"/>
          <w:szCs w:val="22"/>
        </w:rPr>
        <w:t>Dodavatel prohlašuje, že odpovídá objednateli za škodu na věcech, které od objednatele protokolárně převzal pro účely poskytnutí plnění, a zavazuje se, že po ukončení plnění dle této smlouvy předloží objednateli vyúčtování a vrátí mu veškeré věci, které při poskytování plnění nezpracoval.</w:t>
      </w:r>
    </w:p>
    <w:p w14:paraId="5080EAAC" w14:textId="77777777" w:rsidR="00E92BC2" w:rsidRDefault="00E92BC2" w:rsidP="00E92BC2">
      <w:pPr>
        <w:widowControl/>
        <w:tabs>
          <w:tab w:val="left" w:pos="851"/>
        </w:tabs>
        <w:suppressAutoHyphens w:val="0"/>
        <w:spacing w:before="60"/>
        <w:ind w:left="851"/>
        <w:jc w:val="both"/>
        <w:rPr>
          <w:rFonts w:ascii="Arial" w:hAnsi="Arial" w:cs="Arial"/>
          <w:sz w:val="22"/>
          <w:szCs w:val="22"/>
        </w:rPr>
      </w:pPr>
    </w:p>
    <w:p w14:paraId="0DFF802A" w14:textId="77777777" w:rsidR="00FE4BB4" w:rsidRDefault="00FE4BB4">
      <w:pPr>
        <w:pStyle w:val="Zkladntext3"/>
        <w:widowControl/>
        <w:spacing w:before="240" w:after="0"/>
        <w:jc w:val="center"/>
        <w:rPr>
          <w:rFonts w:ascii="Arial" w:hAnsi="Arial" w:cs="Arial"/>
          <w:b/>
          <w:sz w:val="22"/>
          <w:szCs w:val="22"/>
        </w:rPr>
      </w:pPr>
      <w:r>
        <w:rPr>
          <w:rFonts w:ascii="Arial" w:hAnsi="Arial" w:cs="Arial"/>
          <w:b/>
          <w:sz w:val="22"/>
          <w:szCs w:val="22"/>
        </w:rPr>
        <w:t>VI.</w:t>
      </w:r>
    </w:p>
    <w:p w14:paraId="1DE47A9D" w14:textId="77777777" w:rsidR="00FE4BB4" w:rsidRDefault="00FE4BB4">
      <w:pPr>
        <w:shd w:val="clear" w:color="auto" w:fill="FFFFFF"/>
        <w:spacing w:before="60"/>
        <w:jc w:val="center"/>
        <w:rPr>
          <w:rFonts w:ascii="Arial" w:hAnsi="Arial" w:cs="Arial"/>
          <w:b/>
          <w:bCs/>
          <w:color w:val="000000"/>
          <w:spacing w:val="-2"/>
          <w:sz w:val="22"/>
          <w:szCs w:val="22"/>
        </w:rPr>
      </w:pPr>
      <w:r>
        <w:rPr>
          <w:rFonts w:ascii="Arial" w:hAnsi="Arial" w:cs="Arial"/>
          <w:b/>
          <w:bCs/>
          <w:color w:val="000000"/>
          <w:spacing w:val="-2"/>
          <w:sz w:val="22"/>
          <w:szCs w:val="22"/>
        </w:rPr>
        <w:t>Cena předmětu smlouvy a platební podmínky</w:t>
      </w:r>
    </w:p>
    <w:p w14:paraId="6140AB14" w14:textId="77777777" w:rsidR="00E81D81" w:rsidRDefault="00E81D81">
      <w:pPr>
        <w:widowControl/>
        <w:suppressAutoHyphens w:val="0"/>
        <w:spacing w:before="120"/>
        <w:ind w:left="426" w:hanging="426"/>
        <w:jc w:val="both"/>
        <w:rPr>
          <w:rFonts w:ascii="Arial" w:hAnsi="Arial" w:cs="Arial"/>
          <w:sz w:val="22"/>
          <w:szCs w:val="22"/>
        </w:rPr>
      </w:pPr>
    </w:p>
    <w:p w14:paraId="08F01A80" w14:textId="77777777" w:rsidR="00FE4BB4" w:rsidRDefault="00FE4BB4" w:rsidP="00A16F19">
      <w:pPr>
        <w:widowControl/>
        <w:numPr>
          <w:ilvl w:val="3"/>
          <w:numId w:val="20"/>
        </w:numPr>
        <w:suppressAutoHyphens w:val="0"/>
        <w:spacing w:before="120"/>
        <w:ind w:left="284"/>
        <w:jc w:val="both"/>
        <w:rPr>
          <w:rFonts w:ascii="Arial" w:hAnsi="Arial" w:cs="Arial"/>
          <w:sz w:val="22"/>
          <w:szCs w:val="22"/>
        </w:rPr>
      </w:pPr>
      <w:r>
        <w:rPr>
          <w:rFonts w:ascii="Arial" w:hAnsi="Arial" w:cs="Arial"/>
          <w:sz w:val="22"/>
          <w:szCs w:val="22"/>
        </w:rPr>
        <w:t>Objednatel se zavazuje zaplatit dodavateli za provedení díla cenu ve výši:</w:t>
      </w:r>
    </w:p>
    <w:p w14:paraId="7E355A1E" w14:textId="77777777" w:rsidR="00FE4BB4" w:rsidRDefault="00FE4BB4">
      <w:pPr>
        <w:widowControl/>
        <w:numPr>
          <w:ilvl w:val="0"/>
          <w:numId w:val="20"/>
        </w:numPr>
        <w:tabs>
          <w:tab w:val="left" w:pos="851"/>
        </w:tabs>
        <w:suppressAutoHyphens w:val="0"/>
        <w:spacing w:before="60"/>
        <w:ind w:left="851" w:hanging="425"/>
        <w:jc w:val="both"/>
        <w:rPr>
          <w:rFonts w:ascii="Arial" w:hAnsi="Arial" w:cs="Arial"/>
          <w:sz w:val="22"/>
          <w:szCs w:val="22"/>
          <w:lang w:val="en-US"/>
        </w:rPr>
      </w:pPr>
      <w:r>
        <w:rPr>
          <w:rFonts w:ascii="Arial" w:hAnsi="Arial" w:cs="Arial"/>
          <w:sz w:val="22"/>
          <w:szCs w:val="22"/>
        </w:rPr>
        <w:t xml:space="preserve">Cena za </w:t>
      </w:r>
      <w:r w:rsidR="00E81D81">
        <w:rPr>
          <w:rFonts w:ascii="Arial" w:hAnsi="Arial" w:cs="Arial"/>
          <w:sz w:val="22"/>
          <w:szCs w:val="22"/>
        </w:rPr>
        <w:t>jednu (1) hodinu</w:t>
      </w:r>
      <w:r>
        <w:rPr>
          <w:rFonts w:ascii="Arial" w:hAnsi="Arial" w:cs="Arial"/>
          <w:sz w:val="22"/>
          <w:szCs w:val="22"/>
        </w:rPr>
        <w:t xml:space="preserve"> </w:t>
      </w:r>
      <w:r w:rsidR="00E81D81">
        <w:rPr>
          <w:rFonts w:ascii="Arial" w:hAnsi="Arial" w:cs="Arial"/>
          <w:sz w:val="22"/>
          <w:szCs w:val="22"/>
        </w:rPr>
        <w:t>činnosti autorského dozoru</w:t>
      </w:r>
      <w:r w:rsidR="007A2468">
        <w:rPr>
          <w:rFonts w:ascii="Arial" w:hAnsi="Arial" w:cs="Arial"/>
          <w:sz w:val="22"/>
          <w:szCs w:val="22"/>
        </w:rPr>
        <w:t xml:space="preserve"> bez DPH</w:t>
      </w:r>
      <w:r w:rsidR="00E81D81">
        <w:rPr>
          <w:rFonts w:ascii="Arial" w:hAnsi="Arial" w:cs="Arial"/>
          <w:sz w:val="22"/>
          <w:szCs w:val="22"/>
        </w:rPr>
        <w:t xml:space="preserve">: </w:t>
      </w:r>
      <w:r w:rsidR="00DC3523">
        <w:rPr>
          <w:rFonts w:ascii="Arial" w:hAnsi="Arial" w:cs="Arial"/>
          <w:b/>
          <w:sz w:val="22"/>
          <w:szCs w:val="22"/>
          <w:lang w:val="en-US"/>
        </w:rPr>
        <w:t>600</w:t>
      </w:r>
      <w:r w:rsidR="00E81D81">
        <w:rPr>
          <w:rFonts w:ascii="Arial" w:hAnsi="Arial" w:cs="Arial"/>
          <w:sz w:val="22"/>
          <w:szCs w:val="22"/>
          <w:lang w:val="en-US"/>
        </w:rPr>
        <w:t xml:space="preserve"> </w:t>
      </w:r>
      <w:proofErr w:type="spellStart"/>
      <w:r w:rsidR="00E81D81" w:rsidRPr="00DC3523">
        <w:rPr>
          <w:rFonts w:ascii="Arial" w:hAnsi="Arial" w:cs="Arial"/>
          <w:b/>
          <w:sz w:val="22"/>
          <w:szCs w:val="22"/>
          <w:lang w:val="en-US"/>
        </w:rPr>
        <w:t>Kč</w:t>
      </w:r>
      <w:proofErr w:type="spellEnd"/>
    </w:p>
    <w:p w14:paraId="5FCF24E3" w14:textId="77777777" w:rsidR="007A2468" w:rsidRDefault="007A2468">
      <w:pPr>
        <w:widowControl/>
        <w:numPr>
          <w:ilvl w:val="0"/>
          <w:numId w:val="20"/>
        </w:numPr>
        <w:tabs>
          <w:tab w:val="left" w:pos="851"/>
        </w:tabs>
        <w:suppressAutoHyphens w:val="0"/>
        <w:spacing w:before="60"/>
        <w:ind w:left="851" w:hanging="425"/>
        <w:jc w:val="both"/>
        <w:rPr>
          <w:rFonts w:ascii="Arial" w:hAnsi="Arial" w:cs="Arial"/>
          <w:sz w:val="22"/>
          <w:szCs w:val="22"/>
          <w:lang w:val="en-US"/>
        </w:rPr>
      </w:pPr>
      <w:proofErr w:type="spellStart"/>
      <w:r>
        <w:rPr>
          <w:rFonts w:ascii="Arial" w:hAnsi="Arial" w:cs="Arial"/>
          <w:sz w:val="22"/>
          <w:szCs w:val="22"/>
          <w:lang w:val="en-US"/>
        </w:rPr>
        <w:t>Cena</w:t>
      </w:r>
      <w:proofErr w:type="spellEnd"/>
      <w:r>
        <w:rPr>
          <w:rFonts w:ascii="Arial" w:hAnsi="Arial" w:cs="Arial"/>
          <w:sz w:val="22"/>
          <w:szCs w:val="22"/>
          <w:lang w:val="en-US"/>
        </w:rPr>
        <w:t xml:space="preserve"> </w:t>
      </w:r>
      <w:proofErr w:type="spellStart"/>
      <w:r>
        <w:rPr>
          <w:rFonts w:ascii="Arial" w:hAnsi="Arial" w:cs="Arial"/>
          <w:sz w:val="22"/>
          <w:szCs w:val="22"/>
          <w:lang w:val="en-US"/>
        </w:rPr>
        <w:t>za</w:t>
      </w:r>
      <w:proofErr w:type="spellEnd"/>
      <w:r>
        <w:rPr>
          <w:rFonts w:ascii="Arial" w:hAnsi="Arial" w:cs="Arial"/>
          <w:sz w:val="22"/>
          <w:szCs w:val="22"/>
          <w:lang w:val="en-US"/>
        </w:rPr>
        <w:t xml:space="preserve"> </w:t>
      </w:r>
      <w:proofErr w:type="spellStart"/>
      <w:r>
        <w:rPr>
          <w:rFonts w:ascii="Arial" w:hAnsi="Arial" w:cs="Arial"/>
          <w:sz w:val="22"/>
          <w:szCs w:val="22"/>
          <w:lang w:val="en-US"/>
        </w:rPr>
        <w:t>jednu</w:t>
      </w:r>
      <w:proofErr w:type="spellEnd"/>
      <w:r>
        <w:rPr>
          <w:rFonts w:ascii="Arial" w:hAnsi="Arial" w:cs="Arial"/>
          <w:sz w:val="22"/>
          <w:szCs w:val="22"/>
          <w:lang w:val="en-US"/>
        </w:rPr>
        <w:t xml:space="preserve"> (1) </w:t>
      </w:r>
      <w:proofErr w:type="spellStart"/>
      <w:r>
        <w:rPr>
          <w:rFonts w:ascii="Arial" w:hAnsi="Arial" w:cs="Arial"/>
          <w:sz w:val="22"/>
          <w:szCs w:val="22"/>
          <w:lang w:val="en-US"/>
        </w:rPr>
        <w:t>hodinu</w:t>
      </w:r>
      <w:proofErr w:type="spellEnd"/>
      <w:r>
        <w:rPr>
          <w:rFonts w:ascii="Arial" w:hAnsi="Arial" w:cs="Arial"/>
          <w:sz w:val="22"/>
          <w:szCs w:val="22"/>
          <w:lang w:val="en-US"/>
        </w:rPr>
        <w:t xml:space="preserve"> </w:t>
      </w:r>
      <w:proofErr w:type="spellStart"/>
      <w:r>
        <w:rPr>
          <w:rFonts w:ascii="Arial" w:hAnsi="Arial" w:cs="Arial"/>
          <w:sz w:val="22"/>
          <w:szCs w:val="22"/>
          <w:lang w:val="en-US"/>
        </w:rPr>
        <w:t>činnosti</w:t>
      </w:r>
      <w:proofErr w:type="spellEnd"/>
      <w:r>
        <w:rPr>
          <w:rFonts w:ascii="Arial" w:hAnsi="Arial" w:cs="Arial"/>
          <w:sz w:val="22"/>
          <w:szCs w:val="22"/>
          <w:lang w:val="en-US"/>
        </w:rPr>
        <w:t xml:space="preserve"> </w:t>
      </w:r>
      <w:proofErr w:type="spellStart"/>
      <w:r>
        <w:rPr>
          <w:rFonts w:ascii="Arial" w:hAnsi="Arial" w:cs="Arial"/>
          <w:sz w:val="22"/>
          <w:szCs w:val="22"/>
          <w:lang w:val="en-US"/>
        </w:rPr>
        <w:t>autorského</w:t>
      </w:r>
      <w:proofErr w:type="spellEnd"/>
      <w:r>
        <w:rPr>
          <w:rFonts w:ascii="Arial" w:hAnsi="Arial" w:cs="Arial"/>
          <w:sz w:val="22"/>
          <w:szCs w:val="22"/>
          <w:lang w:val="en-US"/>
        </w:rPr>
        <w:t xml:space="preserve"> </w:t>
      </w:r>
      <w:proofErr w:type="spellStart"/>
      <w:r>
        <w:rPr>
          <w:rFonts w:ascii="Arial" w:hAnsi="Arial" w:cs="Arial"/>
          <w:sz w:val="22"/>
          <w:szCs w:val="22"/>
          <w:lang w:val="en-US"/>
        </w:rPr>
        <w:t>dozoru</w:t>
      </w:r>
      <w:proofErr w:type="spellEnd"/>
      <w:r>
        <w:rPr>
          <w:rFonts w:ascii="Arial" w:hAnsi="Arial" w:cs="Arial"/>
          <w:sz w:val="22"/>
          <w:szCs w:val="22"/>
          <w:lang w:val="en-US"/>
        </w:rPr>
        <w:t xml:space="preserve"> </w:t>
      </w:r>
      <w:proofErr w:type="spellStart"/>
      <w:r>
        <w:rPr>
          <w:rFonts w:ascii="Arial" w:hAnsi="Arial" w:cs="Arial"/>
          <w:sz w:val="22"/>
          <w:szCs w:val="22"/>
          <w:lang w:val="en-US"/>
        </w:rPr>
        <w:t>vč</w:t>
      </w:r>
      <w:proofErr w:type="spellEnd"/>
      <w:r>
        <w:rPr>
          <w:rFonts w:ascii="Arial" w:hAnsi="Arial" w:cs="Arial"/>
          <w:sz w:val="22"/>
          <w:szCs w:val="22"/>
          <w:lang w:val="en-US"/>
        </w:rPr>
        <w:t xml:space="preserve">. DPH (21%): </w:t>
      </w:r>
      <w:r w:rsidR="00DC3523">
        <w:rPr>
          <w:rFonts w:ascii="Arial" w:hAnsi="Arial" w:cs="Arial"/>
          <w:sz w:val="22"/>
          <w:szCs w:val="22"/>
          <w:lang w:val="en-US"/>
        </w:rPr>
        <w:t xml:space="preserve"> </w:t>
      </w:r>
      <w:r w:rsidR="00DC3523" w:rsidRPr="00DC3523">
        <w:rPr>
          <w:rFonts w:ascii="Arial" w:hAnsi="Arial" w:cs="Arial"/>
          <w:b/>
          <w:sz w:val="22"/>
          <w:szCs w:val="22"/>
          <w:lang w:val="en-US"/>
        </w:rPr>
        <w:t xml:space="preserve">726 </w:t>
      </w:r>
      <w:proofErr w:type="spellStart"/>
      <w:r w:rsidR="00DC3523" w:rsidRPr="00DC3523">
        <w:rPr>
          <w:rFonts w:ascii="Arial" w:hAnsi="Arial" w:cs="Arial"/>
          <w:b/>
          <w:sz w:val="22"/>
          <w:szCs w:val="22"/>
          <w:lang w:val="en-US"/>
        </w:rPr>
        <w:t>Kč</w:t>
      </w:r>
      <w:proofErr w:type="spellEnd"/>
    </w:p>
    <w:p w14:paraId="28C6F933" w14:textId="40600B85" w:rsidR="007A2468" w:rsidRPr="007A2468" w:rsidRDefault="00FE4BB4">
      <w:pPr>
        <w:widowControl/>
        <w:numPr>
          <w:ilvl w:val="0"/>
          <w:numId w:val="20"/>
        </w:numPr>
        <w:tabs>
          <w:tab w:val="left" w:pos="851"/>
        </w:tabs>
        <w:suppressAutoHyphens w:val="0"/>
        <w:spacing w:before="60"/>
        <w:ind w:left="851" w:hanging="425"/>
        <w:jc w:val="both"/>
        <w:rPr>
          <w:rFonts w:ascii="Arial" w:hAnsi="Arial" w:cs="Arial"/>
          <w:sz w:val="22"/>
          <w:szCs w:val="22"/>
          <w:lang w:val="en-US"/>
        </w:rPr>
      </w:pPr>
      <w:r>
        <w:rPr>
          <w:rFonts w:ascii="Arial" w:hAnsi="Arial" w:cs="Arial"/>
          <w:sz w:val="22"/>
          <w:szCs w:val="22"/>
        </w:rPr>
        <w:t>Cena celkem</w:t>
      </w:r>
      <w:r w:rsidR="00A16F19">
        <w:rPr>
          <w:rFonts w:ascii="Arial" w:hAnsi="Arial" w:cs="Arial"/>
          <w:sz w:val="22"/>
          <w:szCs w:val="22"/>
        </w:rPr>
        <w:t xml:space="preserve"> bez DPH</w:t>
      </w:r>
      <w:r>
        <w:rPr>
          <w:rFonts w:ascii="Arial" w:hAnsi="Arial" w:cs="Arial"/>
          <w:sz w:val="22"/>
          <w:szCs w:val="22"/>
        </w:rPr>
        <w:t xml:space="preserve">: </w:t>
      </w:r>
      <w:r w:rsidR="00903A64">
        <w:rPr>
          <w:rFonts w:ascii="Arial" w:hAnsi="Arial" w:cs="Arial"/>
          <w:b/>
          <w:sz w:val="22"/>
          <w:szCs w:val="22"/>
        </w:rPr>
        <w:t>156</w:t>
      </w:r>
      <w:r w:rsidR="002B72FD">
        <w:rPr>
          <w:rFonts w:ascii="Arial" w:hAnsi="Arial" w:cs="Arial"/>
          <w:b/>
          <w:sz w:val="22"/>
          <w:szCs w:val="22"/>
        </w:rPr>
        <w:t xml:space="preserve"> 000</w:t>
      </w:r>
      <w:r w:rsidR="00DC3523" w:rsidRPr="00DC3523">
        <w:rPr>
          <w:rFonts w:ascii="Arial" w:hAnsi="Arial" w:cs="Arial"/>
          <w:b/>
          <w:sz w:val="22"/>
          <w:szCs w:val="22"/>
        </w:rPr>
        <w:t xml:space="preserve"> </w:t>
      </w:r>
      <w:r w:rsidRPr="00DC3523">
        <w:rPr>
          <w:rFonts w:ascii="Arial" w:hAnsi="Arial" w:cs="Arial"/>
          <w:b/>
          <w:sz w:val="22"/>
          <w:szCs w:val="22"/>
        </w:rPr>
        <w:t>Kč</w:t>
      </w:r>
    </w:p>
    <w:p w14:paraId="7452E01B" w14:textId="758BC625" w:rsidR="00FE4BB4" w:rsidRPr="00E81D81" w:rsidRDefault="007A2468">
      <w:pPr>
        <w:widowControl/>
        <w:numPr>
          <w:ilvl w:val="0"/>
          <w:numId w:val="20"/>
        </w:numPr>
        <w:tabs>
          <w:tab w:val="left" w:pos="851"/>
        </w:tabs>
        <w:suppressAutoHyphens w:val="0"/>
        <w:spacing w:before="60"/>
        <w:ind w:left="851" w:hanging="425"/>
        <w:jc w:val="both"/>
        <w:rPr>
          <w:rFonts w:ascii="Arial" w:hAnsi="Arial" w:cs="Arial"/>
          <w:sz w:val="22"/>
          <w:szCs w:val="22"/>
          <w:lang w:val="en-US"/>
        </w:rPr>
      </w:pPr>
      <w:r>
        <w:rPr>
          <w:rFonts w:ascii="Arial" w:hAnsi="Arial" w:cs="Arial"/>
          <w:sz w:val="22"/>
          <w:szCs w:val="22"/>
        </w:rPr>
        <w:t>Cena celkem vč. DPH (21%):</w:t>
      </w:r>
      <w:r w:rsidR="00FE4BB4">
        <w:rPr>
          <w:rFonts w:ascii="Arial" w:hAnsi="Arial" w:cs="Arial"/>
          <w:sz w:val="22"/>
          <w:szCs w:val="22"/>
        </w:rPr>
        <w:t xml:space="preserve"> </w:t>
      </w:r>
      <w:r w:rsidR="002B72FD">
        <w:rPr>
          <w:rFonts w:ascii="Arial" w:hAnsi="Arial" w:cs="Arial"/>
          <w:b/>
          <w:sz w:val="22"/>
          <w:szCs w:val="22"/>
        </w:rPr>
        <w:t>1</w:t>
      </w:r>
      <w:r w:rsidR="00903A64">
        <w:rPr>
          <w:rFonts w:ascii="Arial" w:hAnsi="Arial" w:cs="Arial"/>
          <w:b/>
          <w:sz w:val="22"/>
          <w:szCs w:val="22"/>
        </w:rPr>
        <w:t>88 76</w:t>
      </w:r>
      <w:r w:rsidR="002B72FD">
        <w:rPr>
          <w:rFonts w:ascii="Arial" w:hAnsi="Arial" w:cs="Arial"/>
          <w:b/>
          <w:sz w:val="22"/>
          <w:szCs w:val="22"/>
        </w:rPr>
        <w:t>0</w:t>
      </w:r>
      <w:r w:rsidR="00DC3523" w:rsidRPr="00DC3523">
        <w:rPr>
          <w:rFonts w:ascii="Arial" w:hAnsi="Arial" w:cs="Arial"/>
          <w:b/>
          <w:sz w:val="22"/>
          <w:szCs w:val="22"/>
        </w:rPr>
        <w:t xml:space="preserve"> Kč</w:t>
      </w:r>
    </w:p>
    <w:p w14:paraId="2A6C700F" w14:textId="77777777" w:rsidR="00E81D81" w:rsidRDefault="00E81D81" w:rsidP="00E81D81">
      <w:pPr>
        <w:widowControl/>
        <w:tabs>
          <w:tab w:val="left" w:pos="851"/>
        </w:tabs>
        <w:suppressAutoHyphens w:val="0"/>
        <w:spacing w:before="60"/>
        <w:jc w:val="both"/>
        <w:rPr>
          <w:rFonts w:ascii="Arial" w:hAnsi="Arial" w:cs="Arial"/>
          <w:sz w:val="22"/>
          <w:szCs w:val="22"/>
        </w:rPr>
      </w:pPr>
    </w:p>
    <w:p w14:paraId="1D13B9DB" w14:textId="16746848" w:rsidR="00DC3523" w:rsidRDefault="00DC3523" w:rsidP="00DC3523">
      <w:pPr>
        <w:widowControl/>
        <w:numPr>
          <w:ilvl w:val="0"/>
          <w:numId w:val="26"/>
        </w:numPr>
        <w:tabs>
          <w:tab w:val="left" w:pos="851"/>
        </w:tabs>
        <w:suppressAutoHyphens w:val="0"/>
        <w:spacing w:before="60"/>
        <w:jc w:val="both"/>
        <w:rPr>
          <w:rFonts w:ascii="Arial" w:hAnsi="Arial" w:cs="Arial"/>
          <w:b/>
          <w:sz w:val="22"/>
          <w:szCs w:val="22"/>
          <w:lang w:val="en-US"/>
        </w:rPr>
      </w:pPr>
      <w:r>
        <w:rPr>
          <w:rFonts w:ascii="Arial" w:hAnsi="Arial" w:cs="Arial"/>
          <w:sz w:val="22"/>
          <w:szCs w:val="22"/>
        </w:rPr>
        <w:t>Předpokládaný počet návštěv autorského dozoru (kvalifikovaný odhad vyplývající z doby realizace stavby – viz harmonogram realizace stavby):</w:t>
      </w:r>
      <w:r>
        <w:rPr>
          <w:rFonts w:ascii="Arial" w:hAnsi="Arial" w:cs="Arial"/>
          <w:sz w:val="22"/>
          <w:szCs w:val="22"/>
          <w:lang w:val="en-US"/>
        </w:rPr>
        <w:t xml:space="preserve"> </w:t>
      </w:r>
      <w:r w:rsidR="002B72FD">
        <w:rPr>
          <w:rFonts w:ascii="Arial" w:hAnsi="Arial" w:cs="Arial"/>
          <w:b/>
          <w:sz w:val="22"/>
          <w:szCs w:val="22"/>
          <w:lang w:val="en-US"/>
        </w:rPr>
        <w:t>65</w:t>
      </w:r>
    </w:p>
    <w:p w14:paraId="18CDC833" w14:textId="77777777" w:rsidR="00DC3523" w:rsidRDefault="00DC3523" w:rsidP="00DC3523">
      <w:pPr>
        <w:widowControl/>
        <w:tabs>
          <w:tab w:val="left" w:pos="851"/>
        </w:tabs>
        <w:suppressAutoHyphens w:val="0"/>
        <w:spacing w:before="60"/>
        <w:ind w:left="1778"/>
        <w:jc w:val="both"/>
        <w:rPr>
          <w:rFonts w:ascii="Arial" w:hAnsi="Arial" w:cs="Arial"/>
          <w:b/>
          <w:sz w:val="22"/>
          <w:szCs w:val="22"/>
          <w:lang w:val="en-US"/>
        </w:rPr>
      </w:pPr>
    </w:p>
    <w:p w14:paraId="29860480" w14:textId="2A01C4AB" w:rsidR="00DC3523" w:rsidRPr="00776DD0" w:rsidRDefault="00DC3523" w:rsidP="00DC3523">
      <w:pPr>
        <w:widowControl/>
        <w:numPr>
          <w:ilvl w:val="0"/>
          <w:numId w:val="26"/>
        </w:numPr>
        <w:tabs>
          <w:tab w:val="left" w:pos="851"/>
        </w:tabs>
        <w:suppressAutoHyphens w:val="0"/>
        <w:spacing w:before="60"/>
        <w:jc w:val="both"/>
        <w:rPr>
          <w:rFonts w:ascii="Arial" w:hAnsi="Arial" w:cs="Arial"/>
          <w:sz w:val="22"/>
          <w:szCs w:val="22"/>
          <w:lang w:val="en-US"/>
        </w:rPr>
      </w:pPr>
      <w:proofErr w:type="spellStart"/>
      <w:r w:rsidRPr="00776DD0">
        <w:rPr>
          <w:rFonts w:ascii="Arial" w:hAnsi="Arial" w:cs="Arial"/>
          <w:sz w:val="22"/>
          <w:szCs w:val="22"/>
          <w:lang w:val="en-US"/>
        </w:rPr>
        <w:t>Předpokládaný</w:t>
      </w:r>
      <w:proofErr w:type="spellEnd"/>
      <w:r w:rsidRPr="00776DD0">
        <w:rPr>
          <w:rFonts w:ascii="Arial" w:hAnsi="Arial" w:cs="Arial"/>
          <w:sz w:val="22"/>
          <w:szCs w:val="22"/>
          <w:lang w:val="en-US"/>
        </w:rPr>
        <w:t xml:space="preserve"> </w:t>
      </w:r>
      <w:proofErr w:type="spellStart"/>
      <w:r w:rsidRPr="00776DD0">
        <w:rPr>
          <w:rFonts w:ascii="Arial" w:hAnsi="Arial" w:cs="Arial"/>
          <w:sz w:val="22"/>
          <w:szCs w:val="22"/>
          <w:lang w:val="en-US"/>
        </w:rPr>
        <w:t>počet</w:t>
      </w:r>
      <w:proofErr w:type="spellEnd"/>
      <w:r w:rsidRPr="00776DD0">
        <w:rPr>
          <w:rFonts w:ascii="Arial" w:hAnsi="Arial" w:cs="Arial"/>
          <w:sz w:val="22"/>
          <w:szCs w:val="22"/>
          <w:lang w:val="en-US"/>
        </w:rPr>
        <w:t xml:space="preserve"> </w:t>
      </w:r>
      <w:proofErr w:type="spellStart"/>
      <w:r w:rsidRPr="00776DD0">
        <w:rPr>
          <w:rFonts w:ascii="Arial" w:hAnsi="Arial" w:cs="Arial"/>
          <w:sz w:val="22"/>
          <w:szCs w:val="22"/>
          <w:lang w:val="en-US"/>
        </w:rPr>
        <w:t>hodin</w:t>
      </w:r>
      <w:proofErr w:type="spellEnd"/>
      <w:r w:rsidRPr="00776DD0">
        <w:rPr>
          <w:rFonts w:ascii="Arial" w:hAnsi="Arial" w:cs="Arial"/>
          <w:sz w:val="22"/>
          <w:szCs w:val="22"/>
          <w:lang w:val="en-US"/>
        </w:rPr>
        <w:t xml:space="preserve"> / 1 </w:t>
      </w:r>
      <w:proofErr w:type="spellStart"/>
      <w:r w:rsidRPr="00776DD0">
        <w:rPr>
          <w:rFonts w:ascii="Arial" w:hAnsi="Arial" w:cs="Arial"/>
          <w:sz w:val="22"/>
          <w:szCs w:val="22"/>
          <w:lang w:val="en-US"/>
        </w:rPr>
        <w:t>návštěva</w:t>
      </w:r>
      <w:proofErr w:type="spellEnd"/>
      <w:r>
        <w:rPr>
          <w:rFonts w:ascii="Arial" w:hAnsi="Arial" w:cs="Arial"/>
          <w:sz w:val="22"/>
          <w:szCs w:val="22"/>
          <w:lang w:val="en-US"/>
        </w:rPr>
        <w:t xml:space="preserve"> = </w:t>
      </w:r>
      <w:r w:rsidR="00903A64">
        <w:rPr>
          <w:rFonts w:ascii="Arial" w:hAnsi="Arial" w:cs="Arial"/>
          <w:b/>
          <w:sz w:val="22"/>
          <w:szCs w:val="22"/>
          <w:lang w:val="en-US"/>
        </w:rPr>
        <w:t>4</w:t>
      </w:r>
    </w:p>
    <w:p w14:paraId="15677047" w14:textId="77777777" w:rsidR="00DC3523" w:rsidRDefault="00DC3523" w:rsidP="00E81D81">
      <w:pPr>
        <w:widowControl/>
        <w:tabs>
          <w:tab w:val="left" w:pos="851"/>
        </w:tabs>
        <w:suppressAutoHyphens w:val="0"/>
        <w:spacing w:before="60"/>
        <w:ind w:left="851"/>
        <w:jc w:val="both"/>
        <w:rPr>
          <w:rFonts w:ascii="Arial" w:hAnsi="Arial" w:cs="Arial"/>
          <w:sz w:val="22"/>
          <w:szCs w:val="22"/>
          <w:lang w:val="en-US"/>
        </w:rPr>
      </w:pPr>
    </w:p>
    <w:p w14:paraId="3C4B1C19" w14:textId="780182D9" w:rsidR="00FE4BB4" w:rsidRDefault="00FE4BB4">
      <w:pPr>
        <w:pStyle w:val="Odstavecseseznamem"/>
        <w:spacing w:before="60"/>
        <w:ind w:left="426"/>
        <w:jc w:val="both"/>
        <w:rPr>
          <w:rFonts w:ascii="Arial" w:hAnsi="Arial" w:cs="Arial"/>
          <w:sz w:val="22"/>
          <w:szCs w:val="22"/>
        </w:rPr>
      </w:pPr>
      <w:r>
        <w:rPr>
          <w:rFonts w:ascii="Arial" w:hAnsi="Arial" w:cs="Arial"/>
          <w:sz w:val="22"/>
          <w:szCs w:val="22"/>
        </w:rPr>
        <w:t xml:space="preserve">Tato cena je nejvýše přípustná a nepřekročitelná. V ceně jsou zahrnuty veškeré náklady dodavatele související s komplexním zajištěním celého předmětu smlouvy. Dodavatel prohlašuje, že </w:t>
      </w:r>
      <w:r w:rsidR="00C725D0">
        <w:rPr>
          <w:rFonts w:ascii="Arial" w:hAnsi="Arial" w:cs="Arial"/>
          <w:sz w:val="22"/>
          <w:szCs w:val="22"/>
        </w:rPr>
        <w:t xml:space="preserve">je </w:t>
      </w:r>
      <w:r>
        <w:rPr>
          <w:rFonts w:ascii="Arial" w:hAnsi="Arial" w:cs="Arial"/>
          <w:sz w:val="22"/>
          <w:szCs w:val="22"/>
        </w:rPr>
        <w:t xml:space="preserve"> plátcem DPH.</w:t>
      </w:r>
    </w:p>
    <w:p w14:paraId="2881CFCA" w14:textId="77777777" w:rsidR="00A16F19" w:rsidRPr="006328FD" w:rsidRDefault="00A16F19" w:rsidP="00A16F19">
      <w:pPr>
        <w:pStyle w:val="Odstavecseseznamem"/>
        <w:spacing w:before="60"/>
        <w:ind w:left="284"/>
        <w:jc w:val="both"/>
        <w:rPr>
          <w:rFonts w:ascii="Arial" w:hAnsi="Arial" w:cs="Arial"/>
          <w:sz w:val="16"/>
          <w:szCs w:val="16"/>
        </w:rPr>
      </w:pPr>
    </w:p>
    <w:p w14:paraId="170D30A8" w14:textId="77777777" w:rsidR="00FE4BB4" w:rsidRDefault="00A16F19" w:rsidP="00A16F19">
      <w:pPr>
        <w:widowControl/>
        <w:suppressAutoHyphens w:val="0"/>
        <w:spacing w:before="120"/>
        <w:ind w:left="426" w:hanging="426"/>
        <w:jc w:val="both"/>
        <w:rPr>
          <w:rFonts w:ascii="Arial" w:hAnsi="Arial" w:cs="Arial"/>
          <w:sz w:val="22"/>
          <w:szCs w:val="22"/>
        </w:rPr>
      </w:pPr>
      <w:r w:rsidRPr="00A16F19">
        <w:rPr>
          <w:rFonts w:ascii="Arial" w:hAnsi="Arial" w:cs="Arial"/>
          <w:sz w:val="22"/>
          <w:szCs w:val="22"/>
        </w:rPr>
        <w:t>2.</w:t>
      </w:r>
      <w:r>
        <w:rPr>
          <w:rFonts w:ascii="Arial" w:hAnsi="Arial" w:cs="Arial"/>
          <w:sz w:val="22"/>
          <w:szCs w:val="22"/>
        </w:rPr>
        <w:t xml:space="preserve">  </w:t>
      </w:r>
      <w:r w:rsidR="00FE4BB4">
        <w:rPr>
          <w:rFonts w:ascii="Arial" w:hAnsi="Arial" w:cs="Arial"/>
          <w:sz w:val="22"/>
          <w:szCs w:val="22"/>
        </w:rPr>
        <w:t>Cena obsahuje veškeré náklady dodavatele nezbytné k provedení kompletního předmětu smlouvy (včetně hovorného, cestovného atd.).</w:t>
      </w:r>
    </w:p>
    <w:p w14:paraId="70106050" w14:textId="77777777" w:rsidR="00E67815" w:rsidRPr="006328FD" w:rsidRDefault="00E67815" w:rsidP="00A16F19">
      <w:pPr>
        <w:widowControl/>
        <w:suppressAutoHyphens w:val="0"/>
        <w:spacing w:before="120"/>
        <w:ind w:left="426" w:hanging="426"/>
        <w:jc w:val="both"/>
        <w:rPr>
          <w:rFonts w:ascii="Arial" w:hAnsi="Arial" w:cs="Arial"/>
          <w:sz w:val="16"/>
          <w:szCs w:val="16"/>
        </w:rPr>
      </w:pPr>
    </w:p>
    <w:p w14:paraId="3F4BE19C" w14:textId="77777777" w:rsidR="00A16F19" w:rsidRPr="00A16F19" w:rsidRDefault="00A16F19" w:rsidP="00A16F19">
      <w:pPr>
        <w:pStyle w:val="Odstavecseseznamem"/>
        <w:widowControl/>
        <w:numPr>
          <w:ilvl w:val="0"/>
          <w:numId w:val="12"/>
        </w:numPr>
        <w:suppressAutoHyphens w:val="0"/>
        <w:ind w:left="426" w:hanging="426"/>
        <w:jc w:val="both"/>
      </w:pPr>
      <w:r w:rsidRPr="00A16F19">
        <w:rPr>
          <w:rFonts w:ascii="Arial" w:hAnsi="Arial" w:cs="Arial"/>
          <w:sz w:val="22"/>
          <w:szCs w:val="22"/>
        </w:rPr>
        <w:t xml:space="preserve">Obě smluvní strany se dohodly, že cena za činnosti prováděné dodavatelem uvedené v čl. II. této smlouvy bude hrazena průběžně na základě daňových dokladů (faktur) vystavovaných dodavatelem měsíčně, a to ve výši součinu nabídkové hodinové sazby a počtu hodin odsouhlasených objednatelem s tím, že poslední platba v příslušném kalendářním roce bude realizována do 15. 12. příslušného kalendářního roku. Za období prosinec, leden a únor bude vystaven jeden souhrnný daňový doklad. Za plnění poskytnuté v období uvedeném v předchozí větě objednatel zaplatí až po 28. 2. </w:t>
      </w:r>
      <w:r w:rsidR="002B2F4C">
        <w:rPr>
          <w:rFonts w:ascii="Arial" w:hAnsi="Arial" w:cs="Arial"/>
          <w:sz w:val="22"/>
          <w:szCs w:val="22"/>
        </w:rPr>
        <w:t>příslušného</w:t>
      </w:r>
      <w:r w:rsidRPr="00A16F19">
        <w:rPr>
          <w:rFonts w:ascii="Arial" w:hAnsi="Arial" w:cs="Arial"/>
          <w:sz w:val="22"/>
          <w:szCs w:val="22"/>
        </w:rPr>
        <w:t xml:space="preserve"> kalendářního roku.</w:t>
      </w:r>
    </w:p>
    <w:p w14:paraId="5D1B03F3" w14:textId="77777777" w:rsidR="00A16F19" w:rsidRPr="006328FD" w:rsidRDefault="00A16F19" w:rsidP="00A16F19">
      <w:pPr>
        <w:pStyle w:val="Odstavecseseznamem"/>
        <w:widowControl/>
        <w:suppressAutoHyphens w:val="0"/>
        <w:spacing w:before="120"/>
        <w:ind w:left="426"/>
        <w:jc w:val="both"/>
        <w:rPr>
          <w:sz w:val="16"/>
          <w:szCs w:val="16"/>
        </w:rPr>
      </w:pPr>
    </w:p>
    <w:p w14:paraId="707358CA" w14:textId="77777777" w:rsidR="00A16F19" w:rsidRDefault="00A16F19" w:rsidP="00A16F19">
      <w:pPr>
        <w:numPr>
          <w:ilvl w:val="0"/>
          <w:numId w:val="12"/>
        </w:numPr>
        <w:ind w:left="426" w:hanging="426"/>
        <w:jc w:val="both"/>
        <w:rPr>
          <w:rFonts w:ascii="Arial" w:hAnsi="Arial" w:cs="Arial"/>
          <w:sz w:val="22"/>
          <w:szCs w:val="22"/>
        </w:rPr>
      </w:pPr>
      <w:r w:rsidRPr="00A16F19">
        <w:rPr>
          <w:rFonts w:ascii="Arial" w:hAnsi="Arial" w:cs="Arial"/>
          <w:sz w:val="22"/>
          <w:szCs w:val="22"/>
        </w:rPr>
        <w:t>Činnosti a služby autorského dozoru bude dodavatel poskytovat na základě pokynu zadavatele a budou tak fakturovány dle odpovídajícího počtu skutečně poskytnutých hodin.</w:t>
      </w:r>
    </w:p>
    <w:p w14:paraId="14224395" w14:textId="77777777" w:rsidR="00A16F19" w:rsidRPr="006328FD" w:rsidRDefault="00A16F19" w:rsidP="00A16F19">
      <w:pPr>
        <w:ind w:left="426"/>
        <w:rPr>
          <w:rFonts w:ascii="Arial" w:hAnsi="Arial" w:cs="Arial"/>
          <w:sz w:val="16"/>
          <w:szCs w:val="16"/>
        </w:rPr>
      </w:pPr>
    </w:p>
    <w:p w14:paraId="01876AE6" w14:textId="45059DE6" w:rsidR="00FE4BB4" w:rsidRDefault="00C725D0" w:rsidP="00A16F19">
      <w:pPr>
        <w:pStyle w:val="Odstavecseseznamem"/>
        <w:widowControl/>
        <w:numPr>
          <w:ilvl w:val="0"/>
          <w:numId w:val="12"/>
        </w:numPr>
        <w:suppressAutoHyphens w:val="0"/>
        <w:spacing w:before="120"/>
        <w:ind w:left="426" w:hanging="426"/>
        <w:jc w:val="both"/>
        <w:rPr>
          <w:rFonts w:ascii="Arial" w:hAnsi="Arial" w:cs="Arial"/>
          <w:sz w:val="22"/>
          <w:szCs w:val="22"/>
        </w:rPr>
      </w:pPr>
      <w:r>
        <w:rPr>
          <w:rFonts w:ascii="Arial" w:hAnsi="Arial" w:cs="Arial"/>
          <w:sz w:val="22"/>
          <w:szCs w:val="22"/>
        </w:rPr>
        <w:t xml:space="preserve">Cena uvedená v odst. 1 tohoto čl. je maximální a nepřekročitelná. </w:t>
      </w:r>
      <w:r w:rsidR="00FE4BB4">
        <w:rPr>
          <w:rFonts w:ascii="Arial" w:hAnsi="Arial" w:cs="Arial"/>
          <w:sz w:val="22"/>
          <w:szCs w:val="22"/>
        </w:rPr>
        <w:t>Zvýšení sjednané ceny je možné pouze z důvodů prodloužení doby provádění stavby</w:t>
      </w:r>
      <w:r w:rsidR="00A86BDC">
        <w:rPr>
          <w:rFonts w:ascii="Arial" w:hAnsi="Arial" w:cs="Arial"/>
          <w:sz w:val="22"/>
          <w:szCs w:val="22"/>
        </w:rPr>
        <w:t xml:space="preserve"> či změny sazby DPH</w:t>
      </w:r>
      <w:r w:rsidR="00FE4BB4">
        <w:rPr>
          <w:rFonts w:ascii="Arial" w:hAnsi="Arial" w:cs="Arial"/>
          <w:sz w:val="22"/>
          <w:szCs w:val="22"/>
        </w:rPr>
        <w:t xml:space="preserve"> a je možné pouze na základě </w:t>
      </w:r>
      <w:r w:rsidR="00E81D81">
        <w:rPr>
          <w:rFonts w:ascii="Arial" w:hAnsi="Arial" w:cs="Arial"/>
          <w:sz w:val="22"/>
          <w:szCs w:val="22"/>
        </w:rPr>
        <w:t xml:space="preserve">písemně sjednaného </w:t>
      </w:r>
      <w:r w:rsidR="00FE4BB4">
        <w:rPr>
          <w:rFonts w:ascii="Arial" w:hAnsi="Arial" w:cs="Arial"/>
          <w:sz w:val="22"/>
          <w:szCs w:val="22"/>
        </w:rPr>
        <w:t>dodatku k této smlouvě. Zvýšená část ceny bude pak uhrazena jednorázově po dokončení stavby (po jejím předání a převzetí mezi objednatelem a zhotovitelem stavby).</w:t>
      </w:r>
      <w:r>
        <w:rPr>
          <w:rFonts w:ascii="Arial" w:hAnsi="Arial" w:cs="Arial"/>
          <w:sz w:val="22"/>
          <w:szCs w:val="22"/>
        </w:rPr>
        <w:t xml:space="preserve"> Dalším důvodem pro změnu ceny pak bude pouze případné zvýšení nebo snížení sazby DPH. </w:t>
      </w:r>
    </w:p>
    <w:p w14:paraId="431C9CC5" w14:textId="77777777" w:rsidR="00FE4BB4" w:rsidRDefault="00FE4BB4" w:rsidP="00A16F19">
      <w:pPr>
        <w:pStyle w:val="Odstavecseseznamem"/>
        <w:widowControl/>
        <w:numPr>
          <w:ilvl w:val="0"/>
          <w:numId w:val="12"/>
        </w:numPr>
        <w:suppressAutoHyphens w:val="0"/>
        <w:spacing w:before="120"/>
        <w:ind w:left="426" w:hanging="426"/>
        <w:jc w:val="both"/>
        <w:rPr>
          <w:rFonts w:ascii="Arial" w:hAnsi="Arial" w:cs="Arial"/>
          <w:sz w:val="22"/>
          <w:szCs w:val="22"/>
        </w:rPr>
      </w:pPr>
      <w:r>
        <w:rPr>
          <w:rFonts w:ascii="Arial" w:hAnsi="Arial" w:cs="Arial"/>
          <w:sz w:val="22"/>
          <w:szCs w:val="22"/>
        </w:rPr>
        <w:t>Konečná faktura bude vystavena po vydání kolaudačního souhlasu a po odstranění všech vad a nedodělků zjištěných při předání a převzetí stavby, popřípadě při její kolaudaci.</w:t>
      </w:r>
    </w:p>
    <w:p w14:paraId="3BB719A5" w14:textId="77777777" w:rsidR="00FE4BB4" w:rsidRDefault="00FE4BB4" w:rsidP="00A16F19">
      <w:pPr>
        <w:pStyle w:val="Odstavecseseznamem"/>
        <w:widowControl/>
        <w:numPr>
          <w:ilvl w:val="0"/>
          <w:numId w:val="12"/>
        </w:numPr>
        <w:suppressAutoHyphens w:val="0"/>
        <w:spacing w:before="120"/>
        <w:ind w:left="426" w:hanging="426"/>
        <w:jc w:val="both"/>
      </w:pPr>
      <w:r>
        <w:rPr>
          <w:rFonts w:ascii="Arial" w:hAnsi="Arial" w:cs="Arial"/>
          <w:sz w:val="22"/>
          <w:szCs w:val="22"/>
        </w:rPr>
        <w:lastRenderedPageBreak/>
        <w:t xml:space="preserve">Objednatel neposkytuje zálohy. </w:t>
      </w:r>
    </w:p>
    <w:p w14:paraId="7A5F9958" w14:textId="77777777" w:rsidR="00FE4BB4" w:rsidRDefault="00FE4BB4" w:rsidP="00A16F19">
      <w:pPr>
        <w:pStyle w:val="Odstavecseseznamem"/>
        <w:widowControl/>
        <w:numPr>
          <w:ilvl w:val="0"/>
          <w:numId w:val="12"/>
        </w:numPr>
        <w:suppressAutoHyphens w:val="0"/>
        <w:spacing w:before="120"/>
        <w:ind w:left="426" w:hanging="426"/>
        <w:jc w:val="both"/>
      </w:pPr>
      <w:r>
        <w:rPr>
          <w:rFonts w:ascii="Arial" w:hAnsi="Arial" w:cs="Arial"/>
          <w:sz w:val="22"/>
          <w:szCs w:val="22"/>
        </w:rPr>
        <w:t xml:space="preserve">Faktura bude objednateli předložena ve třech vyhotoveních. Faktura musí splňovat příslušnými právními předpisy stanovené náležitosti. </w:t>
      </w:r>
    </w:p>
    <w:p w14:paraId="408AACF8" w14:textId="77777777" w:rsidR="00FE4BB4" w:rsidRDefault="00FE4BB4" w:rsidP="00A16F19">
      <w:pPr>
        <w:pStyle w:val="Odstavecseseznamem"/>
        <w:widowControl/>
        <w:numPr>
          <w:ilvl w:val="0"/>
          <w:numId w:val="12"/>
        </w:numPr>
        <w:suppressAutoHyphens w:val="0"/>
        <w:spacing w:before="120"/>
        <w:ind w:left="426" w:hanging="426"/>
        <w:jc w:val="both"/>
        <w:rPr>
          <w:rFonts w:ascii="Arial" w:hAnsi="Arial" w:cs="Arial"/>
          <w:sz w:val="22"/>
          <w:szCs w:val="22"/>
        </w:rPr>
      </w:pPr>
      <w:r>
        <w:rPr>
          <w:rFonts w:ascii="Arial" w:hAnsi="Arial" w:cs="Arial"/>
          <w:sz w:val="22"/>
          <w:szCs w:val="22"/>
        </w:rPr>
        <w:t>Na faktuře pro objednatele bude dodavatel uvádět:</w:t>
      </w:r>
    </w:p>
    <w:p w14:paraId="231A846E" w14:textId="77777777" w:rsidR="00FE4BB4" w:rsidRDefault="00FE4BB4">
      <w:pPr>
        <w:spacing w:before="60"/>
        <w:ind w:left="1843" w:hanging="1417"/>
        <w:rPr>
          <w:rFonts w:ascii="Arial" w:hAnsi="Arial" w:cs="Arial"/>
          <w:sz w:val="22"/>
          <w:szCs w:val="22"/>
        </w:rPr>
      </w:pPr>
      <w:r>
        <w:rPr>
          <w:rFonts w:ascii="Arial" w:hAnsi="Arial" w:cs="Arial"/>
          <w:sz w:val="22"/>
          <w:szCs w:val="22"/>
        </w:rPr>
        <w:t xml:space="preserve">Odběratel: </w:t>
      </w:r>
      <w:r>
        <w:rPr>
          <w:rFonts w:ascii="Arial" w:hAnsi="Arial" w:cs="Arial"/>
          <w:sz w:val="22"/>
          <w:szCs w:val="22"/>
        </w:rPr>
        <w:tab/>
        <w:t>Národní zemědělské muzeum, s.</w:t>
      </w:r>
      <w:r w:rsidR="00E81D81">
        <w:rPr>
          <w:rFonts w:ascii="Arial" w:hAnsi="Arial" w:cs="Arial"/>
          <w:sz w:val="22"/>
          <w:szCs w:val="22"/>
        </w:rPr>
        <w:t xml:space="preserve"> </w:t>
      </w:r>
      <w:r>
        <w:rPr>
          <w:rFonts w:ascii="Arial" w:hAnsi="Arial" w:cs="Arial"/>
          <w:sz w:val="22"/>
          <w:szCs w:val="22"/>
        </w:rPr>
        <w:t>p.</w:t>
      </w:r>
      <w:r w:rsidR="00E81D81">
        <w:rPr>
          <w:rFonts w:ascii="Arial" w:hAnsi="Arial" w:cs="Arial"/>
          <w:sz w:val="22"/>
          <w:szCs w:val="22"/>
        </w:rPr>
        <w:t xml:space="preserve"> </w:t>
      </w:r>
      <w:r>
        <w:rPr>
          <w:rFonts w:ascii="Arial" w:hAnsi="Arial" w:cs="Arial"/>
          <w:sz w:val="22"/>
          <w:szCs w:val="22"/>
        </w:rPr>
        <w:t xml:space="preserve">o., </w:t>
      </w:r>
      <w:r>
        <w:rPr>
          <w:rFonts w:ascii="Arial" w:hAnsi="Arial" w:cs="Arial"/>
          <w:sz w:val="22"/>
          <w:szCs w:val="22"/>
        </w:rPr>
        <w:br/>
        <w:t>Kostelní 1300/44, 170 00 Praha 7 – Holešovice.</w:t>
      </w:r>
    </w:p>
    <w:p w14:paraId="4B573DBC" w14:textId="77777777" w:rsidR="00FE4BB4" w:rsidRPr="007C3ECD" w:rsidRDefault="00FE4BB4" w:rsidP="00FB284E">
      <w:pPr>
        <w:spacing w:line="280" w:lineRule="atLeast"/>
        <w:ind w:left="426"/>
        <w:rPr>
          <w:rFonts w:ascii="Arial" w:hAnsi="Arial" w:cs="Arial"/>
          <w:b/>
          <w:color w:val="000000"/>
          <w:sz w:val="22"/>
          <w:szCs w:val="22"/>
        </w:rPr>
      </w:pPr>
      <w:r>
        <w:rPr>
          <w:rFonts w:ascii="Arial" w:hAnsi="Arial" w:cs="Arial"/>
          <w:sz w:val="22"/>
          <w:szCs w:val="22"/>
        </w:rPr>
        <w:t xml:space="preserve">Název projektu (zhotovitele projektové dokumentace): </w:t>
      </w:r>
      <w:r w:rsidRPr="007C3ECD">
        <w:rPr>
          <w:rFonts w:ascii="Arial" w:hAnsi="Arial" w:cs="Arial"/>
          <w:b/>
          <w:color w:val="000000"/>
          <w:sz w:val="22"/>
          <w:szCs w:val="22"/>
        </w:rPr>
        <w:t xml:space="preserve">Modernizace areálu a zefektivnění správy podsbírek NZM Valtice; </w:t>
      </w:r>
      <w:r w:rsidR="00E81D81" w:rsidRPr="007C3ECD">
        <w:rPr>
          <w:rFonts w:ascii="Arial" w:hAnsi="Arial" w:cs="Arial"/>
          <w:b/>
          <w:color w:val="000000"/>
          <w:sz w:val="22"/>
          <w:szCs w:val="22"/>
        </w:rPr>
        <w:t xml:space="preserve">registrační číslo projektu: </w:t>
      </w:r>
      <w:r w:rsidRPr="007C3ECD">
        <w:rPr>
          <w:rFonts w:ascii="Arial" w:hAnsi="Arial" w:cs="Arial"/>
          <w:b/>
          <w:color w:val="000000"/>
          <w:sz w:val="22"/>
          <w:szCs w:val="22"/>
        </w:rPr>
        <w:t>CZ.06.3.33/0.0/0.0/16_026/0001560.</w:t>
      </w:r>
    </w:p>
    <w:p w14:paraId="6CE843F7" w14:textId="60186C0B" w:rsidR="00FE4BB4" w:rsidRPr="00097698" w:rsidRDefault="00FE4BB4">
      <w:pPr>
        <w:spacing w:before="60"/>
        <w:ind w:left="426"/>
        <w:jc w:val="both"/>
      </w:pPr>
      <w:r w:rsidRPr="00097698">
        <w:rPr>
          <w:rFonts w:ascii="Arial" w:hAnsi="Arial" w:cs="Arial"/>
          <w:sz w:val="22"/>
          <w:szCs w:val="22"/>
        </w:rPr>
        <w:t>Nedílnou součástí faktury bude v souladu s odstavcem 1 písm. b tohoto čl</w:t>
      </w:r>
      <w:r w:rsidR="00517653">
        <w:rPr>
          <w:rFonts w:ascii="Arial" w:hAnsi="Arial" w:cs="Arial"/>
          <w:sz w:val="22"/>
          <w:szCs w:val="22"/>
        </w:rPr>
        <w:t>.</w:t>
      </w:r>
      <w:r w:rsidRPr="00097698">
        <w:rPr>
          <w:rFonts w:ascii="Arial" w:hAnsi="Arial" w:cs="Arial"/>
          <w:sz w:val="22"/>
          <w:szCs w:val="22"/>
        </w:rPr>
        <w:t xml:space="preserve">   objednatelem v písemné formě odsouhlasený a podepsaný počet </w:t>
      </w:r>
      <w:r w:rsidR="00E81D81">
        <w:rPr>
          <w:rFonts w:ascii="Arial" w:hAnsi="Arial" w:cs="Arial"/>
          <w:sz w:val="22"/>
          <w:szCs w:val="22"/>
        </w:rPr>
        <w:t>hodin</w:t>
      </w:r>
      <w:r w:rsidRPr="00097698">
        <w:rPr>
          <w:rFonts w:ascii="Arial" w:hAnsi="Arial" w:cs="Arial"/>
          <w:sz w:val="22"/>
          <w:szCs w:val="22"/>
        </w:rPr>
        <w:t xml:space="preserve"> (</w:t>
      </w:r>
      <w:r w:rsidR="00517653">
        <w:rPr>
          <w:rFonts w:ascii="Arial" w:hAnsi="Arial" w:cs="Arial"/>
          <w:bCs/>
          <w:sz w:val="22"/>
          <w:szCs w:val="22"/>
        </w:rPr>
        <w:t xml:space="preserve">vzor formuláře „výkaz odpracovaných hodin autorského dozoru“ </w:t>
      </w:r>
      <w:r w:rsidR="00517653">
        <w:rPr>
          <w:rFonts w:ascii="Arial" w:hAnsi="Arial" w:cs="Arial"/>
          <w:sz w:val="22"/>
          <w:szCs w:val="22"/>
        </w:rPr>
        <w:t>tvoří</w:t>
      </w:r>
      <w:r w:rsidR="00517653" w:rsidRPr="00097698">
        <w:rPr>
          <w:rFonts w:ascii="Arial" w:hAnsi="Arial" w:cs="Arial"/>
          <w:sz w:val="22"/>
          <w:szCs w:val="22"/>
        </w:rPr>
        <w:t xml:space="preserve"> přílohu č. </w:t>
      </w:r>
      <w:r w:rsidR="00BD483A">
        <w:rPr>
          <w:rFonts w:ascii="Arial" w:hAnsi="Arial" w:cs="Arial"/>
          <w:sz w:val="22"/>
          <w:szCs w:val="22"/>
        </w:rPr>
        <w:t>3</w:t>
      </w:r>
      <w:r w:rsidR="00517653">
        <w:rPr>
          <w:rFonts w:ascii="Arial" w:hAnsi="Arial" w:cs="Arial"/>
          <w:sz w:val="22"/>
          <w:szCs w:val="22"/>
        </w:rPr>
        <w:t xml:space="preserve"> </w:t>
      </w:r>
      <w:proofErr w:type="gramStart"/>
      <w:r w:rsidRPr="00097698">
        <w:rPr>
          <w:rFonts w:ascii="Arial" w:hAnsi="Arial" w:cs="Arial"/>
          <w:sz w:val="22"/>
          <w:szCs w:val="22"/>
        </w:rPr>
        <w:t>této</w:t>
      </w:r>
      <w:proofErr w:type="gramEnd"/>
      <w:r w:rsidRPr="00097698">
        <w:rPr>
          <w:rFonts w:ascii="Arial" w:hAnsi="Arial" w:cs="Arial"/>
          <w:sz w:val="22"/>
          <w:szCs w:val="22"/>
        </w:rPr>
        <w:t xml:space="preserve"> smlouvy), v j</w:t>
      </w:r>
      <w:r w:rsidR="00E81D81">
        <w:rPr>
          <w:rFonts w:ascii="Arial" w:hAnsi="Arial" w:cs="Arial"/>
          <w:sz w:val="22"/>
          <w:szCs w:val="22"/>
        </w:rPr>
        <w:t>akém za příslušné období (měsíc</w:t>
      </w:r>
      <w:r w:rsidRPr="00097698">
        <w:rPr>
          <w:rFonts w:ascii="Arial" w:hAnsi="Arial" w:cs="Arial"/>
          <w:sz w:val="22"/>
          <w:szCs w:val="22"/>
        </w:rPr>
        <w:t>) dodavatel poskytoval  služby autorského dozoru.</w:t>
      </w:r>
    </w:p>
    <w:p w14:paraId="25843F70" w14:textId="77777777" w:rsidR="00FE4BB4" w:rsidRDefault="00FE4BB4" w:rsidP="00E854B6">
      <w:pPr>
        <w:pStyle w:val="Odstavecseseznamem"/>
        <w:numPr>
          <w:ilvl w:val="0"/>
          <w:numId w:val="12"/>
        </w:numPr>
        <w:spacing w:before="120"/>
        <w:ind w:left="426" w:hanging="426"/>
        <w:jc w:val="both"/>
      </w:pPr>
      <w:r>
        <w:rPr>
          <w:rFonts w:ascii="Arial" w:hAnsi="Arial" w:cs="Arial"/>
          <w:sz w:val="22"/>
          <w:szCs w:val="22"/>
        </w:rPr>
        <w:t>Splatnost daňo</w:t>
      </w:r>
      <w:r>
        <w:rPr>
          <w:rFonts w:ascii="Arial" w:hAnsi="Arial" w:cs="Arial"/>
        </w:rPr>
        <w:t xml:space="preserve">vého dokladu dodavatele činí </w:t>
      </w:r>
      <w:r w:rsidR="00E81D81">
        <w:rPr>
          <w:rFonts w:ascii="Arial" w:hAnsi="Arial" w:cs="Arial"/>
        </w:rPr>
        <w:t>40</w:t>
      </w:r>
      <w:r>
        <w:rPr>
          <w:rFonts w:ascii="Arial" w:hAnsi="Arial" w:cs="Arial"/>
          <w:sz w:val="22"/>
          <w:szCs w:val="22"/>
        </w:rPr>
        <w:t xml:space="preserve"> kalendářních dnů ode dne jeho doručení objednateli a to z důvodu možnosti čerpání finančních prostředků ze státního rozpočtu provázenému s ohledem na obsah závazku složitějším procesním postupem prostřednictvím třetí osoby, zřizovatele objednatele.</w:t>
      </w:r>
    </w:p>
    <w:p w14:paraId="5D8263F5" w14:textId="77777777" w:rsidR="00FE4BB4" w:rsidRDefault="00FE4BB4" w:rsidP="00A16F19">
      <w:pPr>
        <w:pStyle w:val="Odstavecseseznamem"/>
        <w:widowControl/>
        <w:numPr>
          <w:ilvl w:val="0"/>
          <w:numId w:val="12"/>
        </w:numPr>
        <w:suppressAutoHyphens w:val="0"/>
        <w:spacing w:before="120"/>
        <w:ind w:left="426" w:hanging="426"/>
        <w:jc w:val="both"/>
        <w:rPr>
          <w:highlight w:val="white"/>
        </w:rPr>
      </w:pPr>
      <w:r>
        <w:rPr>
          <w:rFonts w:ascii="Arial" w:hAnsi="Arial" w:cs="Arial"/>
          <w:sz w:val="22"/>
          <w:szCs w:val="22"/>
          <w:highlight w:val="white"/>
        </w:rPr>
        <w:t xml:space="preserve">Objednatel není v prodlení, uhradí-li fakturu do </w:t>
      </w:r>
      <w:r w:rsidR="00E81D81">
        <w:rPr>
          <w:rFonts w:ascii="Arial" w:hAnsi="Arial" w:cs="Arial"/>
          <w:sz w:val="22"/>
          <w:szCs w:val="22"/>
          <w:highlight w:val="white"/>
        </w:rPr>
        <w:t>40</w:t>
      </w:r>
      <w:r>
        <w:rPr>
          <w:rFonts w:ascii="Arial" w:hAnsi="Arial" w:cs="Arial"/>
          <w:sz w:val="22"/>
          <w:szCs w:val="22"/>
          <w:highlight w:val="white"/>
        </w:rPr>
        <w:t xml:space="preserve"> dnů ode dne následujícího po dni doručení faktury, je-li na faktuře v rozporu s předchozím odstavcem uvedena doba splatnosti kratší.</w:t>
      </w:r>
    </w:p>
    <w:p w14:paraId="6E4197A6" w14:textId="77777777" w:rsidR="00FE4BB4" w:rsidRDefault="00FE4BB4" w:rsidP="00A16F19">
      <w:pPr>
        <w:pStyle w:val="Odstavecseseznamem"/>
        <w:widowControl/>
        <w:numPr>
          <w:ilvl w:val="0"/>
          <w:numId w:val="12"/>
        </w:numPr>
        <w:suppressAutoHyphens w:val="0"/>
        <w:spacing w:before="120"/>
        <w:ind w:left="425" w:hanging="425"/>
        <w:jc w:val="both"/>
      </w:pPr>
      <w:r>
        <w:rPr>
          <w:rFonts w:ascii="Arial" w:hAnsi="Arial" w:cs="Arial"/>
          <w:sz w:val="22"/>
          <w:szCs w:val="22"/>
        </w:rPr>
        <w:t xml:space="preserve">Pokud faktura neobsahuje všechny příslušnými právními předpisy a touto smlouvou stanovené náležitosti, je objednatel oprávněn ji do data splatnosti vrátit s tím, že dodavatel je poté povinen vystavit novou fakturu s novým termínem splatnosti. V takovém případě není objednatel v prodlení s úhradou. </w:t>
      </w:r>
      <w:r>
        <w:rPr>
          <w:rFonts w:ascii="Arial" w:hAnsi="Arial" w:cs="Arial"/>
          <w:color w:val="000000"/>
          <w:sz w:val="22"/>
          <w:szCs w:val="22"/>
        </w:rPr>
        <w:t>Lhůta splatnosti počíná běžet znovu od opětovného zaslání náležitě doplněného či opraveného dokladu.</w:t>
      </w:r>
    </w:p>
    <w:p w14:paraId="6563BFDA" w14:textId="77777777" w:rsidR="00FE4BB4" w:rsidRDefault="00FE4BB4" w:rsidP="00A16F19">
      <w:pPr>
        <w:pStyle w:val="Odstavecseseznamem"/>
        <w:widowControl/>
        <w:numPr>
          <w:ilvl w:val="0"/>
          <w:numId w:val="12"/>
        </w:numPr>
        <w:suppressAutoHyphens w:val="0"/>
        <w:spacing w:before="120"/>
        <w:ind w:left="425" w:hanging="425"/>
        <w:jc w:val="both"/>
        <w:rPr>
          <w:rFonts w:ascii="Arial" w:hAnsi="Arial" w:cs="Arial"/>
          <w:sz w:val="22"/>
          <w:szCs w:val="22"/>
        </w:rPr>
      </w:pPr>
      <w:r>
        <w:rPr>
          <w:rFonts w:ascii="Arial" w:hAnsi="Arial" w:cs="Arial"/>
          <w:sz w:val="22"/>
          <w:szCs w:val="22"/>
        </w:rPr>
        <w:t>Peněžitý závazek objednatele se považuje za splněný dnem odepsání dlužné částky z účtu objednatele ve prospěch účtu dodavatele.</w:t>
      </w:r>
    </w:p>
    <w:p w14:paraId="3EC3F479" w14:textId="77777777" w:rsidR="00FE4BB4" w:rsidRDefault="00FE4BB4" w:rsidP="00A16F19">
      <w:pPr>
        <w:pStyle w:val="Odstavecseseznamem"/>
        <w:widowControl/>
        <w:numPr>
          <w:ilvl w:val="0"/>
          <w:numId w:val="12"/>
        </w:numPr>
        <w:suppressAutoHyphens w:val="0"/>
        <w:spacing w:before="120"/>
        <w:ind w:left="426" w:hanging="426"/>
        <w:jc w:val="both"/>
        <w:rPr>
          <w:rFonts w:ascii="Arial" w:hAnsi="Arial" w:cs="Arial"/>
          <w:sz w:val="22"/>
          <w:szCs w:val="22"/>
        </w:rPr>
      </w:pPr>
      <w:r>
        <w:rPr>
          <w:rFonts w:ascii="Arial" w:hAnsi="Arial" w:cs="Arial"/>
          <w:sz w:val="22"/>
          <w:szCs w:val="22"/>
        </w:rPr>
        <w:t xml:space="preserve">Pokud na straně objednatele vzniknou pochybnosti o správnosti výše fakturované částky, a to ve vztahu ke kterékoli položce na faktuře uvedené, zašle objednatel dodavateli neprodleně oznámení této skutečnosti spolu s odůvodněním. Objednatel však nebude bezdůvodně zadržovat proplacení těch položek faktury, o jejichž správnosti pochybnost nevznikla. </w:t>
      </w:r>
    </w:p>
    <w:p w14:paraId="7E869D78" w14:textId="77777777" w:rsidR="00FE4BB4" w:rsidRDefault="00FE4BB4" w:rsidP="00A16F19">
      <w:pPr>
        <w:pStyle w:val="Odstavecseseznamem"/>
        <w:widowControl/>
        <w:numPr>
          <w:ilvl w:val="0"/>
          <w:numId w:val="12"/>
        </w:numPr>
        <w:suppressAutoHyphens w:val="0"/>
        <w:spacing w:before="120"/>
        <w:ind w:left="426" w:hanging="426"/>
        <w:jc w:val="both"/>
        <w:rPr>
          <w:rFonts w:ascii="Arial" w:hAnsi="Arial" w:cs="Arial"/>
          <w:sz w:val="22"/>
          <w:szCs w:val="22"/>
        </w:rPr>
      </w:pPr>
      <w:r>
        <w:rPr>
          <w:rFonts w:ascii="Arial" w:hAnsi="Arial" w:cs="Arial"/>
          <w:sz w:val="22"/>
          <w:szCs w:val="22"/>
        </w:rPr>
        <w:t>Dodavatel bere na vědomí, že objednatel je příspěvkovou organizací organizační složky státu a jeho platební schopnost závisí na převodu prostředků ze státního rozpočtu (příp. rozpočtu IROP) určených na financování předmětu smlouvy dle této smlouvy. Doba, po kterou nebude provedena úhrada faktury z důvodu nedostupnosti finančních prostředků na účtu objednatele, se nepovažuje za prodlení zaviněné objednatelem, a nelze z tohoto důvodu vůči němu uplatňovat jakékoliv sankce, úhrada faktury bude v tomto případě provedena až po obdržení potřebných finančních prostředků ze státního rozpočtu (příp. rozpočtu příslušného dotačního titulu IROP).</w:t>
      </w:r>
    </w:p>
    <w:p w14:paraId="0D540ACB" w14:textId="6DA6614A" w:rsidR="00FE4BB4" w:rsidRDefault="00FE4BB4">
      <w:pPr>
        <w:pStyle w:val="Zkladntext3"/>
        <w:widowControl/>
        <w:spacing w:before="240" w:after="0"/>
        <w:jc w:val="center"/>
        <w:rPr>
          <w:rFonts w:ascii="Arial" w:hAnsi="Arial" w:cs="Arial"/>
          <w:b/>
          <w:sz w:val="22"/>
          <w:szCs w:val="22"/>
        </w:rPr>
      </w:pPr>
      <w:r>
        <w:rPr>
          <w:rFonts w:ascii="Arial" w:hAnsi="Arial" w:cs="Arial"/>
          <w:b/>
          <w:sz w:val="22"/>
          <w:szCs w:val="22"/>
        </w:rPr>
        <w:t>VII.</w:t>
      </w:r>
    </w:p>
    <w:p w14:paraId="6C2ECD82" w14:textId="77777777" w:rsidR="00FE4BB4" w:rsidRDefault="00FE4BB4">
      <w:pPr>
        <w:shd w:val="clear" w:color="auto" w:fill="FFFFFF"/>
        <w:spacing w:before="60"/>
        <w:jc w:val="center"/>
        <w:rPr>
          <w:rFonts w:ascii="Arial" w:hAnsi="Arial" w:cs="Arial"/>
          <w:b/>
          <w:bCs/>
          <w:color w:val="000000"/>
          <w:spacing w:val="-2"/>
          <w:sz w:val="22"/>
          <w:szCs w:val="22"/>
        </w:rPr>
      </w:pPr>
      <w:r>
        <w:rPr>
          <w:rFonts w:ascii="Arial" w:hAnsi="Arial" w:cs="Arial"/>
          <w:b/>
          <w:bCs/>
          <w:color w:val="000000"/>
          <w:spacing w:val="-2"/>
          <w:sz w:val="22"/>
          <w:szCs w:val="22"/>
        </w:rPr>
        <w:t>Smluvní pokuty a sankce</w:t>
      </w:r>
    </w:p>
    <w:p w14:paraId="5A8EE42B" w14:textId="77777777" w:rsidR="00FE4BB4" w:rsidRPr="00A35F0C" w:rsidRDefault="00FE4BB4">
      <w:pPr>
        <w:widowControl/>
        <w:numPr>
          <w:ilvl w:val="0"/>
          <w:numId w:val="16"/>
        </w:numPr>
        <w:tabs>
          <w:tab w:val="left" w:pos="426"/>
        </w:tabs>
        <w:suppressAutoHyphens w:val="0"/>
        <w:spacing w:before="120"/>
        <w:ind w:left="426" w:hanging="426"/>
        <w:jc w:val="both"/>
        <w:rPr>
          <w:rFonts w:ascii="Arial" w:hAnsi="Arial" w:cs="Arial"/>
          <w:sz w:val="22"/>
          <w:szCs w:val="22"/>
        </w:rPr>
      </w:pPr>
      <w:r w:rsidRPr="00A35F0C">
        <w:rPr>
          <w:rFonts w:ascii="Arial" w:hAnsi="Arial" w:cs="Arial"/>
          <w:sz w:val="22"/>
          <w:szCs w:val="22"/>
        </w:rPr>
        <w:t xml:space="preserve">Pro případ nedodržení lhůty splatnosti vystavené faktury má dodavatel vůči objednateli nárok na zákonný úrok z prodlení z dlužné částky. </w:t>
      </w:r>
    </w:p>
    <w:p w14:paraId="36D42DD9" w14:textId="378CB578" w:rsidR="00FE4BB4" w:rsidRPr="00A35F0C" w:rsidRDefault="00FE4BB4">
      <w:pPr>
        <w:widowControl/>
        <w:numPr>
          <w:ilvl w:val="0"/>
          <w:numId w:val="16"/>
        </w:numPr>
        <w:tabs>
          <w:tab w:val="left" w:pos="426"/>
        </w:tabs>
        <w:suppressAutoHyphens w:val="0"/>
        <w:spacing w:before="120"/>
        <w:ind w:left="426" w:hanging="426"/>
        <w:jc w:val="both"/>
        <w:rPr>
          <w:rFonts w:ascii="Arial" w:hAnsi="Arial" w:cs="Arial"/>
          <w:sz w:val="22"/>
          <w:szCs w:val="22"/>
        </w:rPr>
      </w:pPr>
      <w:r w:rsidRPr="00A35F0C">
        <w:rPr>
          <w:rFonts w:ascii="Arial" w:hAnsi="Arial" w:cs="Arial"/>
          <w:sz w:val="22"/>
          <w:szCs w:val="22"/>
        </w:rPr>
        <w:t>Při nedodržení</w:t>
      </w:r>
      <w:r w:rsidR="00517653" w:rsidRPr="00A35F0C">
        <w:rPr>
          <w:rFonts w:ascii="Arial" w:hAnsi="Arial" w:cs="Arial"/>
          <w:sz w:val="22"/>
          <w:szCs w:val="22"/>
        </w:rPr>
        <w:t xml:space="preserve"> zásadních</w:t>
      </w:r>
      <w:r w:rsidRPr="00A35F0C">
        <w:rPr>
          <w:rFonts w:ascii="Arial" w:hAnsi="Arial" w:cs="Arial"/>
          <w:sz w:val="22"/>
          <w:szCs w:val="22"/>
        </w:rPr>
        <w:t xml:space="preserve"> povinností dodavatele vyplývajících z ustanovení této smlouvy se sjednává smluvní pokuta ve výši </w:t>
      </w:r>
      <w:r w:rsidR="00BA58D5" w:rsidRPr="00A35F0C">
        <w:rPr>
          <w:rFonts w:ascii="Arial" w:hAnsi="Arial" w:cs="Arial"/>
          <w:b/>
          <w:color w:val="000000"/>
          <w:sz w:val="22"/>
          <w:szCs w:val="22"/>
        </w:rPr>
        <w:t>1</w:t>
      </w:r>
      <w:r w:rsidRPr="00A35F0C">
        <w:rPr>
          <w:rFonts w:ascii="Arial" w:hAnsi="Arial" w:cs="Arial"/>
          <w:b/>
          <w:color w:val="000000"/>
          <w:sz w:val="22"/>
          <w:szCs w:val="22"/>
        </w:rPr>
        <w:t>0 000</w:t>
      </w:r>
      <w:r w:rsidRPr="00A35F0C">
        <w:rPr>
          <w:rFonts w:ascii="Arial" w:hAnsi="Arial" w:cs="Arial"/>
          <w:sz w:val="22"/>
          <w:szCs w:val="22"/>
        </w:rPr>
        <w:t xml:space="preserve"> Kč za každý</w:t>
      </w:r>
      <w:r w:rsidR="00517653" w:rsidRPr="00A35F0C">
        <w:rPr>
          <w:rFonts w:ascii="Arial" w:hAnsi="Arial" w:cs="Arial"/>
          <w:sz w:val="22"/>
          <w:szCs w:val="22"/>
        </w:rPr>
        <w:t xml:space="preserve"> jednotlivý</w:t>
      </w:r>
      <w:r w:rsidRPr="00A35F0C">
        <w:rPr>
          <w:rFonts w:ascii="Arial" w:hAnsi="Arial" w:cs="Arial"/>
          <w:sz w:val="22"/>
          <w:szCs w:val="22"/>
        </w:rPr>
        <w:t xml:space="preserve"> případ</w:t>
      </w:r>
      <w:r w:rsidR="00CF5EF5" w:rsidRPr="00A35F0C">
        <w:rPr>
          <w:rFonts w:ascii="Arial" w:hAnsi="Arial" w:cs="Arial"/>
          <w:sz w:val="22"/>
          <w:szCs w:val="22"/>
        </w:rPr>
        <w:t xml:space="preserve"> takového</w:t>
      </w:r>
      <w:r w:rsidRPr="00A35F0C">
        <w:rPr>
          <w:rFonts w:ascii="Arial" w:hAnsi="Arial" w:cs="Arial"/>
          <w:sz w:val="22"/>
          <w:szCs w:val="22"/>
        </w:rPr>
        <w:t xml:space="preserve"> nedodržení povinností dodavatele. </w:t>
      </w:r>
    </w:p>
    <w:p w14:paraId="04EFAAB6" w14:textId="77777777" w:rsidR="00FE4BB4" w:rsidRPr="00A35F0C" w:rsidRDefault="00FE4BB4">
      <w:pPr>
        <w:widowControl/>
        <w:numPr>
          <w:ilvl w:val="0"/>
          <w:numId w:val="16"/>
        </w:numPr>
        <w:tabs>
          <w:tab w:val="left" w:pos="426"/>
        </w:tabs>
        <w:suppressAutoHyphens w:val="0"/>
        <w:spacing w:before="120"/>
        <w:ind w:left="426" w:hanging="426"/>
        <w:jc w:val="both"/>
        <w:rPr>
          <w:sz w:val="22"/>
          <w:szCs w:val="22"/>
        </w:rPr>
      </w:pPr>
      <w:r w:rsidRPr="00A35F0C">
        <w:rPr>
          <w:rFonts w:ascii="Arial" w:hAnsi="Arial" w:cs="Arial"/>
          <w:sz w:val="22"/>
          <w:szCs w:val="22"/>
        </w:rPr>
        <w:t>Smluvní pokuta dle předchozího odstavce je splatná do 14 dnů poté, co bude písemná výzva objednatele v tomto směru dodavateli doručena.</w:t>
      </w:r>
    </w:p>
    <w:p w14:paraId="7974C987" w14:textId="77777777" w:rsidR="00FE4BB4" w:rsidRPr="00A35F0C" w:rsidRDefault="00FE4BB4">
      <w:pPr>
        <w:widowControl/>
        <w:numPr>
          <w:ilvl w:val="0"/>
          <w:numId w:val="16"/>
        </w:numPr>
        <w:tabs>
          <w:tab w:val="left" w:pos="426"/>
        </w:tabs>
        <w:suppressAutoHyphens w:val="0"/>
        <w:spacing w:before="120"/>
        <w:ind w:left="426" w:hanging="426"/>
        <w:jc w:val="both"/>
        <w:rPr>
          <w:sz w:val="22"/>
          <w:szCs w:val="22"/>
        </w:rPr>
      </w:pPr>
      <w:r w:rsidRPr="00A35F0C">
        <w:rPr>
          <w:rFonts w:ascii="Arial" w:hAnsi="Arial" w:cs="Arial"/>
          <w:sz w:val="22"/>
          <w:szCs w:val="22"/>
        </w:rPr>
        <w:lastRenderedPageBreak/>
        <w:t>Žádná ze smluvních stran nemá povinnost nahradit škodu způsobenou porušením svých povinností vyplývajících z této smlouvy a není ani v prodlení, bránila-li jí v jejich splnění některá z překážek vylučujících povinnost k náhradě škody ve smyslu § 2913 odst. 2 občanského zákoníku</w:t>
      </w:r>
      <w:r w:rsidR="00CF5EF5" w:rsidRPr="00A35F0C">
        <w:rPr>
          <w:rFonts w:ascii="Arial" w:hAnsi="Arial" w:cs="Arial"/>
          <w:sz w:val="22"/>
          <w:szCs w:val="22"/>
        </w:rPr>
        <w:t xml:space="preserve"> ve znění platném a účinném ke dni podpisu této smlouvy</w:t>
      </w:r>
      <w:r w:rsidRPr="00A35F0C">
        <w:rPr>
          <w:rFonts w:ascii="Arial" w:hAnsi="Arial" w:cs="Arial"/>
          <w:sz w:val="22"/>
          <w:szCs w:val="22"/>
        </w:rPr>
        <w:t>.</w:t>
      </w:r>
      <w:r w:rsidRPr="00A35F0C">
        <w:rPr>
          <w:rStyle w:val="l-L2Char"/>
          <w:rFonts w:cs="Arial"/>
          <w:sz w:val="22"/>
          <w:szCs w:val="22"/>
        </w:rPr>
        <w:t xml:space="preserve"> </w:t>
      </w:r>
    </w:p>
    <w:p w14:paraId="10642FD7" w14:textId="77777777" w:rsidR="00FE4BB4" w:rsidRPr="00A35F0C" w:rsidRDefault="00FE4BB4">
      <w:pPr>
        <w:widowControl/>
        <w:numPr>
          <w:ilvl w:val="0"/>
          <w:numId w:val="16"/>
        </w:numPr>
        <w:tabs>
          <w:tab w:val="left" w:pos="426"/>
        </w:tabs>
        <w:suppressAutoHyphens w:val="0"/>
        <w:spacing w:before="120"/>
        <w:ind w:left="426" w:hanging="426"/>
        <w:jc w:val="both"/>
        <w:rPr>
          <w:sz w:val="22"/>
          <w:szCs w:val="22"/>
        </w:rPr>
      </w:pPr>
      <w:r w:rsidRPr="00A35F0C">
        <w:rPr>
          <w:rStyle w:val="l-L2Char"/>
          <w:rFonts w:cs="Arial"/>
          <w:sz w:val="22"/>
          <w:szCs w:val="22"/>
        </w:rPr>
        <w:t xml:space="preserve">Za porušení povinnosti mlčenlivosti specifikované v čl. XII odst. 5. této smlouvy je dodavatel povinen uhradit objednateli smluvní pokutu ve výši  </w:t>
      </w:r>
      <w:r w:rsidRPr="00A35F0C">
        <w:rPr>
          <w:rStyle w:val="l-L2Char"/>
          <w:rFonts w:cs="Arial"/>
          <w:b/>
          <w:color w:val="000000"/>
          <w:sz w:val="22"/>
          <w:szCs w:val="22"/>
          <w:lang w:val="en-US"/>
        </w:rPr>
        <w:t>50 000</w:t>
      </w:r>
      <w:r w:rsidRPr="00A35F0C">
        <w:rPr>
          <w:rStyle w:val="l-L2Char"/>
          <w:rFonts w:cs="Arial"/>
          <w:b/>
          <w:sz w:val="22"/>
          <w:szCs w:val="22"/>
          <w:lang w:val="en-US"/>
        </w:rPr>
        <w:t xml:space="preserve"> </w:t>
      </w:r>
      <w:r w:rsidRPr="00A35F0C">
        <w:rPr>
          <w:rStyle w:val="l-L2Char"/>
          <w:rFonts w:cs="Arial"/>
          <w:sz w:val="22"/>
          <w:szCs w:val="22"/>
        </w:rPr>
        <w:t>Kč, a to za každý jednotlivý případ porušení povinnosti mlčenlivosti.</w:t>
      </w:r>
    </w:p>
    <w:p w14:paraId="6E8BFEE1" w14:textId="77777777" w:rsidR="00CF5EF5" w:rsidRPr="00A35F0C" w:rsidRDefault="00FE4BB4" w:rsidP="00CF5EF5">
      <w:pPr>
        <w:widowControl/>
        <w:numPr>
          <w:ilvl w:val="0"/>
          <w:numId w:val="16"/>
        </w:numPr>
        <w:tabs>
          <w:tab w:val="left" w:pos="426"/>
        </w:tabs>
        <w:suppressAutoHyphens w:val="0"/>
        <w:spacing w:before="120"/>
        <w:ind w:left="426" w:hanging="426"/>
        <w:jc w:val="both"/>
        <w:rPr>
          <w:rFonts w:ascii="Arial" w:hAnsi="Arial" w:cs="Arial"/>
          <w:sz w:val="22"/>
          <w:szCs w:val="22"/>
        </w:rPr>
      </w:pPr>
      <w:r w:rsidRPr="00A35F0C">
        <w:rPr>
          <w:rFonts w:ascii="Arial" w:hAnsi="Arial" w:cs="Arial"/>
          <w:sz w:val="22"/>
          <w:szCs w:val="22"/>
        </w:rPr>
        <w:t>Smluvní strany si výslovně ujednaly, že na jejich vzájemné vztahy se neuplatní ustanovení § 2050 občanského zákoníku</w:t>
      </w:r>
      <w:r w:rsidR="00CF5EF5" w:rsidRPr="00A35F0C">
        <w:rPr>
          <w:rFonts w:ascii="Arial" w:hAnsi="Arial" w:cs="Arial"/>
          <w:sz w:val="22"/>
          <w:szCs w:val="22"/>
        </w:rPr>
        <w:t xml:space="preserve"> ve znění platném a účinném ke dni podpisu této smlouvy.</w:t>
      </w:r>
    </w:p>
    <w:p w14:paraId="0BBDEB49" w14:textId="2C1A80DB" w:rsidR="00FE4BB4" w:rsidRDefault="00FE4BB4" w:rsidP="00CF5EF5">
      <w:pPr>
        <w:widowControl/>
        <w:tabs>
          <w:tab w:val="left" w:pos="426"/>
        </w:tabs>
        <w:suppressAutoHyphens w:val="0"/>
        <w:spacing w:before="120"/>
        <w:ind w:left="426"/>
        <w:jc w:val="both"/>
        <w:rPr>
          <w:rFonts w:ascii="Arial" w:hAnsi="Arial" w:cs="Arial"/>
          <w:sz w:val="22"/>
          <w:szCs w:val="22"/>
        </w:rPr>
      </w:pPr>
    </w:p>
    <w:p w14:paraId="0FF81894" w14:textId="77777777" w:rsidR="00FE4BB4" w:rsidRDefault="00FE4BB4">
      <w:pPr>
        <w:pStyle w:val="Zkladntext3"/>
        <w:widowControl/>
        <w:spacing w:before="240" w:after="0"/>
        <w:jc w:val="center"/>
        <w:rPr>
          <w:rFonts w:ascii="Arial" w:hAnsi="Arial" w:cs="Arial"/>
          <w:b/>
          <w:sz w:val="22"/>
          <w:szCs w:val="22"/>
        </w:rPr>
      </w:pPr>
      <w:r>
        <w:rPr>
          <w:rFonts w:ascii="Arial" w:hAnsi="Arial" w:cs="Arial"/>
          <w:b/>
          <w:sz w:val="22"/>
          <w:szCs w:val="22"/>
        </w:rPr>
        <w:t>VIII.</w:t>
      </w:r>
    </w:p>
    <w:p w14:paraId="3BD39D10" w14:textId="77777777" w:rsidR="00FE4BB4" w:rsidRDefault="00FE4BB4">
      <w:pPr>
        <w:shd w:val="clear" w:color="auto" w:fill="FFFFFF"/>
        <w:spacing w:before="60"/>
        <w:jc w:val="center"/>
        <w:rPr>
          <w:rFonts w:ascii="Arial" w:hAnsi="Arial" w:cs="Arial"/>
          <w:b/>
          <w:bCs/>
          <w:color w:val="000000"/>
          <w:spacing w:val="-2"/>
          <w:sz w:val="22"/>
          <w:szCs w:val="22"/>
        </w:rPr>
      </w:pPr>
      <w:r>
        <w:rPr>
          <w:rFonts w:ascii="Arial" w:hAnsi="Arial" w:cs="Arial"/>
          <w:b/>
          <w:bCs/>
          <w:color w:val="000000"/>
          <w:spacing w:val="-2"/>
          <w:sz w:val="22"/>
          <w:szCs w:val="22"/>
        </w:rPr>
        <w:t xml:space="preserve">Odstoupení od smlouvy a ukončení smlouvy </w:t>
      </w:r>
    </w:p>
    <w:p w14:paraId="403D4A9A" w14:textId="77777777" w:rsidR="00FE4BB4" w:rsidRDefault="00FE4BB4" w:rsidP="0032515C">
      <w:pPr>
        <w:pStyle w:val="Odstavecseseznamem"/>
        <w:widowControl/>
        <w:numPr>
          <w:ilvl w:val="0"/>
          <w:numId w:val="17"/>
        </w:numPr>
        <w:suppressAutoHyphens w:val="0"/>
        <w:spacing w:before="120"/>
        <w:jc w:val="both"/>
      </w:pPr>
      <w:r>
        <w:rPr>
          <w:rStyle w:val="l-L2Char"/>
          <w:rFonts w:cs="Arial"/>
          <w:sz w:val="22"/>
          <w:szCs w:val="22"/>
        </w:rPr>
        <w:t>Objednatel si vyhrazuje právo na odstoupení od smlouvy v případě, že dodavatel bude v prodlení s plněním předmětu smlouvy z důvodů na straně dodavatele déle než 21 dnů, nebo bude plnění poskytovat nekvalitně v rozporu s platnými předpisy nebo smlouvou, i když byl na tuto skutečnost objednatelem písemně upozorněn.</w:t>
      </w:r>
    </w:p>
    <w:p w14:paraId="0A63BCFB" w14:textId="77777777" w:rsidR="00FE4BB4" w:rsidRPr="00CF5EF5" w:rsidRDefault="00FE4BB4" w:rsidP="0032515C">
      <w:pPr>
        <w:pStyle w:val="Odstavecseseznamem"/>
        <w:widowControl/>
        <w:numPr>
          <w:ilvl w:val="0"/>
          <w:numId w:val="17"/>
        </w:numPr>
        <w:suppressAutoHyphens w:val="0"/>
        <w:spacing w:before="120"/>
        <w:jc w:val="both"/>
        <w:rPr>
          <w:rStyle w:val="l-L2Char"/>
          <w:rFonts w:ascii="Thorndale" w:hAnsi="Thorndale"/>
        </w:rPr>
      </w:pPr>
      <w:r>
        <w:rPr>
          <w:rStyle w:val="l-L2Char"/>
          <w:rFonts w:cs="Arial"/>
          <w:sz w:val="22"/>
          <w:szCs w:val="22"/>
        </w:rPr>
        <w:t>Objednatel je oprávněn odstoupit od smlouvy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2F55A427" w14:textId="0FCE173F" w:rsidR="00CF5EF5" w:rsidRDefault="00CF5EF5" w:rsidP="0032515C">
      <w:pPr>
        <w:widowControl/>
        <w:numPr>
          <w:ilvl w:val="0"/>
          <w:numId w:val="17"/>
        </w:numPr>
        <w:suppressAutoHyphens w:val="0"/>
        <w:spacing w:before="120"/>
        <w:jc w:val="both"/>
      </w:pPr>
      <w:r w:rsidRPr="0063468F">
        <w:rPr>
          <w:rStyle w:val="l-L2Char"/>
          <w:rFonts w:cs="Arial"/>
          <w:sz w:val="22"/>
          <w:szCs w:val="22"/>
        </w:rPr>
        <w:t>Odstoupení od smlouvy dle odst. 1 a 2 tohoto čl. je účinné k okamžiku jeho doručení dodavateli.</w:t>
      </w:r>
    </w:p>
    <w:p w14:paraId="03874423" w14:textId="33D978CA" w:rsidR="00FE4BB4" w:rsidRDefault="00CF5EF5" w:rsidP="0032515C">
      <w:pPr>
        <w:widowControl/>
        <w:numPr>
          <w:ilvl w:val="0"/>
          <w:numId w:val="17"/>
        </w:numPr>
        <w:suppressAutoHyphens w:val="0"/>
        <w:spacing w:before="120"/>
        <w:jc w:val="both"/>
        <w:rPr>
          <w:rStyle w:val="l-L2Char"/>
          <w:rFonts w:cs="Arial"/>
          <w:sz w:val="22"/>
          <w:szCs w:val="22"/>
        </w:rPr>
      </w:pPr>
      <w:r>
        <w:rPr>
          <w:rStyle w:val="l-L2Char"/>
          <w:rFonts w:cs="Arial"/>
          <w:sz w:val="22"/>
          <w:szCs w:val="22"/>
        </w:rPr>
        <w:t>O</w:t>
      </w:r>
      <w:r w:rsidR="00FE4BB4">
        <w:rPr>
          <w:rStyle w:val="l-L2Char"/>
          <w:rFonts w:cs="Arial"/>
          <w:sz w:val="22"/>
          <w:szCs w:val="22"/>
        </w:rPr>
        <w:t>bjednatel oprávněn tuto</w:t>
      </w:r>
      <w:r w:rsidR="00FE4BB4">
        <w:rPr>
          <w:rFonts w:ascii="Arial" w:hAnsi="Arial" w:cs="Arial"/>
          <w:sz w:val="22"/>
          <w:szCs w:val="22"/>
        </w:rPr>
        <w:t xml:space="preserve"> </w:t>
      </w:r>
      <w:r w:rsidR="00FE4BB4">
        <w:rPr>
          <w:rStyle w:val="l-L2Char"/>
          <w:rFonts w:cs="Arial"/>
          <w:sz w:val="22"/>
          <w:szCs w:val="22"/>
          <w:lang w:eastAsia="en-US"/>
        </w:rPr>
        <w:t>smlouvu vypovědět písemnou výpovědí</w:t>
      </w:r>
      <w:r>
        <w:rPr>
          <w:rStyle w:val="l-L2Char"/>
          <w:rFonts w:cs="Arial"/>
          <w:sz w:val="22"/>
          <w:szCs w:val="22"/>
          <w:lang w:eastAsia="en-US"/>
        </w:rPr>
        <w:t xml:space="preserve"> bez uvedení důvodů</w:t>
      </w:r>
      <w:r w:rsidR="00FE4BB4">
        <w:rPr>
          <w:rStyle w:val="l-L2Char"/>
          <w:rFonts w:cs="Arial"/>
          <w:sz w:val="22"/>
          <w:szCs w:val="22"/>
          <w:lang w:eastAsia="en-US"/>
        </w:rPr>
        <w:t xml:space="preserve"> doručenou dodavateli. Výpovědní doba činí tři (3) měsíce a počne běžet prvního dne měsíce následujícího po měsíci, ve kterém byla výpověď doručena dodavateli.</w:t>
      </w:r>
    </w:p>
    <w:p w14:paraId="774DAFA1" w14:textId="77777777" w:rsidR="00FE4BB4" w:rsidRDefault="00FE4BB4" w:rsidP="0032515C">
      <w:pPr>
        <w:pStyle w:val="Odstavecseseznamem"/>
        <w:widowControl/>
        <w:numPr>
          <w:ilvl w:val="0"/>
          <w:numId w:val="17"/>
        </w:numPr>
        <w:suppressAutoHyphens w:val="0"/>
        <w:spacing w:before="120"/>
        <w:rPr>
          <w:rFonts w:ascii="Arial" w:hAnsi="Arial" w:cs="Arial"/>
          <w:sz w:val="22"/>
          <w:szCs w:val="22"/>
        </w:rPr>
      </w:pPr>
      <w:r>
        <w:rPr>
          <w:rFonts w:ascii="Arial" w:hAnsi="Arial" w:cs="Arial"/>
          <w:sz w:val="22"/>
          <w:szCs w:val="22"/>
        </w:rPr>
        <w:t>Smlouva může být ukončena dohodou smluvních stran.</w:t>
      </w:r>
    </w:p>
    <w:p w14:paraId="7A57A72D" w14:textId="5653BFC8" w:rsidR="00FE4BB4" w:rsidRDefault="00FE4BB4" w:rsidP="000F008C">
      <w:pPr>
        <w:pStyle w:val="Odstavecseseznamem"/>
        <w:widowControl/>
        <w:suppressAutoHyphens w:val="0"/>
        <w:spacing w:before="120"/>
        <w:rPr>
          <w:rFonts w:ascii="Arial" w:hAnsi="Arial" w:cs="Arial"/>
          <w:sz w:val="22"/>
          <w:szCs w:val="22"/>
        </w:rPr>
      </w:pPr>
    </w:p>
    <w:p w14:paraId="0FB55493" w14:textId="77777777" w:rsidR="00FE4BB4" w:rsidRDefault="00CF5EF5">
      <w:pPr>
        <w:pStyle w:val="Zkladntext3"/>
        <w:widowControl/>
        <w:spacing w:before="240" w:after="0"/>
        <w:jc w:val="center"/>
        <w:rPr>
          <w:rFonts w:ascii="Arial" w:hAnsi="Arial" w:cs="Arial"/>
          <w:b/>
          <w:sz w:val="22"/>
          <w:szCs w:val="22"/>
        </w:rPr>
      </w:pPr>
      <w:r>
        <w:rPr>
          <w:rFonts w:ascii="Arial" w:hAnsi="Arial" w:cs="Arial"/>
          <w:b/>
          <w:sz w:val="22"/>
          <w:szCs w:val="22"/>
        </w:rPr>
        <w:t>I</w:t>
      </w:r>
      <w:r w:rsidR="00FE4BB4">
        <w:rPr>
          <w:rFonts w:ascii="Arial" w:hAnsi="Arial" w:cs="Arial"/>
          <w:b/>
          <w:sz w:val="22"/>
          <w:szCs w:val="22"/>
        </w:rPr>
        <w:t>X.</w:t>
      </w:r>
    </w:p>
    <w:p w14:paraId="3A7A3C2E" w14:textId="77777777" w:rsidR="00FE4BB4" w:rsidRDefault="00FE4BB4">
      <w:pPr>
        <w:shd w:val="clear" w:color="auto" w:fill="FFFFFF"/>
        <w:spacing w:before="60"/>
        <w:jc w:val="center"/>
        <w:rPr>
          <w:rFonts w:ascii="Arial" w:hAnsi="Arial" w:cs="Arial"/>
          <w:b/>
          <w:bCs/>
          <w:color w:val="000000"/>
          <w:spacing w:val="-2"/>
          <w:sz w:val="22"/>
          <w:szCs w:val="22"/>
        </w:rPr>
      </w:pPr>
      <w:r>
        <w:rPr>
          <w:rFonts w:ascii="Arial" w:hAnsi="Arial" w:cs="Arial"/>
          <w:b/>
          <w:bCs/>
          <w:color w:val="000000"/>
          <w:spacing w:val="-2"/>
          <w:sz w:val="22"/>
          <w:szCs w:val="22"/>
        </w:rPr>
        <w:t>Oznámení, pověření zástupci</w:t>
      </w:r>
    </w:p>
    <w:p w14:paraId="7E639410" w14:textId="77777777" w:rsidR="00FE4BB4" w:rsidRDefault="00FE4BB4">
      <w:pPr>
        <w:pStyle w:val="Odstavecseseznamem"/>
        <w:widowControl/>
        <w:numPr>
          <w:ilvl w:val="0"/>
          <w:numId w:val="4"/>
        </w:numPr>
        <w:suppressAutoHyphens w:val="0"/>
        <w:spacing w:before="120"/>
        <w:ind w:left="425" w:hanging="425"/>
        <w:jc w:val="both"/>
      </w:pPr>
      <w:r>
        <w:rPr>
          <w:rFonts w:ascii="Arial" w:hAnsi="Arial" w:cs="Arial"/>
          <w:bCs/>
          <w:sz w:val="22"/>
          <w:szCs w:val="22"/>
        </w:rPr>
        <w:t>Všechna oznámení v rámci smlouvy musí být podána písemně a jejich účinnost se počítá ode dne doručení. Doručení může být osobně, doporučeným dopisem, elektronicky se zaručeným elektronickým podpisem nebo potvrzené následně do tří dnů odeslaným doporučeným dopisem.</w:t>
      </w:r>
    </w:p>
    <w:p w14:paraId="4D342478" w14:textId="06B9D6D4" w:rsidR="00FE4BB4" w:rsidRDefault="00FE4BB4">
      <w:pPr>
        <w:pStyle w:val="Odstavecseseznamem"/>
        <w:widowControl/>
        <w:numPr>
          <w:ilvl w:val="0"/>
          <w:numId w:val="4"/>
        </w:numPr>
        <w:suppressAutoHyphens w:val="0"/>
        <w:spacing w:before="120"/>
        <w:ind w:left="425" w:hanging="425"/>
        <w:jc w:val="both"/>
        <w:rPr>
          <w:rFonts w:ascii="Arial" w:hAnsi="Arial" w:cs="Arial"/>
          <w:bCs/>
          <w:sz w:val="22"/>
          <w:szCs w:val="22"/>
        </w:rPr>
      </w:pPr>
      <w:r>
        <w:rPr>
          <w:rFonts w:ascii="Arial" w:hAnsi="Arial" w:cs="Arial"/>
          <w:bCs/>
          <w:sz w:val="22"/>
          <w:szCs w:val="22"/>
        </w:rPr>
        <w:t>Adresa objednatel</w:t>
      </w:r>
      <w:r w:rsidR="001C766F">
        <w:rPr>
          <w:rFonts w:ascii="Arial" w:hAnsi="Arial" w:cs="Arial"/>
          <w:bCs/>
          <w:sz w:val="22"/>
          <w:szCs w:val="22"/>
        </w:rPr>
        <w:t>e</w:t>
      </w:r>
      <w:r>
        <w:rPr>
          <w:rFonts w:ascii="Arial" w:hAnsi="Arial" w:cs="Arial"/>
          <w:bCs/>
          <w:sz w:val="22"/>
          <w:szCs w:val="22"/>
        </w:rPr>
        <w:t xml:space="preserve"> pro všechna oznámení v rámci smlouvy je následující:</w:t>
      </w:r>
    </w:p>
    <w:p w14:paraId="6467F6C5" w14:textId="77777777" w:rsidR="00C30239" w:rsidRPr="000E20EB" w:rsidRDefault="00C30239" w:rsidP="00C30239">
      <w:pPr>
        <w:widowControl/>
        <w:suppressAutoHyphens w:val="0"/>
        <w:spacing w:before="120"/>
        <w:ind w:firstLine="425"/>
        <w:jc w:val="both"/>
        <w:rPr>
          <w:rFonts w:ascii="Arial" w:hAnsi="Arial" w:cs="Arial"/>
          <w:bCs/>
          <w:sz w:val="22"/>
          <w:szCs w:val="22"/>
        </w:rPr>
      </w:pPr>
      <w:r w:rsidRPr="000E20EB">
        <w:rPr>
          <w:rFonts w:ascii="Arial" w:hAnsi="Arial" w:cs="Arial"/>
          <w:sz w:val="22"/>
          <w:szCs w:val="22"/>
        </w:rPr>
        <w:t>Kostelní 1300/44, 170 00 Praha 7 – Holešovice</w:t>
      </w:r>
    </w:p>
    <w:p w14:paraId="0372C1FB" w14:textId="0AD144A9" w:rsidR="00FE4BB4" w:rsidRDefault="00FE4BB4">
      <w:pPr>
        <w:pStyle w:val="Odstavecseseznamem"/>
        <w:widowControl/>
        <w:numPr>
          <w:ilvl w:val="0"/>
          <w:numId w:val="10"/>
        </w:numPr>
        <w:tabs>
          <w:tab w:val="left" w:pos="851"/>
        </w:tabs>
        <w:spacing w:before="60"/>
        <w:ind w:left="851" w:hanging="425"/>
        <w:jc w:val="both"/>
      </w:pPr>
      <w:r>
        <w:rPr>
          <w:rFonts w:ascii="Arial" w:hAnsi="Arial" w:cs="Arial"/>
          <w:bCs/>
          <w:sz w:val="22"/>
          <w:szCs w:val="22"/>
        </w:rPr>
        <w:t xml:space="preserve">e-maily: </w:t>
      </w:r>
      <w:r>
        <w:rPr>
          <w:rFonts w:ascii="Arial" w:hAnsi="Arial" w:cs="Arial"/>
          <w:bCs/>
          <w:sz w:val="22"/>
          <w:szCs w:val="22"/>
        </w:rPr>
        <w:tab/>
      </w:r>
      <w:r>
        <w:rPr>
          <w:rFonts w:ascii="Arial" w:hAnsi="Arial" w:cs="Arial"/>
          <w:bCs/>
          <w:sz w:val="22"/>
          <w:szCs w:val="22"/>
        </w:rPr>
        <w:tab/>
      </w:r>
      <w:hyperlink r:id="rId7">
        <w:proofErr w:type="spellStart"/>
        <w:r w:rsidR="007740B0">
          <w:rPr>
            <w:rStyle w:val="Internetovodkaz"/>
            <w:rFonts w:ascii="Arial" w:hAnsi="Arial" w:cs="Arial"/>
            <w:bCs/>
            <w:color w:val="00000A"/>
            <w:sz w:val="22"/>
            <w:szCs w:val="22"/>
            <w:u w:val="none"/>
          </w:rPr>
          <w:t>xxx</w:t>
        </w:r>
        <w:proofErr w:type="spellEnd"/>
      </w:hyperlink>
    </w:p>
    <w:p w14:paraId="64886890" w14:textId="30CB7F54" w:rsidR="00FE4BB4" w:rsidRDefault="00FE4BB4">
      <w:pPr>
        <w:pStyle w:val="Odstavecseseznamem"/>
        <w:widowControl/>
        <w:numPr>
          <w:ilvl w:val="0"/>
          <w:numId w:val="10"/>
        </w:numPr>
        <w:tabs>
          <w:tab w:val="left" w:pos="851"/>
        </w:tabs>
        <w:spacing w:before="60"/>
        <w:ind w:left="851" w:hanging="425"/>
        <w:jc w:val="both"/>
        <w:rPr>
          <w:rFonts w:ascii="Arial" w:hAnsi="Arial" w:cs="Arial"/>
          <w:bCs/>
          <w:sz w:val="22"/>
          <w:szCs w:val="22"/>
        </w:rPr>
      </w:pPr>
      <w:r>
        <w:rPr>
          <w:rFonts w:ascii="Arial" w:hAnsi="Arial" w:cs="Arial"/>
          <w:bCs/>
          <w:sz w:val="22"/>
          <w:szCs w:val="22"/>
        </w:rPr>
        <w:t xml:space="preserve">datová schránka: </w:t>
      </w:r>
      <w:r>
        <w:rPr>
          <w:rFonts w:ascii="Arial" w:hAnsi="Arial" w:cs="Arial"/>
          <w:bCs/>
          <w:sz w:val="22"/>
          <w:szCs w:val="22"/>
        </w:rPr>
        <w:tab/>
        <w:t>q4fgwym</w:t>
      </w:r>
    </w:p>
    <w:p w14:paraId="602046DC" w14:textId="432D57E3" w:rsidR="00FE4BB4" w:rsidRDefault="00FE4BB4">
      <w:pPr>
        <w:pStyle w:val="Odstavecseseznamem"/>
        <w:widowControl/>
        <w:numPr>
          <w:ilvl w:val="0"/>
          <w:numId w:val="4"/>
        </w:numPr>
        <w:suppressAutoHyphens w:val="0"/>
        <w:spacing w:before="120"/>
        <w:ind w:left="425" w:hanging="425"/>
        <w:jc w:val="both"/>
        <w:rPr>
          <w:rFonts w:ascii="Arial" w:hAnsi="Arial" w:cs="Arial"/>
          <w:bCs/>
          <w:sz w:val="22"/>
          <w:szCs w:val="22"/>
        </w:rPr>
      </w:pPr>
      <w:r>
        <w:rPr>
          <w:rFonts w:ascii="Arial" w:hAnsi="Arial" w:cs="Arial"/>
          <w:bCs/>
          <w:sz w:val="22"/>
          <w:szCs w:val="22"/>
        </w:rPr>
        <w:t xml:space="preserve">Adresa </w:t>
      </w:r>
      <w:r w:rsidRPr="0063468F">
        <w:rPr>
          <w:rFonts w:ascii="Arial" w:hAnsi="Arial" w:cs="Arial"/>
          <w:bCs/>
          <w:sz w:val="22"/>
          <w:szCs w:val="22"/>
        </w:rPr>
        <w:t>dodavatele</w:t>
      </w:r>
      <w:r w:rsidRPr="000F5839">
        <w:rPr>
          <w:rFonts w:ascii="Arial" w:hAnsi="Arial" w:cs="Arial"/>
          <w:b/>
          <w:bCs/>
          <w:sz w:val="22"/>
          <w:szCs w:val="22"/>
        </w:rPr>
        <w:t xml:space="preserve"> </w:t>
      </w:r>
      <w:r>
        <w:rPr>
          <w:rFonts w:ascii="Arial" w:hAnsi="Arial" w:cs="Arial"/>
          <w:bCs/>
          <w:sz w:val="22"/>
          <w:szCs w:val="22"/>
        </w:rPr>
        <w:t>pro všechna oznámení v rámci smlouvy je následující:</w:t>
      </w:r>
    </w:p>
    <w:p w14:paraId="4948F69E" w14:textId="77777777" w:rsidR="00531B0D" w:rsidRPr="007C3ECD" w:rsidRDefault="00531B0D" w:rsidP="0063468F">
      <w:pPr>
        <w:widowControl/>
        <w:suppressAutoHyphens w:val="0"/>
        <w:spacing w:before="120"/>
        <w:ind w:firstLine="425"/>
        <w:jc w:val="both"/>
        <w:rPr>
          <w:rFonts w:ascii="Arial" w:hAnsi="Arial" w:cs="Arial"/>
          <w:b/>
          <w:color w:val="000000"/>
          <w:sz w:val="22"/>
          <w:szCs w:val="22"/>
        </w:rPr>
      </w:pPr>
      <w:r w:rsidRPr="0063468F">
        <w:rPr>
          <w:rFonts w:ascii="Arial" w:hAnsi="Arial" w:cs="Arial"/>
          <w:sz w:val="22"/>
          <w:szCs w:val="22"/>
        </w:rPr>
        <w:t>LANG ŠPINAR ATELIER s. r. o.</w:t>
      </w:r>
    </w:p>
    <w:p w14:paraId="36BB9F94" w14:textId="77777777" w:rsidR="00EA0BDA" w:rsidRPr="00EA0BDA" w:rsidRDefault="00EA0BDA" w:rsidP="00EA0BDA">
      <w:pPr>
        <w:numPr>
          <w:ilvl w:val="0"/>
          <w:numId w:val="21"/>
        </w:numPr>
        <w:ind w:left="851" w:hanging="425"/>
        <w:rPr>
          <w:rFonts w:ascii="Arial" w:hAnsi="Arial" w:cs="Arial"/>
          <w:szCs w:val="22"/>
        </w:rPr>
      </w:pPr>
      <w:r w:rsidRPr="00EA0BDA">
        <w:rPr>
          <w:rFonts w:ascii="Arial" w:hAnsi="Arial" w:cs="Arial"/>
          <w:bCs/>
          <w:sz w:val="22"/>
          <w:szCs w:val="22"/>
        </w:rPr>
        <w:t xml:space="preserve">  </w:t>
      </w:r>
      <w:r w:rsidR="00FE4BB4" w:rsidRPr="00EA0BDA">
        <w:rPr>
          <w:rFonts w:ascii="Arial" w:hAnsi="Arial" w:cs="Arial"/>
          <w:bCs/>
          <w:sz w:val="22"/>
          <w:szCs w:val="22"/>
        </w:rPr>
        <w:t>se sídlem:</w:t>
      </w:r>
      <w:r w:rsidR="00FE4BB4" w:rsidRPr="00EA0BDA">
        <w:rPr>
          <w:rFonts w:ascii="Arial" w:hAnsi="Arial" w:cs="Arial"/>
          <w:bCs/>
          <w:sz w:val="22"/>
          <w:szCs w:val="22"/>
        </w:rPr>
        <w:tab/>
      </w:r>
      <w:r w:rsidR="00977128" w:rsidRPr="00EA0BDA">
        <w:rPr>
          <w:rFonts w:ascii="Arial" w:hAnsi="Arial" w:cs="Arial"/>
          <w:bCs/>
          <w:sz w:val="22"/>
          <w:szCs w:val="22"/>
        </w:rPr>
        <w:t xml:space="preserve">           </w:t>
      </w:r>
      <w:r w:rsidRPr="00EA0BDA">
        <w:rPr>
          <w:rFonts w:ascii="Arial" w:hAnsi="Arial" w:cs="Arial"/>
          <w:sz w:val="22"/>
          <w:szCs w:val="22"/>
        </w:rPr>
        <w:t>Slovenská 6, 101 00 – Praha 10</w:t>
      </w:r>
    </w:p>
    <w:p w14:paraId="56E5D0D3" w14:textId="1943CB35" w:rsidR="00EA0BDA" w:rsidRPr="00EA0BDA" w:rsidRDefault="00EA0BDA" w:rsidP="00EA0BDA">
      <w:pPr>
        <w:pStyle w:val="Odstavecseseznamem"/>
        <w:widowControl/>
        <w:numPr>
          <w:ilvl w:val="0"/>
          <w:numId w:val="21"/>
        </w:numPr>
        <w:suppressAutoHyphens w:val="0"/>
        <w:spacing w:before="120"/>
        <w:ind w:hanging="860"/>
        <w:jc w:val="both"/>
        <w:rPr>
          <w:rFonts w:ascii="Arial" w:hAnsi="Arial" w:cs="Arial"/>
          <w:sz w:val="22"/>
          <w:szCs w:val="22"/>
        </w:rPr>
      </w:pPr>
      <w:r w:rsidRPr="00EA0BDA">
        <w:rPr>
          <w:rFonts w:ascii="Arial" w:hAnsi="Arial" w:cs="Arial"/>
          <w:bCs/>
          <w:sz w:val="22"/>
          <w:szCs w:val="22"/>
        </w:rPr>
        <w:t xml:space="preserve">  </w:t>
      </w:r>
      <w:r w:rsidR="00FE4BB4" w:rsidRPr="00EA0BDA">
        <w:rPr>
          <w:rFonts w:ascii="Arial" w:hAnsi="Arial" w:cs="Arial"/>
          <w:bCs/>
          <w:sz w:val="22"/>
          <w:szCs w:val="22"/>
        </w:rPr>
        <w:t xml:space="preserve">e-mail: </w:t>
      </w:r>
      <w:r w:rsidR="00FE4BB4" w:rsidRPr="00EA0BDA">
        <w:rPr>
          <w:rFonts w:ascii="Arial" w:hAnsi="Arial" w:cs="Arial"/>
          <w:bCs/>
          <w:sz w:val="22"/>
          <w:szCs w:val="22"/>
        </w:rPr>
        <w:tab/>
      </w:r>
      <w:r w:rsidR="00FE4BB4" w:rsidRPr="00EA0BDA">
        <w:rPr>
          <w:rFonts w:ascii="Arial" w:hAnsi="Arial" w:cs="Arial"/>
          <w:bCs/>
          <w:sz w:val="22"/>
          <w:szCs w:val="22"/>
        </w:rPr>
        <w:tab/>
      </w:r>
      <w:hyperlink r:id="rId8" w:history="1">
        <w:proofErr w:type="spellStart"/>
        <w:r w:rsidR="007740B0">
          <w:rPr>
            <w:rFonts w:ascii="Arial" w:hAnsi="Arial" w:cs="Arial"/>
            <w:sz w:val="22"/>
            <w:szCs w:val="22"/>
          </w:rPr>
          <w:t>xxx</w:t>
        </w:r>
        <w:proofErr w:type="spellEnd"/>
      </w:hyperlink>
    </w:p>
    <w:p w14:paraId="4989033F" w14:textId="77777777" w:rsidR="00FE4BB4" w:rsidRPr="00EA0BDA" w:rsidRDefault="00FE4BB4" w:rsidP="0063468F">
      <w:pPr>
        <w:pStyle w:val="Odstavecseseznamem"/>
        <w:widowControl/>
        <w:numPr>
          <w:ilvl w:val="0"/>
          <w:numId w:val="4"/>
        </w:numPr>
        <w:suppressAutoHyphens w:val="0"/>
        <w:spacing w:before="120"/>
        <w:ind w:left="425" w:hanging="425"/>
        <w:jc w:val="both"/>
        <w:rPr>
          <w:rFonts w:ascii="Arial" w:hAnsi="Arial" w:cs="Arial"/>
          <w:bCs/>
          <w:sz w:val="22"/>
          <w:szCs w:val="22"/>
        </w:rPr>
      </w:pPr>
      <w:r w:rsidRPr="00EA0BDA">
        <w:rPr>
          <w:rFonts w:ascii="Arial" w:hAnsi="Arial" w:cs="Arial"/>
          <w:bCs/>
          <w:sz w:val="22"/>
          <w:szCs w:val="22"/>
        </w:rPr>
        <w:t>Objednatel určuje jako svého odpovědného zástupce pro:</w:t>
      </w:r>
    </w:p>
    <w:p w14:paraId="284E6480" w14:textId="5C501520" w:rsidR="00FE4BB4" w:rsidRDefault="00FE4BB4">
      <w:pPr>
        <w:pStyle w:val="Odstavecseseznamem"/>
        <w:widowControl/>
        <w:numPr>
          <w:ilvl w:val="0"/>
          <w:numId w:val="10"/>
        </w:numPr>
        <w:tabs>
          <w:tab w:val="left" w:pos="851"/>
        </w:tabs>
        <w:spacing w:before="60"/>
        <w:ind w:left="851" w:hanging="425"/>
        <w:jc w:val="both"/>
        <w:rPr>
          <w:rFonts w:ascii="Arial" w:hAnsi="Arial" w:cs="Arial"/>
          <w:bCs/>
          <w:sz w:val="22"/>
          <w:szCs w:val="22"/>
        </w:rPr>
      </w:pPr>
      <w:r>
        <w:rPr>
          <w:rFonts w:ascii="Arial" w:hAnsi="Arial" w:cs="Arial"/>
          <w:bCs/>
          <w:sz w:val="22"/>
          <w:szCs w:val="22"/>
        </w:rPr>
        <w:t>věci smluvní:</w:t>
      </w:r>
      <w:r>
        <w:rPr>
          <w:rFonts w:ascii="Arial" w:hAnsi="Arial" w:cs="Arial"/>
          <w:bCs/>
          <w:sz w:val="22"/>
          <w:szCs w:val="22"/>
        </w:rPr>
        <w:tab/>
      </w:r>
      <w:r>
        <w:rPr>
          <w:rFonts w:ascii="Arial" w:hAnsi="Arial" w:cs="Arial"/>
          <w:bCs/>
          <w:sz w:val="22"/>
          <w:szCs w:val="22"/>
        </w:rPr>
        <w:tab/>
      </w:r>
      <w:proofErr w:type="spellStart"/>
      <w:r w:rsidR="007740B0">
        <w:rPr>
          <w:rFonts w:ascii="Arial" w:hAnsi="Arial" w:cs="Arial"/>
          <w:bCs/>
          <w:sz w:val="22"/>
          <w:szCs w:val="22"/>
        </w:rPr>
        <w:t>xxx</w:t>
      </w:r>
      <w:proofErr w:type="spellEnd"/>
    </w:p>
    <w:p w14:paraId="62724975" w14:textId="5926FE32" w:rsidR="00FE4BB4" w:rsidRPr="00D70D11" w:rsidRDefault="00FE4BB4">
      <w:pPr>
        <w:pStyle w:val="Odstavecseseznamem"/>
        <w:widowControl/>
        <w:numPr>
          <w:ilvl w:val="0"/>
          <w:numId w:val="10"/>
        </w:numPr>
        <w:tabs>
          <w:tab w:val="left" w:pos="851"/>
        </w:tabs>
        <w:spacing w:before="60"/>
        <w:ind w:left="851" w:hanging="425"/>
        <w:jc w:val="both"/>
        <w:rPr>
          <w:rFonts w:ascii="Arial" w:hAnsi="Arial" w:cs="Arial"/>
          <w:bCs/>
          <w:sz w:val="22"/>
          <w:szCs w:val="22"/>
        </w:rPr>
      </w:pPr>
      <w:r>
        <w:rPr>
          <w:rFonts w:ascii="Arial" w:hAnsi="Arial" w:cs="Arial"/>
          <w:bCs/>
          <w:sz w:val="22"/>
          <w:szCs w:val="22"/>
        </w:rPr>
        <w:t>věci technické:</w:t>
      </w:r>
      <w:r>
        <w:rPr>
          <w:rFonts w:ascii="Arial" w:hAnsi="Arial" w:cs="Arial"/>
          <w:bCs/>
          <w:sz w:val="22"/>
          <w:szCs w:val="22"/>
        </w:rPr>
        <w:tab/>
      </w:r>
      <w:proofErr w:type="spellStart"/>
      <w:r w:rsidR="007740B0">
        <w:rPr>
          <w:rFonts w:ascii="Arial" w:hAnsi="Arial" w:cs="Arial"/>
          <w:bCs/>
          <w:sz w:val="22"/>
          <w:szCs w:val="22"/>
        </w:rPr>
        <w:t>xxx</w:t>
      </w:r>
      <w:proofErr w:type="spellEnd"/>
      <w:r w:rsidRPr="00D70D11">
        <w:rPr>
          <w:rFonts w:ascii="Arial" w:hAnsi="Arial" w:cs="Arial"/>
          <w:bCs/>
          <w:sz w:val="22"/>
          <w:szCs w:val="22"/>
        </w:rPr>
        <w:t xml:space="preserve"> </w:t>
      </w:r>
    </w:p>
    <w:p w14:paraId="5578E7DE" w14:textId="77777777" w:rsidR="00FE4BB4" w:rsidRDefault="00FE4BB4">
      <w:pPr>
        <w:pStyle w:val="Odstavecseseznamem"/>
        <w:widowControl/>
        <w:numPr>
          <w:ilvl w:val="0"/>
          <w:numId w:val="4"/>
        </w:numPr>
        <w:suppressAutoHyphens w:val="0"/>
        <w:spacing w:before="120"/>
        <w:ind w:left="425" w:hanging="425"/>
        <w:jc w:val="both"/>
        <w:rPr>
          <w:rFonts w:ascii="Arial" w:hAnsi="Arial" w:cs="Arial"/>
          <w:bCs/>
          <w:sz w:val="22"/>
          <w:szCs w:val="22"/>
        </w:rPr>
      </w:pPr>
      <w:r w:rsidRPr="0063468F">
        <w:rPr>
          <w:rFonts w:ascii="Arial" w:hAnsi="Arial" w:cs="Arial"/>
          <w:bCs/>
          <w:sz w:val="22"/>
          <w:szCs w:val="22"/>
        </w:rPr>
        <w:lastRenderedPageBreak/>
        <w:t>Dodavatel</w:t>
      </w:r>
      <w:r>
        <w:rPr>
          <w:rFonts w:ascii="Arial" w:hAnsi="Arial" w:cs="Arial"/>
          <w:bCs/>
          <w:sz w:val="22"/>
          <w:szCs w:val="22"/>
        </w:rPr>
        <w:t xml:space="preserve"> určuje jako svého odpovědného zástupce pro:</w:t>
      </w:r>
    </w:p>
    <w:p w14:paraId="1A640BBD" w14:textId="42EE68A4" w:rsidR="00FE4BB4" w:rsidRPr="00EA0BDA" w:rsidRDefault="00FE4BB4">
      <w:pPr>
        <w:pStyle w:val="Odstavecseseznamem"/>
        <w:widowControl/>
        <w:numPr>
          <w:ilvl w:val="0"/>
          <w:numId w:val="10"/>
        </w:numPr>
        <w:tabs>
          <w:tab w:val="left" w:pos="851"/>
        </w:tabs>
        <w:spacing w:before="60"/>
        <w:ind w:left="851" w:hanging="425"/>
        <w:jc w:val="both"/>
        <w:rPr>
          <w:rFonts w:ascii="Arial" w:hAnsi="Arial" w:cs="Arial"/>
          <w:sz w:val="22"/>
          <w:szCs w:val="22"/>
        </w:rPr>
      </w:pPr>
      <w:r w:rsidRPr="00EA0BDA">
        <w:rPr>
          <w:rFonts w:ascii="Arial" w:hAnsi="Arial" w:cs="Arial"/>
          <w:bCs/>
          <w:sz w:val="22"/>
          <w:szCs w:val="22"/>
        </w:rPr>
        <w:t>věci smluvní:</w:t>
      </w:r>
      <w:r w:rsidRPr="00EA0BDA">
        <w:rPr>
          <w:rFonts w:ascii="Arial" w:hAnsi="Arial" w:cs="Arial"/>
          <w:bCs/>
          <w:sz w:val="22"/>
          <w:szCs w:val="22"/>
        </w:rPr>
        <w:tab/>
      </w:r>
      <w:r w:rsidRPr="00EA0BDA">
        <w:rPr>
          <w:rFonts w:ascii="Arial" w:hAnsi="Arial" w:cs="Arial"/>
          <w:bCs/>
          <w:sz w:val="22"/>
          <w:szCs w:val="22"/>
        </w:rPr>
        <w:tab/>
      </w:r>
      <w:proofErr w:type="spellStart"/>
      <w:r w:rsidR="007740B0">
        <w:rPr>
          <w:rFonts w:ascii="Arial" w:hAnsi="Arial" w:cs="Arial"/>
          <w:bCs/>
          <w:sz w:val="22"/>
          <w:szCs w:val="22"/>
        </w:rPr>
        <w:t>xxx</w:t>
      </w:r>
      <w:proofErr w:type="spellEnd"/>
    </w:p>
    <w:p w14:paraId="0B230E35" w14:textId="2E42383F" w:rsidR="00EA0BDA" w:rsidRPr="00C30239" w:rsidRDefault="00FE4BB4" w:rsidP="00EA0BDA">
      <w:pPr>
        <w:pStyle w:val="Odstavecseseznamem"/>
        <w:widowControl/>
        <w:numPr>
          <w:ilvl w:val="0"/>
          <w:numId w:val="10"/>
        </w:numPr>
        <w:tabs>
          <w:tab w:val="left" w:pos="851"/>
        </w:tabs>
        <w:spacing w:before="60"/>
        <w:ind w:left="851" w:hanging="425"/>
        <w:jc w:val="both"/>
        <w:rPr>
          <w:rFonts w:ascii="Arial" w:hAnsi="Arial" w:cs="Arial"/>
          <w:sz w:val="22"/>
          <w:szCs w:val="22"/>
        </w:rPr>
      </w:pPr>
      <w:r w:rsidRPr="00EA0BDA">
        <w:rPr>
          <w:rFonts w:ascii="Arial" w:hAnsi="Arial" w:cs="Arial"/>
          <w:bCs/>
          <w:sz w:val="22"/>
          <w:szCs w:val="22"/>
        </w:rPr>
        <w:t>věci technické:</w:t>
      </w:r>
      <w:r w:rsidRPr="00EA0BDA">
        <w:rPr>
          <w:rFonts w:ascii="Arial" w:hAnsi="Arial" w:cs="Arial"/>
          <w:bCs/>
          <w:sz w:val="22"/>
          <w:szCs w:val="22"/>
        </w:rPr>
        <w:tab/>
      </w:r>
      <w:proofErr w:type="spellStart"/>
      <w:r w:rsidR="007740B0">
        <w:rPr>
          <w:rFonts w:ascii="Arial" w:hAnsi="Arial" w:cs="Arial"/>
          <w:bCs/>
          <w:sz w:val="22"/>
          <w:szCs w:val="22"/>
        </w:rPr>
        <w:t>xxx</w:t>
      </w:r>
      <w:proofErr w:type="spellEnd"/>
    </w:p>
    <w:p w14:paraId="5AE4B1BD" w14:textId="3A15BEF9" w:rsidR="00C30239" w:rsidRPr="007D07E8" w:rsidRDefault="00C30239" w:rsidP="00C30239">
      <w:pPr>
        <w:pStyle w:val="Odstavecseseznamem"/>
        <w:widowControl/>
        <w:numPr>
          <w:ilvl w:val="0"/>
          <w:numId w:val="10"/>
        </w:numPr>
        <w:tabs>
          <w:tab w:val="left" w:pos="851"/>
        </w:tabs>
        <w:spacing w:before="60"/>
        <w:ind w:left="851" w:hanging="425"/>
        <w:jc w:val="both"/>
        <w:rPr>
          <w:rFonts w:ascii="Arial" w:hAnsi="Arial" w:cs="Arial"/>
          <w:bCs/>
          <w:sz w:val="22"/>
          <w:szCs w:val="22"/>
        </w:rPr>
      </w:pPr>
      <w:r w:rsidRPr="007D07E8">
        <w:rPr>
          <w:rFonts w:ascii="Arial" w:hAnsi="Arial" w:cs="Arial"/>
          <w:color w:val="000000"/>
          <w:sz w:val="22"/>
          <w:szCs w:val="22"/>
          <w:lang w:val="en-US"/>
        </w:rPr>
        <w:t xml:space="preserve">pro </w:t>
      </w:r>
      <w:proofErr w:type="spellStart"/>
      <w:r w:rsidRPr="007D07E8">
        <w:rPr>
          <w:rFonts w:ascii="Arial" w:hAnsi="Arial" w:cs="Arial"/>
          <w:color w:val="000000"/>
          <w:sz w:val="22"/>
          <w:szCs w:val="22"/>
          <w:lang w:val="en-US"/>
        </w:rPr>
        <w:t>výkon</w:t>
      </w:r>
      <w:proofErr w:type="spellEnd"/>
      <w:r w:rsidRPr="007D07E8">
        <w:rPr>
          <w:rFonts w:ascii="Arial" w:hAnsi="Arial" w:cs="Arial"/>
          <w:color w:val="000000"/>
          <w:sz w:val="22"/>
          <w:szCs w:val="22"/>
          <w:lang w:val="en-US"/>
        </w:rPr>
        <w:t xml:space="preserve"> ADP:</w:t>
      </w:r>
      <w:r w:rsidRPr="007D07E8">
        <w:rPr>
          <w:rFonts w:ascii="Arial" w:hAnsi="Arial" w:cs="Arial"/>
          <w:color w:val="000000"/>
          <w:sz w:val="22"/>
          <w:szCs w:val="22"/>
          <w:lang w:val="en-US"/>
        </w:rPr>
        <w:tab/>
      </w:r>
      <w:proofErr w:type="spellStart"/>
      <w:r w:rsidR="007740B0">
        <w:rPr>
          <w:rFonts w:ascii="Arial" w:hAnsi="Arial" w:cs="Arial"/>
          <w:bCs/>
          <w:sz w:val="22"/>
          <w:szCs w:val="22"/>
        </w:rPr>
        <w:t>xxx</w:t>
      </w:r>
      <w:proofErr w:type="spellEnd"/>
    </w:p>
    <w:p w14:paraId="58CA95D1" w14:textId="77777777" w:rsidR="00FE4BB4" w:rsidRPr="006328FD" w:rsidRDefault="00FE4BB4" w:rsidP="006328FD">
      <w:pPr>
        <w:widowControl/>
        <w:tabs>
          <w:tab w:val="left" w:pos="851"/>
        </w:tabs>
        <w:spacing w:before="240"/>
        <w:jc w:val="center"/>
        <w:rPr>
          <w:rFonts w:ascii="Arial" w:hAnsi="Arial" w:cs="Arial"/>
          <w:b/>
          <w:sz w:val="22"/>
          <w:szCs w:val="22"/>
        </w:rPr>
      </w:pPr>
      <w:r w:rsidRPr="006328FD">
        <w:rPr>
          <w:rFonts w:ascii="Arial" w:hAnsi="Arial" w:cs="Arial"/>
          <w:b/>
          <w:sz w:val="22"/>
          <w:szCs w:val="22"/>
        </w:rPr>
        <w:t>X.</w:t>
      </w:r>
    </w:p>
    <w:p w14:paraId="6EE260EB" w14:textId="77777777" w:rsidR="00FE4BB4" w:rsidRDefault="00FE4BB4">
      <w:pPr>
        <w:shd w:val="clear" w:color="auto" w:fill="FFFFFF"/>
        <w:spacing w:before="60"/>
        <w:jc w:val="center"/>
        <w:rPr>
          <w:rFonts w:ascii="Arial" w:hAnsi="Arial" w:cs="Arial"/>
          <w:b/>
          <w:bCs/>
          <w:color w:val="000000"/>
          <w:spacing w:val="-2"/>
          <w:sz w:val="22"/>
          <w:szCs w:val="22"/>
        </w:rPr>
      </w:pPr>
      <w:r>
        <w:rPr>
          <w:rFonts w:ascii="Arial" w:hAnsi="Arial" w:cs="Arial"/>
          <w:b/>
          <w:bCs/>
          <w:color w:val="000000"/>
          <w:spacing w:val="-2"/>
          <w:sz w:val="22"/>
          <w:szCs w:val="22"/>
        </w:rPr>
        <w:t>Další povinnosti dodavatele</w:t>
      </w:r>
    </w:p>
    <w:p w14:paraId="7DAD0A15" w14:textId="71EE561D" w:rsidR="00FE4BB4" w:rsidRDefault="00FE4BB4">
      <w:pPr>
        <w:pStyle w:val="Odstavecseseznamem"/>
        <w:widowControl/>
        <w:numPr>
          <w:ilvl w:val="0"/>
          <w:numId w:val="5"/>
        </w:numPr>
        <w:suppressAutoHyphens w:val="0"/>
        <w:spacing w:before="120"/>
        <w:ind w:left="426" w:hanging="426"/>
        <w:jc w:val="both"/>
        <w:rPr>
          <w:rFonts w:ascii="Arial" w:hAnsi="Arial" w:cs="Arial"/>
          <w:bCs/>
          <w:sz w:val="22"/>
          <w:szCs w:val="22"/>
        </w:rPr>
      </w:pPr>
      <w:r>
        <w:rPr>
          <w:rFonts w:ascii="Arial" w:hAnsi="Arial" w:cs="Arial"/>
          <w:bCs/>
          <w:sz w:val="22"/>
          <w:szCs w:val="22"/>
        </w:rPr>
        <w:t>Dodavatel bere na vědomí, že je osobou povinnou spolupůsobit při výkonu finanční kontroly dle § 2 písm. e) zák. č. 320/2001 Sb., o finanční kontrole ve veřejné správě, v</w:t>
      </w:r>
      <w:r w:rsidR="00C30239">
        <w:rPr>
          <w:rFonts w:ascii="Arial" w:hAnsi="Arial" w:cs="Arial"/>
          <w:bCs/>
          <w:sz w:val="22"/>
          <w:szCs w:val="22"/>
        </w:rPr>
        <w:t>e</w:t>
      </w:r>
      <w:r>
        <w:rPr>
          <w:rFonts w:ascii="Arial" w:hAnsi="Arial" w:cs="Arial"/>
          <w:bCs/>
          <w:sz w:val="22"/>
          <w:szCs w:val="22"/>
        </w:rPr>
        <w:t xml:space="preserve"> </w:t>
      </w:r>
      <w:r w:rsidR="00C30239">
        <w:rPr>
          <w:rFonts w:ascii="Arial" w:hAnsi="Arial" w:cs="Arial"/>
          <w:bCs/>
          <w:sz w:val="22"/>
          <w:szCs w:val="22"/>
        </w:rPr>
        <w:t>znění pozdějších předpisů.</w:t>
      </w:r>
      <w:r>
        <w:rPr>
          <w:rFonts w:ascii="Arial" w:hAnsi="Arial" w:cs="Arial"/>
          <w:bCs/>
          <w:sz w:val="22"/>
          <w:szCs w:val="22"/>
        </w:rPr>
        <w:t xml:space="preserve">. </w:t>
      </w:r>
    </w:p>
    <w:p w14:paraId="7268CB6D" w14:textId="5F6A7F95" w:rsidR="00FE4BB4" w:rsidRPr="0063468F" w:rsidRDefault="00FE4BB4">
      <w:pPr>
        <w:pStyle w:val="Odstavecseseznamem"/>
        <w:widowControl/>
        <w:numPr>
          <w:ilvl w:val="0"/>
          <w:numId w:val="5"/>
        </w:numPr>
        <w:suppressAutoHyphens w:val="0"/>
        <w:spacing w:before="120"/>
        <w:ind w:left="426" w:hanging="426"/>
        <w:jc w:val="both"/>
      </w:pPr>
      <w:r w:rsidRPr="00D3422C">
        <w:rPr>
          <w:rFonts w:ascii="Arial" w:hAnsi="Arial" w:cs="Arial"/>
          <w:color w:val="000000"/>
          <w:sz w:val="22"/>
          <w:szCs w:val="22"/>
        </w:rPr>
        <w:t>Dodavatel je povinen umožnit všem subjektům oprávněným k výkonu kontroly projektu, z jehož prostředků je předmět smlouvy hrazen, provést kontrolu dokladů souvisejících s plněním předmětu smlouvy, a to po dobu danou příslušnými právními předpisy</w:t>
      </w:r>
      <w:r w:rsidR="00BE501A">
        <w:rPr>
          <w:rFonts w:ascii="Arial" w:hAnsi="Arial" w:cs="Arial"/>
          <w:color w:val="000000"/>
          <w:sz w:val="22"/>
          <w:szCs w:val="22"/>
        </w:rPr>
        <w:t xml:space="preserve"> </w:t>
      </w:r>
      <w:r w:rsidRPr="00D3422C">
        <w:rPr>
          <w:rFonts w:ascii="Arial" w:hAnsi="Arial" w:cs="Arial"/>
          <w:color w:val="000000"/>
          <w:sz w:val="22"/>
          <w:szCs w:val="22"/>
        </w:rPr>
        <w:t xml:space="preserve"> k jejich archivaci. </w:t>
      </w:r>
    </w:p>
    <w:p w14:paraId="1E0B356C" w14:textId="77777777" w:rsidR="0093700E" w:rsidRPr="001C26B4" w:rsidRDefault="0093700E" w:rsidP="0093700E">
      <w:pPr>
        <w:pStyle w:val="Odstavecseseznamem"/>
        <w:widowControl/>
        <w:numPr>
          <w:ilvl w:val="0"/>
          <w:numId w:val="5"/>
        </w:numPr>
        <w:suppressAutoHyphens w:val="0"/>
        <w:spacing w:before="120"/>
        <w:ind w:left="426" w:hanging="426"/>
        <w:jc w:val="both"/>
        <w:rPr>
          <w:rFonts w:ascii="Arial" w:hAnsi="Arial" w:cs="Arial"/>
          <w:color w:val="000000"/>
          <w:sz w:val="22"/>
          <w:szCs w:val="22"/>
        </w:rPr>
      </w:pPr>
      <w:r w:rsidRPr="001C26B4">
        <w:rPr>
          <w:rFonts w:ascii="Arial" w:hAnsi="Arial" w:cs="Arial"/>
          <w:color w:val="000000"/>
          <w:sz w:val="22"/>
          <w:szCs w:val="22"/>
        </w:rPr>
        <w:t>Zhotovitel je povinen poskytovat minimálně do konce roku 2028 zaměstnancům nebo zmocněncům pověřených orgánů (Centra pro regionální rozvoj České republiky, Ministerstva pro místní rozvoj ČR, Ministerstva financí ČR, Evropské komise, Evropského účetního dvora, Nejvyššího kontrolního úřadu, příslušného orgánu finanční správy a dalších oprávněných orgánů státní správy) jimi požadované informace a dokumentaci související s plněním této smlouvy a je povinen vytvořit shora uvedeným osobám podmínky k provedení kontroly vztahující se k plnění této smlouvy a poskytnout jim při provádění kontroly součinnost.</w:t>
      </w:r>
    </w:p>
    <w:p w14:paraId="2F0D2B47" w14:textId="274A005F" w:rsidR="0093700E" w:rsidRPr="001C26B4" w:rsidRDefault="0093700E" w:rsidP="0093700E">
      <w:pPr>
        <w:pStyle w:val="Odstavecseseznamem"/>
        <w:widowControl/>
        <w:numPr>
          <w:ilvl w:val="0"/>
          <w:numId w:val="5"/>
        </w:numPr>
        <w:suppressAutoHyphens w:val="0"/>
        <w:spacing w:before="120"/>
        <w:ind w:left="426" w:hanging="426"/>
        <w:jc w:val="both"/>
        <w:rPr>
          <w:rFonts w:ascii="Arial" w:hAnsi="Arial" w:cs="Arial"/>
          <w:color w:val="000000"/>
          <w:sz w:val="22"/>
          <w:szCs w:val="22"/>
        </w:rPr>
      </w:pPr>
      <w:r w:rsidRPr="001C26B4">
        <w:rPr>
          <w:rFonts w:ascii="Arial" w:hAnsi="Arial" w:cs="Arial"/>
          <w:color w:val="000000"/>
          <w:sz w:val="22"/>
          <w:szCs w:val="22"/>
        </w:rPr>
        <w:t>Zhotovitel je povinen uchovávat veškerou dokumentaci související s plněním této smlouvy včetně účetních a daňových dokladů minimálně do konce roku 2028. Pokud je v českých právních předpise</w:t>
      </w:r>
      <w:r w:rsidR="005E1A71">
        <w:rPr>
          <w:rFonts w:ascii="Arial" w:hAnsi="Arial" w:cs="Arial"/>
          <w:color w:val="000000"/>
          <w:sz w:val="22"/>
          <w:szCs w:val="22"/>
        </w:rPr>
        <w:t>ch</w:t>
      </w:r>
      <w:r w:rsidRPr="001C26B4">
        <w:rPr>
          <w:rFonts w:ascii="Arial" w:hAnsi="Arial" w:cs="Arial"/>
          <w:color w:val="000000"/>
          <w:sz w:val="22"/>
          <w:szCs w:val="22"/>
        </w:rPr>
        <w:t xml:space="preserve"> stanovena lhůta delší, je zhotovitel povinen uchovávat veškerou dokumentaci související s plněním této smlouvy po dobu určenou v českých právních předpisech.</w:t>
      </w:r>
    </w:p>
    <w:p w14:paraId="2ACA6014" w14:textId="77777777" w:rsidR="0093700E" w:rsidRPr="00D3422C" w:rsidRDefault="0093700E" w:rsidP="0063468F">
      <w:pPr>
        <w:pStyle w:val="Odstavecseseznamem"/>
        <w:widowControl/>
        <w:suppressAutoHyphens w:val="0"/>
        <w:spacing w:before="120"/>
        <w:jc w:val="both"/>
      </w:pPr>
    </w:p>
    <w:p w14:paraId="2B7EDE42" w14:textId="77777777" w:rsidR="00FE4BB4" w:rsidRDefault="00FE4BB4">
      <w:pPr>
        <w:pStyle w:val="Zkladntext3"/>
        <w:widowControl/>
        <w:spacing w:before="120" w:after="0"/>
        <w:jc w:val="center"/>
        <w:rPr>
          <w:rFonts w:ascii="Arial" w:hAnsi="Arial" w:cs="Arial"/>
          <w:b/>
          <w:sz w:val="22"/>
          <w:szCs w:val="22"/>
        </w:rPr>
      </w:pPr>
      <w:r>
        <w:rPr>
          <w:rFonts w:ascii="Arial" w:hAnsi="Arial" w:cs="Arial"/>
          <w:b/>
          <w:sz w:val="22"/>
          <w:szCs w:val="22"/>
        </w:rPr>
        <w:t xml:space="preserve">XI. </w:t>
      </w:r>
    </w:p>
    <w:p w14:paraId="3D21428C" w14:textId="77777777" w:rsidR="00FE4BB4" w:rsidRDefault="00FE4BB4">
      <w:pPr>
        <w:shd w:val="clear" w:color="auto" w:fill="FFFFFF"/>
        <w:spacing w:before="60"/>
        <w:jc w:val="center"/>
        <w:rPr>
          <w:rFonts w:ascii="Arial" w:hAnsi="Arial" w:cs="Arial"/>
          <w:b/>
          <w:bCs/>
          <w:color w:val="000000"/>
          <w:spacing w:val="-2"/>
          <w:sz w:val="22"/>
          <w:szCs w:val="22"/>
        </w:rPr>
      </w:pPr>
      <w:r>
        <w:rPr>
          <w:rFonts w:ascii="Arial" w:hAnsi="Arial" w:cs="Arial"/>
          <w:b/>
          <w:bCs/>
          <w:color w:val="000000"/>
          <w:spacing w:val="-2"/>
          <w:sz w:val="22"/>
          <w:szCs w:val="22"/>
        </w:rPr>
        <w:t>Řešení sporů, postoupení, započtení</w:t>
      </w:r>
    </w:p>
    <w:p w14:paraId="4002D405" w14:textId="77777777" w:rsidR="00FE4BB4" w:rsidRDefault="00FE4BB4" w:rsidP="00F422B6">
      <w:pPr>
        <w:widowControl/>
        <w:numPr>
          <w:ilvl w:val="0"/>
          <w:numId w:val="7"/>
        </w:numPr>
        <w:suppressAutoHyphens w:val="0"/>
        <w:spacing w:before="120"/>
        <w:ind w:left="426" w:hanging="426"/>
        <w:jc w:val="both"/>
        <w:rPr>
          <w:rFonts w:ascii="Arial" w:hAnsi="Arial" w:cs="Arial"/>
          <w:bCs/>
          <w:sz w:val="22"/>
          <w:szCs w:val="22"/>
        </w:rPr>
      </w:pPr>
      <w:r>
        <w:rPr>
          <w:rFonts w:ascii="Arial" w:hAnsi="Arial" w:cs="Arial"/>
          <w:sz w:val="22"/>
          <w:szCs w:val="22"/>
        </w:rPr>
        <w:t>Smluvní strany</w:t>
      </w:r>
      <w:r w:rsidR="00FB4C06">
        <w:rPr>
          <w:rFonts w:ascii="Arial" w:hAnsi="Arial" w:cs="Arial"/>
          <w:sz w:val="22"/>
          <w:szCs w:val="22"/>
        </w:rPr>
        <w:t xml:space="preserve"> deklarují, že</w:t>
      </w:r>
      <w:r>
        <w:rPr>
          <w:rFonts w:ascii="Arial" w:hAnsi="Arial" w:cs="Arial"/>
          <w:sz w:val="22"/>
          <w:szCs w:val="22"/>
        </w:rPr>
        <w:t xml:space="preserve"> budou usilovat o smírné řešení jakýchkoliv sporů nebo neshod vznikajících</w:t>
      </w:r>
      <w:r>
        <w:rPr>
          <w:rFonts w:ascii="Arial" w:hAnsi="Arial" w:cs="Arial"/>
          <w:bCs/>
          <w:sz w:val="22"/>
          <w:szCs w:val="22"/>
        </w:rPr>
        <w:t xml:space="preserve"> mezi nimi vzhledem k jakékoliv věci související se smlouvou. Jestliže strany nevyřeší  takový spor nebo neshodu do 30 dnů nebo do takové doby, na které se strany dohodnou, potom je kterákoliv ze stran oprávněna předložit spor k rozhodnutí soudu.</w:t>
      </w:r>
    </w:p>
    <w:p w14:paraId="478C9184" w14:textId="77777777" w:rsidR="00FE4BB4" w:rsidRDefault="00FE4BB4" w:rsidP="00F422B6">
      <w:pPr>
        <w:widowControl/>
        <w:numPr>
          <w:ilvl w:val="0"/>
          <w:numId w:val="7"/>
        </w:numPr>
        <w:suppressAutoHyphens w:val="0"/>
        <w:spacing w:before="120"/>
        <w:ind w:left="426" w:hanging="426"/>
        <w:jc w:val="both"/>
        <w:rPr>
          <w:rFonts w:ascii="Arial" w:hAnsi="Arial" w:cs="Arial"/>
          <w:bCs/>
          <w:sz w:val="22"/>
          <w:szCs w:val="22"/>
        </w:rPr>
      </w:pPr>
      <w:r>
        <w:rPr>
          <w:rFonts w:ascii="Arial" w:hAnsi="Arial" w:cs="Arial"/>
          <w:bCs/>
          <w:sz w:val="22"/>
          <w:szCs w:val="22"/>
        </w:rPr>
        <w:t>Dodavatel</w:t>
      </w:r>
      <w:r>
        <w:rPr>
          <w:rFonts w:ascii="Arial" w:hAnsi="Arial" w:cs="Arial"/>
          <w:sz w:val="22"/>
          <w:szCs w:val="22"/>
        </w:rPr>
        <w:t xml:space="preserve"> není oprávněn postoupit své pohledávky z této smlouvy na třetí osobu, ani je zastavit.</w:t>
      </w:r>
    </w:p>
    <w:p w14:paraId="76B75CA7" w14:textId="77777777" w:rsidR="00FE4BB4" w:rsidRDefault="00FE4BB4" w:rsidP="00F422B6">
      <w:pPr>
        <w:widowControl/>
        <w:numPr>
          <w:ilvl w:val="0"/>
          <w:numId w:val="7"/>
        </w:numPr>
        <w:suppressAutoHyphens w:val="0"/>
        <w:spacing w:before="120"/>
        <w:ind w:left="426" w:hanging="426"/>
        <w:jc w:val="both"/>
        <w:rPr>
          <w:rFonts w:ascii="Arial" w:hAnsi="Arial" w:cs="Arial"/>
          <w:bCs/>
          <w:sz w:val="22"/>
          <w:szCs w:val="22"/>
        </w:rPr>
      </w:pPr>
      <w:r>
        <w:rPr>
          <w:rFonts w:ascii="Arial" w:hAnsi="Arial" w:cs="Arial"/>
          <w:sz w:val="22"/>
          <w:szCs w:val="22"/>
        </w:rPr>
        <w:t>Dodavatel není oprávněn jednostranně započíst své údajné či skutečné pohledávky za objednatelem na pohledávky objednatele za dodavatelem nebo uplatnit zadržovací právo.</w:t>
      </w:r>
    </w:p>
    <w:p w14:paraId="736A5B7D" w14:textId="77777777" w:rsidR="00FE4BB4" w:rsidRDefault="00FE4BB4" w:rsidP="00F422B6">
      <w:pPr>
        <w:widowControl/>
        <w:numPr>
          <w:ilvl w:val="0"/>
          <w:numId w:val="7"/>
        </w:numPr>
        <w:suppressAutoHyphens w:val="0"/>
        <w:spacing w:before="120"/>
        <w:ind w:left="426" w:hanging="426"/>
        <w:jc w:val="both"/>
        <w:rPr>
          <w:rFonts w:ascii="Arial" w:hAnsi="Arial" w:cs="Arial"/>
          <w:bCs/>
          <w:sz w:val="22"/>
          <w:szCs w:val="22"/>
        </w:rPr>
      </w:pPr>
      <w:r>
        <w:rPr>
          <w:rFonts w:ascii="Arial" w:hAnsi="Arial" w:cs="Arial"/>
          <w:sz w:val="22"/>
          <w:szCs w:val="22"/>
        </w:rPr>
        <w:t>Dodavatel není oprávněn postoupit jakákoliv práva, povinnosti či závazky z této smlouvy vyplývající nebo s touto smlouvou související kterékoli třetí osobě bez předchozího písemného souhlasu objednatele.</w:t>
      </w:r>
    </w:p>
    <w:p w14:paraId="5244CF1B" w14:textId="77777777" w:rsidR="00FE4BB4" w:rsidRDefault="00FE4BB4" w:rsidP="00F422B6">
      <w:pPr>
        <w:widowControl/>
        <w:numPr>
          <w:ilvl w:val="0"/>
          <w:numId w:val="7"/>
        </w:numPr>
        <w:suppressAutoHyphens w:val="0"/>
        <w:spacing w:before="120"/>
        <w:ind w:left="426" w:hanging="426"/>
        <w:jc w:val="both"/>
        <w:rPr>
          <w:rFonts w:ascii="Arial" w:hAnsi="Arial" w:cs="Arial"/>
          <w:bCs/>
          <w:sz w:val="22"/>
          <w:szCs w:val="22"/>
        </w:rPr>
      </w:pPr>
      <w:r>
        <w:rPr>
          <w:rFonts w:ascii="Arial" w:hAnsi="Arial" w:cs="Arial"/>
          <w:sz w:val="22"/>
          <w:szCs w:val="22"/>
        </w:rPr>
        <w:t>Objednatel je oprávněn převést svoje práva i povinnosti z této smlouvy vyplývající na jinou osobu i bez souhlasu dodavatele.</w:t>
      </w:r>
    </w:p>
    <w:p w14:paraId="34CA3306" w14:textId="77777777" w:rsidR="00FE4BB4" w:rsidRDefault="00FE4BB4">
      <w:pPr>
        <w:pStyle w:val="Zkladntext3"/>
        <w:widowControl/>
        <w:spacing w:before="240" w:after="0"/>
        <w:jc w:val="center"/>
        <w:rPr>
          <w:rFonts w:ascii="Arial" w:hAnsi="Arial" w:cs="Arial"/>
          <w:b/>
          <w:sz w:val="22"/>
          <w:szCs w:val="22"/>
        </w:rPr>
      </w:pPr>
      <w:r>
        <w:rPr>
          <w:rFonts w:ascii="Arial" w:hAnsi="Arial" w:cs="Arial"/>
          <w:b/>
          <w:sz w:val="22"/>
          <w:szCs w:val="22"/>
        </w:rPr>
        <w:t>XII.</w:t>
      </w:r>
    </w:p>
    <w:p w14:paraId="4C143C74" w14:textId="77777777" w:rsidR="00FE4BB4" w:rsidRDefault="00FE4BB4">
      <w:pPr>
        <w:shd w:val="clear" w:color="auto" w:fill="FFFFFF"/>
        <w:spacing w:before="60"/>
        <w:jc w:val="center"/>
        <w:rPr>
          <w:rFonts w:ascii="Arial" w:hAnsi="Arial" w:cs="Arial"/>
          <w:b/>
          <w:bCs/>
          <w:color w:val="000000"/>
          <w:spacing w:val="-2"/>
          <w:sz w:val="22"/>
          <w:szCs w:val="22"/>
        </w:rPr>
      </w:pPr>
      <w:r>
        <w:rPr>
          <w:rFonts w:ascii="Arial" w:hAnsi="Arial" w:cs="Arial"/>
          <w:b/>
          <w:bCs/>
          <w:color w:val="000000"/>
          <w:spacing w:val="-2"/>
          <w:sz w:val="22"/>
          <w:szCs w:val="22"/>
        </w:rPr>
        <w:t>Ostatní ujednání</w:t>
      </w:r>
    </w:p>
    <w:p w14:paraId="3F600EB9" w14:textId="77777777" w:rsidR="00FE4BB4" w:rsidRDefault="00FE4BB4" w:rsidP="00E15C43">
      <w:pPr>
        <w:widowControl/>
        <w:numPr>
          <w:ilvl w:val="0"/>
          <w:numId w:val="18"/>
        </w:numPr>
        <w:suppressAutoHyphens w:val="0"/>
        <w:spacing w:before="120"/>
        <w:jc w:val="both"/>
        <w:rPr>
          <w:rFonts w:ascii="Arial" w:hAnsi="Arial" w:cs="Arial"/>
          <w:sz w:val="22"/>
          <w:szCs w:val="22"/>
        </w:rPr>
      </w:pPr>
      <w:r>
        <w:rPr>
          <w:rFonts w:ascii="Arial" w:hAnsi="Arial" w:cs="Arial"/>
          <w:sz w:val="22"/>
          <w:szCs w:val="22"/>
        </w:rPr>
        <w:t>Smluvní strany souhlasí, že jejich veškerá komunikace může být vedena i prostřednictvím e-mailu s tím, že nesrozumitelnost či neúplnost zprávy musí adresát oznámit odesílateli bez zbytečného odkladu poté, co zprávu dostal. V případě, že se tak nestane, nemůže vůči odesílateli namítat, že nebyl seznámen se skutečným obsahem zprávy.</w:t>
      </w:r>
    </w:p>
    <w:p w14:paraId="6321AE37" w14:textId="799302E7" w:rsidR="00FE4BB4" w:rsidRDefault="00FE4BB4" w:rsidP="00E15C43">
      <w:pPr>
        <w:widowControl/>
        <w:numPr>
          <w:ilvl w:val="0"/>
          <w:numId w:val="18"/>
        </w:numPr>
        <w:suppressAutoHyphens w:val="0"/>
        <w:spacing w:before="120"/>
        <w:jc w:val="both"/>
      </w:pPr>
      <w:r>
        <w:rPr>
          <w:rFonts w:ascii="Arial" w:hAnsi="Arial" w:cs="Arial"/>
          <w:sz w:val="22"/>
          <w:szCs w:val="22"/>
        </w:rPr>
        <w:lastRenderedPageBreak/>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odpovídají a budou </w:t>
      </w:r>
      <w:r>
        <w:rPr>
          <w:rFonts w:ascii="Arial" w:hAnsi="Arial" w:cs="Arial"/>
          <w:bCs/>
          <w:sz w:val="22"/>
          <w:szCs w:val="22"/>
        </w:rPr>
        <w:t xml:space="preserve">svým významem obsahově blízká </w:t>
      </w:r>
      <w:r>
        <w:rPr>
          <w:rFonts w:ascii="Arial" w:hAnsi="Arial" w:cs="Arial"/>
          <w:sz w:val="22"/>
          <w:szCs w:val="22"/>
        </w:rPr>
        <w:t>původně zamýšlenému účelu ustanovení neplatného/neúčinného. Do té doby platí odpovídající úprava obecně závazných právních předpisů</w:t>
      </w:r>
      <w:r w:rsidR="00FB4C06">
        <w:rPr>
          <w:rFonts w:ascii="Arial" w:hAnsi="Arial" w:cs="Arial"/>
          <w:sz w:val="22"/>
          <w:szCs w:val="22"/>
        </w:rPr>
        <w:t>.</w:t>
      </w:r>
    </w:p>
    <w:p w14:paraId="1E255A1C" w14:textId="77777777" w:rsidR="00FE4BB4" w:rsidRDefault="00FE4BB4" w:rsidP="00E15C43">
      <w:pPr>
        <w:widowControl/>
        <w:numPr>
          <w:ilvl w:val="0"/>
          <w:numId w:val="18"/>
        </w:numPr>
        <w:suppressAutoHyphens w:val="0"/>
        <w:spacing w:before="120"/>
        <w:jc w:val="both"/>
        <w:rPr>
          <w:rFonts w:ascii="Arial" w:hAnsi="Arial" w:cs="Arial"/>
          <w:sz w:val="22"/>
          <w:szCs w:val="22"/>
        </w:rPr>
      </w:pPr>
      <w:r>
        <w:rPr>
          <w:rFonts w:ascii="Arial" w:hAnsi="Arial" w:cs="Arial"/>
          <w:bCs/>
          <w:sz w:val="22"/>
          <w:szCs w:val="22"/>
        </w:rPr>
        <w:t>V případě rozporu mezi textem příloh a součástí smlouvy a vlastním textem smlouvy má přednost vlastní text smlouvy.</w:t>
      </w:r>
    </w:p>
    <w:p w14:paraId="19FEADC1" w14:textId="38147FA7" w:rsidR="00FE4BB4" w:rsidRPr="00CF5EF5" w:rsidRDefault="00FE4BB4" w:rsidP="00E15C43">
      <w:pPr>
        <w:pStyle w:val="Odstavecseseznamem"/>
        <w:widowControl/>
        <w:numPr>
          <w:ilvl w:val="0"/>
          <w:numId w:val="18"/>
        </w:numPr>
        <w:suppressAutoHyphens w:val="0"/>
        <w:spacing w:before="120"/>
        <w:jc w:val="both"/>
        <w:rPr>
          <w:rFonts w:ascii="Arial" w:hAnsi="Arial" w:cs="Arial"/>
          <w:bCs/>
          <w:sz w:val="22"/>
          <w:szCs w:val="22"/>
        </w:rPr>
      </w:pPr>
      <w:r>
        <w:rPr>
          <w:rFonts w:ascii="Arial" w:hAnsi="Arial" w:cs="Arial"/>
          <w:color w:val="000000"/>
          <w:sz w:val="22"/>
          <w:szCs w:val="22"/>
        </w:rPr>
        <w:t xml:space="preserve">Plní-li </w:t>
      </w:r>
      <w:r w:rsidR="00FB4C06">
        <w:rPr>
          <w:rFonts w:ascii="Arial" w:hAnsi="Arial" w:cs="Arial"/>
          <w:color w:val="000000"/>
          <w:sz w:val="22"/>
          <w:szCs w:val="22"/>
        </w:rPr>
        <w:t xml:space="preserve">dodavatel </w:t>
      </w:r>
      <w:r>
        <w:rPr>
          <w:rFonts w:ascii="Arial" w:hAnsi="Arial" w:cs="Arial"/>
          <w:color w:val="000000"/>
          <w:sz w:val="22"/>
          <w:szCs w:val="22"/>
        </w:rPr>
        <w:t xml:space="preserve">cokoli nad rámec svých povinností dle této smlouvy, nezakládá tato skutečnost  ani nárok </w:t>
      </w:r>
      <w:r w:rsidR="00FB4C06">
        <w:rPr>
          <w:rFonts w:ascii="Arial" w:hAnsi="Arial" w:cs="Arial"/>
          <w:color w:val="000000"/>
          <w:sz w:val="22"/>
          <w:szCs w:val="22"/>
        </w:rPr>
        <w:t xml:space="preserve">dodavatele </w:t>
      </w:r>
      <w:r>
        <w:rPr>
          <w:rFonts w:ascii="Arial" w:hAnsi="Arial" w:cs="Arial"/>
          <w:color w:val="000000"/>
          <w:sz w:val="22"/>
          <w:szCs w:val="22"/>
        </w:rPr>
        <w:t xml:space="preserve">na jakékoliv plnění ze strany </w:t>
      </w:r>
      <w:r w:rsidR="00FB4C06">
        <w:rPr>
          <w:rFonts w:ascii="Arial" w:hAnsi="Arial" w:cs="Arial"/>
          <w:color w:val="000000"/>
          <w:sz w:val="22"/>
          <w:szCs w:val="22"/>
        </w:rPr>
        <w:t xml:space="preserve">objednatel </w:t>
      </w:r>
      <w:r>
        <w:rPr>
          <w:rFonts w:ascii="Arial" w:hAnsi="Arial" w:cs="Arial"/>
          <w:color w:val="000000"/>
          <w:sz w:val="22"/>
          <w:szCs w:val="22"/>
        </w:rPr>
        <w:t>nad rámec této smlouvy.</w:t>
      </w:r>
    </w:p>
    <w:p w14:paraId="5A5C86D3" w14:textId="77777777" w:rsidR="00CF5EF5" w:rsidRPr="00CF5EF5" w:rsidRDefault="00CF5EF5" w:rsidP="00E15C43">
      <w:pPr>
        <w:pStyle w:val="Odstavecseseznamem"/>
        <w:numPr>
          <w:ilvl w:val="0"/>
          <w:numId w:val="18"/>
        </w:numPr>
        <w:spacing w:before="120"/>
        <w:jc w:val="both"/>
        <w:rPr>
          <w:rFonts w:ascii="Arial" w:hAnsi="Arial" w:cs="Arial"/>
          <w:bCs/>
          <w:sz w:val="22"/>
          <w:szCs w:val="22"/>
          <w:lang w:val="x-none"/>
        </w:rPr>
      </w:pPr>
      <w:r>
        <w:rPr>
          <w:rFonts w:ascii="Arial" w:hAnsi="Arial" w:cs="Arial"/>
          <w:bCs/>
          <w:sz w:val="22"/>
          <w:szCs w:val="22"/>
        </w:rPr>
        <w:t xml:space="preserve"> </w:t>
      </w:r>
      <w:r>
        <w:rPr>
          <w:rFonts w:ascii="Arial" w:hAnsi="Arial" w:cs="Arial"/>
          <w:bCs/>
          <w:sz w:val="22"/>
          <w:szCs w:val="22"/>
          <w:lang w:val="x-none"/>
        </w:rPr>
        <w:t>Dodavatel</w:t>
      </w:r>
      <w:r>
        <w:rPr>
          <w:rFonts w:ascii="Arial" w:hAnsi="Arial" w:cs="Arial"/>
          <w:bCs/>
          <w:sz w:val="22"/>
          <w:szCs w:val="22"/>
        </w:rPr>
        <w:t xml:space="preserve"> se zavazuje, že on, všichni jeho zaměstnanci a zástupci, včetně osob jím zmocněných k výkonu ADP dle smlouvy </w:t>
      </w:r>
      <w:r>
        <w:rPr>
          <w:rFonts w:ascii="Arial" w:hAnsi="Arial" w:cs="Arial"/>
          <w:bCs/>
          <w:sz w:val="22"/>
          <w:szCs w:val="22"/>
          <w:lang w:val="x-none"/>
        </w:rPr>
        <w:t xml:space="preserve"> budou</w:t>
      </w:r>
      <w:r w:rsidRPr="005B2189">
        <w:rPr>
          <w:rFonts w:ascii="Arial" w:hAnsi="Arial" w:cs="Arial"/>
          <w:bCs/>
          <w:sz w:val="22"/>
          <w:szCs w:val="22"/>
          <w:lang w:val="x-none"/>
        </w:rPr>
        <w:t xml:space="preserve"> zachovávat mlčenlivost o s</w:t>
      </w:r>
      <w:r>
        <w:rPr>
          <w:rFonts w:ascii="Arial" w:hAnsi="Arial" w:cs="Arial"/>
          <w:bCs/>
          <w:sz w:val="22"/>
          <w:szCs w:val="22"/>
          <w:lang w:val="x-none"/>
        </w:rPr>
        <w:t>kutečnostech, které se dozvěděl</w:t>
      </w:r>
      <w:r>
        <w:rPr>
          <w:rFonts w:ascii="Arial" w:hAnsi="Arial" w:cs="Arial"/>
          <w:bCs/>
          <w:sz w:val="22"/>
          <w:szCs w:val="22"/>
        </w:rPr>
        <w:t>i</w:t>
      </w:r>
      <w:r w:rsidRPr="005B2189">
        <w:rPr>
          <w:rFonts w:ascii="Arial" w:hAnsi="Arial" w:cs="Arial"/>
          <w:bCs/>
          <w:sz w:val="22"/>
          <w:szCs w:val="22"/>
          <w:lang w:val="x-none"/>
        </w:rPr>
        <w:t xml:space="preserve"> v souvislosti s plněním této smlouvy a jsou předmětem obchod</w:t>
      </w:r>
      <w:r>
        <w:rPr>
          <w:rFonts w:ascii="Arial" w:hAnsi="Arial" w:cs="Arial"/>
          <w:bCs/>
          <w:sz w:val="22"/>
          <w:szCs w:val="22"/>
          <w:lang w:val="x-none"/>
        </w:rPr>
        <w:t>ního tajemství, nebo jsou objednatelem</w:t>
      </w:r>
      <w:r w:rsidRPr="005B2189">
        <w:rPr>
          <w:rFonts w:ascii="Arial" w:hAnsi="Arial" w:cs="Arial"/>
          <w:bCs/>
          <w:sz w:val="22"/>
          <w:szCs w:val="22"/>
          <w:lang w:val="x-none"/>
        </w:rPr>
        <w:t xml:space="preserve"> ozn</w:t>
      </w:r>
      <w:r>
        <w:rPr>
          <w:rFonts w:ascii="Arial" w:hAnsi="Arial" w:cs="Arial"/>
          <w:bCs/>
          <w:sz w:val="22"/>
          <w:szCs w:val="22"/>
          <w:lang w:val="x-none"/>
        </w:rPr>
        <w:t>ačeny jako důvěrné. Dodavatel</w:t>
      </w:r>
      <w:r>
        <w:rPr>
          <w:rFonts w:ascii="Arial" w:hAnsi="Arial" w:cs="Arial"/>
          <w:bCs/>
          <w:sz w:val="22"/>
          <w:szCs w:val="22"/>
        </w:rPr>
        <w:t xml:space="preserve">, jeho zaměstnanci a zástupci, včetně osob jím zmocněných k výkonu ADP dle smlouvy </w:t>
      </w:r>
      <w:r>
        <w:rPr>
          <w:rFonts w:ascii="Arial" w:hAnsi="Arial" w:cs="Arial"/>
          <w:bCs/>
          <w:sz w:val="22"/>
          <w:szCs w:val="22"/>
          <w:lang w:val="x-none"/>
        </w:rPr>
        <w:t xml:space="preserve"> nejsou</w:t>
      </w:r>
      <w:r w:rsidRPr="005B2189">
        <w:rPr>
          <w:rFonts w:ascii="Arial" w:hAnsi="Arial" w:cs="Arial"/>
          <w:bCs/>
          <w:sz w:val="22"/>
          <w:szCs w:val="22"/>
          <w:lang w:val="x-none"/>
        </w:rPr>
        <w:t xml:space="preserve"> oprávněn</w:t>
      </w:r>
      <w:r>
        <w:rPr>
          <w:rFonts w:ascii="Arial" w:hAnsi="Arial" w:cs="Arial"/>
          <w:bCs/>
          <w:sz w:val="22"/>
          <w:szCs w:val="22"/>
        </w:rPr>
        <w:t>y</w:t>
      </w:r>
      <w:r w:rsidRPr="005B2189">
        <w:rPr>
          <w:rFonts w:ascii="Arial" w:hAnsi="Arial" w:cs="Arial"/>
          <w:bCs/>
          <w:sz w:val="22"/>
          <w:szCs w:val="22"/>
          <w:lang w:val="x-none"/>
        </w:rPr>
        <w:t xml:space="preserve"> jakkoli užít inf</w:t>
      </w:r>
      <w:r>
        <w:rPr>
          <w:rFonts w:ascii="Arial" w:hAnsi="Arial" w:cs="Arial"/>
          <w:bCs/>
          <w:sz w:val="22"/>
          <w:szCs w:val="22"/>
          <w:lang w:val="x-none"/>
        </w:rPr>
        <w:t>ormace či podklady poskytnuté jim</w:t>
      </w:r>
      <w:r w:rsidRPr="005B2189">
        <w:rPr>
          <w:rFonts w:ascii="Arial" w:hAnsi="Arial" w:cs="Arial"/>
          <w:bCs/>
          <w:sz w:val="22"/>
          <w:szCs w:val="22"/>
          <w:lang w:val="x-none"/>
        </w:rPr>
        <w:t xml:space="preserve"> ze strany objednatele k jiným účelům, nežli k plnění povinností dle této smlouvy.</w:t>
      </w:r>
    </w:p>
    <w:p w14:paraId="2AAD31F5" w14:textId="77777777" w:rsidR="00FE4BB4" w:rsidRDefault="00FE4BB4" w:rsidP="00E15C43">
      <w:pPr>
        <w:widowControl/>
        <w:numPr>
          <w:ilvl w:val="0"/>
          <w:numId w:val="18"/>
        </w:numPr>
        <w:suppressAutoHyphens w:val="0"/>
        <w:spacing w:before="120"/>
        <w:jc w:val="both"/>
        <w:rPr>
          <w:rFonts w:ascii="Arial" w:hAnsi="Arial" w:cs="Arial"/>
          <w:sz w:val="22"/>
          <w:szCs w:val="22"/>
        </w:rPr>
      </w:pPr>
      <w:r>
        <w:rPr>
          <w:rFonts w:ascii="Arial" w:hAnsi="Arial" w:cs="Arial"/>
          <w:sz w:val="22"/>
          <w:szCs w:val="22"/>
        </w:rPr>
        <w:t>Vyskytnou-li se události, které jedné nebo oběma smluvním stranám částečně či úplně znemožní plnění jejich povinností podle této smlouvy, jsou povinni se o tomto bez zbytečného odkladu navzájem informovat a společně podniknout kroky k jejich překonání. Nesplnění této povinnosti zakládá právo na náhradu škody pro stranu, která se porušení smlouvy v tomto bodě nedopustila.</w:t>
      </w:r>
    </w:p>
    <w:p w14:paraId="51624DA8" w14:textId="05720649" w:rsidR="00FE4BB4" w:rsidRDefault="00FE4BB4" w:rsidP="00E15C43">
      <w:pPr>
        <w:widowControl/>
        <w:numPr>
          <w:ilvl w:val="0"/>
          <w:numId w:val="18"/>
        </w:numPr>
        <w:suppressAutoHyphens w:val="0"/>
        <w:spacing w:before="120"/>
        <w:jc w:val="both"/>
      </w:pPr>
      <w:r>
        <w:rPr>
          <w:rFonts w:ascii="Arial" w:hAnsi="Arial" w:cs="Arial"/>
          <w:sz w:val="22"/>
          <w:szCs w:val="22"/>
        </w:rPr>
        <w:t xml:space="preserve">Právní vztahy smluvních stran vzniklé z této smlouvy i právní vztahy smluvních stran v této smlouvě výslovně neupravené se řídí platnými </w:t>
      </w:r>
      <w:r w:rsidR="00FB4C06">
        <w:rPr>
          <w:rFonts w:ascii="Arial" w:hAnsi="Arial" w:cs="Arial"/>
          <w:sz w:val="22"/>
          <w:szCs w:val="22"/>
        </w:rPr>
        <w:t xml:space="preserve">právními </w:t>
      </w:r>
      <w:r>
        <w:rPr>
          <w:rFonts w:ascii="Arial" w:hAnsi="Arial" w:cs="Arial"/>
          <w:sz w:val="22"/>
          <w:szCs w:val="22"/>
        </w:rPr>
        <w:t>předpisy a zejména příslušnými ustanoveními občanského zákoníku v platném a účinném znění.</w:t>
      </w:r>
    </w:p>
    <w:p w14:paraId="434A1513" w14:textId="2D929DF8" w:rsidR="00FE4BB4" w:rsidRDefault="00FE4BB4" w:rsidP="00E15C43">
      <w:pPr>
        <w:widowControl/>
        <w:numPr>
          <w:ilvl w:val="0"/>
          <w:numId w:val="18"/>
        </w:numPr>
        <w:suppressAutoHyphens w:val="0"/>
        <w:spacing w:before="120"/>
        <w:jc w:val="both"/>
        <w:rPr>
          <w:rFonts w:ascii="Arial" w:hAnsi="Arial" w:cs="Arial"/>
          <w:sz w:val="22"/>
          <w:szCs w:val="22"/>
        </w:rPr>
      </w:pPr>
      <w:r>
        <w:rPr>
          <w:rFonts w:ascii="Arial" w:hAnsi="Arial" w:cs="Arial"/>
          <w:sz w:val="22"/>
          <w:szCs w:val="22"/>
        </w:rPr>
        <w:t>Veškerá práva a povinnosti vyplývající z této smlouvy přecházejí, pokud to povaha těchto práv a povinností nevylučuje, na právní nástupce smluvních st</w:t>
      </w:r>
      <w:r w:rsidR="00E15C43">
        <w:rPr>
          <w:rFonts w:ascii="Arial" w:hAnsi="Arial" w:cs="Arial"/>
          <w:sz w:val="22"/>
          <w:szCs w:val="22"/>
        </w:rPr>
        <w:t>r</w:t>
      </w:r>
      <w:r>
        <w:rPr>
          <w:rFonts w:ascii="Arial" w:hAnsi="Arial" w:cs="Arial"/>
          <w:sz w:val="22"/>
          <w:szCs w:val="22"/>
        </w:rPr>
        <w:t>an.</w:t>
      </w:r>
    </w:p>
    <w:p w14:paraId="0C175B16" w14:textId="4888A3EF" w:rsidR="002D6BF7" w:rsidRDefault="002D6BF7">
      <w:pPr>
        <w:pStyle w:val="Zkladntext3"/>
        <w:widowControl/>
        <w:spacing w:before="240" w:after="0"/>
        <w:jc w:val="center"/>
        <w:rPr>
          <w:rFonts w:ascii="Arial" w:hAnsi="Arial" w:cs="Arial"/>
          <w:b/>
          <w:sz w:val="22"/>
          <w:szCs w:val="22"/>
        </w:rPr>
      </w:pPr>
    </w:p>
    <w:p w14:paraId="770E2505" w14:textId="77777777" w:rsidR="00FE4BB4" w:rsidRDefault="00FE4BB4">
      <w:pPr>
        <w:pStyle w:val="Zkladntext3"/>
        <w:widowControl/>
        <w:spacing w:before="240" w:after="0"/>
        <w:jc w:val="center"/>
        <w:rPr>
          <w:rFonts w:ascii="Arial" w:hAnsi="Arial" w:cs="Arial"/>
          <w:b/>
          <w:sz w:val="22"/>
          <w:szCs w:val="22"/>
        </w:rPr>
      </w:pPr>
      <w:r>
        <w:rPr>
          <w:rFonts w:ascii="Arial" w:hAnsi="Arial" w:cs="Arial"/>
          <w:b/>
          <w:sz w:val="22"/>
          <w:szCs w:val="22"/>
        </w:rPr>
        <w:t>XIII.</w:t>
      </w:r>
    </w:p>
    <w:p w14:paraId="74AF1C56" w14:textId="77777777" w:rsidR="00FE4BB4" w:rsidRDefault="00FE4BB4">
      <w:pPr>
        <w:shd w:val="clear" w:color="auto" w:fill="FFFFFF"/>
        <w:spacing w:before="60"/>
        <w:jc w:val="center"/>
        <w:rPr>
          <w:rFonts w:ascii="Arial" w:hAnsi="Arial" w:cs="Arial"/>
          <w:b/>
          <w:bCs/>
          <w:color w:val="000000"/>
          <w:spacing w:val="-2"/>
          <w:sz w:val="22"/>
          <w:szCs w:val="22"/>
        </w:rPr>
      </w:pPr>
      <w:r>
        <w:rPr>
          <w:rFonts w:ascii="Arial" w:hAnsi="Arial" w:cs="Arial"/>
          <w:b/>
          <w:bCs/>
          <w:color w:val="000000"/>
          <w:spacing w:val="-2"/>
          <w:sz w:val="22"/>
          <w:szCs w:val="22"/>
        </w:rPr>
        <w:t xml:space="preserve">Závěrečná ustanovení </w:t>
      </w:r>
    </w:p>
    <w:p w14:paraId="7CDF0241" w14:textId="77777777" w:rsidR="00FE4BB4" w:rsidRDefault="00FE4BB4">
      <w:pPr>
        <w:pStyle w:val="Odstavecseseznamem"/>
        <w:numPr>
          <w:ilvl w:val="0"/>
          <w:numId w:val="6"/>
        </w:numPr>
        <w:suppressAutoHyphens w:val="0"/>
        <w:spacing w:before="120"/>
        <w:ind w:left="425" w:hanging="425"/>
        <w:jc w:val="both"/>
        <w:rPr>
          <w:rFonts w:ascii="Arial" w:hAnsi="Arial" w:cs="Arial"/>
          <w:color w:val="000000"/>
          <w:sz w:val="22"/>
          <w:szCs w:val="22"/>
        </w:rPr>
      </w:pPr>
      <w:r>
        <w:rPr>
          <w:rFonts w:ascii="Arial" w:hAnsi="Arial" w:cs="Arial"/>
          <w:color w:val="000000"/>
          <w:sz w:val="22"/>
          <w:szCs w:val="22"/>
        </w:rPr>
        <w:t>Tato smlouva vznikla dohodou smluvních stran o celém jejím obsahu.</w:t>
      </w:r>
    </w:p>
    <w:p w14:paraId="126670ED" w14:textId="77777777" w:rsidR="00FE4BB4" w:rsidRDefault="00FE4BB4">
      <w:pPr>
        <w:pStyle w:val="Odstavecseseznamem"/>
        <w:widowControl/>
        <w:numPr>
          <w:ilvl w:val="0"/>
          <w:numId w:val="6"/>
        </w:numPr>
        <w:suppressAutoHyphens w:val="0"/>
        <w:spacing w:before="120"/>
        <w:ind w:left="425" w:hanging="425"/>
        <w:jc w:val="both"/>
        <w:rPr>
          <w:rFonts w:ascii="Arial" w:hAnsi="Arial" w:cs="Arial"/>
          <w:bCs/>
          <w:sz w:val="22"/>
          <w:szCs w:val="22"/>
        </w:rPr>
      </w:pPr>
      <w:r>
        <w:rPr>
          <w:rFonts w:ascii="Arial" w:hAnsi="Arial" w:cs="Arial"/>
          <w:bCs/>
          <w:sz w:val="22"/>
          <w:szCs w:val="22"/>
        </w:rPr>
        <w:t xml:space="preserve">Tuto smlouvu lze měnit jen písemnými vzestupně očíslovanými dodatky, podepsanými zástupci obou smluvních stran. </w:t>
      </w:r>
    </w:p>
    <w:p w14:paraId="7F06EA91" w14:textId="77777777" w:rsidR="00FE4BB4" w:rsidRDefault="00FE4BB4">
      <w:pPr>
        <w:pStyle w:val="Odstavecseseznamem"/>
        <w:widowControl/>
        <w:numPr>
          <w:ilvl w:val="0"/>
          <w:numId w:val="6"/>
        </w:numPr>
        <w:suppressAutoHyphens w:val="0"/>
        <w:spacing w:before="120"/>
        <w:ind w:left="425" w:hanging="425"/>
        <w:jc w:val="both"/>
        <w:rPr>
          <w:rFonts w:ascii="Arial" w:hAnsi="Arial" w:cs="Arial"/>
          <w:bCs/>
          <w:sz w:val="22"/>
          <w:szCs w:val="22"/>
        </w:rPr>
      </w:pPr>
      <w:r>
        <w:rPr>
          <w:rFonts w:ascii="Arial" w:hAnsi="Arial" w:cs="Arial"/>
          <w:bCs/>
          <w:sz w:val="22"/>
          <w:szCs w:val="22"/>
        </w:rPr>
        <w:t>Tato smlouva je vypracována ve čtyřech vyhotoveních, z nichž každá strana obdrží po dvou vyhotoveních s platností originálu.</w:t>
      </w:r>
    </w:p>
    <w:p w14:paraId="4761BEE7" w14:textId="77777777" w:rsidR="00FE4BB4" w:rsidRDefault="00FE4BB4">
      <w:pPr>
        <w:pStyle w:val="Odstavecseseznamem"/>
        <w:widowControl/>
        <w:numPr>
          <w:ilvl w:val="0"/>
          <w:numId w:val="6"/>
        </w:numPr>
        <w:suppressAutoHyphens w:val="0"/>
        <w:spacing w:before="120"/>
        <w:ind w:left="425" w:hanging="425"/>
        <w:jc w:val="both"/>
        <w:rPr>
          <w:rFonts w:ascii="Arial" w:hAnsi="Arial" w:cs="Arial"/>
          <w:bCs/>
          <w:sz w:val="22"/>
          <w:szCs w:val="22"/>
        </w:rPr>
      </w:pPr>
      <w:r>
        <w:rPr>
          <w:rFonts w:ascii="Arial" w:hAnsi="Arial" w:cs="Arial"/>
          <w:bCs/>
          <w:sz w:val="22"/>
          <w:szCs w:val="22"/>
        </w:rPr>
        <w:t>Nedílnou součástí této smlouvy jsou tyto přílohy:</w:t>
      </w:r>
    </w:p>
    <w:p w14:paraId="0BE57212" w14:textId="5B5FD3CF" w:rsidR="00FE4BB4" w:rsidRDefault="00FE4BB4" w:rsidP="004A3399">
      <w:pPr>
        <w:pStyle w:val="Odstavecseseznamem"/>
        <w:widowControl/>
        <w:numPr>
          <w:ilvl w:val="0"/>
          <w:numId w:val="28"/>
        </w:numPr>
        <w:tabs>
          <w:tab w:val="left" w:pos="851"/>
        </w:tabs>
        <w:suppressAutoHyphens w:val="0"/>
        <w:spacing w:before="60"/>
        <w:jc w:val="both"/>
        <w:rPr>
          <w:rFonts w:ascii="Arial" w:hAnsi="Arial" w:cs="Arial"/>
          <w:bCs/>
          <w:sz w:val="22"/>
          <w:szCs w:val="22"/>
        </w:rPr>
      </w:pPr>
      <w:r>
        <w:rPr>
          <w:rFonts w:ascii="Arial" w:hAnsi="Arial" w:cs="Arial"/>
          <w:bCs/>
          <w:sz w:val="22"/>
          <w:szCs w:val="22"/>
        </w:rPr>
        <w:t>Příloha č. 1 – Nabídka ceny za autorský dozor.</w:t>
      </w:r>
    </w:p>
    <w:p w14:paraId="05B1FD41" w14:textId="7E84F17D" w:rsidR="00FE4BB4" w:rsidRPr="000201B9" w:rsidRDefault="00FE4BB4" w:rsidP="004A3399">
      <w:pPr>
        <w:pStyle w:val="Odstavecseseznamem"/>
        <w:widowControl/>
        <w:numPr>
          <w:ilvl w:val="0"/>
          <w:numId w:val="28"/>
        </w:numPr>
        <w:tabs>
          <w:tab w:val="left" w:pos="851"/>
        </w:tabs>
        <w:suppressAutoHyphens w:val="0"/>
        <w:spacing w:before="60"/>
        <w:jc w:val="both"/>
        <w:rPr>
          <w:rFonts w:ascii="Arial" w:hAnsi="Arial" w:cs="Arial"/>
          <w:bCs/>
          <w:sz w:val="22"/>
          <w:szCs w:val="22"/>
        </w:rPr>
      </w:pPr>
      <w:r w:rsidRPr="000201B9">
        <w:rPr>
          <w:rFonts w:ascii="Arial" w:hAnsi="Arial" w:cs="Arial"/>
          <w:bCs/>
          <w:sz w:val="22"/>
          <w:szCs w:val="22"/>
        </w:rPr>
        <w:t xml:space="preserve">Příloha č. 2 – </w:t>
      </w:r>
      <w:r w:rsidRPr="000201B9">
        <w:rPr>
          <w:rFonts w:ascii="Arial" w:hAnsi="Arial" w:cs="Arial"/>
          <w:sz w:val="22"/>
          <w:szCs w:val="22"/>
        </w:rPr>
        <w:t>Harmonogram realizace stavby</w:t>
      </w:r>
    </w:p>
    <w:p w14:paraId="184D60D6" w14:textId="300E9BE3" w:rsidR="00DC3523" w:rsidRPr="00DC3523" w:rsidRDefault="00DC3523" w:rsidP="004A3399">
      <w:pPr>
        <w:pStyle w:val="Odstavecseseznamem"/>
        <w:widowControl/>
        <w:numPr>
          <w:ilvl w:val="0"/>
          <w:numId w:val="28"/>
        </w:numPr>
        <w:tabs>
          <w:tab w:val="left" w:pos="851"/>
        </w:tabs>
        <w:suppressAutoHyphens w:val="0"/>
        <w:spacing w:before="60"/>
        <w:jc w:val="both"/>
        <w:rPr>
          <w:rFonts w:ascii="Arial" w:hAnsi="Arial" w:cs="Arial"/>
          <w:bCs/>
          <w:sz w:val="22"/>
          <w:szCs w:val="22"/>
        </w:rPr>
      </w:pPr>
      <w:r>
        <w:rPr>
          <w:rFonts w:ascii="Arial" w:hAnsi="Arial" w:cs="Arial"/>
          <w:bCs/>
          <w:sz w:val="22"/>
          <w:szCs w:val="22"/>
        </w:rPr>
        <w:t xml:space="preserve">Příloha č. </w:t>
      </w:r>
      <w:r w:rsidR="00BD483A">
        <w:rPr>
          <w:rFonts w:ascii="Arial" w:hAnsi="Arial" w:cs="Arial"/>
          <w:bCs/>
          <w:sz w:val="22"/>
          <w:szCs w:val="22"/>
        </w:rPr>
        <w:t>3</w:t>
      </w:r>
      <w:r>
        <w:rPr>
          <w:rFonts w:ascii="Arial" w:hAnsi="Arial" w:cs="Arial"/>
          <w:bCs/>
          <w:sz w:val="22"/>
          <w:szCs w:val="22"/>
        </w:rPr>
        <w:t xml:space="preserve"> – </w:t>
      </w:r>
      <w:r w:rsidR="004A3399">
        <w:rPr>
          <w:rFonts w:ascii="Arial" w:hAnsi="Arial" w:cs="Arial"/>
          <w:bCs/>
          <w:sz w:val="22"/>
          <w:szCs w:val="22"/>
        </w:rPr>
        <w:t>V</w:t>
      </w:r>
      <w:r>
        <w:rPr>
          <w:rFonts w:ascii="Arial" w:hAnsi="Arial" w:cs="Arial"/>
          <w:bCs/>
          <w:sz w:val="22"/>
          <w:szCs w:val="22"/>
        </w:rPr>
        <w:t>zor formuláře „</w:t>
      </w:r>
      <w:r w:rsidR="004A3399">
        <w:rPr>
          <w:rFonts w:ascii="Arial" w:hAnsi="Arial" w:cs="Arial"/>
          <w:bCs/>
          <w:sz w:val="22"/>
          <w:szCs w:val="22"/>
        </w:rPr>
        <w:t>V</w:t>
      </w:r>
      <w:r>
        <w:rPr>
          <w:rFonts w:ascii="Arial" w:hAnsi="Arial" w:cs="Arial"/>
          <w:bCs/>
          <w:sz w:val="22"/>
          <w:szCs w:val="22"/>
        </w:rPr>
        <w:t>ýkaz odpracovaných hodin autorského dozoru“</w:t>
      </w:r>
    </w:p>
    <w:p w14:paraId="6B88AA63" w14:textId="77777777" w:rsidR="00FE4BB4" w:rsidRDefault="00FE4BB4">
      <w:pPr>
        <w:pStyle w:val="Odstavecseseznamem"/>
        <w:widowControl/>
        <w:numPr>
          <w:ilvl w:val="0"/>
          <w:numId w:val="6"/>
        </w:numPr>
        <w:suppressAutoHyphens w:val="0"/>
        <w:spacing w:before="120"/>
        <w:ind w:left="425" w:hanging="425"/>
        <w:jc w:val="both"/>
        <w:rPr>
          <w:rFonts w:ascii="Arial" w:hAnsi="Arial" w:cs="Arial"/>
          <w:color w:val="000000"/>
          <w:sz w:val="22"/>
          <w:szCs w:val="22"/>
        </w:rPr>
      </w:pPr>
      <w:r>
        <w:rPr>
          <w:rFonts w:ascii="Arial" w:hAnsi="Arial" w:cs="Arial"/>
          <w:color w:val="000000"/>
          <w:sz w:val="22"/>
          <w:szCs w:val="22"/>
        </w:rPr>
        <w:t>Dodavatel bere na vědomí a souhlasí s tím, že tato smlouva bude objednatelem v souladu se zákonem č. 340/2015 Sb., o zvláštních podmínkách účinnosti některých smluv, uveřejňování těchto smluv a o registru smluv (zákon o registru smluv), ve znění pozdějších předpisů (dále jen zákon o registru smluv), zveřejněna v registru smluv.</w:t>
      </w:r>
    </w:p>
    <w:p w14:paraId="74FD7E17" w14:textId="408AA506" w:rsidR="00FE4BB4" w:rsidRDefault="00FE4BB4">
      <w:pPr>
        <w:pStyle w:val="Odstavecseseznamem"/>
        <w:widowControl/>
        <w:numPr>
          <w:ilvl w:val="0"/>
          <w:numId w:val="6"/>
        </w:numPr>
        <w:suppressAutoHyphens w:val="0"/>
        <w:spacing w:before="120"/>
        <w:ind w:left="425" w:hanging="425"/>
        <w:jc w:val="both"/>
        <w:rPr>
          <w:rFonts w:ascii="Arial" w:hAnsi="Arial" w:cs="Arial"/>
          <w:color w:val="000000"/>
          <w:sz w:val="22"/>
          <w:szCs w:val="22"/>
        </w:rPr>
      </w:pPr>
      <w:r>
        <w:rPr>
          <w:rFonts w:ascii="Arial" w:hAnsi="Arial" w:cs="Arial"/>
          <w:color w:val="000000"/>
          <w:sz w:val="22"/>
          <w:szCs w:val="22"/>
        </w:rPr>
        <w:t>Smlouva nabývá platnosti dnem podpisu oběma smluvními stranami a účinnosti v souladu s</w:t>
      </w:r>
      <w:r w:rsidR="00301B9E">
        <w:rPr>
          <w:rFonts w:ascii="Arial" w:hAnsi="Arial" w:cs="Arial"/>
          <w:color w:val="000000"/>
          <w:sz w:val="22"/>
          <w:szCs w:val="22"/>
        </w:rPr>
        <w:t xml:space="preserve">  </w:t>
      </w:r>
      <w:r>
        <w:rPr>
          <w:rFonts w:ascii="Arial" w:hAnsi="Arial" w:cs="Arial"/>
          <w:color w:val="000000"/>
          <w:sz w:val="22"/>
          <w:szCs w:val="22"/>
        </w:rPr>
        <w:t xml:space="preserve"> § 6 odst. 1 zákona o registru smluv dnem uveřejnění v registru smluv.  </w:t>
      </w:r>
    </w:p>
    <w:p w14:paraId="3BDB2860" w14:textId="5F5E7351" w:rsidR="00FE4BB4" w:rsidRDefault="00FE4BB4">
      <w:pPr>
        <w:pStyle w:val="Odstavecseseznamem"/>
        <w:widowControl/>
        <w:numPr>
          <w:ilvl w:val="0"/>
          <w:numId w:val="6"/>
        </w:numPr>
        <w:suppressAutoHyphens w:val="0"/>
        <w:spacing w:before="120"/>
        <w:ind w:left="425" w:hanging="425"/>
        <w:jc w:val="both"/>
      </w:pPr>
      <w:r>
        <w:rPr>
          <w:rFonts w:ascii="Arial" w:hAnsi="Arial" w:cs="Arial"/>
          <w:color w:val="000000"/>
          <w:sz w:val="22"/>
          <w:szCs w:val="22"/>
        </w:rPr>
        <w:t xml:space="preserve">Ukončením účinnosti této smlouvy nejsou dotčena ustanovení smlouvy nároků z odpovědnosti za </w:t>
      </w:r>
      <w:r w:rsidR="000201B9">
        <w:rPr>
          <w:rFonts w:ascii="Arial" w:hAnsi="Arial" w:cs="Arial"/>
          <w:color w:val="000000"/>
          <w:sz w:val="22"/>
          <w:szCs w:val="22"/>
        </w:rPr>
        <w:t>vady a nároků</w:t>
      </w:r>
      <w:r>
        <w:rPr>
          <w:rFonts w:ascii="Arial" w:hAnsi="Arial" w:cs="Arial"/>
          <w:color w:val="000000"/>
          <w:sz w:val="22"/>
          <w:szCs w:val="22"/>
        </w:rPr>
        <w:t xml:space="preserve"> z odpovědnosti za škodu a nároků ze smluvních pokut, ustanovení o </w:t>
      </w:r>
      <w:r>
        <w:rPr>
          <w:rFonts w:ascii="Arial" w:hAnsi="Arial" w:cs="Arial"/>
          <w:color w:val="000000"/>
          <w:sz w:val="22"/>
          <w:szCs w:val="22"/>
        </w:rPr>
        <w:lastRenderedPageBreak/>
        <w:t>povinnosti mlčenlivosti, ani další ustanovení a nároky, z jejichž povahy vyplývá, že mají trvat</w:t>
      </w:r>
      <w:r w:rsidR="00301B9E">
        <w:rPr>
          <w:rFonts w:ascii="Arial" w:hAnsi="Arial" w:cs="Arial"/>
          <w:color w:val="000000"/>
          <w:sz w:val="22"/>
          <w:szCs w:val="22"/>
        </w:rPr>
        <w:t xml:space="preserve">   </w:t>
      </w:r>
      <w:r>
        <w:rPr>
          <w:rFonts w:ascii="Arial" w:hAnsi="Arial" w:cs="Arial"/>
          <w:color w:val="000000"/>
          <w:sz w:val="22"/>
          <w:szCs w:val="22"/>
        </w:rPr>
        <w:t xml:space="preserve"> i po zániku této smlouvy.</w:t>
      </w:r>
    </w:p>
    <w:p w14:paraId="61A8B3A1" w14:textId="77777777" w:rsidR="00FE4BB4" w:rsidRDefault="00FE4BB4">
      <w:pPr>
        <w:pStyle w:val="Odstavecseseznamem"/>
        <w:widowControl/>
        <w:numPr>
          <w:ilvl w:val="0"/>
          <w:numId w:val="6"/>
        </w:numPr>
        <w:suppressAutoHyphens w:val="0"/>
        <w:spacing w:before="120"/>
        <w:ind w:left="425" w:hanging="425"/>
        <w:jc w:val="both"/>
        <w:rPr>
          <w:rFonts w:ascii="Arial" w:hAnsi="Arial" w:cs="Arial"/>
          <w:color w:val="000000"/>
          <w:sz w:val="22"/>
          <w:szCs w:val="22"/>
        </w:rPr>
      </w:pPr>
      <w:r>
        <w:rPr>
          <w:rFonts w:ascii="Arial" w:hAnsi="Arial" w:cs="Arial"/>
          <w:color w:val="000000"/>
          <w:sz w:val="22"/>
          <w:szCs w:val="22"/>
        </w:rPr>
        <w:t>Obě smluvní strany prohlašují, že si tuto smlouvu před jejím podpisem přečetly, že byla uzavřena po vzájemném projednání dle jejich pravé a svobodné vůle smluvních stran, určitě, vážně a srozumitelně, nikoliv v tísni za nápadně nevýhodných podmínek, a na důkaz shora uvedeného smluvní strany níže připojují své podpisy.</w:t>
      </w:r>
    </w:p>
    <w:p w14:paraId="20000FA4" w14:textId="77777777" w:rsidR="00FE4BB4" w:rsidRDefault="00FE4BB4">
      <w:pPr>
        <w:jc w:val="center"/>
        <w:rPr>
          <w:rFonts w:ascii="Arial" w:hAnsi="Arial" w:cs="Arial"/>
          <w:sz w:val="22"/>
          <w:szCs w:val="22"/>
        </w:rPr>
      </w:pPr>
    </w:p>
    <w:p w14:paraId="3D64CC7D" w14:textId="77777777" w:rsidR="00FE4BB4" w:rsidRDefault="00FE4BB4">
      <w:pPr>
        <w:jc w:val="center"/>
        <w:rPr>
          <w:rFonts w:ascii="Arial" w:hAnsi="Arial" w:cs="Arial"/>
          <w:sz w:val="22"/>
          <w:szCs w:val="22"/>
        </w:rPr>
      </w:pPr>
    </w:p>
    <w:p w14:paraId="5F059CF1" w14:textId="77777777" w:rsidR="00FE4BB4" w:rsidRDefault="00FE4BB4">
      <w:pPr>
        <w:numPr>
          <w:ilvl w:val="0"/>
          <w:numId w:val="2"/>
        </w:numPr>
        <w:jc w:val="center"/>
        <w:rPr>
          <w:rFonts w:ascii="Arial" w:hAnsi="Arial" w:cs="Arial"/>
          <w:color w:val="000000"/>
          <w:sz w:val="22"/>
          <w:szCs w:val="22"/>
        </w:rPr>
      </w:pPr>
    </w:p>
    <w:tbl>
      <w:tblPr>
        <w:tblW w:w="9639" w:type="dxa"/>
        <w:tblInd w:w="109" w:type="dxa"/>
        <w:tblLook w:val="01E0" w:firstRow="1" w:lastRow="1" w:firstColumn="1" w:lastColumn="1" w:noHBand="0" w:noVBand="0"/>
      </w:tblPr>
      <w:tblGrid>
        <w:gridCol w:w="5245"/>
        <w:gridCol w:w="4394"/>
      </w:tblGrid>
      <w:tr w:rsidR="00FE4BB4" w14:paraId="6026E418" w14:textId="77777777">
        <w:trPr>
          <w:trHeight w:val="687"/>
        </w:trPr>
        <w:tc>
          <w:tcPr>
            <w:tcW w:w="5244" w:type="dxa"/>
          </w:tcPr>
          <w:p w14:paraId="7562B8F7" w14:textId="117FC29F" w:rsidR="00FE4BB4" w:rsidRDefault="00FE4BB4">
            <w:pPr>
              <w:pStyle w:val="Text"/>
              <w:spacing w:line="240" w:lineRule="auto"/>
              <w:ind w:right="15"/>
              <w:jc w:val="center"/>
              <w:rPr>
                <w:rFonts w:ascii="Arial" w:hAnsi="Arial" w:cs="Arial"/>
                <w:color w:val="00000A"/>
                <w:sz w:val="22"/>
                <w:szCs w:val="22"/>
                <w:lang w:val="cs-CZ"/>
              </w:rPr>
            </w:pPr>
            <w:r>
              <w:rPr>
                <w:rFonts w:ascii="Arial" w:hAnsi="Arial" w:cs="Arial"/>
                <w:color w:val="00000A"/>
                <w:sz w:val="22"/>
                <w:szCs w:val="22"/>
                <w:lang w:val="cs-CZ"/>
              </w:rPr>
              <w:t xml:space="preserve">V Praze, </w:t>
            </w:r>
            <w:r>
              <w:rPr>
                <w:rFonts w:ascii="Arial" w:hAnsi="Arial" w:cs="Arial"/>
                <w:sz w:val="22"/>
                <w:szCs w:val="22"/>
                <w:lang w:val="cs-CZ"/>
              </w:rPr>
              <w:t xml:space="preserve">dne …………… </w:t>
            </w:r>
            <w:r w:rsidRPr="00D62419">
              <w:rPr>
                <w:rFonts w:ascii="Arial" w:hAnsi="Arial" w:cs="Arial"/>
                <w:sz w:val="22"/>
                <w:szCs w:val="22"/>
                <w:lang w:val="cs-CZ"/>
              </w:rPr>
              <w:t>201</w:t>
            </w:r>
            <w:r w:rsidR="004A3399">
              <w:rPr>
                <w:rFonts w:ascii="Arial" w:hAnsi="Arial" w:cs="Arial"/>
                <w:sz w:val="22"/>
                <w:szCs w:val="22"/>
                <w:lang w:val="cs-CZ"/>
              </w:rPr>
              <w:t>8</w:t>
            </w:r>
          </w:p>
          <w:p w14:paraId="675EDFC1" w14:textId="77777777" w:rsidR="00FE4BB4" w:rsidRDefault="00FE4BB4">
            <w:pPr>
              <w:pStyle w:val="Text"/>
              <w:spacing w:line="240" w:lineRule="auto"/>
              <w:ind w:right="15"/>
              <w:jc w:val="center"/>
              <w:rPr>
                <w:rFonts w:ascii="Arial" w:hAnsi="Arial" w:cs="Arial"/>
                <w:color w:val="00000A"/>
                <w:sz w:val="22"/>
                <w:szCs w:val="22"/>
                <w:lang w:val="cs-CZ"/>
              </w:rPr>
            </w:pPr>
          </w:p>
          <w:p w14:paraId="3DBACB0D" w14:textId="77777777" w:rsidR="00FE4BB4" w:rsidRDefault="00FE4BB4">
            <w:pPr>
              <w:pStyle w:val="Text"/>
              <w:spacing w:line="240" w:lineRule="auto"/>
              <w:ind w:right="15"/>
              <w:jc w:val="center"/>
              <w:rPr>
                <w:rFonts w:ascii="Arial" w:hAnsi="Arial" w:cs="Arial"/>
                <w:color w:val="00000A"/>
                <w:sz w:val="22"/>
                <w:szCs w:val="22"/>
                <w:lang w:val="cs-CZ"/>
              </w:rPr>
            </w:pPr>
          </w:p>
          <w:p w14:paraId="420C86B1" w14:textId="6C67D431" w:rsidR="00FE4BB4" w:rsidRDefault="00FE4BB4" w:rsidP="0063468F">
            <w:pPr>
              <w:pStyle w:val="Text"/>
              <w:spacing w:line="240" w:lineRule="auto"/>
              <w:ind w:right="15"/>
              <w:rPr>
                <w:rFonts w:ascii="Arial" w:hAnsi="Arial" w:cs="Arial"/>
                <w:color w:val="00000A"/>
                <w:sz w:val="22"/>
                <w:szCs w:val="22"/>
                <w:lang w:val="cs-CZ"/>
              </w:rPr>
            </w:pPr>
          </w:p>
          <w:p w14:paraId="66445F73" w14:textId="77777777" w:rsidR="004A3399" w:rsidRDefault="004A3399" w:rsidP="0063468F">
            <w:pPr>
              <w:pStyle w:val="Text"/>
              <w:spacing w:line="240" w:lineRule="auto"/>
              <w:ind w:right="15"/>
              <w:rPr>
                <w:rFonts w:ascii="Arial" w:hAnsi="Arial" w:cs="Arial"/>
                <w:color w:val="00000A"/>
                <w:sz w:val="22"/>
                <w:szCs w:val="22"/>
                <w:lang w:val="cs-CZ"/>
              </w:rPr>
            </w:pPr>
          </w:p>
          <w:p w14:paraId="75980D63" w14:textId="77777777" w:rsidR="00FE4BB4" w:rsidRDefault="00FE4BB4">
            <w:pPr>
              <w:pStyle w:val="Text"/>
              <w:spacing w:line="240" w:lineRule="auto"/>
              <w:ind w:right="15"/>
              <w:rPr>
                <w:rFonts w:ascii="Arial" w:hAnsi="Arial" w:cs="Arial"/>
                <w:color w:val="00000A"/>
                <w:sz w:val="22"/>
                <w:szCs w:val="22"/>
                <w:lang w:val="cs-CZ"/>
              </w:rPr>
            </w:pPr>
            <w:r>
              <w:rPr>
                <w:rFonts w:ascii="Arial" w:hAnsi="Arial" w:cs="Arial"/>
                <w:color w:val="00000A"/>
                <w:sz w:val="22"/>
                <w:szCs w:val="22"/>
                <w:lang w:val="cs-CZ"/>
              </w:rPr>
              <w:t>………………………………………………….</w:t>
            </w:r>
          </w:p>
          <w:p w14:paraId="5EC4183B" w14:textId="29172F20" w:rsidR="00FE4BB4" w:rsidRDefault="00FE4BB4">
            <w:pPr>
              <w:pStyle w:val="Text"/>
              <w:spacing w:line="240" w:lineRule="auto"/>
              <w:ind w:right="15"/>
              <w:jc w:val="center"/>
              <w:rPr>
                <w:rFonts w:ascii="Arial" w:hAnsi="Arial" w:cs="Arial"/>
                <w:color w:val="00000A"/>
                <w:sz w:val="22"/>
                <w:szCs w:val="22"/>
                <w:lang w:val="cs-CZ"/>
              </w:rPr>
            </w:pPr>
            <w:r>
              <w:rPr>
                <w:rFonts w:ascii="Arial" w:hAnsi="Arial" w:cs="Arial"/>
                <w:b/>
                <w:color w:val="00000A"/>
                <w:sz w:val="22"/>
                <w:szCs w:val="22"/>
                <w:lang w:val="cs-CZ"/>
              </w:rPr>
              <w:t xml:space="preserve">Národní zemědělské muzeum, </w:t>
            </w:r>
            <w:proofErr w:type="spellStart"/>
            <w:proofErr w:type="gramStart"/>
            <w:r>
              <w:rPr>
                <w:rFonts w:ascii="Arial" w:hAnsi="Arial" w:cs="Arial"/>
                <w:b/>
                <w:color w:val="00000A"/>
                <w:sz w:val="22"/>
                <w:szCs w:val="22"/>
                <w:lang w:val="cs-CZ"/>
              </w:rPr>
              <w:t>s.p.</w:t>
            </w:r>
            <w:proofErr w:type="gramEnd"/>
            <w:r>
              <w:rPr>
                <w:rFonts w:ascii="Arial" w:hAnsi="Arial" w:cs="Arial"/>
                <w:b/>
                <w:color w:val="00000A"/>
                <w:sz w:val="22"/>
                <w:szCs w:val="22"/>
                <w:lang w:val="cs-CZ"/>
              </w:rPr>
              <w:t>o</w:t>
            </w:r>
            <w:proofErr w:type="spellEnd"/>
            <w:r>
              <w:rPr>
                <w:rFonts w:ascii="Arial" w:hAnsi="Arial" w:cs="Arial"/>
                <w:b/>
                <w:color w:val="00000A"/>
                <w:sz w:val="22"/>
                <w:szCs w:val="22"/>
                <w:lang w:val="cs-CZ"/>
              </w:rPr>
              <w:t>.,</w:t>
            </w:r>
            <w:r>
              <w:rPr>
                <w:rFonts w:ascii="Arial" w:hAnsi="Arial" w:cs="Arial"/>
                <w:color w:val="00000A"/>
                <w:sz w:val="22"/>
                <w:szCs w:val="22"/>
                <w:lang w:val="cs-CZ"/>
              </w:rPr>
              <w:br/>
            </w:r>
          </w:p>
          <w:p w14:paraId="435FEC66" w14:textId="10739D92" w:rsidR="00FE4BB4" w:rsidRPr="00A35F0C" w:rsidRDefault="005B74E8">
            <w:pPr>
              <w:pStyle w:val="Text"/>
              <w:spacing w:line="240" w:lineRule="auto"/>
              <w:ind w:right="15"/>
              <w:jc w:val="center"/>
              <w:rPr>
                <w:rFonts w:ascii="Arial" w:hAnsi="Arial" w:cs="Arial"/>
                <w:color w:val="00000A"/>
                <w:sz w:val="22"/>
                <w:szCs w:val="22"/>
                <w:lang w:val="cs-CZ"/>
              </w:rPr>
            </w:pPr>
            <w:r w:rsidDel="005B74E8">
              <w:rPr>
                <w:rFonts w:ascii="Arial" w:hAnsi="Arial" w:cs="Arial"/>
                <w:color w:val="00000A"/>
                <w:sz w:val="22"/>
                <w:szCs w:val="22"/>
                <w:lang w:val="cs-CZ"/>
              </w:rPr>
              <w:t xml:space="preserve"> </w:t>
            </w:r>
            <w:bookmarkStart w:id="0" w:name="_GoBack"/>
            <w:bookmarkEnd w:id="0"/>
            <w:r w:rsidR="00FE4BB4" w:rsidRPr="00A35F0C">
              <w:rPr>
                <w:rFonts w:ascii="Arial" w:hAnsi="Arial" w:cs="Arial"/>
                <w:color w:val="00000A"/>
                <w:sz w:val="22"/>
                <w:szCs w:val="22"/>
                <w:lang w:val="cs-CZ"/>
              </w:rPr>
              <w:t>(objednatel)</w:t>
            </w:r>
          </w:p>
        </w:tc>
        <w:tc>
          <w:tcPr>
            <w:tcW w:w="4394" w:type="dxa"/>
          </w:tcPr>
          <w:p w14:paraId="51FCDF45" w14:textId="2C529E70" w:rsidR="00FE4BB4" w:rsidRDefault="00FE4BB4">
            <w:pPr>
              <w:pStyle w:val="Text"/>
              <w:spacing w:line="240" w:lineRule="auto"/>
              <w:ind w:left="-108" w:right="15"/>
              <w:jc w:val="center"/>
              <w:rPr>
                <w:rFonts w:ascii="Arial" w:hAnsi="Arial" w:cs="Arial"/>
                <w:color w:val="00000A"/>
                <w:sz w:val="22"/>
                <w:szCs w:val="22"/>
                <w:lang w:val="cs-CZ"/>
              </w:rPr>
            </w:pPr>
            <w:r>
              <w:rPr>
                <w:rFonts w:ascii="Arial" w:hAnsi="Arial" w:cs="Arial"/>
                <w:color w:val="00000A"/>
                <w:sz w:val="22"/>
                <w:szCs w:val="22"/>
                <w:lang w:val="cs-CZ"/>
              </w:rPr>
              <w:t>V</w:t>
            </w:r>
            <w:r>
              <w:rPr>
                <w:rFonts w:ascii="Arial" w:hAnsi="Arial" w:cs="Arial"/>
                <w:sz w:val="22"/>
                <w:szCs w:val="22"/>
                <w:lang w:val="cs-CZ"/>
              </w:rPr>
              <w:t xml:space="preserve"> </w:t>
            </w:r>
            <w:r w:rsidR="00215EC2">
              <w:rPr>
                <w:rFonts w:ascii="Arial" w:hAnsi="Arial" w:cs="Arial"/>
                <w:sz w:val="22"/>
                <w:szCs w:val="22"/>
                <w:lang w:val="cs-CZ"/>
              </w:rPr>
              <w:t>Praze</w:t>
            </w:r>
            <w:r>
              <w:rPr>
                <w:rFonts w:ascii="Arial" w:hAnsi="Arial" w:cs="Arial"/>
                <w:sz w:val="22"/>
                <w:szCs w:val="22"/>
                <w:lang w:val="cs-CZ"/>
              </w:rPr>
              <w:t xml:space="preserve"> dne ……………</w:t>
            </w:r>
            <w:r w:rsidRPr="00C97358">
              <w:rPr>
                <w:rFonts w:ascii="Arial" w:hAnsi="Arial" w:cs="Arial"/>
                <w:sz w:val="22"/>
                <w:szCs w:val="22"/>
                <w:lang w:val="cs-CZ"/>
              </w:rPr>
              <w:t>201</w:t>
            </w:r>
            <w:r w:rsidR="004A3399">
              <w:rPr>
                <w:rFonts w:ascii="Arial" w:hAnsi="Arial" w:cs="Arial"/>
                <w:sz w:val="22"/>
                <w:szCs w:val="22"/>
                <w:lang w:val="cs-CZ"/>
              </w:rPr>
              <w:t>8</w:t>
            </w:r>
          </w:p>
          <w:p w14:paraId="6D0E2837" w14:textId="77777777" w:rsidR="00FE4BB4" w:rsidRDefault="00FE4BB4">
            <w:pPr>
              <w:pStyle w:val="Text"/>
              <w:spacing w:line="240" w:lineRule="auto"/>
              <w:ind w:left="-108" w:right="15"/>
              <w:jc w:val="center"/>
              <w:rPr>
                <w:rFonts w:ascii="Arial" w:hAnsi="Arial" w:cs="Arial"/>
                <w:color w:val="00000A"/>
                <w:sz w:val="22"/>
                <w:szCs w:val="22"/>
                <w:lang w:val="cs-CZ"/>
              </w:rPr>
            </w:pPr>
          </w:p>
          <w:p w14:paraId="5329B121" w14:textId="02B6082C" w:rsidR="00FE4BB4" w:rsidRDefault="00FE4BB4">
            <w:pPr>
              <w:pStyle w:val="Text"/>
              <w:spacing w:line="240" w:lineRule="auto"/>
              <w:ind w:left="-108" w:right="15"/>
              <w:jc w:val="center"/>
              <w:rPr>
                <w:rFonts w:ascii="Arial" w:hAnsi="Arial" w:cs="Arial"/>
                <w:color w:val="00000A"/>
                <w:sz w:val="22"/>
                <w:szCs w:val="22"/>
                <w:lang w:val="cs-CZ"/>
              </w:rPr>
            </w:pPr>
          </w:p>
          <w:p w14:paraId="1C64320A" w14:textId="52D1F71D" w:rsidR="001D0DBA" w:rsidRDefault="001D0DBA">
            <w:pPr>
              <w:pStyle w:val="Text"/>
              <w:spacing w:line="240" w:lineRule="auto"/>
              <w:ind w:left="-108" w:right="15"/>
              <w:jc w:val="center"/>
              <w:rPr>
                <w:rFonts w:ascii="Arial" w:hAnsi="Arial" w:cs="Arial"/>
                <w:color w:val="00000A"/>
                <w:sz w:val="22"/>
                <w:szCs w:val="22"/>
                <w:lang w:val="cs-CZ"/>
              </w:rPr>
            </w:pPr>
          </w:p>
          <w:p w14:paraId="5C01FE3B" w14:textId="77777777" w:rsidR="004A3399" w:rsidRDefault="004A3399">
            <w:pPr>
              <w:pStyle w:val="Text"/>
              <w:spacing w:line="240" w:lineRule="auto"/>
              <w:ind w:left="-108" w:right="15"/>
              <w:jc w:val="center"/>
              <w:rPr>
                <w:rFonts w:ascii="Arial" w:hAnsi="Arial" w:cs="Arial"/>
                <w:color w:val="00000A"/>
                <w:sz w:val="22"/>
                <w:szCs w:val="22"/>
                <w:lang w:val="cs-CZ"/>
              </w:rPr>
            </w:pPr>
          </w:p>
          <w:p w14:paraId="35BE5F3E" w14:textId="77777777" w:rsidR="00FE4BB4" w:rsidRPr="00D62419" w:rsidRDefault="00FE4BB4" w:rsidP="0063468F">
            <w:pPr>
              <w:pStyle w:val="Text"/>
              <w:spacing w:line="240" w:lineRule="auto"/>
              <w:ind w:right="15"/>
              <w:rPr>
                <w:rFonts w:ascii="Arial" w:hAnsi="Arial" w:cs="Arial"/>
                <w:color w:val="auto"/>
                <w:sz w:val="22"/>
                <w:szCs w:val="22"/>
                <w:lang w:val="cs-CZ"/>
              </w:rPr>
            </w:pPr>
            <w:r w:rsidRPr="00D62419">
              <w:rPr>
                <w:rFonts w:ascii="Arial" w:hAnsi="Arial" w:cs="Arial"/>
                <w:color w:val="auto"/>
                <w:sz w:val="22"/>
                <w:szCs w:val="22"/>
                <w:lang w:val="cs-CZ"/>
              </w:rPr>
              <w:t>………………….…………………………</w:t>
            </w:r>
          </w:p>
          <w:p w14:paraId="63589D52" w14:textId="77777777" w:rsidR="002D6BF7" w:rsidRPr="002D6BF7" w:rsidRDefault="002D6BF7" w:rsidP="002D6BF7">
            <w:pPr>
              <w:jc w:val="center"/>
              <w:rPr>
                <w:rFonts w:ascii="Arial" w:hAnsi="Arial" w:cs="Arial"/>
                <w:b/>
                <w:sz w:val="22"/>
                <w:szCs w:val="22"/>
              </w:rPr>
            </w:pPr>
            <w:r w:rsidRPr="002D6BF7">
              <w:rPr>
                <w:rFonts w:ascii="Arial" w:hAnsi="Arial" w:cs="Arial"/>
                <w:b/>
                <w:sz w:val="22"/>
                <w:szCs w:val="22"/>
              </w:rPr>
              <w:t>LANG ŠPINAR ATELIER s. r. o.</w:t>
            </w:r>
          </w:p>
          <w:p w14:paraId="05737685" w14:textId="027FB54F" w:rsidR="002D6BF7" w:rsidRPr="002D6BF7" w:rsidRDefault="002D6BF7" w:rsidP="00A12A4A">
            <w:pPr>
              <w:jc w:val="center"/>
              <w:rPr>
                <w:rFonts w:ascii="Arial" w:hAnsi="Arial" w:cs="Arial"/>
                <w:szCs w:val="22"/>
              </w:rPr>
            </w:pPr>
          </w:p>
          <w:p w14:paraId="39969034" w14:textId="77777777" w:rsidR="00FE4BB4" w:rsidRPr="00A35F0C" w:rsidRDefault="00FE4BB4">
            <w:pPr>
              <w:pStyle w:val="Text"/>
              <w:spacing w:line="240" w:lineRule="auto"/>
              <w:ind w:left="-108" w:right="15"/>
              <w:jc w:val="center"/>
              <w:rPr>
                <w:rFonts w:ascii="Arial" w:hAnsi="Arial" w:cs="Arial"/>
                <w:color w:val="00000A"/>
                <w:sz w:val="22"/>
                <w:szCs w:val="22"/>
                <w:lang w:val="cs-CZ"/>
              </w:rPr>
            </w:pPr>
            <w:bookmarkStart w:id="1" w:name="OLE_LINK2"/>
            <w:bookmarkStart w:id="2" w:name="OLE_LINK1"/>
            <w:bookmarkEnd w:id="1"/>
            <w:bookmarkEnd w:id="2"/>
            <w:r w:rsidRPr="00A35F0C">
              <w:rPr>
                <w:rFonts w:ascii="Arial" w:hAnsi="Arial" w:cs="Arial"/>
                <w:color w:val="auto"/>
                <w:sz w:val="22"/>
                <w:szCs w:val="22"/>
                <w:lang w:val="cs-CZ"/>
              </w:rPr>
              <w:t xml:space="preserve"> (dodavatel)</w:t>
            </w:r>
          </w:p>
        </w:tc>
      </w:tr>
    </w:tbl>
    <w:p w14:paraId="4F095851" w14:textId="77777777" w:rsidR="00FE4BB4" w:rsidRDefault="00FE4BB4">
      <w:pPr>
        <w:jc w:val="center"/>
      </w:pPr>
    </w:p>
    <w:sectPr w:rsidR="00FE4BB4" w:rsidSect="00DF14A2">
      <w:headerReference w:type="default" r:id="rId9"/>
      <w:footerReference w:type="default" r:id="rId10"/>
      <w:headerReference w:type="first" r:id="rId11"/>
      <w:footerReference w:type="first" r:id="rId12"/>
      <w:pgSz w:w="11906" w:h="16838"/>
      <w:pgMar w:top="1134" w:right="1134" w:bottom="1418" w:left="1134" w:header="708" w:footer="993" w:gutter="0"/>
      <w:cols w:space="708"/>
      <w:formProt w:val="0"/>
      <w:titlePg/>
      <w:docGrid w:linePitch="40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5D36C" w14:textId="77777777" w:rsidR="00DD56DA" w:rsidRDefault="00DD56DA">
      <w:r>
        <w:separator/>
      </w:r>
    </w:p>
  </w:endnote>
  <w:endnote w:type="continuationSeparator" w:id="0">
    <w:p w14:paraId="2DA3C20F" w14:textId="77777777" w:rsidR="00DD56DA" w:rsidRDefault="00DD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StarSymbol">
    <w:altName w:val="Arial Unicode MS"/>
    <w:panose1 w:val="00000000000000000000"/>
    <w:charset w:val="EE"/>
    <w:family w:val="roman"/>
    <w:notTrueType/>
    <w:pitch w:val="variable"/>
    <w:sig w:usb0="00000005" w:usb1="00000000" w:usb2="00000000" w:usb3="00000000" w:csb0="00000002"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
    <w:altName w:val="Times New Roman"/>
    <w:panose1 w:val="02020603050405020304"/>
    <w:charset w:val="EE"/>
    <w:family w:val="roman"/>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FEDD3" w14:textId="20805E68" w:rsidR="00A7315E" w:rsidRPr="00A7315E" w:rsidRDefault="00BD5CAA">
    <w:pPr>
      <w:pStyle w:val="Zpat"/>
      <w:jc w:val="center"/>
      <w:rPr>
        <w:color w:val="4F81BD"/>
      </w:rPr>
    </w:pPr>
    <w:r>
      <w:rPr>
        <w:color w:val="4F81BD"/>
      </w:rPr>
      <w:fldChar w:fldCharType="begin"/>
    </w:r>
    <w:r>
      <w:rPr>
        <w:color w:val="4F81BD"/>
      </w:rPr>
      <w:instrText xml:space="preserve"> PAGE  \* Arabic  \* MERGEFORMAT </w:instrText>
    </w:r>
    <w:r>
      <w:rPr>
        <w:color w:val="4F81BD"/>
      </w:rPr>
      <w:fldChar w:fldCharType="separate"/>
    </w:r>
    <w:r w:rsidR="00ED080C">
      <w:rPr>
        <w:noProof/>
        <w:color w:val="4F81BD"/>
      </w:rPr>
      <w:t>9</w:t>
    </w:r>
    <w:r>
      <w:rPr>
        <w:color w:val="4F81BD"/>
      </w:rPr>
      <w:fldChar w:fldCharType="end"/>
    </w:r>
    <w:r w:rsidR="00A7315E">
      <w:rPr>
        <w:color w:val="4F81BD"/>
      </w:rPr>
      <w:t>/10</w:t>
    </w:r>
  </w:p>
  <w:p w14:paraId="745DE8C2" w14:textId="1AD74146" w:rsidR="00FE4BB4" w:rsidRDefault="00FE4BB4">
    <w:pPr>
      <w:pStyle w:val="Zpat"/>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84DCB" w14:textId="77777777" w:rsidR="00FE4BB4" w:rsidRDefault="00FE4BB4">
    <w:pPr>
      <w:pStyle w:val="Zpat"/>
      <w:jc w:val="center"/>
      <w:rPr>
        <w:rFonts w:ascii="Arial" w:hAnsi="Arial" w:cs="Arial"/>
        <w:sz w:val="2"/>
        <w:szCs w:val="2"/>
      </w:rPr>
    </w:pPr>
  </w:p>
  <w:p w14:paraId="209D5AAF" w14:textId="47A6B3C6" w:rsidR="00FE4BB4" w:rsidRDefault="00BD5CAA" w:rsidP="00A7315E">
    <w:pPr>
      <w:pStyle w:val="Zpat"/>
      <w:jc w:val="center"/>
    </w:pPr>
    <w:r>
      <w:rPr>
        <w:color w:val="4F81BD"/>
      </w:rPr>
      <w:fldChar w:fldCharType="begin"/>
    </w:r>
    <w:r>
      <w:rPr>
        <w:color w:val="4F81BD"/>
      </w:rPr>
      <w:instrText xml:space="preserve"> PAGE   \* MERGEFORMAT </w:instrText>
    </w:r>
    <w:r>
      <w:rPr>
        <w:color w:val="4F81BD"/>
      </w:rPr>
      <w:fldChar w:fldCharType="separate"/>
    </w:r>
    <w:r w:rsidR="00ED080C">
      <w:rPr>
        <w:noProof/>
        <w:color w:val="4F81BD"/>
      </w:rPr>
      <w:t>1</w:t>
    </w:r>
    <w:r>
      <w:rPr>
        <w:color w:val="4F81BD"/>
      </w:rPr>
      <w:fldChar w:fldCharType="end"/>
    </w:r>
    <w:r w:rsidR="00A7315E">
      <w:rPr>
        <w:color w:val="4F81BD"/>
      </w:rPr>
      <w:t>/10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D49B3" w14:textId="77777777" w:rsidR="00DD56DA" w:rsidRDefault="00DD56DA">
      <w:r>
        <w:separator/>
      </w:r>
    </w:p>
  </w:footnote>
  <w:footnote w:type="continuationSeparator" w:id="0">
    <w:p w14:paraId="6B0898A8" w14:textId="77777777" w:rsidR="00DD56DA" w:rsidRDefault="00DD56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6969" w14:textId="77777777" w:rsidR="00FE4BB4" w:rsidRDefault="00FE4BB4">
    <w:pPr>
      <w:pStyle w:val="Zpat"/>
      <w:jc w:val="center"/>
      <w:rPr>
        <w:rFonts w:ascii="Arial" w:hAnsi="Arial" w:cs="Arial"/>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3CFFD" w14:textId="60DCD446" w:rsidR="00FE4BB4" w:rsidRDefault="00903A64">
    <w:pPr>
      <w:pStyle w:val="Zhlav"/>
      <w:rPr>
        <w:lang w:eastAsia="cs-CZ"/>
      </w:rPr>
    </w:pPr>
    <w:r>
      <w:rPr>
        <w:noProof/>
        <w:lang w:eastAsia="cs-CZ"/>
      </w:rPr>
      <w:drawing>
        <wp:inline distT="0" distB="0" distL="0" distR="0" wp14:anchorId="211CF45A" wp14:editId="3866F549">
          <wp:extent cx="2286000" cy="952500"/>
          <wp:effectExtent l="0" t="0" r="0" b="0"/>
          <wp:docPr id="1" name="Picture 1"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FCC"/>
    <w:multiLevelType w:val="multilevel"/>
    <w:tmpl w:val="2ED4DEEA"/>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64D6988"/>
    <w:multiLevelType w:val="hybridMultilevel"/>
    <w:tmpl w:val="76007DC4"/>
    <w:lvl w:ilvl="0" w:tplc="8902B948">
      <w:start w:val="1"/>
      <w:numFmt w:val="lowerLetter"/>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 w15:restartNumberingAfterBreak="0">
    <w:nsid w:val="12A20360"/>
    <w:multiLevelType w:val="multilevel"/>
    <w:tmpl w:val="485201C4"/>
    <w:lvl w:ilvl="0">
      <w:start w:val="1"/>
      <w:numFmt w:val="lowerLetter"/>
      <w:lvlText w:val="%1)"/>
      <w:lvlJc w:val="left"/>
      <w:pPr>
        <w:ind w:left="1440" w:hanging="360"/>
      </w:pPr>
      <w:rPr>
        <w:rFonts w:ascii="Arial" w:hAnsi="Arial"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4AC126F"/>
    <w:multiLevelType w:val="multilevel"/>
    <w:tmpl w:val="CEFEA2F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28EB6B5A"/>
    <w:multiLevelType w:val="multilevel"/>
    <w:tmpl w:val="4E9633DA"/>
    <w:lvl w:ilvl="0">
      <w:start w:val="1"/>
      <w:numFmt w:val="bullet"/>
      <w:lvlText w:val="•"/>
      <w:lvlJc w:val="left"/>
      <w:pPr>
        <w:ind w:left="1618" w:hanging="360"/>
      </w:pPr>
      <w:rPr>
        <w:rFonts w:ascii="Calibri" w:hAnsi="Calibri" w:hint="default"/>
        <w:b/>
        <w:sz w:val="22"/>
      </w:rPr>
    </w:lvl>
    <w:lvl w:ilvl="1">
      <w:start w:val="1"/>
      <w:numFmt w:val="bullet"/>
      <w:lvlText w:val="o"/>
      <w:lvlJc w:val="left"/>
      <w:pPr>
        <w:ind w:left="2338" w:hanging="360"/>
      </w:pPr>
      <w:rPr>
        <w:rFonts w:ascii="Courier New" w:hAnsi="Courier New" w:hint="default"/>
      </w:rPr>
    </w:lvl>
    <w:lvl w:ilvl="2">
      <w:start w:val="1"/>
      <w:numFmt w:val="bullet"/>
      <w:lvlText w:val=""/>
      <w:lvlJc w:val="left"/>
      <w:pPr>
        <w:ind w:left="3058" w:hanging="360"/>
      </w:pPr>
      <w:rPr>
        <w:rFonts w:ascii="Wingdings" w:hAnsi="Wingdings" w:hint="default"/>
      </w:rPr>
    </w:lvl>
    <w:lvl w:ilvl="3">
      <w:start w:val="1"/>
      <w:numFmt w:val="bullet"/>
      <w:lvlText w:val=""/>
      <w:lvlJc w:val="left"/>
      <w:pPr>
        <w:ind w:left="3778" w:hanging="360"/>
      </w:pPr>
      <w:rPr>
        <w:rFonts w:ascii="Symbol" w:hAnsi="Symbol" w:hint="default"/>
      </w:rPr>
    </w:lvl>
    <w:lvl w:ilvl="4">
      <w:start w:val="1"/>
      <w:numFmt w:val="bullet"/>
      <w:lvlText w:val="o"/>
      <w:lvlJc w:val="left"/>
      <w:pPr>
        <w:ind w:left="4498" w:hanging="360"/>
      </w:pPr>
      <w:rPr>
        <w:rFonts w:ascii="Courier New" w:hAnsi="Courier New" w:hint="default"/>
      </w:rPr>
    </w:lvl>
    <w:lvl w:ilvl="5">
      <w:start w:val="1"/>
      <w:numFmt w:val="bullet"/>
      <w:lvlText w:val=""/>
      <w:lvlJc w:val="left"/>
      <w:pPr>
        <w:ind w:left="5218" w:hanging="360"/>
      </w:pPr>
      <w:rPr>
        <w:rFonts w:ascii="Wingdings" w:hAnsi="Wingdings" w:hint="default"/>
      </w:rPr>
    </w:lvl>
    <w:lvl w:ilvl="6">
      <w:start w:val="1"/>
      <w:numFmt w:val="bullet"/>
      <w:lvlText w:val=""/>
      <w:lvlJc w:val="left"/>
      <w:pPr>
        <w:ind w:left="5938" w:hanging="360"/>
      </w:pPr>
      <w:rPr>
        <w:rFonts w:ascii="Symbol" w:hAnsi="Symbol" w:hint="default"/>
      </w:rPr>
    </w:lvl>
    <w:lvl w:ilvl="7">
      <w:start w:val="1"/>
      <w:numFmt w:val="bullet"/>
      <w:lvlText w:val="o"/>
      <w:lvlJc w:val="left"/>
      <w:pPr>
        <w:ind w:left="6658" w:hanging="360"/>
      </w:pPr>
      <w:rPr>
        <w:rFonts w:ascii="Courier New" w:hAnsi="Courier New" w:hint="default"/>
      </w:rPr>
    </w:lvl>
    <w:lvl w:ilvl="8">
      <w:start w:val="1"/>
      <w:numFmt w:val="bullet"/>
      <w:lvlText w:val=""/>
      <w:lvlJc w:val="left"/>
      <w:pPr>
        <w:ind w:left="7378" w:hanging="360"/>
      </w:pPr>
      <w:rPr>
        <w:rFonts w:ascii="Wingdings" w:hAnsi="Wingdings" w:hint="default"/>
      </w:rPr>
    </w:lvl>
  </w:abstractNum>
  <w:abstractNum w:abstractNumId="5" w15:restartNumberingAfterBreak="0">
    <w:nsid w:val="29BC5A47"/>
    <w:multiLevelType w:val="multilevel"/>
    <w:tmpl w:val="FC969482"/>
    <w:lvl w:ilvl="0">
      <w:start w:val="1"/>
      <w:numFmt w:val="decimal"/>
      <w:lvlText w:val="%1."/>
      <w:lvlJc w:val="left"/>
      <w:pPr>
        <w:ind w:left="360" w:hanging="360"/>
      </w:pPr>
      <w:rPr>
        <w:rFonts w:ascii="Arial" w:hAnsi="Arial" w:hint="default"/>
        <w:b w:val="0"/>
        <w:i w:val="0"/>
        <w:sz w:val="22"/>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29DA5206"/>
    <w:multiLevelType w:val="multilevel"/>
    <w:tmpl w:val="E40AF6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2B3007A3"/>
    <w:multiLevelType w:val="multilevel"/>
    <w:tmpl w:val="42ECDA4E"/>
    <w:lvl w:ilvl="0">
      <w:start w:val="1"/>
      <w:numFmt w:val="lowerLetter"/>
      <w:lvlText w:val="%1)"/>
      <w:lvlJc w:val="left"/>
      <w:pPr>
        <w:ind w:left="1440" w:hanging="360"/>
      </w:pPr>
      <w:rPr>
        <w:rFonts w:ascii="Arial" w:hAnsi="Arial"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C1D121F"/>
    <w:multiLevelType w:val="multilevel"/>
    <w:tmpl w:val="C5D8673C"/>
    <w:lvl w:ilvl="0">
      <w:start w:val="1"/>
      <w:numFmt w:val="none"/>
      <w:pStyle w:val="Nadpis1"/>
      <w:suff w:val="nothing"/>
      <w:lvlText w:val=""/>
      <w:lvlJc w:val="left"/>
      <w:rPr>
        <w:rFonts w:cs="Times New Roman"/>
      </w:rPr>
    </w:lvl>
    <w:lvl w:ilvl="1">
      <w:start w:val="1"/>
      <w:numFmt w:val="none"/>
      <w:pStyle w:val="Nadpis2"/>
      <w:suff w:val="nothing"/>
      <w:lvlText w:val=""/>
      <w:lvlJc w:val="left"/>
      <w:rPr>
        <w:rFonts w:cs="Times New Roman"/>
      </w:rPr>
    </w:lvl>
    <w:lvl w:ilvl="2">
      <w:start w:val="1"/>
      <w:numFmt w:val="none"/>
      <w:pStyle w:val="Nadpis3"/>
      <w:suff w:val="nothing"/>
      <w:lvlText w:val=""/>
      <w:lvlJc w:val="left"/>
      <w:rPr>
        <w:rFonts w:cs="Times New Roman"/>
      </w:rPr>
    </w:lvl>
    <w:lvl w:ilvl="3">
      <w:start w:val="1"/>
      <w:numFmt w:val="none"/>
      <w:pStyle w:val="Nadpis4"/>
      <w:suff w:val="nothing"/>
      <w:lvlText w:val=""/>
      <w:lvlJc w:val="left"/>
      <w:rPr>
        <w:rFonts w:cs="Times New Roman"/>
      </w:rPr>
    </w:lvl>
    <w:lvl w:ilvl="4">
      <w:start w:val="1"/>
      <w:numFmt w:val="none"/>
      <w:pStyle w:val="Nadpis5"/>
      <w:suff w:val="nothing"/>
      <w:lvlText w:val=""/>
      <w:lvlJc w:val="left"/>
      <w:rPr>
        <w:rFonts w:cs="Times New Roman"/>
      </w:rPr>
    </w:lvl>
    <w:lvl w:ilvl="5">
      <w:start w:val="1"/>
      <w:numFmt w:val="none"/>
      <w:pStyle w:val="Nadpis6"/>
      <w:suff w:val="nothing"/>
      <w:lvlText w:val=""/>
      <w:lvlJc w:val="left"/>
      <w:rPr>
        <w:rFonts w:cs="Times New Roman"/>
      </w:rPr>
    </w:lvl>
    <w:lvl w:ilvl="6">
      <w:start w:val="1"/>
      <w:numFmt w:val="none"/>
      <w:pStyle w:val="Nadpis7"/>
      <w:suff w:val="nothing"/>
      <w:lvlText w:val=""/>
      <w:lvlJc w:val="left"/>
      <w:rPr>
        <w:rFonts w:cs="Times New Roman"/>
      </w:rPr>
    </w:lvl>
    <w:lvl w:ilvl="7">
      <w:start w:val="1"/>
      <w:numFmt w:val="none"/>
      <w:pStyle w:val="Nadpis8"/>
      <w:suff w:val="nothing"/>
      <w:lvlText w:val=""/>
      <w:lvlJc w:val="left"/>
      <w:rPr>
        <w:rFonts w:cs="Times New Roman"/>
      </w:rPr>
    </w:lvl>
    <w:lvl w:ilvl="8">
      <w:start w:val="1"/>
      <w:numFmt w:val="none"/>
      <w:pStyle w:val="Nadpis9"/>
      <w:suff w:val="nothing"/>
      <w:lvlText w:val=""/>
      <w:lvlJc w:val="left"/>
      <w:rPr>
        <w:rFonts w:cs="Times New Roman"/>
      </w:rPr>
    </w:lvl>
  </w:abstractNum>
  <w:abstractNum w:abstractNumId="9" w15:restartNumberingAfterBreak="0">
    <w:nsid w:val="31927D4E"/>
    <w:multiLevelType w:val="multilevel"/>
    <w:tmpl w:val="D3F86C9C"/>
    <w:lvl w:ilvl="0">
      <w:start w:val="1"/>
      <w:numFmt w:val="lowerLetter"/>
      <w:lvlText w:val="%1)"/>
      <w:lvlJc w:val="left"/>
      <w:pPr>
        <w:ind w:left="1440" w:hanging="360"/>
      </w:pPr>
      <w:rPr>
        <w:rFonts w:ascii="Arial" w:hAnsi="Arial"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4FF5DE8"/>
    <w:multiLevelType w:val="multilevel"/>
    <w:tmpl w:val="90048658"/>
    <w:lvl w:ilvl="0">
      <w:start w:val="1"/>
      <w:numFmt w:val="decimal"/>
      <w:lvlText w:val="%1."/>
      <w:lvlJc w:val="left"/>
      <w:pPr>
        <w:ind w:left="360" w:hanging="360"/>
      </w:pPr>
      <w:rPr>
        <w:rFonts w:ascii="Arial" w:hAnsi="Arial" w:cs="Times New Roman"/>
        <w:i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6743096"/>
    <w:multiLevelType w:val="hybridMultilevel"/>
    <w:tmpl w:val="3B6041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AE56BFB"/>
    <w:multiLevelType w:val="multilevel"/>
    <w:tmpl w:val="9B6E33A4"/>
    <w:lvl w:ilvl="0">
      <w:start w:val="1"/>
      <w:numFmt w:val="decimal"/>
      <w:lvlText w:val="%1."/>
      <w:lvlJc w:val="left"/>
      <w:pPr>
        <w:ind w:left="1620" w:hanging="360"/>
      </w:pPr>
      <w:rPr>
        <w:rFonts w:cs="Times New Roman"/>
      </w:rPr>
    </w:lvl>
    <w:lvl w:ilvl="1">
      <w:start w:val="1"/>
      <w:numFmt w:val="lowerLetter"/>
      <w:lvlText w:val="%2."/>
      <w:lvlJc w:val="left"/>
      <w:pPr>
        <w:ind w:left="2340" w:hanging="360"/>
      </w:pPr>
      <w:rPr>
        <w:rFonts w:cs="Times New Roman"/>
      </w:rPr>
    </w:lvl>
    <w:lvl w:ilvl="2">
      <w:start w:val="1"/>
      <w:numFmt w:val="lowerRoman"/>
      <w:lvlText w:val="%3."/>
      <w:lvlJc w:val="right"/>
      <w:pPr>
        <w:ind w:left="3060" w:hanging="180"/>
      </w:pPr>
      <w:rPr>
        <w:rFonts w:cs="Times New Roman"/>
      </w:rPr>
    </w:lvl>
    <w:lvl w:ilvl="3">
      <w:start w:val="1"/>
      <w:numFmt w:val="decimal"/>
      <w:lvlText w:val="%4."/>
      <w:lvlJc w:val="left"/>
      <w:pPr>
        <w:ind w:left="3780" w:hanging="360"/>
      </w:pPr>
      <w:rPr>
        <w:rFonts w:cs="Times New Roman"/>
      </w:rPr>
    </w:lvl>
    <w:lvl w:ilvl="4">
      <w:start w:val="1"/>
      <w:numFmt w:val="lowerLetter"/>
      <w:lvlText w:val="%5."/>
      <w:lvlJc w:val="left"/>
      <w:pPr>
        <w:ind w:left="4500" w:hanging="360"/>
      </w:pPr>
      <w:rPr>
        <w:rFonts w:cs="Times New Roman"/>
      </w:rPr>
    </w:lvl>
    <w:lvl w:ilvl="5">
      <w:start w:val="1"/>
      <w:numFmt w:val="lowerRoman"/>
      <w:lvlText w:val="%6."/>
      <w:lvlJc w:val="right"/>
      <w:pPr>
        <w:ind w:left="5220" w:hanging="180"/>
      </w:pPr>
      <w:rPr>
        <w:rFonts w:cs="Times New Roman"/>
      </w:rPr>
    </w:lvl>
    <w:lvl w:ilvl="6">
      <w:start w:val="1"/>
      <w:numFmt w:val="decimal"/>
      <w:lvlText w:val="%7."/>
      <w:lvlJc w:val="left"/>
      <w:pPr>
        <w:ind w:left="5940" w:hanging="360"/>
      </w:pPr>
      <w:rPr>
        <w:rFonts w:cs="Times New Roman"/>
      </w:rPr>
    </w:lvl>
    <w:lvl w:ilvl="7">
      <w:start w:val="1"/>
      <w:numFmt w:val="lowerLetter"/>
      <w:lvlText w:val="%8."/>
      <w:lvlJc w:val="left"/>
      <w:pPr>
        <w:ind w:left="6660" w:hanging="360"/>
      </w:pPr>
      <w:rPr>
        <w:rFonts w:cs="Times New Roman"/>
      </w:rPr>
    </w:lvl>
    <w:lvl w:ilvl="8">
      <w:start w:val="1"/>
      <w:numFmt w:val="lowerRoman"/>
      <w:lvlText w:val="%9."/>
      <w:lvlJc w:val="right"/>
      <w:pPr>
        <w:ind w:left="7380" w:hanging="180"/>
      </w:pPr>
      <w:rPr>
        <w:rFonts w:cs="Times New Roman"/>
      </w:rPr>
    </w:lvl>
  </w:abstractNum>
  <w:abstractNum w:abstractNumId="13" w15:restartNumberingAfterBreak="0">
    <w:nsid w:val="4B7C18F2"/>
    <w:multiLevelType w:val="multilevel"/>
    <w:tmpl w:val="4A3400D6"/>
    <w:lvl w:ilvl="0">
      <w:start w:val="1"/>
      <w:numFmt w:val="lowerLetter"/>
      <w:lvlText w:val="%1)"/>
      <w:lvlJc w:val="left"/>
      <w:pPr>
        <w:ind w:left="1440" w:hanging="360"/>
      </w:pPr>
      <w:rPr>
        <w:rFonts w:ascii="Arial" w:hAnsi="Arial"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4DA334DE"/>
    <w:multiLevelType w:val="multilevel"/>
    <w:tmpl w:val="CAACBAB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E0C6406"/>
    <w:multiLevelType w:val="multilevel"/>
    <w:tmpl w:val="15FCD2A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53CB502D"/>
    <w:multiLevelType w:val="hybridMultilevel"/>
    <w:tmpl w:val="CE146A92"/>
    <w:lvl w:ilvl="0" w:tplc="04050001">
      <w:start w:val="1"/>
      <w:numFmt w:val="bullet"/>
      <w:lvlText w:val=""/>
      <w:lvlJc w:val="left"/>
      <w:pPr>
        <w:ind w:left="1286" w:hanging="360"/>
      </w:pPr>
      <w:rPr>
        <w:rFonts w:ascii="Symbol" w:hAnsi="Symbol" w:hint="default"/>
      </w:rPr>
    </w:lvl>
    <w:lvl w:ilvl="1" w:tplc="04050003">
      <w:start w:val="1"/>
      <w:numFmt w:val="bullet"/>
      <w:lvlText w:val="o"/>
      <w:lvlJc w:val="left"/>
      <w:pPr>
        <w:ind w:left="2006" w:hanging="360"/>
      </w:pPr>
      <w:rPr>
        <w:rFonts w:ascii="Courier New" w:hAnsi="Courier New" w:cs="Courier New" w:hint="default"/>
      </w:rPr>
    </w:lvl>
    <w:lvl w:ilvl="2" w:tplc="04050005" w:tentative="1">
      <w:start w:val="1"/>
      <w:numFmt w:val="bullet"/>
      <w:lvlText w:val=""/>
      <w:lvlJc w:val="left"/>
      <w:pPr>
        <w:ind w:left="2726" w:hanging="360"/>
      </w:pPr>
      <w:rPr>
        <w:rFonts w:ascii="Wingdings" w:hAnsi="Wingdings" w:hint="default"/>
      </w:rPr>
    </w:lvl>
    <w:lvl w:ilvl="3" w:tplc="04050001" w:tentative="1">
      <w:start w:val="1"/>
      <w:numFmt w:val="bullet"/>
      <w:lvlText w:val=""/>
      <w:lvlJc w:val="left"/>
      <w:pPr>
        <w:ind w:left="3446" w:hanging="360"/>
      </w:pPr>
      <w:rPr>
        <w:rFonts w:ascii="Symbol" w:hAnsi="Symbol" w:hint="default"/>
      </w:rPr>
    </w:lvl>
    <w:lvl w:ilvl="4" w:tplc="04050003" w:tentative="1">
      <w:start w:val="1"/>
      <w:numFmt w:val="bullet"/>
      <w:lvlText w:val="o"/>
      <w:lvlJc w:val="left"/>
      <w:pPr>
        <w:ind w:left="4166" w:hanging="360"/>
      </w:pPr>
      <w:rPr>
        <w:rFonts w:ascii="Courier New" w:hAnsi="Courier New" w:cs="Courier New" w:hint="default"/>
      </w:rPr>
    </w:lvl>
    <w:lvl w:ilvl="5" w:tplc="04050005" w:tentative="1">
      <w:start w:val="1"/>
      <w:numFmt w:val="bullet"/>
      <w:lvlText w:val=""/>
      <w:lvlJc w:val="left"/>
      <w:pPr>
        <w:ind w:left="4886" w:hanging="360"/>
      </w:pPr>
      <w:rPr>
        <w:rFonts w:ascii="Wingdings" w:hAnsi="Wingdings" w:hint="default"/>
      </w:rPr>
    </w:lvl>
    <w:lvl w:ilvl="6" w:tplc="04050001" w:tentative="1">
      <w:start w:val="1"/>
      <w:numFmt w:val="bullet"/>
      <w:lvlText w:val=""/>
      <w:lvlJc w:val="left"/>
      <w:pPr>
        <w:ind w:left="5606" w:hanging="360"/>
      </w:pPr>
      <w:rPr>
        <w:rFonts w:ascii="Symbol" w:hAnsi="Symbol" w:hint="default"/>
      </w:rPr>
    </w:lvl>
    <w:lvl w:ilvl="7" w:tplc="04050003" w:tentative="1">
      <w:start w:val="1"/>
      <w:numFmt w:val="bullet"/>
      <w:lvlText w:val="o"/>
      <w:lvlJc w:val="left"/>
      <w:pPr>
        <w:ind w:left="6326" w:hanging="360"/>
      </w:pPr>
      <w:rPr>
        <w:rFonts w:ascii="Courier New" w:hAnsi="Courier New" w:cs="Courier New" w:hint="default"/>
      </w:rPr>
    </w:lvl>
    <w:lvl w:ilvl="8" w:tplc="04050005" w:tentative="1">
      <w:start w:val="1"/>
      <w:numFmt w:val="bullet"/>
      <w:lvlText w:val=""/>
      <w:lvlJc w:val="left"/>
      <w:pPr>
        <w:ind w:left="7046" w:hanging="360"/>
      </w:pPr>
      <w:rPr>
        <w:rFonts w:ascii="Wingdings" w:hAnsi="Wingdings" w:hint="default"/>
      </w:rPr>
    </w:lvl>
  </w:abstractNum>
  <w:abstractNum w:abstractNumId="17" w15:restartNumberingAfterBreak="0">
    <w:nsid w:val="5437184D"/>
    <w:multiLevelType w:val="multilevel"/>
    <w:tmpl w:val="455064C6"/>
    <w:lvl w:ilvl="0">
      <w:start w:val="1"/>
      <w:numFmt w:val="decimal"/>
      <w:lvlText w:val="%1."/>
      <w:lvlJc w:val="left"/>
      <w:pPr>
        <w:ind w:left="720" w:hanging="360"/>
      </w:pPr>
      <w:rPr>
        <w:rFonts w:ascii="Arial" w:hAnsi="Arial" w:hint="default"/>
        <w:b w:val="0"/>
        <w:i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58433A9F"/>
    <w:multiLevelType w:val="multilevel"/>
    <w:tmpl w:val="6DAA908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5FCB3EF8"/>
    <w:multiLevelType w:val="hybridMultilevel"/>
    <w:tmpl w:val="EF229D6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642702F9"/>
    <w:multiLevelType w:val="hybridMultilevel"/>
    <w:tmpl w:val="4F98F054"/>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1" w15:restartNumberingAfterBreak="0">
    <w:nsid w:val="67810832"/>
    <w:multiLevelType w:val="multilevel"/>
    <w:tmpl w:val="360A941A"/>
    <w:lvl w:ilvl="0">
      <w:start w:val="1"/>
      <w:numFmt w:val="decimal"/>
      <w:lvlText w:val="%1."/>
      <w:lvlJc w:val="left"/>
      <w:pPr>
        <w:ind w:left="1620" w:hanging="360"/>
      </w:pPr>
      <w:rPr>
        <w:rFonts w:cs="Times New Roman"/>
      </w:rPr>
    </w:lvl>
    <w:lvl w:ilvl="1">
      <w:start w:val="1"/>
      <w:numFmt w:val="lowerLetter"/>
      <w:lvlText w:val="%2)"/>
      <w:lvlJc w:val="left"/>
      <w:pPr>
        <w:ind w:left="2340" w:hanging="360"/>
      </w:pPr>
      <w:rPr>
        <w:rFonts w:ascii="Arial" w:hAnsi="Arial" w:cs="Times New Roman"/>
        <w:b/>
        <w:sz w:val="22"/>
      </w:rPr>
    </w:lvl>
    <w:lvl w:ilvl="2">
      <w:start w:val="1"/>
      <w:numFmt w:val="lowerRoman"/>
      <w:lvlText w:val="%3."/>
      <w:lvlJc w:val="right"/>
      <w:pPr>
        <w:ind w:left="3060" w:hanging="180"/>
      </w:pPr>
      <w:rPr>
        <w:rFonts w:cs="Times New Roman"/>
      </w:rPr>
    </w:lvl>
    <w:lvl w:ilvl="3">
      <w:start w:val="1"/>
      <w:numFmt w:val="decimal"/>
      <w:lvlText w:val="%4."/>
      <w:lvlJc w:val="left"/>
      <w:pPr>
        <w:ind w:left="3780" w:hanging="360"/>
      </w:pPr>
      <w:rPr>
        <w:rFonts w:cs="Times New Roman"/>
      </w:rPr>
    </w:lvl>
    <w:lvl w:ilvl="4">
      <w:start w:val="1"/>
      <w:numFmt w:val="lowerLetter"/>
      <w:lvlText w:val="%5."/>
      <w:lvlJc w:val="left"/>
      <w:pPr>
        <w:ind w:left="4500" w:hanging="360"/>
      </w:pPr>
      <w:rPr>
        <w:rFonts w:cs="Times New Roman"/>
      </w:rPr>
    </w:lvl>
    <w:lvl w:ilvl="5">
      <w:start w:val="1"/>
      <w:numFmt w:val="lowerRoman"/>
      <w:lvlText w:val="%6."/>
      <w:lvlJc w:val="right"/>
      <w:pPr>
        <w:ind w:left="5220" w:hanging="180"/>
      </w:pPr>
      <w:rPr>
        <w:rFonts w:cs="Times New Roman"/>
      </w:rPr>
    </w:lvl>
    <w:lvl w:ilvl="6">
      <w:start w:val="1"/>
      <w:numFmt w:val="decimal"/>
      <w:lvlText w:val="%7."/>
      <w:lvlJc w:val="left"/>
      <w:pPr>
        <w:ind w:left="5940" w:hanging="360"/>
      </w:pPr>
      <w:rPr>
        <w:rFonts w:cs="Times New Roman"/>
      </w:rPr>
    </w:lvl>
    <w:lvl w:ilvl="7">
      <w:start w:val="1"/>
      <w:numFmt w:val="lowerLetter"/>
      <w:lvlText w:val="%8."/>
      <w:lvlJc w:val="left"/>
      <w:pPr>
        <w:ind w:left="6660" w:hanging="360"/>
      </w:pPr>
      <w:rPr>
        <w:rFonts w:cs="Times New Roman"/>
      </w:rPr>
    </w:lvl>
    <w:lvl w:ilvl="8">
      <w:start w:val="1"/>
      <w:numFmt w:val="lowerRoman"/>
      <w:lvlText w:val="%9."/>
      <w:lvlJc w:val="right"/>
      <w:pPr>
        <w:ind w:left="7380" w:hanging="180"/>
      </w:pPr>
      <w:rPr>
        <w:rFonts w:cs="Times New Roman"/>
      </w:rPr>
    </w:lvl>
  </w:abstractNum>
  <w:abstractNum w:abstractNumId="22" w15:restartNumberingAfterBreak="0">
    <w:nsid w:val="69EE22AF"/>
    <w:multiLevelType w:val="multilevel"/>
    <w:tmpl w:val="892CDFC2"/>
    <w:lvl w:ilvl="0">
      <w:start w:val="1"/>
      <w:numFmt w:val="decimal"/>
      <w:lvlText w:val="%1."/>
      <w:lvlJc w:val="left"/>
      <w:pPr>
        <w:ind w:left="1620" w:hanging="360"/>
      </w:pPr>
      <w:rPr>
        <w:rFonts w:cs="Times New Roman"/>
      </w:rPr>
    </w:lvl>
    <w:lvl w:ilvl="1">
      <w:start w:val="1"/>
      <w:numFmt w:val="lowerLetter"/>
      <w:lvlText w:val="%2."/>
      <w:lvlJc w:val="left"/>
      <w:pPr>
        <w:ind w:left="2340" w:hanging="360"/>
      </w:pPr>
      <w:rPr>
        <w:rFonts w:cs="Times New Roman"/>
      </w:rPr>
    </w:lvl>
    <w:lvl w:ilvl="2">
      <w:start w:val="1"/>
      <w:numFmt w:val="lowerRoman"/>
      <w:lvlText w:val="%3."/>
      <w:lvlJc w:val="right"/>
      <w:pPr>
        <w:ind w:left="3060" w:hanging="180"/>
      </w:pPr>
      <w:rPr>
        <w:rFonts w:cs="Times New Roman"/>
      </w:rPr>
    </w:lvl>
    <w:lvl w:ilvl="3">
      <w:start w:val="1"/>
      <w:numFmt w:val="decimal"/>
      <w:lvlText w:val="%4."/>
      <w:lvlJc w:val="left"/>
      <w:pPr>
        <w:ind w:left="3780" w:hanging="360"/>
      </w:pPr>
      <w:rPr>
        <w:rFonts w:cs="Times New Roman"/>
      </w:rPr>
    </w:lvl>
    <w:lvl w:ilvl="4">
      <w:start w:val="1"/>
      <w:numFmt w:val="lowerLetter"/>
      <w:lvlText w:val="%5."/>
      <w:lvlJc w:val="left"/>
      <w:pPr>
        <w:ind w:left="4500" w:hanging="360"/>
      </w:pPr>
      <w:rPr>
        <w:rFonts w:cs="Times New Roman"/>
      </w:rPr>
    </w:lvl>
    <w:lvl w:ilvl="5">
      <w:start w:val="1"/>
      <w:numFmt w:val="lowerRoman"/>
      <w:lvlText w:val="%6."/>
      <w:lvlJc w:val="right"/>
      <w:pPr>
        <w:ind w:left="5220" w:hanging="180"/>
      </w:pPr>
      <w:rPr>
        <w:rFonts w:cs="Times New Roman"/>
      </w:rPr>
    </w:lvl>
    <w:lvl w:ilvl="6">
      <w:start w:val="1"/>
      <w:numFmt w:val="decimal"/>
      <w:lvlText w:val="%7."/>
      <w:lvlJc w:val="left"/>
      <w:pPr>
        <w:ind w:left="5940" w:hanging="360"/>
      </w:pPr>
      <w:rPr>
        <w:rFonts w:cs="Times New Roman"/>
      </w:rPr>
    </w:lvl>
    <w:lvl w:ilvl="7">
      <w:start w:val="1"/>
      <w:numFmt w:val="lowerLetter"/>
      <w:lvlText w:val="%8."/>
      <w:lvlJc w:val="left"/>
      <w:pPr>
        <w:ind w:left="6660" w:hanging="360"/>
      </w:pPr>
      <w:rPr>
        <w:rFonts w:cs="Times New Roman"/>
      </w:rPr>
    </w:lvl>
    <w:lvl w:ilvl="8">
      <w:start w:val="1"/>
      <w:numFmt w:val="lowerRoman"/>
      <w:lvlText w:val="%9."/>
      <w:lvlJc w:val="right"/>
      <w:pPr>
        <w:ind w:left="7380" w:hanging="180"/>
      </w:pPr>
      <w:rPr>
        <w:rFonts w:cs="Times New Roman"/>
      </w:rPr>
    </w:lvl>
  </w:abstractNum>
  <w:abstractNum w:abstractNumId="23" w15:restartNumberingAfterBreak="0">
    <w:nsid w:val="6B992B54"/>
    <w:multiLevelType w:val="multilevel"/>
    <w:tmpl w:val="F9CCA64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ascii="Arial" w:hAnsi="Arial" w:cs="Times New Roman"/>
        <w:sz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71022A72"/>
    <w:multiLevelType w:val="multilevel"/>
    <w:tmpl w:val="0244476E"/>
    <w:lvl w:ilvl="0">
      <w:start w:val="1"/>
      <w:numFmt w:val="decimal"/>
      <w:lvlText w:val="%1."/>
      <w:lvlJc w:val="left"/>
      <w:pPr>
        <w:ind w:left="1620" w:hanging="360"/>
      </w:pPr>
      <w:rPr>
        <w:rFonts w:cs="Times New Roman"/>
      </w:rPr>
    </w:lvl>
    <w:lvl w:ilvl="1">
      <w:start w:val="1"/>
      <w:numFmt w:val="lowerLetter"/>
      <w:lvlText w:val="%2."/>
      <w:lvlJc w:val="left"/>
      <w:pPr>
        <w:ind w:left="2340" w:hanging="360"/>
      </w:pPr>
      <w:rPr>
        <w:rFonts w:cs="Times New Roman"/>
      </w:rPr>
    </w:lvl>
    <w:lvl w:ilvl="2">
      <w:start w:val="1"/>
      <w:numFmt w:val="lowerRoman"/>
      <w:lvlText w:val="%3."/>
      <w:lvlJc w:val="right"/>
      <w:pPr>
        <w:ind w:left="3060" w:hanging="180"/>
      </w:pPr>
      <w:rPr>
        <w:rFonts w:cs="Times New Roman"/>
      </w:rPr>
    </w:lvl>
    <w:lvl w:ilvl="3">
      <w:start w:val="1"/>
      <w:numFmt w:val="decimal"/>
      <w:lvlText w:val="%4."/>
      <w:lvlJc w:val="left"/>
      <w:pPr>
        <w:ind w:left="3780" w:hanging="360"/>
      </w:pPr>
      <w:rPr>
        <w:rFonts w:cs="Times New Roman"/>
      </w:rPr>
    </w:lvl>
    <w:lvl w:ilvl="4">
      <w:start w:val="1"/>
      <w:numFmt w:val="lowerLetter"/>
      <w:lvlText w:val="%5."/>
      <w:lvlJc w:val="left"/>
      <w:pPr>
        <w:ind w:left="4500" w:hanging="360"/>
      </w:pPr>
      <w:rPr>
        <w:rFonts w:cs="Times New Roman"/>
      </w:rPr>
    </w:lvl>
    <w:lvl w:ilvl="5">
      <w:start w:val="1"/>
      <w:numFmt w:val="lowerRoman"/>
      <w:lvlText w:val="%6."/>
      <w:lvlJc w:val="right"/>
      <w:pPr>
        <w:ind w:left="5220" w:hanging="180"/>
      </w:pPr>
      <w:rPr>
        <w:rFonts w:cs="Times New Roman"/>
      </w:rPr>
    </w:lvl>
    <w:lvl w:ilvl="6">
      <w:start w:val="1"/>
      <w:numFmt w:val="decimal"/>
      <w:lvlText w:val="%7."/>
      <w:lvlJc w:val="left"/>
      <w:pPr>
        <w:ind w:left="5940" w:hanging="360"/>
      </w:pPr>
      <w:rPr>
        <w:rFonts w:cs="Times New Roman"/>
      </w:rPr>
    </w:lvl>
    <w:lvl w:ilvl="7">
      <w:start w:val="1"/>
      <w:numFmt w:val="lowerLetter"/>
      <w:lvlText w:val="%8."/>
      <w:lvlJc w:val="left"/>
      <w:pPr>
        <w:ind w:left="6660" w:hanging="360"/>
      </w:pPr>
      <w:rPr>
        <w:rFonts w:cs="Times New Roman"/>
      </w:rPr>
    </w:lvl>
    <w:lvl w:ilvl="8">
      <w:start w:val="1"/>
      <w:numFmt w:val="lowerRoman"/>
      <w:lvlText w:val="%9."/>
      <w:lvlJc w:val="right"/>
      <w:pPr>
        <w:ind w:left="7380" w:hanging="180"/>
      </w:pPr>
      <w:rPr>
        <w:rFonts w:cs="Times New Roman"/>
      </w:rPr>
    </w:lvl>
  </w:abstractNum>
  <w:abstractNum w:abstractNumId="25" w15:restartNumberingAfterBreak="0">
    <w:nsid w:val="77A72420"/>
    <w:multiLevelType w:val="hybridMultilevel"/>
    <w:tmpl w:val="43404624"/>
    <w:lvl w:ilvl="0" w:tplc="E24AEE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C84357F"/>
    <w:multiLevelType w:val="hybridMultilevel"/>
    <w:tmpl w:val="7AD47B3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7" w15:restartNumberingAfterBreak="0">
    <w:nsid w:val="7F00703B"/>
    <w:multiLevelType w:val="multilevel"/>
    <w:tmpl w:val="94BEE578"/>
    <w:lvl w:ilvl="0">
      <w:start w:val="1"/>
      <w:numFmt w:val="decimal"/>
      <w:lvlText w:val="%1."/>
      <w:lvlJc w:val="left"/>
      <w:pPr>
        <w:ind w:left="360" w:hanging="360"/>
      </w:pPr>
      <w:rPr>
        <w:rFonts w:ascii="Arial" w:hAnsi="Arial" w:hint="default"/>
        <w:b w:val="0"/>
        <w:i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8"/>
  </w:num>
  <w:num w:numId="2">
    <w:abstractNumId w:val="0"/>
  </w:num>
  <w:num w:numId="3">
    <w:abstractNumId w:val="3"/>
  </w:num>
  <w:num w:numId="4">
    <w:abstractNumId w:val="24"/>
  </w:num>
  <w:num w:numId="5">
    <w:abstractNumId w:val="22"/>
  </w:num>
  <w:num w:numId="6">
    <w:abstractNumId w:val="12"/>
  </w:num>
  <w:num w:numId="7">
    <w:abstractNumId w:val="17"/>
  </w:num>
  <w:num w:numId="8">
    <w:abstractNumId w:val="23"/>
  </w:num>
  <w:num w:numId="9">
    <w:abstractNumId w:val="21"/>
  </w:num>
  <w:num w:numId="10">
    <w:abstractNumId w:val="4"/>
  </w:num>
  <w:num w:numId="11">
    <w:abstractNumId w:val="15"/>
  </w:num>
  <w:num w:numId="12">
    <w:abstractNumId w:val="14"/>
  </w:num>
  <w:num w:numId="13">
    <w:abstractNumId w:val="13"/>
  </w:num>
  <w:num w:numId="14">
    <w:abstractNumId w:val="7"/>
  </w:num>
  <w:num w:numId="15">
    <w:abstractNumId w:val="10"/>
  </w:num>
  <w:num w:numId="16">
    <w:abstractNumId w:val="6"/>
  </w:num>
  <w:num w:numId="17">
    <w:abstractNumId w:val="5"/>
  </w:num>
  <w:num w:numId="18">
    <w:abstractNumId w:val="27"/>
  </w:num>
  <w:num w:numId="19">
    <w:abstractNumId w:val="9"/>
  </w:num>
  <w:num w:numId="20">
    <w:abstractNumId w:val="2"/>
  </w:num>
  <w:num w:numId="21">
    <w:abstractNumId w:val="16"/>
  </w:num>
  <w:num w:numId="22">
    <w:abstractNumId w:val="11"/>
  </w:num>
  <w:num w:numId="23">
    <w:abstractNumId w:val="25"/>
  </w:num>
  <w:num w:numId="24">
    <w:abstractNumId w:val="19"/>
  </w:num>
  <w:num w:numId="25">
    <w:abstractNumId w:val="26"/>
  </w:num>
  <w:num w:numId="26">
    <w:abstractNumId w:val="20"/>
  </w:num>
  <w:num w:numId="27">
    <w:abstractNumId w:val="18"/>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27A"/>
    <w:rsid w:val="00001348"/>
    <w:rsid w:val="000201B9"/>
    <w:rsid w:val="0002734F"/>
    <w:rsid w:val="000412CD"/>
    <w:rsid w:val="00042D45"/>
    <w:rsid w:val="00072322"/>
    <w:rsid w:val="00087625"/>
    <w:rsid w:val="00097698"/>
    <w:rsid w:val="000E18C1"/>
    <w:rsid w:val="000F008C"/>
    <w:rsid w:val="000F5839"/>
    <w:rsid w:val="001053D7"/>
    <w:rsid w:val="0011264E"/>
    <w:rsid w:val="00166FE1"/>
    <w:rsid w:val="001930FB"/>
    <w:rsid w:val="00197E88"/>
    <w:rsid w:val="001A2BC2"/>
    <w:rsid w:val="001C766F"/>
    <w:rsid w:val="001D0C3B"/>
    <w:rsid w:val="001D0DBA"/>
    <w:rsid w:val="001D1B01"/>
    <w:rsid w:val="001D2DFD"/>
    <w:rsid w:val="001F5885"/>
    <w:rsid w:val="002145A3"/>
    <w:rsid w:val="00215EC2"/>
    <w:rsid w:val="0022525D"/>
    <w:rsid w:val="00230F8F"/>
    <w:rsid w:val="00274332"/>
    <w:rsid w:val="002B2F4C"/>
    <w:rsid w:val="002B72FD"/>
    <w:rsid w:val="002C0A0E"/>
    <w:rsid w:val="002D69D1"/>
    <w:rsid w:val="002D6BF7"/>
    <w:rsid w:val="002F058B"/>
    <w:rsid w:val="00301B9E"/>
    <w:rsid w:val="00303176"/>
    <w:rsid w:val="0031382C"/>
    <w:rsid w:val="00324AEF"/>
    <w:rsid w:val="0032515C"/>
    <w:rsid w:val="00352A1E"/>
    <w:rsid w:val="00382BB5"/>
    <w:rsid w:val="003C4DE6"/>
    <w:rsid w:val="003E021A"/>
    <w:rsid w:val="003F4774"/>
    <w:rsid w:val="004128C7"/>
    <w:rsid w:val="00430904"/>
    <w:rsid w:val="00482AF6"/>
    <w:rsid w:val="004A3399"/>
    <w:rsid w:val="004B0EFA"/>
    <w:rsid w:val="0051685F"/>
    <w:rsid w:val="00517653"/>
    <w:rsid w:val="00527C6A"/>
    <w:rsid w:val="00531B0D"/>
    <w:rsid w:val="0053710B"/>
    <w:rsid w:val="00554870"/>
    <w:rsid w:val="0057322C"/>
    <w:rsid w:val="005823E7"/>
    <w:rsid w:val="005A27B5"/>
    <w:rsid w:val="005A6153"/>
    <w:rsid w:val="005B74E8"/>
    <w:rsid w:val="005E1A71"/>
    <w:rsid w:val="00605C65"/>
    <w:rsid w:val="006328FD"/>
    <w:rsid w:val="0063468F"/>
    <w:rsid w:val="00682A05"/>
    <w:rsid w:val="00690029"/>
    <w:rsid w:val="006A56B2"/>
    <w:rsid w:val="006C0E9E"/>
    <w:rsid w:val="0070076A"/>
    <w:rsid w:val="00712C97"/>
    <w:rsid w:val="00727B72"/>
    <w:rsid w:val="00773BEF"/>
    <w:rsid w:val="007740B0"/>
    <w:rsid w:val="007823EA"/>
    <w:rsid w:val="00787F16"/>
    <w:rsid w:val="00796F3A"/>
    <w:rsid w:val="007A2468"/>
    <w:rsid w:val="007B01BB"/>
    <w:rsid w:val="007B2B15"/>
    <w:rsid w:val="007C3ECD"/>
    <w:rsid w:val="007D6235"/>
    <w:rsid w:val="007F2527"/>
    <w:rsid w:val="00804D47"/>
    <w:rsid w:val="00835057"/>
    <w:rsid w:val="00846EE6"/>
    <w:rsid w:val="00873673"/>
    <w:rsid w:val="008823FD"/>
    <w:rsid w:val="00891AD4"/>
    <w:rsid w:val="00891E87"/>
    <w:rsid w:val="008E005F"/>
    <w:rsid w:val="008E2768"/>
    <w:rsid w:val="008E5F2D"/>
    <w:rsid w:val="00903A64"/>
    <w:rsid w:val="00904AFB"/>
    <w:rsid w:val="0091329C"/>
    <w:rsid w:val="0091527A"/>
    <w:rsid w:val="0093700E"/>
    <w:rsid w:val="00943C82"/>
    <w:rsid w:val="00950B16"/>
    <w:rsid w:val="00951E1C"/>
    <w:rsid w:val="00974EC7"/>
    <w:rsid w:val="00977128"/>
    <w:rsid w:val="009815DC"/>
    <w:rsid w:val="0099098E"/>
    <w:rsid w:val="009F0880"/>
    <w:rsid w:val="00A12A4A"/>
    <w:rsid w:val="00A16F19"/>
    <w:rsid w:val="00A300CD"/>
    <w:rsid w:val="00A35F0C"/>
    <w:rsid w:val="00A7315E"/>
    <w:rsid w:val="00A7605D"/>
    <w:rsid w:val="00A86BDC"/>
    <w:rsid w:val="00A93E84"/>
    <w:rsid w:val="00AA7A65"/>
    <w:rsid w:val="00AB41FD"/>
    <w:rsid w:val="00AE4E82"/>
    <w:rsid w:val="00B1550B"/>
    <w:rsid w:val="00B16A9A"/>
    <w:rsid w:val="00B61067"/>
    <w:rsid w:val="00B77C7E"/>
    <w:rsid w:val="00B9092E"/>
    <w:rsid w:val="00B909E7"/>
    <w:rsid w:val="00BA58D5"/>
    <w:rsid w:val="00BB5C09"/>
    <w:rsid w:val="00BC50A3"/>
    <w:rsid w:val="00BD39D9"/>
    <w:rsid w:val="00BD483A"/>
    <w:rsid w:val="00BD5CAA"/>
    <w:rsid w:val="00BE501A"/>
    <w:rsid w:val="00C05281"/>
    <w:rsid w:val="00C20DEE"/>
    <w:rsid w:val="00C30239"/>
    <w:rsid w:val="00C44C4C"/>
    <w:rsid w:val="00C504A2"/>
    <w:rsid w:val="00C56123"/>
    <w:rsid w:val="00C725D0"/>
    <w:rsid w:val="00C72F94"/>
    <w:rsid w:val="00C740BE"/>
    <w:rsid w:val="00C815AB"/>
    <w:rsid w:val="00C97358"/>
    <w:rsid w:val="00CB4C8B"/>
    <w:rsid w:val="00CF5EF5"/>
    <w:rsid w:val="00D17A3B"/>
    <w:rsid w:val="00D3422C"/>
    <w:rsid w:val="00D467F0"/>
    <w:rsid w:val="00D53EBF"/>
    <w:rsid w:val="00D62419"/>
    <w:rsid w:val="00D70D11"/>
    <w:rsid w:val="00D902A1"/>
    <w:rsid w:val="00DC3523"/>
    <w:rsid w:val="00DD56DA"/>
    <w:rsid w:val="00DF14A2"/>
    <w:rsid w:val="00E1202A"/>
    <w:rsid w:val="00E13BB2"/>
    <w:rsid w:val="00E1535A"/>
    <w:rsid w:val="00E15C43"/>
    <w:rsid w:val="00E3714D"/>
    <w:rsid w:val="00E455BF"/>
    <w:rsid w:val="00E67815"/>
    <w:rsid w:val="00E81D81"/>
    <w:rsid w:val="00E854B6"/>
    <w:rsid w:val="00E90D62"/>
    <w:rsid w:val="00E92BC2"/>
    <w:rsid w:val="00EA0BDA"/>
    <w:rsid w:val="00EA35AF"/>
    <w:rsid w:val="00ED080C"/>
    <w:rsid w:val="00EF2ECA"/>
    <w:rsid w:val="00F20B6D"/>
    <w:rsid w:val="00F328FA"/>
    <w:rsid w:val="00F422B6"/>
    <w:rsid w:val="00F446C0"/>
    <w:rsid w:val="00F837CB"/>
    <w:rsid w:val="00FB284E"/>
    <w:rsid w:val="00FB39D0"/>
    <w:rsid w:val="00FB4C06"/>
    <w:rsid w:val="00FD41F6"/>
    <w:rsid w:val="00FE4BB4"/>
    <w:rsid w:val="00FF3A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E6BE86"/>
  <w15:docId w15:val="{2F5D0091-3996-4B38-A517-26305BAF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6BF7"/>
    <w:pPr>
      <w:widowControl w:val="0"/>
      <w:suppressAutoHyphens/>
    </w:pPr>
    <w:rPr>
      <w:rFonts w:ascii="Thorndale" w:hAnsi="Thorndale" w:cs="Thorndale"/>
      <w:sz w:val="24"/>
      <w:lang w:eastAsia="zh-CN"/>
    </w:rPr>
  </w:style>
  <w:style w:type="paragraph" w:styleId="Nadpis1">
    <w:name w:val="heading 1"/>
    <w:basedOn w:val="Normln"/>
    <w:link w:val="Nadpis1Char"/>
    <w:uiPriority w:val="99"/>
    <w:qFormat/>
    <w:rsid w:val="001930FB"/>
    <w:pPr>
      <w:keepNext/>
      <w:numPr>
        <w:numId w:val="1"/>
      </w:numPr>
      <w:tabs>
        <w:tab w:val="left" w:pos="0"/>
      </w:tabs>
      <w:jc w:val="both"/>
      <w:outlineLvl w:val="0"/>
    </w:pPr>
    <w:rPr>
      <w:b/>
      <w:sz w:val="20"/>
    </w:rPr>
  </w:style>
  <w:style w:type="paragraph" w:styleId="Nadpis2">
    <w:name w:val="heading 2"/>
    <w:basedOn w:val="Normln"/>
    <w:link w:val="Nadpis2Char"/>
    <w:uiPriority w:val="99"/>
    <w:qFormat/>
    <w:rsid w:val="001930FB"/>
    <w:pPr>
      <w:keepNext/>
      <w:numPr>
        <w:ilvl w:val="1"/>
        <w:numId w:val="1"/>
      </w:numPr>
      <w:tabs>
        <w:tab w:val="left" w:pos="0"/>
      </w:tabs>
      <w:jc w:val="both"/>
      <w:outlineLvl w:val="1"/>
    </w:pPr>
    <w:rPr>
      <w:i/>
      <w:sz w:val="20"/>
    </w:rPr>
  </w:style>
  <w:style w:type="paragraph" w:styleId="Nadpis3">
    <w:name w:val="heading 3"/>
    <w:basedOn w:val="Normln"/>
    <w:link w:val="Nadpis3Char"/>
    <w:uiPriority w:val="99"/>
    <w:qFormat/>
    <w:rsid w:val="001930FB"/>
    <w:pPr>
      <w:keepNext/>
      <w:widowControl/>
      <w:numPr>
        <w:ilvl w:val="2"/>
        <w:numId w:val="1"/>
      </w:numPr>
      <w:tabs>
        <w:tab w:val="left" w:pos="0"/>
      </w:tabs>
      <w:textAlignment w:val="baseline"/>
      <w:outlineLvl w:val="2"/>
    </w:pPr>
    <w:rPr>
      <w:color w:val="FF0000"/>
    </w:rPr>
  </w:style>
  <w:style w:type="paragraph" w:styleId="Nadpis4">
    <w:name w:val="heading 4"/>
    <w:basedOn w:val="Normln"/>
    <w:link w:val="Nadpis4Char"/>
    <w:uiPriority w:val="99"/>
    <w:qFormat/>
    <w:rsid w:val="001930FB"/>
    <w:pPr>
      <w:keepNext/>
      <w:numPr>
        <w:ilvl w:val="3"/>
        <w:numId w:val="1"/>
      </w:numPr>
      <w:tabs>
        <w:tab w:val="left" w:pos="0"/>
      </w:tabs>
      <w:jc w:val="center"/>
      <w:outlineLvl w:val="3"/>
    </w:pPr>
    <w:rPr>
      <w:b/>
    </w:rPr>
  </w:style>
  <w:style w:type="paragraph" w:styleId="Nadpis5">
    <w:name w:val="heading 5"/>
    <w:basedOn w:val="Normln"/>
    <w:link w:val="Nadpis5Char"/>
    <w:uiPriority w:val="99"/>
    <w:qFormat/>
    <w:rsid w:val="001930FB"/>
    <w:pPr>
      <w:keepNext/>
      <w:numPr>
        <w:ilvl w:val="4"/>
        <w:numId w:val="1"/>
      </w:numPr>
      <w:tabs>
        <w:tab w:val="left" w:pos="0"/>
      </w:tabs>
      <w:jc w:val="center"/>
      <w:outlineLvl w:val="4"/>
    </w:pPr>
    <w:rPr>
      <w:b/>
      <w:color w:val="FF0000"/>
      <w:sz w:val="22"/>
    </w:rPr>
  </w:style>
  <w:style w:type="paragraph" w:styleId="Nadpis6">
    <w:name w:val="heading 6"/>
    <w:basedOn w:val="Normln"/>
    <w:link w:val="Nadpis6Char"/>
    <w:uiPriority w:val="99"/>
    <w:qFormat/>
    <w:rsid w:val="001930FB"/>
    <w:pPr>
      <w:keepNext/>
      <w:numPr>
        <w:ilvl w:val="5"/>
        <w:numId w:val="1"/>
      </w:numPr>
      <w:tabs>
        <w:tab w:val="left" w:pos="0"/>
      </w:tabs>
      <w:jc w:val="center"/>
      <w:outlineLvl w:val="5"/>
    </w:pPr>
    <w:rPr>
      <w:b/>
      <w:sz w:val="22"/>
    </w:rPr>
  </w:style>
  <w:style w:type="paragraph" w:styleId="Nadpis7">
    <w:name w:val="heading 7"/>
    <w:basedOn w:val="Normln"/>
    <w:link w:val="Nadpis7Char"/>
    <w:uiPriority w:val="99"/>
    <w:qFormat/>
    <w:rsid w:val="001930FB"/>
    <w:pPr>
      <w:keepNext/>
      <w:numPr>
        <w:ilvl w:val="6"/>
        <w:numId w:val="1"/>
      </w:numPr>
      <w:tabs>
        <w:tab w:val="left" w:pos="-7636"/>
      </w:tabs>
      <w:ind w:left="-360"/>
      <w:outlineLvl w:val="6"/>
    </w:pPr>
    <w:rPr>
      <w:b/>
      <w:bCs/>
      <w:sz w:val="22"/>
    </w:rPr>
  </w:style>
  <w:style w:type="paragraph" w:styleId="Nadpis8">
    <w:name w:val="heading 8"/>
    <w:basedOn w:val="Normln"/>
    <w:link w:val="Nadpis8Char"/>
    <w:uiPriority w:val="99"/>
    <w:qFormat/>
    <w:rsid w:val="001930FB"/>
    <w:pPr>
      <w:keepNext/>
      <w:numPr>
        <w:ilvl w:val="7"/>
        <w:numId w:val="1"/>
      </w:numPr>
      <w:tabs>
        <w:tab w:val="left" w:pos="0"/>
      </w:tabs>
      <w:outlineLvl w:val="7"/>
    </w:pPr>
  </w:style>
  <w:style w:type="paragraph" w:styleId="Nadpis9">
    <w:name w:val="heading 9"/>
    <w:basedOn w:val="Normln"/>
    <w:link w:val="Nadpis9Char"/>
    <w:uiPriority w:val="99"/>
    <w:qFormat/>
    <w:rsid w:val="001930FB"/>
    <w:pPr>
      <w:keepNext/>
      <w:numPr>
        <w:ilvl w:val="8"/>
        <w:numId w:val="1"/>
      </w:numPr>
      <w:tabs>
        <w:tab w:val="left" w:pos="0"/>
      </w:tabs>
      <w:jc w:val="center"/>
      <w:outlineLvl w:val="8"/>
    </w:pPr>
    <w:rPr>
      <w:b/>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35057"/>
    <w:rPr>
      <w:rFonts w:ascii="Cambria" w:hAnsi="Cambria" w:cs="Times New Roman"/>
      <w:b/>
      <w:bCs/>
      <w:kern w:val="32"/>
      <w:sz w:val="32"/>
      <w:szCs w:val="32"/>
      <w:lang w:eastAsia="zh-CN"/>
    </w:rPr>
  </w:style>
  <w:style w:type="character" w:customStyle="1" w:styleId="Nadpis2Char">
    <w:name w:val="Nadpis 2 Char"/>
    <w:link w:val="Nadpis2"/>
    <w:uiPriority w:val="99"/>
    <w:semiHidden/>
    <w:locked/>
    <w:rsid w:val="00835057"/>
    <w:rPr>
      <w:rFonts w:ascii="Cambria" w:hAnsi="Cambria" w:cs="Times New Roman"/>
      <w:b/>
      <w:bCs/>
      <w:i/>
      <w:iCs/>
      <w:sz w:val="28"/>
      <w:szCs w:val="28"/>
      <w:lang w:eastAsia="zh-CN"/>
    </w:rPr>
  </w:style>
  <w:style w:type="character" w:customStyle="1" w:styleId="Nadpis3Char">
    <w:name w:val="Nadpis 3 Char"/>
    <w:link w:val="Nadpis3"/>
    <w:uiPriority w:val="99"/>
    <w:semiHidden/>
    <w:locked/>
    <w:rsid w:val="00835057"/>
    <w:rPr>
      <w:rFonts w:ascii="Cambria" w:hAnsi="Cambria" w:cs="Times New Roman"/>
      <w:b/>
      <w:bCs/>
      <w:sz w:val="26"/>
      <w:szCs w:val="26"/>
      <w:lang w:eastAsia="zh-CN"/>
    </w:rPr>
  </w:style>
  <w:style w:type="character" w:customStyle="1" w:styleId="Nadpis4Char">
    <w:name w:val="Nadpis 4 Char"/>
    <w:link w:val="Nadpis4"/>
    <w:uiPriority w:val="99"/>
    <w:semiHidden/>
    <w:locked/>
    <w:rsid w:val="00835057"/>
    <w:rPr>
      <w:rFonts w:ascii="Calibri" w:hAnsi="Calibri" w:cs="Times New Roman"/>
      <w:b/>
      <w:bCs/>
      <w:sz w:val="28"/>
      <w:szCs w:val="28"/>
      <w:lang w:eastAsia="zh-CN"/>
    </w:rPr>
  </w:style>
  <w:style w:type="character" w:customStyle="1" w:styleId="Nadpis5Char">
    <w:name w:val="Nadpis 5 Char"/>
    <w:link w:val="Nadpis5"/>
    <w:uiPriority w:val="99"/>
    <w:semiHidden/>
    <w:locked/>
    <w:rsid w:val="00835057"/>
    <w:rPr>
      <w:rFonts w:ascii="Calibri" w:hAnsi="Calibri" w:cs="Times New Roman"/>
      <w:b/>
      <w:bCs/>
      <w:i/>
      <w:iCs/>
      <w:sz w:val="26"/>
      <w:szCs w:val="26"/>
      <w:lang w:eastAsia="zh-CN"/>
    </w:rPr>
  </w:style>
  <w:style w:type="character" w:customStyle="1" w:styleId="Nadpis6Char">
    <w:name w:val="Nadpis 6 Char"/>
    <w:link w:val="Nadpis6"/>
    <w:uiPriority w:val="99"/>
    <w:semiHidden/>
    <w:locked/>
    <w:rsid w:val="00835057"/>
    <w:rPr>
      <w:rFonts w:ascii="Calibri" w:hAnsi="Calibri" w:cs="Times New Roman"/>
      <w:b/>
      <w:bCs/>
      <w:lang w:eastAsia="zh-CN"/>
    </w:rPr>
  </w:style>
  <w:style w:type="character" w:customStyle="1" w:styleId="Nadpis7Char">
    <w:name w:val="Nadpis 7 Char"/>
    <w:link w:val="Nadpis7"/>
    <w:uiPriority w:val="99"/>
    <w:semiHidden/>
    <w:locked/>
    <w:rsid w:val="00835057"/>
    <w:rPr>
      <w:rFonts w:ascii="Calibri" w:hAnsi="Calibri" w:cs="Times New Roman"/>
      <w:sz w:val="24"/>
      <w:szCs w:val="24"/>
      <w:lang w:eastAsia="zh-CN"/>
    </w:rPr>
  </w:style>
  <w:style w:type="character" w:customStyle="1" w:styleId="Nadpis8Char">
    <w:name w:val="Nadpis 8 Char"/>
    <w:link w:val="Nadpis8"/>
    <w:uiPriority w:val="99"/>
    <w:semiHidden/>
    <w:locked/>
    <w:rsid w:val="00835057"/>
    <w:rPr>
      <w:rFonts w:ascii="Calibri" w:hAnsi="Calibri" w:cs="Times New Roman"/>
      <w:i/>
      <w:iCs/>
      <w:sz w:val="24"/>
      <w:szCs w:val="24"/>
      <w:lang w:eastAsia="zh-CN"/>
    </w:rPr>
  </w:style>
  <w:style w:type="character" w:customStyle="1" w:styleId="Nadpis9Char">
    <w:name w:val="Nadpis 9 Char"/>
    <w:link w:val="Nadpis9"/>
    <w:uiPriority w:val="99"/>
    <w:semiHidden/>
    <w:locked/>
    <w:rsid w:val="00835057"/>
    <w:rPr>
      <w:rFonts w:ascii="Cambria" w:hAnsi="Cambria" w:cs="Times New Roman"/>
      <w:lang w:eastAsia="zh-CN"/>
    </w:rPr>
  </w:style>
  <w:style w:type="character" w:customStyle="1" w:styleId="WW8Num1z0">
    <w:name w:val="WW8Num1z0"/>
    <w:uiPriority w:val="99"/>
    <w:rsid w:val="001930FB"/>
  </w:style>
  <w:style w:type="character" w:customStyle="1" w:styleId="WW8Num1z1">
    <w:name w:val="WW8Num1z1"/>
    <w:uiPriority w:val="99"/>
    <w:rsid w:val="001930FB"/>
  </w:style>
  <w:style w:type="character" w:customStyle="1" w:styleId="WW8Num1z2">
    <w:name w:val="WW8Num1z2"/>
    <w:uiPriority w:val="99"/>
    <w:rsid w:val="001930FB"/>
  </w:style>
  <w:style w:type="character" w:customStyle="1" w:styleId="WW8Num1z3">
    <w:name w:val="WW8Num1z3"/>
    <w:uiPriority w:val="99"/>
    <w:rsid w:val="001930FB"/>
  </w:style>
  <w:style w:type="character" w:customStyle="1" w:styleId="WW8Num1z4">
    <w:name w:val="WW8Num1z4"/>
    <w:uiPriority w:val="99"/>
    <w:rsid w:val="001930FB"/>
  </w:style>
  <w:style w:type="character" w:customStyle="1" w:styleId="WW8Num1z5">
    <w:name w:val="WW8Num1z5"/>
    <w:uiPriority w:val="99"/>
    <w:rsid w:val="001930FB"/>
  </w:style>
  <w:style w:type="character" w:customStyle="1" w:styleId="WW8Num1z6">
    <w:name w:val="WW8Num1z6"/>
    <w:uiPriority w:val="99"/>
    <w:rsid w:val="001930FB"/>
  </w:style>
  <w:style w:type="character" w:customStyle="1" w:styleId="WW8Num1z7">
    <w:name w:val="WW8Num1z7"/>
    <w:uiPriority w:val="99"/>
    <w:rsid w:val="001930FB"/>
  </w:style>
  <w:style w:type="character" w:customStyle="1" w:styleId="WW8Num1z8">
    <w:name w:val="WW8Num1z8"/>
    <w:uiPriority w:val="99"/>
    <w:rsid w:val="001930FB"/>
  </w:style>
  <w:style w:type="character" w:customStyle="1" w:styleId="WW8Num2z0">
    <w:name w:val="WW8Num2z0"/>
    <w:uiPriority w:val="99"/>
    <w:rsid w:val="001930FB"/>
  </w:style>
  <w:style w:type="character" w:customStyle="1" w:styleId="WW8Num2z1">
    <w:name w:val="WW8Num2z1"/>
    <w:uiPriority w:val="99"/>
    <w:rsid w:val="001930FB"/>
  </w:style>
  <w:style w:type="character" w:customStyle="1" w:styleId="WW8Num2z2">
    <w:name w:val="WW8Num2z2"/>
    <w:uiPriority w:val="99"/>
    <w:rsid w:val="001930FB"/>
  </w:style>
  <w:style w:type="character" w:customStyle="1" w:styleId="WW8Num2z3">
    <w:name w:val="WW8Num2z3"/>
    <w:uiPriority w:val="99"/>
    <w:rsid w:val="001930FB"/>
  </w:style>
  <w:style w:type="character" w:customStyle="1" w:styleId="WW8Num2z4">
    <w:name w:val="WW8Num2z4"/>
    <w:uiPriority w:val="99"/>
    <w:rsid w:val="001930FB"/>
  </w:style>
  <w:style w:type="character" w:customStyle="1" w:styleId="WW8Num2z5">
    <w:name w:val="WW8Num2z5"/>
    <w:uiPriority w:val="99"/>
    <w:rsid w:val="001930FB"/>
  </w:style>
  <w:style w:type="character" w:customStyle="1" w:styleId="WW8Num2z6">
    <w:name w:val="WW8Num2z6"/>
    <w:uiPriority w:val="99"/>
    <w:rsid w:val="001930FB"/>
  </w:style>
  <w:style w:type="character" w:customStyle="1" w:styleId="WW8Num2z7">
    <w:name w:val="WW8Num2z7"/>
    <w:uiPriority w:val="99"/>
    <w:rsid w:val="001930FB"/>
  </w:style>
  <w:style w:type="character" w:customStyle="1" w:styleId="WW8Num2z8">
    <w:name w:val="WW8Num2z8"/>
    <w:uiPriority w:val="99"/>
    <w:rsid w:val="001930FB"/>
  </w:style>
  <w:style w:type="character" w:customStyle="1" w:styleId="WW8Num3z0">
    <w:name w:val="WW8Num3z0"/>
    <w:uiPriority w:val="99"/>
    <w:rsid w:val="001930FB"/>
    <w:rPr>
      <w:rFonts w:ascii="Franklin Gothic Book" w:hAnsi="Franklin Gothic Book"/>
      <w:b/>
      <w:sz w:val="22"/>
    </w:rPr>
  </w:style>
  <w:style w:type="character" w:customStyle="1" w:styleId="WW8Num4z0">
    <w:name w:val="WW8Num4z0"/>
    <w:uiPriority w:val="99"/>
    <w:rsid w:val="001930FB"/>
  </w:style>
  <w:style w:type="character" w:customStyle="1" w:styleId="WW8Num4z1">
    <w:name w:val="WW8Num4z1"/>
    <w:uiPriority w:val="99"/>
    <w:rsid w:val="001930FB"/>
    <w:rPr>
      <w:b/>
    </w:rPr>
  </w:style>
  <w:style w:type="character" w:customStyle="1" w:styleId="WW8Num5z0">
    <w:name w:val="WW8Num5z0"/>
    <w:uiPriority w:val="99"/>
    <w:rsid w:val="001930FB"/>
  </w:style>
  <w:style w:type="character" w:customStyle="1" w:styleId="WW8Num5z1">
    <w:name w:val="WW8Num5z1"/>
    <w:uiPriority w:val="99"/>
    <w:rsid w:val="001930FB"/>
    <w:rPr>
      <w:rFonts w:ascii="Franklin Gothic Book" w:hAnsi="Franklin Gothic Book"/>
      <w:b/>
      <w:sz w:val="22"/>
    </w:rPr>
  </w:style>
  <w:style w:type="character" w:customStyle="1" w:styleId="WW8Num3z1">
    <w:name w:val="WW8Num3z1"/>
    <w:uiPriority w:val="99"/>
    <w:rsid w:val="001930FB"/>
  </w:style>
  <w:style w:type="character" w:customStyle="1" w:styleId="WW8Num3z2">
    <w:name w:val="WW8Num3z2"/>
    <w:uiPriority w:val="99"/>
    <w:rsid w:val="001930FB"/>
  </w:style>
  <w:style w:type="character" w:customStyle="1" w:styleId="WW8Num3z3">
    <w:name w:val="WW8Num3z3"/>
    <w:uiPriority w:val="99"/>
    <w:rsid w:val="001930FB"/>
  </w:style>
  <w:style w:type="character" w:customStyle="1" w:styleId="WW8Num3z4">
    <w:name w:val="WW8Num3z4"/>
    <w:uiPriority w:val="99"/>
    <w:rsid w:val="001930FB"/>
  </w:style>
  <w:style w:type="character" w:customStyle="1" w:styleId="WW8Num3z5">
    <w:name w:val="WW8Num3z5"/>
    <w:uiPriority w:val="99"/>
    <w:rsid w:val="001930FB"/>
  </w:style>
  <w:style w:type="character" w:customStyle="1" w:styleId="WW8Num3z6">
    <w:name w:val="WW8Num3z6"/>
    <w:uiPriority w:val="99"/>
    <w:rsid w:val="001930FB"/>
  </w:style>
  <w:style w:type="character" w:customStyle="1" w:styleId="WW8Num3z7">
    <w:name w:val="WW8Num3z7"/>
    <w:uiPriority w:val="99"/>
    <w:rsid w:val="001930FB"/>
  </w:style>
  <w:style w:type="character" w:customStyle="1" w:styleId="WW8Num3z8">
    <w:name w:val="WW8Num3z8"/>
    <w:uiPriority w:val="99"/>
    <w:rsid w:val="001930FB"/>
  </w:style>
  <w:style w:type="character" w:customStyle="1" w:styleId="WW8Num4z2">
    <w:name w:val="WW8Num4z2"/>
    <w:uiPriority w:val="99"/>
    <w:rsid w:val="001930FB"/>
  </w:style>
  <w:style w:type="character" w:customStyle="1" w:styleId="WW8Num4z3">
    <w:name w:val="WW8Num4z3"/>
    <w:uiPriority w:val="99"/>
    <w:rsid w:val="001930FB"/>
  </w:style>
  <w:style w:type="character" w:customStyle="1" w:styleId="WW8Num4z4">
    <w:name w:val="WW8Num4z4"/>
    <w:uiPriority w:val="99"/>
    <w:rsid w:val="001930FB"/>
  </w:style>
  <w:style w:type="character" w:customStyle="1" w:styleId="WW8Num4z5">
    <w:name w:val="WW8Num4z5"/>
    <w:uiPriority w:val="99"/>
    <w:rsid w:val="001930FB"/>
  </w:style>
  <w:style w:type="character" w:customStyle="1" w:styleId="WW8Num4z6">
    <w:name w:val="WW8Num4z6"/>
    <w:uiPriority w:val="99"/>
    <w:rsid w:val="001930FB"/>
  </w:style>
  <w:style w:type="character" w:customStyle="1" w:styleId="WW8Num4z7">
    <w:name w:val="WW8Num4z7"/>
    <w:uiPriority w:val="99"/>
    <w:rsid w:val="001930FB"/>
  </w:style>
  <w:style w:type="character" w:customStyle="1" w:styleId="WW8Num4z8">
    <w:name w:val="WW8Num4z8"/>
    <w:uiPriority w:val="99"/>
    <w:rsid w:val="001930FB"/>
  </w:style>
  <w:style w:type="character" w:customStyle="1" w:styleId="WW8Num5z2">
    <w:name w:val="WW8Num5z2"/>
    <w:uiPriority w:val="99"/>
    <w:rsid w:val="001930FB"/>
  </w:style>
  <w:style w:type="character" w:customStyle="1" w:styleId="WW8Num5z3">
    <w:name w:val="WW8Num5z3"/>
    <w:uiPriority w:val="99"/>
    <w:rsid w:val="001930FB"/>
  </w:style>
  <w:style w:type="character" w:customStyle="1" w:styleId="WW8Num5z4">
    <w:name w:val="WW8Num5z4"/>
    <w:uiPriority w:val="99"/>
    <w:rsid w:val="001930FB"/>
  </w:style>
  <w:style w:type="character" w:customStyle="1" w:styleId="WW8Num5z5">
    <w:name w:val="WW8Num5z5"/>
    <w:uiPriority w:val="99"/>
    <w:rsid w:val="001930FB"/>
  </w:style>
  <w:style w:type="character" w:customStyle="1" w:styleId="WW8Num5z6">
    <w:name w:val="WW8Num5z6"/>
    <w:uiPriority w:val="99"/>
    <w:rsid w:val="001930FB"/>
  </w:style>
  <w:style w:type="character" w:customStyle="1" w:styleId="WW8Num5z7">
    <w:name w:val="WW8Num5z7"/>
    <w:uiPriority w:val="99"/>
    <w:rsid w:val="001930FB"/>
  </w:style>
  <w:style w:type="character" w:customStyle="1" w:styleId="WW8Num5z8">
    <w:name w:val="WW8Num5z8"/>
    <w:uiPriority w:val="99"/>
    <w:rsid w:val="001930FB"/>
  </w:style>
  <w:style w:type="character" w:customStyle="1" w:styleId="WW8Num6z0">
    <w:name w:val="WW8Num6z0"/>
    <w:uiPriority w:val="99"/>
    <w:rsid w:val="001930FB"/>
  </w:style>
  <w:style w:type="character" w:customStyle="1" w:styleId="WW8Num6z1">
    <w:name w:val="WW8Num6z1"/>
    <w:uiPriority w:val="99"/>
    <w:rsid w:val="001930FB"/>
  </w:style>
  <w:style w:type="character" w:customStyle="1" w:styleId="WW8Num6z2">
    <w:name w:val="WW8Num6z2"/>
    <w:uiPriority w:val="99"/>
    <w:rsid w:val="001930FB"/>
  </w:style>
  <w:style w:type="character" w:customStyle="1" w:styleId="WW8Num6z3">
    <w:name w:val="WW8Num6z3"/>
    <w:uiPriority w:val="99"/>
    <w:rsid w:val="001930FB"/>
  </w:style>
  <w:style w:type="character" w:customStyle="1" w:styleId="WW8Num6z4">
    <w:name w:val="WW8Num6z4"/>
    <w:uiPriority w:val="99"/>
    <w:rsid w:val="001930FB"/>
  </w:style>
  <w:style w:type="character" w:customStyle="1" w:styleId="WW8Num6z5">
    <w:name w:val="WW8Num6z5"/>
    <w:uiPriority w:val="99"/>
    <w:rsid w:val="001930FB"/>
  </w:style>
  <w:style w:type="character" w:customStyle="1" w:styleId="WW8Num6z6">
    <w:name w:val="WW8Num6z6"/>
    <w:uiPriority w:val="99"/>
    <w:rsid w:val="001930FB"/>
  </w:style>
  <w:style w:type="character" w:customStyle="1" w:styleId="WW8Num6z7">
    <w:name w:val="WW8Num6z7"/>
    <w:uiPriority w:val="99"/>
    <w:rsid w:val="001930FB"/>
  </w:style>
  <w:style w:type="character" w:customStyle="1" w:styleId="WW8Num6z8">
    <w:name w:val="WW8Num6z8"/>
    <w:uiPriority w:val="99"/>
    <w:rsid w:val="001930FB"/>
  </w:style>
  <w:style w:type="character" w:customStyle="1" w:styleId="WW8Num7z0">
    <w:name w:val="WW8Num7z0"/>
    <w:uiPriority w:val="99"/>
    <w:rsid w:val="001930FB"/>
  </w:style>
  <w:style w:type="character" w:customStyle="1" w:styleId="WW8Num7z1">
    <w:name w:val="WW8Num7z1"/>
    <w:uiPriority w:val="99"/>
    <w:rsid w:val="001930FB"/>
  </w:style>
  <w:style w:type="character" w:customStyle="1" w:styleId="WW8Num7z2">
    <w:name w:val="WW8Num7z2"/>
    <w:uiPriority w:val="99"/>
    <w:rsid w:val="001930FB"/>
  </w:style>
  <w:style w:type="character" w:customStyle="1" w:styleId="WW8Num7z3">
    <w:name w:val="WW8Num7z3"/>
    <w:uiPriority w:val="99"/>
    <w:rsid w:val="001930FB"/>
  </w:style>
  <w:style w:type="character" w:customStyle="1" w:styleId="WW8Num7z4">
    <w:name w:val="WW8Num7z4"/>
    <w:uiPriority w:val="99"/>
    <w:rsid w:val="001930FB"/>
  </w:style>
  <w:style w:type="character" w:customStyle="1" w:styleId="WW8Num7z5">
    <w:name w:val="WW8Num7z5"/>
    <w:uiPriority w:val="99"/>
    <w:rsid w:val="001930FB"/>
  </w:style>
  <w:style w:type="character" w:customStyle="1" w:styleId="WW8Num7z6">
    <w:name w:val="WW8Num7z6"/>
    <w:uiPriority w:val="99"/>
    <w:rsid w:val="001930FB"/>
  </w:style>
  <w:style w:type="character" w:customStyle="1" w:styleId="WW8Num7z7">
    <w:name w:val="WW8Num7z7"/>
    <w:uiPriority w:val="99"/>
    <w:rsid w:val="001930FB"/>
  </w:style>
  <w:style w:type="character" w:customStyle="1" w:styleId="WW8Num7z8">
    <w:name w:val="WW8Num7z8"/>
    <w:uiPriority w:val="99"/>
    <w:rsid w:val="001930FB"/>
  </w:style>
  <w:style w:type="character" w:customStyle="1" w:styleId="WW8Num8z0">
    <w:name w:val="WW8Num8z0"/>
    <w:uiPriority w:val="99"/>
    <w:rsid w:val="001930FB"/>
  </w:style>
  <w:style w:type="character" w:customStyle="1" w:styleId="WW8Num8z1">
    <w:name w:val="WW8Num8z1"/>
    <w:uiPriority w:val="99"/>
    <w:rsid w:val="001930FB"/>
  </w:style>
  <w:style w:type="character" w:customStyle="1" w:styleId="WW8Num8z2">
    <w:name w:val="WW8Num8z2"/>
    <w:uiPriority w:val="99"/>
    <w:rsid w:val="001930FB"/>
  </w:style>
  <w:style w:type="character" w:customStyle="1" w:styleId="WW8Num8z3">
    <w:name w:val="WW8Num8z3"/>
    <w:uiPriority w:val="99"/>
    <w:rsid w:val="001930FB"/>
  </w:style>
  <w:style w:type="character" w:customStyle="1" w:styleId="WW8Num8z4">
    <w:name w:val="WW8Num8z4"/>
    <w:uiPriority w:val="99"/>
    <w:rsid w:val="001930FB"/>
  </w:style>
  <w:style w:type="character" w:customStyle="1" w:styleId="WW8Num8z5">
    <w:name w:val="WW8Num8z5"/>
    <w:uiPriority w:val="99"/>
    <w:rsid w:val="001930FB"/>
  </w:style>
  <w:style w:type="character" w:customStyle="1" w:styleId="WW8Num8z6">
    <w:name w:val="WW8Num8z6"/>
    <w:uiPriority w:val="99"/>
    <w:rsid w:val="001930FB"/>
  </w:style>
  <w:style w:type="character" w:customStyle="1" w:styleId="WW8Num8z7">
    <w:name w:val="WW8Num8z7"/>
    <w:uiPriority w:val="99"/>
    <w:rsid w:val="001930FB"/>
  </w:style>
  <w:style w:type="character" w:customStyle="1" w:styleId="WW8Num8z8">
    <w:name w:val="WW8Num8z8"/>
    <w:uiPriority w:val="99"/>
    <w:rsid w:val="001930FB"/>
  </w:style>
  <w:style w:type="character" w:customStyle="1" w:styleId="WW8Num9z0">
    <w:name w:val="WW8Num9z0"/>
    <w:uiPriority w:val="99"/>
    <w:rsid w:val="001930FB"/>
  </w:style>
  <w:style w:type="character" w:customStyle="1" w:styleId="WW8Num9z1">
    <w:name w:val="WW8Num9z1"/>
    <w:uiPriority w:val="99"/>
    <w:rsid w:val="001930FB"/>
  </w:style>
  <w:style w:type="character" w:customStyle="1" w:styleId="WW8Num9z2">
    <w:name w:val="WW8Num9z2"/>
    <w:uiPriority w:val="99"/>
    <w:rsid w:val="001930FB"/>
  </w:style>
  <w:style w:type="character" w:customStyle="1" w:styleId="WW8Num9z3">
    <w:name w:val="WW8Num9z3"/>
    <w:uiPriority w:val="99"/>
    <w:rsid w:val="001930FB"/>
  </w:style>
  <w:style w:type="character" w:customStyle="1" w:styleId="WW8Num9z4">
    <w:name w:val="WW8Num9z4"/>
    <w:uiPriority w:val="99"/>
    <w:rsid w:val="001930FB"/>
  </w:style>
  <w:style w:type="character" w:customStyle="1" w:styleId="WW8Num9z5">
    <w:name w:val="WW8Num9z5"/>
    <w:uiPriority w:val="99"/>
    <w:rsid w:val="001930FB"/>
  </w:style>
  <w:style w:type="character" w:customStyle="1" w:styleId="WW8Num9z6">
    <w:name w:val="WW8Num9z6"/>
    <w:uiPriority w:val="99"/>
    <w:rsid w:val="001930FB"/>
  </w:style>
  <w:style w:type="character" w:customStyle="1" w:styleId="WW8Num9z7">
    <w:name w:val="WW8Num9z7"/>
    <w:uiPriority w:val="99"/>
    <w:rsid w:val="001930FB"/>
  </w:style>
  <w:style w:type="character" w:customStyle="1" w:styleId="WW8Num9z8">
    <w:name w:val="WW8Num9z8"/>
    <w:uiPriority w:val="99"/>
    <w:rsid w:val="001930FB"/>
  </w:style>
  <w:style w:type="character" w:customStyle="1" w:styleId="WW8Num10z0">
    <w:name w:val="WW8Num10z0"/>
    <w:uiPriority w:val="99"/>
    <w:rsid w:val="001930FB"/>
    <w:rPr>
      <w:rFonts w:ascii="Franklin Gothic Book" w:hAnsi="Franklin Gothic Book"/>
      <w:b/>
      <w:sz w:val="22"/>
    </w:rPr>
  </w:style>
  <w:style w:type="character" w:customStyle="1" w:styleId="WW8Num11z0">
    <w:name w:val="WW8Num11z0"/>
    <w:uiPriority w:val="99"/>
    <w:rsid w:val="001930FB"/>
  </w:style>
  <w:style w:type="character" w:customStyle="1" w:styleId="WW8Num11z1">
    <w:name w:val="WW8Num11z1"/>
    <w:uiPriority w:val="99"/>
    <w:rsid w:val="001930FB"/>
  </w:style>
  <w:style w:type="character" w:customStyle="1" w:styleId="WW8Num11z2">
    <w:name w:val="WW8Num11z2"/>
    <w:uiPriority w:val="99"/>
    <w:rsid w:val="001930FB"/>
  </w:style>
  <w:style w:type="character" w:customStyle="1" w:styleId="WW8Num11z3">
    <w:name w:val="WW8Num11z3"/>
    <w:uiPriority w:val="99"/>
    <w:rsid w:val="001930FB"/>
  </w:style>
  <w:style w:type="character" w:customStyle="1" w:styleId="WW8Num11z4">
    <w:name w:val="WW8Num11z4"/>
    <w:uiPriority w:val="99"/>
    <w:rsid w:val="001930FB"/>
  </w:style>
  <w:style w:type="character" w:customStyle="1" w:styleId="WW8Num11z5">
    <w:name w:val="WW8Num11z5"/>
    <w:uiPriority w:val="99"/>
    <w:rsid w:val="001930FB"/>
  </w:style>
  <w:style w:type="character" w:customStyle="1" w:styleId="WW8Num11z6">
    <w:name w:val="WW8Num11z6"/>
    <w:uiPriority w:val="99"/>
    <w:rsid w:val="001930FB"/>
  </w:style>
  <w:style w:type="character" w:customStyle="1" w:styleId="WW8Num11z7">
    <w:name w:val="WW8Num11z7"/>
    <w:uiPriority w:val="99"/>
    <w:rsid w:val="001930FB"/>
  </w:style>
  <w:style w:type="character" w:customStyle="1" w:styleId="WW8Num11z8">
    <w:name w:val="WW8Num11z8"/>
    <w:uiPriority w:val="99"/>
    <w:rsid w:val="001930FB"/>
  </w:style>
  <w:style w:type="character" w:customStyle="1" w:styleId="WW8Num12z0">
    <w:name w:val="WW8Num12z0"/>
    <w:uiPriority w:val="99"/>
    <w:rsid w:val="001930FB"/>
  </w:style>
  <w:style w:type="character" w:customStyle="1" w:styleId="WW8Num12z1">
    <w:name w:val="WW8Num12z1"/>
    <w:uiPriority w:val="99"/>
    <w:rsid w:val="001930FB"/>
  </w:style>
  <w:style w:type="character" w:customStyle="1" w:styleId="WW8Num12z2">
    <w:name w:val="WW8Num12z2"/>
    <w:uiPriority w:val="99"/>
    <w:rsid w:val="001930FB"/>
  </w:style>
  <w:style w:type="character" w:customStyle="1" w:styleId="WW8Num12z3">
    <w:name w:val="WW8Num12z3"/>
    <w:uiPriority w:val="99"/>
    <w:rsid w:val="001930FB"/>
  </w:style>
  <w:style w:type="character" w:customStyle="1" w:styleId="WW8Num12z4">
    <w:name w:val="WW8Num12z4"/>
    <w:uiPriority w:val="99"/>
    <w:rsid w:val="001930FB"/>
  </w:style>
  <w:style w:type="character" w:customStyle="1" w:styleId="WW8Num12z5">
    <w:name w:val="WW8Num12z5"/>
    <w:uiPriority w:val="99"/>
    <w:rsid w:val="001930FB"/>
  </w:style>
  <w:style w:type="character" w:customStyle="1" w:styleId="WW8Num12z6">
    <w:name w:val="WW8Num12z6"/>
    <w:uiPriority w:val="99"/>
    <w:rsid w:val="001930FB"/>
  </w:style>
  <w:style w:type="character" w:customStyle="1" w:styleId="WW8Num12z7">
    <w:name w:val="WW8Num12z7"/>
    <w:uiPriority w:val="99"/>
    <w:rsid w:val="001930FB"/>
  </w:style>
  <w:style w:type="character" w:customStyle="1" w:styleId="WW8Num12z8">
    <w:name w:val="WW8Num12z8"/>
    <w:uiPriority w:val="99"/>
    <w:rsid w:val="001930FB"/>
  </w:style>
  <w:style w:type="character" w:customStyle="1" w:styleId="WW8Num13z0">
    <w:name w:val="WW8Num13z0"/>
    <w:uiPriority w:val="99"/>
    <w:rsid w:val="001930FB"/>
    <w:rPr>
      <w:rFonts w:ascii="Times New Roman" w:hAnsi="Times New Roman"/>
    </w:rPr>
  </w:style>
  <w:style w:type="character" w:customStyle="1" w:styleId="WW8Num13z1">
    <w:name w:val="WW8Num13z1"/>
    <w:uiPriority w:val="99"/>
    <w:rsid w:val="001930FB"/>
    <w:rPr>
      <w:rFonts w:ascii="Courier New" w:hAnsi="Courier New"/>
    </w:rPr>
  </w:style>
  <w:style w:type="character" w:customStyle="1" w:styleId="WW8Num13z2">
    <w:name w:val="WW8Num13z2"/>
    <w:uiPriority w:val="99"/>
    <w:rsid w:val="001930FB"/>
    <w:rPr>
      <w:rFonts w:ascii="Wingdings" w:hAnsi="Wingdings"/>
    </w:rPr>
  </w:style>
  <w:style w:type="character" w:customStyle="1" w:styleId="WW8Num13z3">
    <w:name w:val="WW8Num13z3"/>
    <w:uiPriority w:val="99"/>
    <w:rsid w:val="001930FB"/>
    <w:rPr>
      <w:rFonts w:ascii="Symbol" w:hAnsi="Symbol"/>
    </w:rPr>
  </w:style>
  <w:style w:type="character" w:customStyle="1" w:styleId="WW8Num14z0">
    <w:name w:val="WW8Num14z0"/>
    <w:uiPriority w:val="99"/>
    <w:rsid w:val="001930FB"/>
  </w:style>
  <w:style w:type="character" w:customStyle="1" w:styleId="WW8Num14z1">
    <w:name w:val="WW8Num14z1"/>
    <w:uiPriority w:val="99"/>
    <w:rsid w:val="001930FB"/>
  </w:style>
  <w:style w:type="character" w:customStyle="1" w:styleId="WW8Num14z2">
    <w:name w:val="WW8Num14z2"/>
    <w:uiPriority w:val="99"/>
    <w:rsid w:val="001930FB"/>
  </w:style>
  <w:style w:type="character" w:customStyle="1" w:styleId="WW8Num14z3">
    <w:name w:val="WW8Num14z3"/>
    <w:uiPriority w:val="99"/>
    <w:rsid w:val="001930FB"/>
  </w:style>
  <w:style w:type="character" w:customStyle="1" w:styleId="WW8Num14z4">
    <w:name w:val="WW8Num14z4"/>
    <w:uiPriority w:val="99"/>
    <w:rsid w:val="001930FB"/>
  </w:style>
  <w:style w:type="character" w:customStyle="1" w:styleId="WW8Num14z5">
    <w:name w:val="WW8Num14z5"/>
    <w:uiPriority w:val="99"/>
    <w:rsid w:val="001930FB"/>
  </w:style>
  <w:style w:type="character" w:customStyle="1" w:styleId="WW8Num14z6">
    <w:name w:val="WW8Num14z6"/>
    <w:uiPriority w:val="99"/>
    <w:rsid w:val="001930FB"/>
  </w:style>
  <w:style w:type="character" w:customStyle="1" w:styleId="WW8Num14z7">
    <w:name w:val="WW8Num14z7"/>
    <w:uiPriority w:val="99"/>
    <w:rsid w:val="001930FB"/>
  </w:style>
  <w:style w:type="character" w:customStyle="1" w:styleId="WW8Num14z8">
    <w:name w:val="WW8Num14z8"/>
    <w:uiPriority w:val="99"/>
    <w:rsid w:val="001930FB"/>
  </w:style>
  <w:style w:type="character" w:customStyle="1" w:styleId="WW8Num15z0">
    <w:name w:val="WW8Num15z0"/>
    <w:uiPriority w:val="99"/>
    <w:rsid w:val="001930FB"/>
  </w:style>
  <w:style w:type="character" w:customStyle="1" w:styleId="WW8Num15z1">
    <w:name w:val="WW8Num15z1"/>
    <w:uiPriority w:val="99"/>
    <w:rsid w:val="001930FB"/>
  </w:style>
  <w:style w:type="character" w:customStyle="1" w:styleId="WW8Num15z2">
    <w:name w:val="WW8Num15z2"/>
    <w:uiPriority w:val="99"/>
    <w:rsid w:val="001930FB"/>
  </w:style>
  <w:style w:type="character" w:customStyle="1" w:styleId="WW8Num15z3">
    <w:name w:val="WW8Num15z3"/>
    <w:uiPriority w:val="99"/>
    <w:rsid w:val="001930FB"/>
  </w:style>
  <w:style w:type="character" w:customStyle="1" w:styleId="WW8Num15z4">
    <w:name w:val="WW8Num15z4"/>
    <w:uiPriority w:val="99"/>
    <w:rsid w:val="001930FB"/>
  </w:style>
  <w:style w:type="character" w:customStyle="1" w:styleId="WW8Num15z5">
    <w:name w:val="WW8Num15z5"/>
    <w:uiPriority w:val="99"/>
    <w:rsid w:val="001930FB"/>
  </w:style>
  <w:style w:type="character" w:customStyle="1" w:styleId="WW8Num15z6">
    <w:name w:val="WW8Num15z6"/>
    <w:uiPriority w:val="99"/>
    <w:rsid w:val="001930FB"/>
  </w:style>
  <w:style w:type="character" w:customStyle="1" w:styleId="WW8Num15z7">
    <w:name w:val="WW8Num15z7"/>
    <w:uiPriority w:val="99"/>
    <w:rsid w:val="001930FB"/>
  </w:style>
  <w:style w:type="character" w:customStyle="1" w:styleId="WW8Num15z8">
    <w:name w:val="WW8Num15z8"/>
    <w:uiPriority w:val="99"/>
    <w:rsid w:val="001930FB"/>
  </w:style>
  <w:style w:type="character" w:customStyle="1" w:styleId="WW8Num16z0">
    <w:name w:val="WW8Num16z0"/>
    <w:uiPriority w:val="99"/>
    <w:rsid w:val="001930FB"/>
  </w:style>
  <w:style w:type="character" w:customStyle="1" w:styleId="WW8Num16z1">
    <w:name w:val="WW8Num16z1"/>
    <w:uiPriority w:val="99"/>
    <w:rsid w:val="001930FB"/>
  </w:style>
  <w:style w:type="character" w:customStyle="1" w:styleId="WW8Num16z2">
    <w:name w:val="WW8Num16z2"/>
    <w:uiPriority w:val="99"/>
    <w:rsid w:val="001930FB"/>
  </w:style>
  <w:style w:type="character" w:customStyle="1" w:styleId="WW8Num16z3">
    <w:name w:val="WW8Num16z3"/>
    <w:uiPriority w:val="99"/>
    <w:rsid w:val="001930FB"/>
  </w:style>
  <w:style w:type="character" w:customStyle="1" w:styleId="WW8Num16z4">
    <w:name w:val="WW8Num16z4"/>
    <w:uiPriority w:val="99"/>
    <w:rsid w:val="001930FB"/>
  </w:style>
  <w:style w:type="character" w:customStyle="1" w:styleId="WW8Num16z5">
    <w:name w:val="WW8Num16z5"/>
    <w:uiPriority w:val="99"/>
    <w:rsid w:val="001930FB"/>
  </w:style>
  <w:style w:type="character" w:customStyle="1" w:styleId="WW8Num16z6">
    <w:name w:val="WW8Num16z6"/>
    <w:uiPriority w:val="99"/>
    <w:rsid w:val="001930FB"/>
  </w:style>
  <w:style w:type="character" w:customStyle="1" w:styleId="WW8Num16z7">
    <w:name w:val="WW8Num16z7"/>
    <w:uiPriority w:val="99"/>
    <w:rsid w:val="001930FB"/>
  </w:style>
  <w:style w:type="character" w:customStyle="1" w:styleId="WW8Num16z8">
    <w:name w:val="WW8Num16z8"/>
    <w:uiPriority w:val="99"/>
    <w:rsid w:val="001930FB"/>
  </w:style>
  <w:style w:type="character" w:customStyle="1" w:styleId="WW8Num17z0">
    <w:name w:val="WW8Num17z0"/>
    <w:uiPriority w:val="99"/>
    <w:rsid w:val="001930FB"/>
  </w:style>
  <w:style w:type="character" w:customStyle="1" w:styleId="WW8Num17z1">
    <w:name w:val="WW8Num17z1"/>
    <w:uiPriority w:val="99"/>
    <w:rsid w:val="001930FB"/>
  </w:style>
  <w:style w:type="character" w:customStyle="1" w:styleId="WW8Num17z2">
    <w:name w:val="WW8Num17z2"/>
    <w:uiPriority w:val="99"/>
    <w:rsid w:val="001930FB"/>
  </w:style>
  <w:style w:type="character" w:customStyle="1" w:styleId="WW8Num17z3">
    <w:name w:val="WW8Num17z3"/>
    <w:uiPriority w:val="99"/>
    <w:rsid w:val="001930FB"/>
  </w:style>
  <w:style w:type="character" w:customStyle="1" w:styleId="WW8Num17z4">
    <w:name w:val="WW8Num17z4"/>
    <w:uiPriority w:val="99"/>
    <w:rsid w:val="001930FB"/>
  </w:style>
  <w:style w:type="character" w:customStyle="1" w:styleId="WW8Num17z5">
    <w:name w:val="WW8Num17z5"/>
    <w:uiPriority w:val="99"/>
    <w:rsid w:val="001930FB"/>
  </w:style>
  <w:style w:type="character" w:customStyle="1" w:styleId="WW8Num17z6">
    <w:name w:val="WW8Num17z6"/>
    <w:uiPriority w:val="99"/>
    <w:rsid w:val="001930FB"/>
  </w:style>
  <w:style w:type="character" w:customStyle="1" w:styleId="WW8Num17z7">
    <w:name w:val="WW8Num17z7"/>
    <w:uiPriority w:val="99"/>
    <w:rsid w:val="001930FB"/>
  </w:style>
  <w:style w:type="character" w:customStyle="1" w:styleId="WW8Num17z8">
    <w:name w:val="WW8Num17z8"/>
    <w:uiPriority w:val="99"/>
    <w:rsid w:val="001930FB"/>
  </w:style>
  <w:style w:type="character" w:customStyle="1" w:styleId="WW8Num18z0">
    <w:name w:val="WW8Num18z0"/>
    <w:uiPriority w:val="99"/>
    <w:rsid w:val="001930FB"/>
  </w:style>
  <w:style w:type="character" w:customStyle="1" w:styleId="WW8Num18z1">
    <w:name w:val="WW8Num18z1"/>
    <w:uiPriority w:val="99"/>
    <w:rsid w:val="001930FB"/>
  </w:style>
  <w:style w:type="character" w:customStyle="1" w:styleId="WW8Num18z2">
    <w:name w:val="WW8Num18z2"/>
    <w:uiPriority w:val="99"/>
    <w:rsid w:val="001930FB"/>
  </w:style>
  <w:style w:type="character" w:customStyle="1" w:styleId="WW8Num18z3">
    <w:name w:val="WW8Num18z3"/>
    <w:uiPriority w:val="99"/>
    <w:rsid w:val="001930FB"/>
  </w:style>
  <w:style w:type="character" w:customStyle="1" w:styleId="WW8Num18z4">
    <w:name w:val="WW8Num18z4"/>
    <w:uiPriority w:val="99"/>
    <w:rsid w:val="001930FB"/>
  </w:style>
  <w:style w:type="character" w:customStyle="1" w:styleId="WW8Num18z5">
    <w:name w:val="WW8Num18z5"/>
    <w:uiPriority w:val="99"/>
    <w:rsid w:val="001930FB"/>
  </w:style>
  <w:style w:type="character" w:customStyle="1" w:styleId="WW8Num18z6">
    <w:name w:val="WW8Num18z6"/>
    <w:uiPriority w:val="99"/>
    <w:rsid w:val="001930FB"/>
  </w:style>
  <w:style w:type="character" w:customStyle="1" w:styleId="WW8Num18z7">
    <w:name w:val="WW8Num18z7"/>
    <w:uiPriority w:val="99"/>
    <w:rsid w:val="001930FB"/>
  </w:style>
  <w:style w:type="character" w:customStyle="1" w:styleId="WW8Num18z8">
    <w:name w:val="WW8Num18z8"/>
    <w:uiPriority w:val="99"/>
    <w:rsid w:val="001930FB"/>
  </w:style>
  <w:style w:type="character" w:customStyle="1" w:styleId="WW8Num19z0">
    <w:name w:val="WW8Num19z0"/>
    <w:uiPriority w:val="99"/>
    <w:rsid w:val="001930FB"/>
  </w:style>
  <w:style w:type="character" w:customStyle="1" w:styleId="WW8Num19z1">
    <w:name w:val="WW8Num19z1"/>
    <w:uiPriority w:val="99"/>
    <w:rsid w:val="001930FB"/>
  </w:style>
  <w:style w:type="character" w:customStyle="1" w:styleId="WW8Num19z2">
    <w:name w:val="WW8Num19z2"/>
    <w:uiPriority w:val="99"/>
    <w:rsid w:val="001930FB"/>
  </w:style>
  <w:style w:type="character" w:customStyle="1" w:styleId="WW8Num19z3">
    <w:name w:val="WW8Num19z3"/>
    <w:uiPriority w:val="99"/>
    <w:rsid w:val="001930FB"/>
  </w:style>
  <w:style w:type="character" w:customStyle="1" w:styleId="WW8Num19z4">
    <w:name w:val="WW8Num19z4"/>
    <w:uiPriority w:val="99"/>
    <w:rsid w:val="001930FB"/>
  </w:style>
  <w:style w:type="character" w:customStyle="1" w:styleId="WW8Num19z5">
    <w:name w:val="WW8Num19z5"/>
    <w:uiPriority w:val="99"/>
    <w:rsid w:val="001930FB"/>
  </w:style>
  <w:style w:type="character" w:customStyle="1" w:styleId="WW8Num19z6">
    <w:name w:val="WW8Num19z6"/>
    <w:uiPriority w:val="99"/>
    <w:rsid w:val="001930FB"/>
  </w:style>
  <w:style w:type="character" w:customStyle="1" w:styleId="WW8Num19z7">
    <w:name w:val="WW8Num19z7"/>
    <w:uiPriority w:val="99"/>
    <w:rsid w:val="001930FB"/>
  </w:style>
  <w:style w:type="character" w:customStyle="1" w:styleId="WW8Num19z8">
    <w:name w:val="WW8Num19z8"/>
    <w:uiPriority w:val="99"/>
    <w:rsid w:val="001930FB"/>
  </w:style>
  <w:style w:type="character" w:customStyle="1" w:styleId="WW8Num20z0">
    <w:name w:val="WW8Num20z0"/>
    <w:uiPriority w:val="99"/>
    <w:rsid w:val="001930FB"/>
  </w:style>
  <w:style w:type="character" w:customStyle="1" w:styleId="WW8Num20z1">
    <w:name w:val="WW8Num20z1"/>
    <w:uiPriority w:val="99"/>
    <w:rsid w:val="001930FB"/>
  </w:style>
  <w:style w:type="character" w:customStyle="1" w:styleId="WW8Num20z2">
    <w:name w:val="WW8Num20z2"/>
    <w:uiPriority w:val="99"/>
    <w:rsid w:val="001930FB"/>
  </w:style>
  <w:style w:type="character" w:customStyle="1" w:styleId="WW8Num20z3">
    <w:name w:val="WW8Num20z3"/>
    <w:uiPriority w:val="99"/>
    <w:rsid w:val="001930FB"/>
  </w:style>
  <w:style w:type="character" w:customStyle="1" w:styleId="WW8Num20z4">
    <w:name w:val="WW8Num20z4"/>
    <w:uiPriority w:val="99"/>
    <w:rsid w:val="001930FB"/>
  </w:style>
  <w:style w:type="character" w:customStyle="1" w:styleId="WW8Num20z5">
    <w:name w:val="WW8Num20z5"/>
    <w:uiPriority w:val="99"/>
    <w:rsid w:val="001930FB"/>
  </w:style>
  <w:style w:type="character" w:customStyle="1" w:styleId="WW8Num20z6">
    <w:name w:val="WW8Num20z6"/>
    <w:uiPriority w:val="99"/>
    <w:rsid w:val="001930FB"/>
  </w:style>
  <w:style w:type="character" w:customStyle="1" w:styleId="WW8Num20z7">
    <w:name w:val="WW8Num20z7"/>
    <w:uiPriority w:val="99"/>
    <w:rsid w:val="001930FB"/>
  </w:style>
  <w:style w:type="character" w:customStyle="1" w:styleId="WW8Num20z8">
    <w:name w:val="WW8Num20z8"/>
    <w:uiPriority w:val="99"/>
    <w:rsid w:val="001930FB"/>
  </w:style>
  <w:style w:type="character" w:customStyle="1" w:styleId="WW8Num21z0">
    <w:name w:val="WW8Num21z0"/>
    <w:uiPriority w:val="99"/>
    <w:rsid w:val="001930FB"/>
    <w:rPr>
      <w:rFonts w:ascii="Times New Roman" w:hAnsi="Times New Roman"/>
    </w:rPr>
  </w:style>
  <w:style w:type="character" w:customStyle="1" w:styleId="WW8Num21z1">
    <w:name w:val="WW8Num21z1"/>
    <w:uiPriority w:val="99"/>
    <w:rsid w:val="001930FB"/>
    <w:rPr>
      <w:rFonts w:ascii="Courier New" w:hAnsi="Courier New"/>
    </w:rPr>
  </w:style>
  <w:style w:type="character" w:customStyle="1" w:styleId="WW8Num21z2">
    <w:name w:val="WW8Num21z2"/>
    <w:uiPriority w:val="99"/>
    <w:rsid w:val="001930FB"/>
    <w:rPr>
      <w:rFonts w:ascii="Wingdings" w:hAnsi="Wingdings"/>
    </w:rPr>
  </w:style>
  <w:style w:type="character" w:customStyle="1" w:styleId="WW8Num21z3">
    <w:name w:val="WW8Num21z3"/>
    <w:uiPriority w:val="99"/>
    <w:rsid w:val="001930FB"/>
    <w:rPr>
      <w:rFonts w:ascii="Symbol" w:hAnsi="Symbol"/>
    </w:rPr>
  </w:style>
  <w:style w:type="character" w:customStyle="1" w:styleId="WW8Num22z0">
    <w:name w:val="WW8Num22z0"/>
    <w:uiPriority w:val="99"/>
    <w:rsid w:val="001930FB"/>
  </w:style>
  <w:style w:type="character" w:customStyle="1" w:styleId="WW8Num22z1">
    <w:name w:val="WW8Num22z1"/>
    <w:uiPriority w:val="99"/>
    <w:rsid w:val="001930FB"/>
  </w:style>
  <w:style w:type="character" w:customStyle="1" w:styleId="WW8Num22z2">
    <w:name w:val="WW8Num22z2"/>
    <w:uiPriority w:val="99"/>
    <w:rsid w:val="001930FB"/>
  </w:style>
  <w:style w:type="character" w:customStyle="1" w:styleId="WW8Num22z3">
    <w:name w:val="WW8Num22z3"/>
    <w:uiPriority w:val="99"/>
    <w:rsid w:val="001930FB"/>
  </w:style>
  <w:style w:type="character" w:customStyle="1" w:styleId="WW8Num22z4">
    <w:name w:val="WW8Num22z4"/>
    <w:uiPriority w:val="99"/>
    <w:rsid w:val="001930FB"/>
  </w:style>
  <w:style w:type="character" w:customStyle="1" w:styleId="WW8Num22z5">
    <w:name w:val="WW8Num22z5"/>
    <w:uiPriority w:val="99"/>
    <w:rsid w:val="001930FB"/>
  </w:style>
  <w:style w:type="character" w:customStyle="1" w:styleId="WW8Num22z6">
    <w:name w:val="WW8Num22z6"/>
    <w:uiPriority w:val="99"/>
    <w:rsid w:val="001930FB"/>
  </w:style>
  <w:style w:type="character" w:customStyle="1" w:styleId="WW8Num22z7">
    <w:name w:val="WW8Num22z7"/>
    <w:uiPriority w:val="99"/>
    <w:rsid w:val="001930FB"/>
  </w:style>
  <w:style w:type="character" w:customStyle="1" w:styleId="WW8Num22z8">
    <w:name w:val="WW8Num22z8"/>
    <w:uiPriority w:val="99"/>
    <w:rsid w:val="001930FB"/>
  </w:style>
  <w:style w:type="character" w:customStyle="1" w:styleId="WW8Num23z0">
    <w:name w:val="WW8Num23z0"/>
    <w:uiPriority w:val="99"/>
    <w:rsid w:val="001930FB"/>
  </w:style>
  <w:style w:type="character" w:customStyle="1" w:styleId="WW8Num23z1">
    <w:name w:val="WW8Num23z1"/>
    <w:uiPriority w:val="99"/>
    <w:rsid w:val="001930FB"/>
  </w:style>
  <w:style w:type="character" w:customStyle="1" w:styleId="WW8Num23z2">
    <w:name w:val="WW8Num23z2"/>
    <w:uiPriority w:val="99"/>
    <w:rsid w:val="001930FB"/>
  </w:style>
  <w:style w:type="character" w:customStyle="1" w:styleId="WW8Num23z3">
    <w:name w:val="WW8Num23z3"/>
    <w:uiPriority w:val="99"/>
    <w:rsid w:val="001930FB"/>
  </w:style>
  <w:style w:type="character" w:customStyle="1" w:styleId="WW8Num23z4">
    <w:name w:val="WW8Num23z4"/>
    <w:uiPriority w:val="99"/>
    <w:rsid w:val="001930FB"/>
  </w:style>
  <w:style w:type="character" w:customStyle="1" w:styleId="WW8Num23z5">
    <w:name w:val="WW8Num23z5"/>
    <w:uiPriority w:val="99"/>
    <w:rsid w:val="001930FB"/>
  </w:style>
  <w:style w:type="character" w:customStyle="1" w:styleId="WW8Num23z6">
    <w:name w:val="WW8Num23z6"/>
    <w:uiPriority w:val="99"/>
    <w:rsid w:val="001930FB"/>
  </w:style>
  <w:style w:type="character" w:customStyle="1" w:styleId="WW8Num23z7">
    <w:name w:val="WW8Num23z7"/>
    <w:uiPriority w:val="99"/>
    <w:rsid w:val="001930FB"/>
  </w:style>
  <w:style w:type="character" w:customStyle="1" w:styleId="WW8Num23z8">
    <w:name w:val="WW8Num23z8"/>
    <w:uiPriority w:val="99"/>
    <w:rsid w:val="001930FB"/>
  </w:style>
  <w:style w:type="character" w:customStyle="1" w:styleId="WW8Num24z0">
    <w:name w:val="WW8Num24z0"/>
    <w:uiPriority w:val="99"/>
    <w:rsid w:val="001930FB"/>
  </w:style>
  <w:style w:type="character" w:customStyle="1" w:styleId="WW8Num24z1">
    <w:name w:val="WW8Num24z1"/>
    <w:uiPriority w:val="99"/>
    <w:rsid w:val="001930FB"/>
  </w:style>
  <w:style w:type="character" w:customStyle="1" w:styleId="WW8Num24z2">
    <w:name w:val="WW8Num24z2"/>
    <w:uiPriority w:val="99"/>
    <w:rsid w:val="001930FB"/>
  </w:style>
  <w:style w:type="character" w:customStyle="1" w:styleId="WW8Num24z3">
    <w:name w:val="WW8Num24z3"/>
    <w:uiPriority w:val="99"/>
    <w:rsid w:val="001930FB"/>
  </w:style>
  <w:style w:type="character" w:customStyle="1" w:styleId="WW8Num24z4">
    <w:name w:val="WW8Num24z4"/>
    <w:uiPriority w:val="99"/>
    <w:rsid w:val="001930FB"/>
  </w:style>
  <w:style w:type="character" w:customStyle="1" w:styleId="WW8Num24z5">
    <w:name w:val="WW8Num24z5"/>
    <w:uiPriority w:val="99"/>
    <w:rsid w:val="001930FB"/>
  </w:style>
  <w:style w:type="character" w:customStyle="1" w:styleId="WW8Num24z6">
    <w:name w:val="WW8Num24z6"/>
    <w:uiPriority w:val="99"/>
    <w:rsid w:val="001930FB"/>
  </w:style>
  <w:style w:type="character" w:customStyle="1" w:styleId="WW8Num24z7">
    <w:name w:val="WW8Num24z7"/>
    <w:uiPriority w:val="99"/>
    <w:rsid w:val="001930FB"/>
  </w:style>
  <w:style w:type="character" w:customStyle="1" w:styleId="WW8Num24z8">
    <w:name w:val="WW8Num24z8"/>
    <w:uiPriority w:val="99"/>
    <w:rsid w:val="001930FB"/>
  </w:style>
  <w:style w:type="character" w:customStyle="1" w:styleId="WW8Num25z0">
    <w:name w:val="WW8Num25z0"/>
    <w:uiPriority w:val="99"/>
    <w:rsid w:val="001930FB"/>
  </w:style>
  <w:style w:type="character" w:customStyle="1" w:styleId="WW8Num25z1">
    <w:name w:val="WW8Num25z1"/>
    <w:uiPriority w:val="99"/>
    <w:rsid w:val="001930FB"/>
  </w:style>
  <w:style w:type="character" w:customStyle="1" w:styleId="WW8Num25z2">
    <w:name w:val="WW8Num25z2"/>
    <w:uiPriority w:val="99"/>
    <w:rsid w:val="001930FB"/>
  </w:style>
  <w:style w:type="character" w:customStyle="1" w:styleId="WW8Num25z3">
    <w:name w:val="WW8Num25z3"/>
    <w:uiPriority w:val="99"/>
    <w:rsid w:val="001930FB"/>
  </w:style>
  <w:style w:type="character" w:customStyle="1" w:styleId="WW8Num25z4">
    <w:name w:val="WW8Num25z4"/>
    <w:uiPriority w:val="99"/>
    <w:rsid w:val="001930FB"/>
  </w:style>
  <w:style w:type="character" w:customStyle="1" w:styleId="WW8Num25z5">
    <w:name w:val="WW8Num25z5"/>
    <w:uiPriority w:val="99"/>
    <w:rsid w:val="001930FB"/>
  </w:style>
  <w:style w:type="character" w:customStyle="1" w:styleId="WW8Num25z6">
    <w:name w:val="WW8Num25z6"/>
    <w:uiPriority w:val="99"/>
    <w:rsid w:val="001930FB"/>
  </w:style>
  <w:style w:type="character" w:customStyle="1" w:styleId="WW8Num25z7">
    <w:name w:val="WW8Num25z7"/>
    <w:uiPriority w:val="99"/>
    <w:rsid w:val="001930FB"/>
  </w:style>
  <w:style w:type="character" w:customStyle="1" w:styleId="WW8Num25z8">
    <w:name w:val="WW8Num25z8"/>
    <w:uiPriority w:val="99"/>
    <w:rsid w:val="001930FB"/>
  </w:style>
  <w:style w:type="character" w:customStyle="1" w:styleId="WW8Num26z0">
    <w:name w:val="WW8Num26z0"/>
    <w:uiPriority w:val="99"/>
    <w:rsid w:val="001930FB"/>
  </w:style>
  <w:style w:type="character" w:customStyle="1" w:styleId="WW8Num26z1">
    <w:name w:val="WW8Num26z1"/>
    <w:uiPriority w:val="99"/>
    <w:rsid w:val="001930FB"/>
  </w:style>
  <w:style w:type="character" w:customStyle="1" w:styleId="WW8Num26z2">
    <w:name w:val="WW8Num26z2"/>
    <w:uiPriority w:val="99"/>
    <w:rsid w:val="001930FB"/>
  </w:style>
  <w:style w:type="character" w:customStyle="1" w:styleId="WW8Num26z3">
    <w:name w:val="WW8Num26z3"/>
    <w:uiPriority w:val="99"/>
    <w:rsid w:val="001930FB"/>
  </w:style>
  <w:style w:type="character" w:customStyle="1" w:styleId="WW8Num26z4">
    <w:name w:val="WW8Num26z4"/>
    <w:uiPriority w:val="99"/>
    <w:rsid w:val="001930FB"/>
  </w:style>
  <w:style w:type="character" w:customStyle="1" w:styleId="WW8Num26z5">
    <w:name w:val="WW8Num26z5"/>
    <w:uiPriority w:val="99"/>
    <w:rsid w:val="001930FB"/>
  </w:style>
  <w:style w:type="character" w:customStyle="1" w:styleId="WW8Num26z6">
    <w:name w:val="WW8Num26z6"/>
    <w:uiPriority w:val="99"/>
    <w:rsid w:val="001930FB"/>
  </w:style>
  <w:style w:type="character" w:customStyle="1" w:styleId="WW8Num26z7">
    <w:name w:val="WW8Num26z7"/>
    <w:uiPriority w:val="99"/>
    <w:rsid w:val="001930FB"/>
  </w:style>
  <w:style w:type="character" w:customStyle="1" w:styleId="WW8Num26z8">
    <w:name w:val="WW8Num26z8"/>
    <w:uiPriority w:val="99"/>
    <w:rsid w:val="001930FB"/>
  </w:style>
  <w:style w:type="character" w:customStyle="1" w:styleId="WW8Num27z0">
    <w:name w:val="WW8Num27z0"/>
    <w:uiPriority w:val="99"/>
    <w:rsid w:val="001930FB"/>
    <w:rPr>
      <w:rFonts w:ascii="Symbol" w:hAnsi="Symbol"/>
    </w:rPr>
  </w:style>
  <w:style w:type="character" w:customStyle="1" w:styleId="WW8Num27z1">
    <w:name w:val="WW8Num27z1"/>
    <w:uiPriority w:val="99"/>
    <w:rsid w:val="001930FB"/>
    <w:rPr>
      <w:rFonts w:ascii="Courier New" w:hAnsi="Courier New"/>
    </w:rPr>
  </w:style>
  <w:style w:type="character" w:customStyle="1" w:styleId="WW8Num27z2">
    <w:name w:val="WW8Num27z2"/>
    <w:uiPriority w:val="99"/>
    <w:rsid w:val="001930FB"/>
    <w:rPr>
      <w:rFonts w:ascii="Wingdings" w:hAnsi="Wingdings"/>
    </w:rPr>
  </w:style>
  <w:style w:type="character" w:customStyle="1" w:styleId="WW8Num28z0">
    <w:name w:val="WW8Num28z0"/>
    <w:uiPriority w:val="99"/>
    <w:rsid w:val="001930FB"/>
  </w:style>
  <w:style w:type="character" w:customStyle="1" w:styleId="WW8Num28z1">
    <w:name w:val="WW8Num28z1"/>
    <w:uiPriority w:val="99"/>
    <w:rsid w:val="001930FB"/>
  </w:style>
  <w:style w:type="character" w:customStyle="1" w:styleId="WW8Num28z2">
    <w:name w:val="WW8Num28z2"/>
    <w:uiPriority w:val="99"/>
    <w:rsid w:val="001930FB"/>
  </w:style>
  <w:style w:type="character" w:customStyle="1" w:styleId="WW8Num28z3">
    <w:name w:val="WW8Num28z3"/>
    <w:uiPriority w:val="99"/>
    <w:rsid w:val="001930FB"/>
  </w:style>
  <w:style w:type="character" w:customStyle="1" w:styleId="WW8Num28z4">
    <w:name w:val="WW8Num28z4"/>
    <w:uiPriority w:val="99"/>
    <w:rsid w:val="001930FB"/>
  </w:style>
  <w:style w:type="character" w:customStyle="1" w:styleId="WW8Num28z5">
    <w:name w:val="WW8Num28z5"/>
    <w:uiPriority w:val="99"/>
    <w:rsid w:val="001930FB"/>
  </w:style>
  <w:style w:type="character" w:customStyle="1" w:styleId="WW8Num28z6">
    <w:name w:val="WW8Num28z6"/>
    <w:uiPriority w:val="99"/>
    <w:rsid w:val="001930FB"/>
  </w:style>
  <w:style w:type="character" w:customStyle="1" w:styleId="WW8Num28z7">
    <w:name w:val="WW8Num28z7"/>
    <w:uiPriority w:val="99"/>
    <w:rsid w:val="001930FB"/>
  </w:style>
  <w:style w:type="character" w:customStyle="1" w:styleId="WW8Num28z8">
    <w:name w:val="WW8Num28z8"/>
    <w:uiPriority w:val="99"/>
    <w:rsid w:val="001930FB"/>
  </w:style>
  <w:style w:type="character" w:customStyle="1" w:styleId="WW8Num29z0">
    <w:name w:val="WW8Num29z0"/>
    <w:uiPriority w:val="99"/>
    <w:rsid w:val="001930FB"/>
  </w:style>
  <w:style w:type="character" w:customStyle="1" w:styleId="WW8Num29z1">
    <w:name w:val="WW8Num29z1"/>
    <w:uiPriority w:val="99"/>
    <w:rsid w:val="001930FB"/>
  </w:style>
  <w:style w:type="character" w:customStyle="1" w:styleId="WW8Num29z2">
    <w:name w:val="WW8Num29z2"/>
    <w:uiPriority w:val="99"/>
    <w:rsid w:val="001930FB"/>
  </w:style>
  <w:style w:type="character" w:customStyle="1" w:styleId="WW8Num29z3">
    <w:name w:val="WW8Num29z3"/>
    <w:uiPriority w:val="99"/>
    <w:rsid w:val="001930FB"/>
  </w:style>
  <w:style w:type="character" w:customStyle="1" w:styleId="WW8Num29z4">
    <w:name w:val="WW8Num29z4"/>
    <w:uiPriority w:val="99"/>
    <w:rsid w:val="001930FB"/>
  </w:style>
  <w:style w:type="character" w:customStyle="1" w:styleId="WW8Num29z5">
    <w:name w:val="WW8Num29z5"/>
    <w:uiPriority w:val="99"/>
    <w:rsid w:val="001930FB"/>
  </w:style>
  <w:style w:type="character" w:customStyle="1" w:styleId="WW8Num29z6">
    <w:name w:val="WW8Num29z6"/>
    <w:uiPriority w:val="99"/>
    <w:rsid w:val="001930FB"/>
  </w:style>
  <w:style w:type="character" w:customStyle="1" w:styleId="WW8Num29z7">
    <w:name w:val="WW8Num29z7"/>
    <w:uiPriority w:val="99"/>
    <w:rsid w:val="001930FB"/>
  </w:style>
  <w:style w:type="character" w:customStyle="1" w:styleId="WW8Num29z8">
    <w:name w:val="WW8Num29z8"/>
    <w:uiPriority w:val="99"/>
    <w:rsid w:val="001930FB"/>
  </w:style>
  <w:style w:type="character" w:customStyle="1" w:styleId="WW8Num30z0">
    <w:name w:val="WW8Num30z0"/>
    <w:uiPriority w:val="99"/>
    <w:rsid w:val="001930FB"/>
  </w:style>
  <w:style w:type="character" w:customStyle="1" w:styleId="WW8Num30z1">
    <w:name w:val="WW8Num30z1"/>
    <w:uiPriority w:val="99"/>
    <w:rsid w:val="001930FB"/>
  </w:style>
  <w:style w:type="character" w:customStyle="1" w:styleId="WW8Num30z2">
    <w:name w:val="WW8Num30z2"/>
    <w:uiPriority w:val="99"/>
    <w:rsid w:val="001930FB"/>
  </w:style>
  <w:style w:type="character" w:customStyle="1" w:styleId="WW8Num30z3">
    <w:name w:val="WW8Num30z3"/>
    <w:uiPriority w:val="99"/>
    <w:rsid w:val="001930FB"/>
  </w:style>
  <w:style w:type="character" w:customStyle="1" w:styleId="WW8Num30z4">
    <w:name w:val="WW8Num30z4"/>
    <w:uiPriority w:val="99"/>
    <w:rsid w:val="001930FB"/>
  </w:style>
  <w:style w:type="character" w:customStyle="1" w:styleId="WW8Num30z5">
    <w:name w:val="WW8Num30z5"/>
    <w:uiPriority w:val="99"/>
    <w:rsid w:val="001930FB"/>
  </w:style>
  <w:style w:type="character" w:customStyle="1" w:styleId="WW8Num30z6">
    <w:name w:val="WW8Num30z6"/>
    <w:uiPriority w:val="99"/>
    <w:rsid w:val="001930FB"/>
  </w:style>
  <w:style w:type="character" w:customStyle="1" w:styleId="WW8Num30z7">
    <w:name w:val="WW8Num30z7"/>
    <w:uiPriority w:val="99"/>
    <w:rsid w:val="001930FB"/>
  </w:style>
  <w:style w:type="character" w:customStyle="1" w:styleId="WW8Num30z8">
    <w:name w:val="WW8Num30z8"/>
    <w:uiPriority w:val="99"/>
    <w:rsid w:val="001930FB"/>
  </w:style>
  <w:style w:type="character" w:customStyle="1" w:styleId="WW8Num31z0">
    <w:name w:val="WW8Num31z0"/>
    <w:uiPriority w:val="99"/>
    <w:rsid w:val="001930FB"/>
  </w:style>
  <w:style w:type="character" w:customStyle="1" w:styleId="WW8Num31z1">
    <w:name w:val="WW8Num31z1"/>
    <w:uiPriority w:val="99"/>
    <w:rsid w:val="001930FB"/>
  </w:style>
  <w:style w:type="character" w:customStyle="1" w:styleId="WW8Num31z2">
    <w:name w:val="WW8Num31z2"/>
    <w:uiPriority w:val="99"/>
    <w:rsid w:val="001930FB"/>
  </w:style>
  <w:style w:type="character" w:customStyle="1" w:styleId="WW8Num31z3">
    <w:name w:val="WW8Num31z3"/>
    <w:uiPriority w:val="99"/>
    <w:rsid w:val="001930FB"/>
  </w:style>
  <w:style w:type="character" w:customStyle="1" w:styleId="WW8Num31z4">
    <w:name w:val="WW8Num31z4"/>
    <w:uiPriority w:val="99"/>
    <w:rsid w:val="001930FB"/>
  </w:style>
  <w:style w:type="character" w:customStyle="1" w:styleId="WW8Num31z5">
    <w:name w:val="WW8Num31z5"/>
    <w:uiPriority w:val="99"/>
    <w:rsid w:val="001930FB"/>
  </w:style>
  <w:style w:type="character" w:customStyle="1" w:styleId="WW8Num31z6">
    <w:name w:val="WW8Num31z6"/>
    <w:uiPriority w:val="99"/>
    <w:rsid w:val="001930FB"/>
  </w:style>
  <w:style w:type="character" w:customStyle="1" w:styleId="WW8Num31z7">
    <w:name w:val="WW8Num31z7"/>
    <w:uiPriority w:val="99"/>
    <w:rsid w:val="001930FB"/>
  </w:style>
  <w:style w:type="character" w:customStyle="1" w:styleId="WW8Num31z8">
    <w:name w:val="WW8Num31z8"/>
    <w:uiPriority w:val="99"/>
    <w:rsid w:val="001930FB"/>
  </w:style>
  <w:style w:type="character" w:customStyle="1" w:styleId="WW8Num32z0">
    <w:name w:val="WW8Num32z0"/>
    <w:uiPriority w:val="99"/>
    <w:rsid w:val="001930FB"/>
    <w:rPr>
      <w:rFonts w:ascii="Symbol" w:hAnsi="Symbol"/>
    </w:rPr>
  </w:style>
  <w:style w:type="character" w:customStyle="1" w:styleId="WW8Num32z1">
    <w:name w:val="WW8Num32z1"/>
    <w:uiPriority w:val="99"/>
    <w:rsid w:val="001930FB"/>
    <w:rPr>
      <w:rFonts w:ascii="Courier New" w:hAnsi="Courier New"/>
    </w:rPr>
  </w:style>
  <w:style w:type="character" w:customStyle="1" w:styleId="WW8Num32z2">
    <w:name w:val="WW8Num32z2"/>
    <w:uiPriority w:val="99"/>
    <w:rsid w:val="001930FB"/>
    <w:rPr>
      <w:rFonts w:ascii="Wingdings" w:hAnsi="Wingdings"/>
    </w:rPr>
  </w:style>
  <w:style w:type="character" w:customStyle="1" w:styleId="WW8Num33z0">
    <w:name w:val="WW8Num33z0"/>
    <w:uiPriority w:val="99"/>
    <w:rsid w:val="001930FB"/>
  </w:style>
  <w:style w:type="character" w:customStyle="1" w:styleId="WW8Num33z1">
    <w:name w:val="WW8Num33z1"/>
    <w:uiPriority w:val="99"/>
    <w:rsid w:val="001930FB"/>
  </w:style>
  <w:style w:type="character" w:customStyle="1" w:styleId="WW8Num33z2">
    <w:name w:val="WW8Num33z2"/>
    <w:uiPriority w:val="99"/>
    <w:rsid w:val="001930FB"/>
  </w:style>
  <w:style w:type="character" w:customStyle="1" w:styleId="WW8Num33z3">
    <w:name w:val="WW8Num33z3"/>
    <w:uiPriority w:val="99"/>
    <w:rsid w:val="001930FB"/>
  </w:style>
  <w:style w:type="character" w:customStyle="1" w:styleId="WW8Num33z4">
    <w:name w:val="WW8Num33z4"/>
    <w:uiPriority w:val="99"/>
    <w:rsid w:val="001930FB"/>
  </w:style>
  <w:style w:type="character" w:customStyle="1" w:styleId="WW8Num33z5">
    <w:name w:val="WW8Num33z5"/>
    <w:uiPriority w:val="99"/>
    <w:rsid w:val="001930FB"/>
  </w:style>
  <w:style w:type="character" w:customStyle="1" w:styleId="WW8Num33z6">
    <w:name w:val="WW8Num33z6"/>
    <w:uiPriority w:val="99"/>
    <w:rsid w:val="001930FB"/>
  </w:style>
  <w:style w:type="character" w:customStyle="1" w:styleId="WW8Num33z7">
    <w:name w:val="WW8Num33z7"/>
    <w:uiPriority w:val="99"/>
    <w:rsid w:val="001930FB"/>
  </w:style>
  <w:style w:type="character" w:customStyle="1" w:styleId="WW8Num33z8">
    <w:name w:val="WW8Num33z8"/>
    <w:uiPriority w:val="99"/>
    <w:rsid w:val="001930FB"/>
  </w:style>
  <w:style w:type="character" w:customStyle="1" w:styleId="WW8Num34z0">
    <w:name w:val="WW8Num34z0"/>
    <w:uiPriority w:val="99"/>
    <w:rsid w:val="001930FB"/>
  </w:style>
  <w:style w:type="character" w:customStyle="1" w:styleId="WW8Num34z1">
    <w:name w:val="WW8Num34z1"/>
    <w:uiPriority w:val="99"/>
    <w:rsid w:val="001930FB"/>
  </w:style>
  <w:style w:type="character" w:customStyle="1" w:styleId="WW8Num34z2">
    <w:name w:val="WW8Num34z2"/>
    <w:uiPriority w:val="99"/>
    <w:rsid w:val="001930FB"/>
  </w:style>
  <w:style w:type="character" w:customStyle="1" w:styleId="WW8Num34z3">
    <w:name w:val="WW8Num34z3"/>
    <w:uiPriority w:val="99"/>
    <w:rsid w:val="001930FB"/>
  </w:style>
  <w:style w:type="character" w:customStyle="1" w:styleId="WW8Num34z4">
    <w:name w:val="WW8Num34z4"/>
    <w:uiPriority w:val="99"/>
    <w:rsid w:val="001930FB"/>
  </w:style>
  <w:style w:type="character" w:customStyle="1" w:styleId="WW8Num34z5">
    <w:name w:val="WW8Num34z5"/>
    <w:uiPriority w:val="99"/>
    <w:rsid w:val="001930FB"/>
  </w:style>
  <w:style w:type="character" w:customStyle="1" w:styleId="WW8Num34z6">
    <w:name w:val="WW8Num34z6"/>
    <w:uiPriority w:val="99"/>
    <w:rsid w:val="001930FB"/>
  </w:style>
  <w:style w:type="character" w:customStyle="1" w:styleId="WW8Num34z7">
    <w:name w:val="WW8Num34z7"/>
    <w:uiPriority w:val="99"/>
    <w:rsid w:val="001930FB"/>
  </w:style>
  <w:style w:type="character" w:customStyle="1" w:styleId="WW8Num34z8">
    <w:name w:val="WW8Num34z8"/>
    <w:uiPriority w:val="99"/>
    <w:rsid w:val="001930FB"/>
  </w:style>
  <w:style w:type="character" w:customStyle="1" w:styleId="WW8Num35z0">
    <w:name w:val="WW8Num35z0"/>
    <w:uiPriority w:val="99"/>
    <w:rsid w:val="001930FB"/>
  </w:style>
  <w:style w:type="character" w:customStyle="1" w:styleId="WW8Num35z1">
    <w:name w:val="WW8Num35z1"/>
    <w:uiPriority w:val="99"/>
    <w:rsid w:val="001930FB"/>
  </w:style>
  <w:style w:type="character" w:customStyle="1" w:styleId="WW8Num35z2">
    <w:name w:val="WW8Num35z2"/>
    <w:uiPriority w:val="99"/>
    <w:rsid w:val="001930FB"/>
  </w:style>
  <w:style w:type="character" w:customStyle="1" w:styleId="WW8Num35z3">
    <w:name w:val="WW8Num35z3"/>
    <w:uiPriority w:val="99"/>
    <w:rsid w:val="001930FB"/>
  </w:style>
  <w:style w:type="character" w:customStyle="1" w:styleId="WW8Num35z4">
    <w:name w:val="WW8Num35z4"/>
    <w:uiPriority w:val="99"/>
    <w:rsid w:val="001930FB"/>
  </w:style>
  <w:style w:type="character" w:customStyle="1" w:styleId="WW8Num35z5">
    <w:name w:val="WW8Num35z5"/>
    <w:uiPriority w:val="99"/>
    <w:rsid w:val="001930FB"/>
  </w:style>
  <w:style w:type="character" w:customStyle="1" w:styleId="WW8Num35z6">
    <w:name w:val="WW8Num35z6"/>
    <w:uiPriority w:val="99"/>
    <w:rsid w:val="001930FB"/>
  </w:style>
  <w:style w:type="character" w:customStyle="1" w:styleId="WW8Num35z7">
    <w:name w:val="WW8Num35z7"/>
    <w:uiPriority w:val="99"/>
    <w:rsid w:val="001930FB"/>
  </w:style>
  <w:style w:type="character" w:customStyle="1" w:styleId="WW8Num35z8">
    <w:name w:val="WW8Num35z8"/>
    <w:uiPriority w:val="99"/>
    <w:rsid w:val="001930FB"/>
  </w:style>
  <w:style w:type="character" w:customStyle="1" w:styleId="WW8Num36z0">
    <w:name w:val="WW8Num36z0"/>
    <w:uiPriority w:val="99"/>
    <w:rsid w:val="001930FB"/>
  </w:style>
  <w:style w:type="character" w:customStyle="1" w:styleId="WW8Num36z1">
    <w:name w:val="WW8Num36z1"/>
    <w:uiPriority w:val="99"/>
    <w:rsid w:val="001930FB"/>
    <w:rPr>
      <w:b/>
    </w:rPr>
  </w:style>
  <w:style w:type="character" w:customStyle="1" w:styleId="WW8Num37z0">
    <w:name w:val="WW8Num37z0"/>
    <w:uiPriority w:val="99"/>
    <w:rsid w:val="001930FB"/>
  </w:style>
  <w:style w:type="character" w:customStyle="1" w:styleId="WW8Num37z1">
    <w:name w:val="WW8Num37z1"/>
    <w:uiPriority w:val="99"/>
    <w:rsid w:val="001930FB"/>
  </w:style>
  <w:style w:type="character" w:customStyle="1" w:styleId="WW8Num37z2">
    <w:name w:val="WW8Num37z2"/>
    <w:uiPriority w:val="99"/>
    <w:rsid w:val="001930FB"/>
  </w:style>
  <w:style w:type="character" w:customStyle="1" w:styleId="WW8Num37z3">
    <w:name w:val="WW8Num37z3"/>
    <w:uiPriority w:val="99"/>
    <w:rsid w:val="001930FB"/>
  </w:style>
  <w:style w:type="character" w:customStyle="1" w:styleId="WW8Num37z4">
    <w:name w:val="WW8Num37z4"/>
    <w:uiPriority w:val="99"/>
    <w:rsid w:val="001930FB"/>
  </w:style>
  <w:style w:type="character" w:customStyle="1" w:styleId="WW8Num37z5">
    <w:name w:val="WW8Num37z5"/>
    <w:uiPriority w:val="99"/>
    <w:rsid w:val="001930FB"/>
  </w:style>
  <w:style w:type="character" w:customStyle="1" w:styleId="WW8Num37z6">
    <w:name w:val="WW8Num37z6"/>
    <w:uiPriority w:val="99"/>
    <w:rsid w:val="001930FB"/>
  </w:style>
  <w:style w:type="character" w:customStyle="1" w:styleId="WW8Num37z7">
    <w:name w:val="WW8Num37z7"/>
    <w:uiPriority w:val="99"/>
    <w:rsid w:val="001930FB"/>
  </w:style>
  <w:style w:type="character" w:customStyle="1" w:styleId="WW8Num37z8">
    <w:name w:val="WW8Num37z8"/>
    <w:uiPriority w:val="99"/>
    <w:rsid w:val="001930FB"/>
  </w:style>
  <w:style w:type="character" w:customStyle="1" w:styleId="WW8Num38z0">
    <w:name w:val="WW8Num38z0"/>
    <w:uiPriority w:val="99"/>
    <w:rsid w:val="001930FB"/>
  </w:style>
  <w:style w:type="character" w:customStyle="1" w:styleId="WW8Num38z1">
    <w:name w:val="WW8Num38z1"/>
    <w:uiPriority w:val="99"/>
    <w:rsid w:val="001930FB"/>
    <w:rPr>
      <w:rFonts w:ascii="Franklin Gothic Book" w:hAnsi="Franklin Gothic Book"/>
      <w:b/>
      <w:sz w:val="22"/>
    </w:rPr>
  </w:style>
  <w:style w:type="character" w:customStyle="1" w:styleId="WW8Num39z0">
    <w:name w:val="WW8Num39z0"/>
    <w:uiPriority w:val="99"/>
    <w:rsid w:val="001930FB"/>
  </w:style>
  <w:style w:type="character" w:customStyle="1" w:styleId="WW8Num39z1">
    <w:name w:val="WW8Num39z1"/>
    <w:uiPriority w:val="99"/>
    <w:rsid w:val="001930FB"/>
  </w:style>
  <w:style w:type="character" w:customStyle="1" w:styleId="WW8Num39z2">
    <w:name w:val="WW8Num39z2"/>
    <w:uiPriority w:val="99"/>
    <w:rsid w:val="001930FB"/>
  </w:style>
  <w:style w:type="character" w:customStyle="1" w:styleId="WW8Num39z3">
    <w:name w:val="WW8Num39z3"/>
    <w:uiPriority w:val="99"/>
    <w:rsid w:val="001930FB"/>
  </w:style>
  <w:style w:type="character" w:customStyle="1" w:styleId="WW8Num39z4">
    <w:name w:val="WW8Num39z4"/>
    <w:uiPriority w:val="99"/>
    <w:rsid w:val="001930FB"/>
  </w:style>
  <w:style w:type="character" w:customStyle="1" w:styleId="WW8Num39z5">
    <w:name w:val="WW8Num39z5"/>
    <w:uiPriority w:val="99"/>
    <w:rsid w:val="001930FB"/>
  </w:style>
  <w:style w:type="character" w:customStyle="1" w:styleId="WW8Num39z6">
    <w:name w:val="WW8Num39z6"/>
    <w:uiPriority w:val="99"/>
    <w:rsid w:val="001930FB"/>
  </w:style>
  <w:style w:type="character" w:customStyle="1" w:styleId="WW8Num39z7">
    <w:name w:val="WW8Num39z7"/>
    <w:uiPriority w:val="99"/>
    <w:rsid w:val="001930FB"/>
  </w:style>
  <w:style w:type="character" w:customStyle="1" w:styleId="WW8Num39z8">
    <w:name w:val="WW8Num39z8"/>
    <w:uiPriority w:val="99"/>
    <w:rsid w:val="001930FB"/>
  </w:style>
  <w:style w:type="character" w:customStyle="1" w:styleId="WW8Num40z0">
    <w:name w:val="WW8Num40z0"/>
    <w:uiPriority w:val="99"/>
    <w:rsid w:val="001930FB"/>
    <w:rPr>
      <w:b/>
    </w:rPr>
  </w:style>
  <w:style w:type="character" w:customStyle="1" w:styleId="Standardnpsmoodstavce10">
    <w:name w:val="Standardní písmo odstavce10"/>
    <w:uiPriority w:val="99"/>
    <w:rsid w:val="001930FB"/>
  </w:style>
  <w:style w:type="character" w:customStyle="1" w:styleId="Standardnpsmoodstavce9">
    <w:name w:val="Standardní písmo odstavce9"/>
    <w:uiPriority w:val="99"/>
    <w:rsid w:val="001930FB"/>
  </w:style>
  <w:style w:type="character" w:customStyle="1" w:styleId="Absatz-Standardschriftart">
    <w:name w:val="Absatz-Standardschriftart"/>
    <w:uiPriority w:val="99"/>
    <w:rsid w:val="001930FB"/>
  </w:style>
  <w:style w:type="character" w:customStyle="1" w:styleId="WW-Absatz-Standardschriftart">
    <w:name w:val="WW-Absatz-Standardschriftart"/>
    <w:uiPriority w:val="99"/>
    <w:rsid w:val="001930FB"/>
  </w:style>
  <w:style w:type="character" w:customStyle="1" w:styleId="WW-Absatz-Standardschriftart1">
    <w:name w:val="WW-Absatz-Standardschriftart1"/>
    <w:uiPriority w:val="99"/>
    <w:rsid w:val="001930FB"/>
  </w:style>
  <w:style w:type="character" w:customStyle="1" w:styleId="WW-Absatz-Standardschriftart11">
    <w:name w:val="WW-Absatz-Standardschriftart11"/>
    <w:uiPriority w:val="99"/>
    <w:rsid w:val="001930FB"/>
  </w:style>
  <w:style w:type="character" w:customStyle="1" w:styleId="WW-Absatz-Standardschriftart111">
    <w:name w:val="WW-Absatz-Standardschriftart111"/>
    <w:uiPriority w:val="99"/>
    <w:rsid w:val="001930FB"/>
  </w:style>
  <w:style w:type="character" w:customStyle="1" w:styleId="WW-Absatz-Standardschriftart1111">
    <w:name w:val="WW-Absatz-Standardschriftart1111"/>
    <w:uiPriority w:val="99"/>
    <w:rsid w:val="001930FB"/>
  </w:style>
  <w:style w:type="character" w:customStyle="1" w:styleId="WW-Absatz-Standardschriftart11111">
    <w:name w:val="WW-Absatz-Standardschriftart11111"/>
    <w:uiPriority w:val="99"/>
    <w:rsid w:val="001930FB"/>
  </w:style>
  <w:style w:type="character" w:customStyle="1" w:styleId="WW-Absatz-Standardschriftart111111">
    <w:name w:val="WW-Absatz-Standardschriftart111111"/>
    <w:uiPriority w:val="99"/>
    <w:rsid w:val="001930FB"/>
  </w:style>
  <w:style w:type="character" w:customStyle="1" w:styleId="WW-Absatz-Standardschriftart1111111">
    <w:name w:val="WW-Absatz-Standardschriftart1111111"/>
    <w:uiPriority w:val="99"/>
    <w:rsid w:val="001930FB"/>
  </w:style>
  <w:style w:type="character" w:customStyle="1" w:styleId="WW-Absatz-Standardschriftart11111111">
    <w:name w:val="WW-Absatz-Standardschriftart11111111"/>
    <w:uiPriority w:val="99"/>
    <w:rsid w:val="001930FB"/>
  </w:style>
  <w:style w:type="character" w:customStyle="1" w:styleId="WW-Absatz-Standardschriftart111111111">
    <w:name w:val="WW-Absatz-Standardschriftart111111111"/>
    <w:uiPriority w:val="99"/>
    <w:rsid w:val="001930FB"/>
  </w:style>
  <w:style w:type="character" w:customStyle="1" w:styleId="WW-Absatz-Standardschriftart1111111111">
    <w:name w:val="WW-Absatz-Standardschriftart1111111111"/>
    <w:uiPriority w:val="99"/>
    <w:rsid w:val="001930FB"/>
  </w:style>
  <w:style w:type="character" w:customStyle="1" w:styleId="WW-Absatz-Standardschriftart11111111111">
    <w:name w:val="WW-Absatz-Standardschriftart11111111111"/>
    <w:uiPriority w:val="99"/>
    <w:rsid w:val="001930FB"/>
  </w:style>
  <w:style w:type="character" w:customStyle="1" w:styleId="WW-Absatz-Standardschriftart111111111111">
    <w:name w:val="WW-Absatz-Standardschriftart111111111111"/>
    <w:uiPriority w:val="99"/>
    <w:rsid w:val="001930FB"/>
  </w:style>
  <w:style w:type="character" w:customStyle="1" w:styleId="Symbolyproslovn">
    <w:name w:val="Symboly pro číslování"/>
    <w:uiPriority w:val="99"/>
    <w:rsid w:val="001930FB"/>
  </w:style>
  <w:style w:type="character" w:customStyle="1" w:styleId="Odrky">
    <w:name w:val="Odrážky"/>
    <w:uiPriority w:val="99"/>
    <w:rsid w:val="001930FB"/>
    <w:rPr>
      <w:rFonts w:ascii="StarSymbol" w:hAnsi="StarSymbol"/>
      <w:sz w:val="18"/>
    </w:rPr>
  </w:style>
  <w:style w:type="character" w:customStyle="1" w:styleId="Standardnpsmoodstavce1">
    <w:name w:val="Standardní písmo odstavce1"/>
    <w:uiPriority w:val="99"/>
    <w:rsid w:val="001930FB"/>
  </w:style>
  <w:style w:type="character" w:customStyle="1" w:styleId="Internetovodkaz">
    <w:name w:val="Internetový odkaz"/>
    <w:uiPriority w:val="99"/>
    <w:rsid w:val="001930FB"/>
    <w:rPr>
      <w:color w:val="0000FF"/>
      <w:u w:val="single"/>
    </w:rPr>
  </w:style>
  <w:style w:type="character" w:customStyle="1" w:styleId="WW-Absatz-Standardschriftart1111111111111">
    <w:name w:val="WW-Absatz-Standardschriftart1111111111111"/>
    <w:uiPriority w:val="99"/>
    <w:rsid w:val="001930FB"/>
  </w:style>
  <w:style w:type="character" w:customStyle="1" w:styleId="WW-Absatz-Standardschriftart11111111111111">
    <w:name w:val="WW-Absatz-Standardschriftart11111111111111"/>
    <w:uiPriority w:val="99"/>
    <w:rsid w:val="001930FB"/>
  </w:style>
  <w:style w:type="character" w:customStyle="1" w:styleId="WW-Absatz-Standardschriftart111111111111111">
    <w:name w:val="WW-Absatz-Standardschriftart111111111111111"/>
    <w:uiPriority w:val="99"/>
    <w:rsid w:val="001930FB"/>
  </w:style>
  <w:style w:type="character" w:customStyle="1" w:styleId="WW-Absatz-Standardschriftart1111111111111111">
    <w:name w:val="WW-Absatz-Standardschriftart1111111111111111"/>
    <w:uiPriority w:val="99"/>
    <w:rsid w:val="001930FB"/>
  </w:style>
  <w:style w:type="character" w:customStyle="1" w:styleId="Standardnpsmoodstavce8">
    <w:name w:val="Standardní písmo odstavce8"/>
    <w:uiPriority w:val="99"/>
    <w:rsid w:val="001930FB"/>
  </w:style>
  <w:style w:type="character" w:customStyle="1" w:styleId="WW-Absatz-Standardschriftart11111111111111111">
    <w:name w:val="WW-Absatz-Standardschriftart11111111111111111"/>
    <w:uiPriority w:val="99"/>
    <w:rsid w:val="001930FB"/>
  </w:style>
  <w:style w:type="character" w:customStyle="1" w:styleId="WW-Absatz-Standardschriftart111111111111111111">
    <w:name w:val="WW-Absatz-Standardschriftart111111111111111111"/>
    <w:uiPriority w:val="99"/>
    <w:rsid w:val="001930FB"/>
  </w:style>
  <w:style w:type="character" w:customStyle="1" w:styleId="WW-Absatz-Standardschriftart1111111111111111111">
    <w:name w:val="WW-Absatz-Standardschriftart1111111111111111111"/>
    <w:uiPriority w:val="99"/>
    <w:rsid w:val="001930FB"/>
  </w:style>
  <w:style w:type="character" w:customStyle="1" w:styleId="WW-Absatz-Standardschriftart11111111111111111111">
    <w:name w:val="WW-Absatz-Standardschriftart11111111111111111111"/>
    <w:uiPriority w:val="99"/>
    <w:rsid w:val="001930FB"/>
  </w:style>
  <w:style w:type="character" w:customStyle="1" w:styleId="WW-Absatz-Standardschriftart111111111111111111111">
    <w:name w:val="WW-Absatz-Standardschriftart111111111111111111111"/>
    <w:uiPriority w:val="99"/>
    <w:rsid w:val="001930FB"/>
  </w:style>
  <w:style w:type="character" w:customStyle="1" w:styleId="WW-Absatz-Standardschriftart1111111111111111111111">
    <w:name w:val="WW-Absatz-Standardschriftart1111111111111111111111"/>
    <w:uiPriority w:val="99"/>
    <w:rsid w:val="001930FB"/>
  </w:style>
  <w:style w:type="character" w:customStyle="1" w:styleId="WW-Absatz-Standardschriftart11111111111111111111111">
    <w:name w:val="WW-Absatz-Standardschriftart11111111111111111111111"/>
    <w:uiPriority w:val="99"/>
    <w:rsid w:val="001930FB"/>
  </w:style>
  <w:style w:type="character" w:customStyle="1" w:styleId="WW-Absatz-Standardschriftart111111111111111111111111">
    <w:name w:val="WW-Absatz-Standardschriftart111111111111111111111111"/>
    <w:uiPriority w:val="99"/>
    <w:rsid w:val="001930FB"/>
  </w:style>
  <w:style w:type="character" w:customStyle="1" w:styleId="WW-Absatz-Standardschriftart1111111111111111111111111">
    <w:name w:val="WW-Absatz-Standardschriftart1111111111111111111111111"/>
    <w:uiPriority w:val="99"/>
    <w:rsid w:val="001930FB"/>
  </w:style>
  <w:style w:type="character" w:customStyle="1" w:styleId="WW-Absatz-Standardschriftart11111111111111111111111111">
    <w:name w:val="WW-Absatz-Standardschriftart11111111111111111111111111"/>
    <w:uiPriority w:val="99"/>
    <w:rsid w:val="001930FB"/>
  </w:style>
  <w:style w:type="character" w:customStyle="1" w:styleId="WW-Absatz-Standardschriftart111111111111111111111111111">
    <w:name w:val="WW-Absatz-Standardschriftart111111111111111111111111111"/>
    <w:uiPriority w:val="99"/>
    <w:rsid w:val="001930FB"/>
  </w:style>
  <w:style w:type="character" w:customStyle="1" w:styleId="WW-Absatz-Standardschriftart1111111111111111111111111111">
    <w:name w:val="WW-Absatz-Standardschriftart1111111111111111111111111111"/>
    <w:uiPriority w:val="99"/>
    <w:rsid w:val="001930FB"/>
  </w:style>
  <w:style w:type="character" w:customStyle="1" w:styleId="WW-Absatz-Standardschriftart11111111111111111111111111111">
    <w:name w:val="WW-Absatz-Standardschriftart11111111111111111111111111111"/>
    <w:uiPriority w:val="99"/>
    <w:rsid w:val="001930FB"/>
  </w:style>
  <w:style w:type="character" w:customStyle="1" w:styleId="WW-Absatz-Standardschriftart111111111111111111111111111111">
    <w:name w:val="WW-Absatz-Standardschriftart111111111111111111111111111111"/>
    <w:uiPriority w:val="99"/>
    <w:rsid w:val="001930FB"/>
  </w:style>
  <w:style w:type="character" w:customStyle="1" w:styleId="WW-Absatz-Standardschriftart1111111111111111111111111111111">
    <w:name w:val="WW-Absatz-Standardschriftart1111111111111111111111111111111"/>
    <w:uiPriority w:val="99"/>
    <w:rsid w:val="001930FB"/>
  </w:style>
  <w:style w:type="character" w:customStyle="1" w:styleId="WW-Absatz-Standardschriftart11111111111111111111111111111111">
    <w:name w:val="WW-Absatz-Standardschriftart11111111111111111111111111111111"/>
    <w:uiPriority w:val="99"/>
    <w:rsid w:val="001930FB"/>
  </w:style>
  <w:style w:type="character" w:customStyle="1" w:styleId="Standardnpsmoodstavce7">
    <w:name w:val="Standardní písmo odstavce7"/>
    <w:uiPriority w:val="99"/>
    <w:rsid w:val="001930FB"/>
  </w:style>
  <w:style w:type="character" w:customStyle="1" w:styleId="WW-Absatz-Standardschriftart111111111111111111111111111111111">
    <w:name w:val="WW-Absatz-Standardschriftart111111111111111111111111111111111"/>
    <w:uiPriority w:val="99"/>
    <w:rsid w:val="001930FB"/>
  </w:style>
  <w:style w:type="character" w:customStyle="1" w:styleId="WW-Absatz-Standardschriftart1111111111111111111111111111111111">
    <w:name w:val="WW-Absatz-Standardschriftart1111111111111111111111111111111111"/>
    <w:uiPriority w:val="99"/>
    <w:rsid w:val="001930FB"/>
  </w:style>
  <w:style w:type="character" w:customStyle="1" w:styleId="WW-Absatz-Standardschriftart11111111111111111111111111111111111">
    <w:name w:val="WW-Absatz-Standardschriftart11111111111111111111111111111111111"/>
    <w:uiPriority w:val="99"/>
    <w:rsid w:val="001930FB"/>
  </w:style>
  <w:style w:type="character" w:customStyle="1" w:styleId="WW-Absatz-Standardschriftart111111111111111111111111111111111111">
    <w:name w:val="WW-Absatz-Standardschriftart111111111111111111111111111111111111"/>
    <w:uiPriority w:val="99"/>
    <w:rsid w:val="001930FB"/>
  </w:style>
  <w:style w:type="character" w:customStyle="1" w:styleId="WW-Absatz-Standardschriftart1111111111111111111111111111111111111">
    <w:name w:val="WW-Absatz-Standardschriftart1111111111111111111111111111111111111"/>
    <w:uiPriority w:val="99"/>
    <w:rsid w:val="001930FB"/>
  </w:style>
  <w:style w:type="character" w:customStyle="1" w:styleId="Standardnpsmoodstavce6">
    <w:name w:val="Standardní písmo odstavce6"/>
    <w:uiPriority w:val="99"/>
    <w:rsid w:val="001930FB"/>
  </w:style>
  <w:style w:type="character" w:customStyle="1" w:styleId="WW-Absatz-Standardschriftart11111111111111111111111111111111111111">
    <w:name w:val="WW-Absatz-Standardschriftart11111111111111111111111111111111111111"/>
    <w:uiPriority w:val="99"/>
    <w:rsid w:val="001930FB"/>
  </w:style>
  <w:style w:type="character" w:customStyle="1" w:styleId="Standardnpsmoodstavce5">
    <w:name w:val="Standardní písmo odstavce5"/>
    <w:uiPriority w:val="99"/>
    <w:rsid w:val="001930FB"/>
  </w:style>
  <w:style w:type="character" w:customStyle="1" w:styleId="WW-Absatz-Standardschriftart111111111111111111111111111111111111111">
    <w:name w:val="WW-Absatz-Standardschriftart111111111111111111111111111111111111111"/>
    <w:uiPriority w:val="99"/>
    <w:rsid w:val="001930FB"/>
  </w:style>
  <w:style w:type="character" w:customStyle="1" w:styleId="WW-Absatz-Standardschriftart1111111111111111111111111111111111111111">
    <w:name w:val="WW-Absatz-Standardschriftart1111111111111111111111111111111111111111"/>
    <w:uiPriority w:val="99"/>
    <w:rsid w:val="001930FB"/>
  </w:style>
  <w:style w:type="character" w:customStyle="1" w:styleId="WW-Absatz-Standardschriftart11111111111111111111111111111111111111111">
    <w:name w:val="WW-Absatz-Standardschriftart11111111111111111111111111111111111111111"/>
    <w:uiPriority w:val="99"/>
    <w:rsid w:val="001930FB"/>
  </w:style>
  <w:style w:type="character" w:customStyle="1" w:styleId="WW-Absatz-Standardschriftart111111111111111111111111111111111111111111">
    <w:name w:val="WW-Absatz-Standardschriftart111111111111111111111111111111111111111111"/>
    <w:uiPriority w:val="99"/>
    <w:rsid w:val="001930FB"/>
  </w:style>
  <w:style w:type="character" w:customStyle="1" w:styleId="WW-Absatz-Standardschriftart1111111111111111111111111111111111111111111">
    <w:name w:val="WW-Absatz-Standardschriftart1111111111111111111111111111111111111111111"/>
    <w:uiPriority w:val="99"/>
    <w:rsid w:val="001930FB"/>
  </w:style>
  <w:style w:type="character" w:customStyle="1" w:styleId="WW-Absatz-Standardschriftart11111111111111111111111111111111111111111111">
    <w:name w:val="WW-Absatz-Standardschriftart11111111111111111111111111111111111111111111"/>
    <w:uiPriority w:val="99"/>
    <w:rsid w:val="001930FB"/>
  </w:style>
  <w:style w:type="character" w:customStyle="1" w:styleId="WW-Absatz-Standardschriftart111111111111111111111111111111111111111111111">
    <w:name w:val="WW-Absatz-Standardschriftart111111111111111111111111111111111111111111111"/>
    <w:uiPriority w:val="99"/>
    <w:rsid w:val="001930FB"/>
  </w:style>
  <w:style w:type="character" w:customStyle="1" w:styleId="WW-Absatz-Standardschriftart1111111111111111111111111111111111111111111111">
    <w:name w:val="WW-Absatz-Standardschriftart1111111111111111111111111111111111111111111111"/>
    <w:uiPriority w:val="99"/>
    <w:rsid w:val="001930FB"/>
  </w:style>
  <w:style w:type="character" w:customStyle="1" w:styleId="WW-Absatz-Standardschriftart11111111111111111111111111111111111111111111111">
    <w:name w:val="WW-Absatz-Standardschriftart11111111111111111111111111111111111111111111111"/>
    <w:uiPriority w:val="99"/>
    <w:rsid w:val="001930FB"/>
  </w:style>
  <w:style w:type="character" w:customStyle="1" w:styleId="WW-Absatz-Standardschriftart111111111111111111111111111111111111111111111111">
    <w:name w:val="WW-Absatz-Standardschriftart111111111111111111111111111111111111111111111111"/>
    <w:uiPriority w:val="99"/>
    <w:rsid w:val="001930FB"/>
  </w:style>
  <w:style w:type="character" w:customStyle="1" w:styleId="WW-Absatz-Standardschriftart1111111111111111111111111111111111111111111111111">
    <w:name w:val="WW-Absatz-Standardschriftart1111111111111111111111111111111111111111111111111"/>
    <w:uiPriority w:val="99"/>
    <w:rsid w:val="001930FB"/>
  </w:style>
  <w:style w:type="character" w:customStyle="1" w:styleId="Standardnpsmoodstavce4">
    <w:name w:val="Standardní písmo odstavce4"/>
    <w:uiPriority w:val="99"/>
    <w:rsid w:val="001930FB"/>
  </w:style>
  <w:style w:type="character" w:customStyle="1" w:styleId="Standardnpsmoodstavce3">
    <w:name w:val="Standardní písmo odstavce3"/>
    <w:uiPriority w:val="99"/>
    <w:rsid w:val="001930FB"/>
  </w:style>
  <w:style w:type="character" w:customStyle="1" w:styleId="WW-Absatz-Standardschriftart11111111111111111111111111111111111111111111111111">
    <w:name w:val="WW-Absatz-Standardschriftart11111111111111111111111111111111111111111111111111"/>
    <w:uiPriority w:val="99"/>
    <w:rsid w:val="001930FB"/>
  </w:style>
  <w:style w:type="character" w:customStyle="1" w:styleId="WW-Absatz-Standardschriftart111111111111111111111111111111111111111111111111111">
    <w:name w:val="WW-Absatz-Standardschriftart111111111111111111111111111111111111111111111111111"/>
    <w:uiPriority w:val="99"/>
    <w:rsid w:val="001930FB"/>
  </w:style>
  <w:style w:type="character" w:customStyle="1" w:styleId="WW-Absatz-Standardschriftart1111111111111111111111111111111111111111111111111111">
    <w:name w:val="WW-Absatz-Standardschriftart1111111111111111111111111111111111111111111111111111"/>
    <w:uiPriority w:val="99"/>
    <w:rsid w:val="001930FB"/>
  </w:style>
  <w:style w:type="character" w:customStyle="1" w:styleId="WW-Absatz-Standardschriftart11111111111111111111111111111111111111111111111111111">
    <w:name w:val="WW-Absatz-Standardschriftart11111111111111111111111111111111111111111111111111111"/>
    <w:uiPriority w:val="99"/>
    <w:rsid w:val="001930FB"/>
  </w:style>
  <w:style w:type="character" w:customStyle="1" w:styleId="WW-Absatz-Standardschriftart111111111111111111111111111111111111111111111111111111">
    <w:name w:val="WW-Absatz-Standardschriftart111111111111111111111111111111111111111111111111111111"/>
    <w:uiPriority w:val="99"/>
    <w:rsid w:val="001930FB"/>
  </w:style>
  <w:style w:type="character" w:customStyle="1" w:styleId="Standardnpsmoodstavce2">
    <w:name w:val="Standardní písmo odstavce2"/>
    <w:uiPriority w:val="99"/>
    <w:rsid w:val="001930FB"/>
  </w:style>
  <w:style w:type="character" w:customStyle="1" w:styleId="WW-Absatz-Standardschriftart1111111111111111111111111111111111111111111111111111111">
    <w:name w:val="WW-Absatz-Standardschriftart1111111111111111111111111111111111111111111111111111111"/>
    <w:uiPriority w:val="99"/>
    <w:rsid w:val="001930FB"/>
  </w:style>
  <w:style w:type="character" w:customStyle="1" w:styleId="WW-Absatz-Standardschriftart11111111111111111111111111111111111111111111111111111111">
    <w:name w:val="WW-Absatz-Standardschriftart11111111111111111111111111111111111111111111111111111111"/>
    <w:uiPriority w:val="99"/>
    <w:rsid w:val="001930FB"/>
  </w:style>
  <w:style w:type="character" w:customStyle="1" w:styleId="WW-Absatz-Standardschriftart111111111111111111111111111111111111111111111111111111111">
    <w:name w:val="WW-Absatz-Standardschriftart111111111111111111111111111111111111111111111111111111111"/>
    <w:uiPriority w:val="99"/>
    <w:rsid w:val="001930FB"/>
  </w:style>
  <w:style w:type="character" w:customStyle="1" w:styleId="WW-Absatz-Standardschriftart1111111111111111111111111111111111111111111111111111111111">
    <w:name w:val="WW-Absatz-Standardschriftart1111111111111111111111111111111111111111111111111111111111"/>
    <w:uiPriority w:val="99"/>
    <w:rsid w:val="001930FB"/>
  </w:style>
  <w:style w:type="character" w:customStyle="1" w:styleId="WW-Absatz-Standardschriftart11111111111111111111111111111111111111111111111111111111111">
    <w:name w:val="WW-Absatz-Standardschriftart11111111111111111111111111111111111111111111111111111111111"/>
    <w:uiPriority w:val="99"/>
    <w:rsid w:val="001930FB"/>
  </w:style>
  <w:style w:type="character" w:customStyle="1" w:styleId="WW-Absatz-Standardschriftart111111111111111111111111111111111111111111111111111111111111">
    <w:name w:val="WW-Absatz-Standardschriftart111111111111111111111111111111111111111111111111111111111111"/>
    <w:uiPriority w:val="99"/>
    <w:rsid w:val="001930FB"/>
  </w:style>
  <w:style w:type="character" w:customStyle="1" w:styleId="WW-Absatz-Standardschriftart1111111111111111111111111111111111111111111111111111111111111">
    <w:name w:val="WW-Absatz-Standardschriftart1111111111111111111111111111111111111111111111111111111111111"/>
    <w:uiPriority w:val="99"/>
    <w:rsid w:val="001930FB"/>
  </w:style>
  <w:style w:type="character" w:customStyle="1" w:styleId="WW-Absatz-Standardschriftart11111111111111111111111111111111111111111111111111111111111111">
    <w:name w:val="WW-Absatz-Standardschriftart11111111111111111111111111111111111111111111111111111111111111"/>
    <w:uiPriority w:val="99"/>
    <w:rsid w:val="001930FB"/>
  </w:style>
  <w:style w:type="character" w:customStyle="1" w:styleId="WW-Absatz-Standardschriftart111111111111111111111111111111111111111111111111111111111111111">
    <w:name w:val="WW-Absatz-Standardschriftart111111111111111111111111111111111111111111111111111111111111111"/>
    <w:uiPriority w:val="99"/>
    <w:rsid w:val="001930FB"/>
  </w:style>
  <w:style w:type="character" w:customStyle="1" w:styleId="WW-Absatz-Standardschriftart1111111111111111111111111111111111111111111111111111111111111111">
    <w:name w:val="WW-Absatz-Standardschriftart1111111111111111111111111111111111111111111111111111111111111111"/>
    <w:uiPriority w:val="99"/>
    <w:rsid w:val="001930FB"/>
  </w:style>
  <w:style w:type="character" w:customStyle="1" w:styleId="WW-Absatz-Standardschriftart11111111111111111111111111111111111111111111111111111111111111111">
    <w:name w:val="WW-Absatz-Standardschriftart11111111111111111111111111111111111111111111111111111111111111111"/>
    <w:uiPriority w:val="99"/>
    <w:rsid w:val="001930FB"/>
  </w:style>
  <w:style w:type="character" w:customStyle="1" w:styleId="WW-Absatz-Standardschriftart111111111111111111111111111111111111111111111111111111111111111111">
    <w:name w:val="WW-Absatz-Standardschriftart111111111111111111111111111111111111111111111111111111111111111111"/>
    <w:uiPriority w:val="99"/>
    <w:rsid w:val="001930FB"/>
  </w:style>
  <w:style w:type="character" w:customStyle="1" w:styleId="WW-Absatz-Standardschriftart1111111111111111111111111111111111111111111111111111111111111111111">
    <w:name w:val="WW-Absatz-Standardschriftart1111111111111111111111111111111111111111111111111111111111111111111"/>
    <w:uiPriority w:val="99"/>
    <w:rsid w:val="001930FB"/>
  </w:style>
  <w:style w:type="character" w:customStyle="1" w:styleId="WW-Absatz-Standardschriftart11111111111111111111111111111111111111111111111111111111111111111111">
    <w:name w:val="WW-Absatz-Standardschriftart11111111111111111111111111111111111111111111111111111111111111111111"/>
    <w:uiPriority w:val="99"/>
    <w:rsid w:val="001930FB"/>
  </w:style>
  <w:style w:type="character" w:customStyle="1" w:styleId="WW-Absatz-Standardschriftart111111111111111111111111111111111111111111111111111111111111111111111">
    <w:name w:val="WW-Absatz-Standardschriftart111111111111111111111111111111111111111111111111111111111111111111111"/>
    <w:uiPriority w:val="99"/>
    <w:rsid w:val="001930FB"/>
  </w:style>
  <w:style w:type="character" w:customStyle="1" w:styleId="WW-Absatz-Standardschriftart1111111111111111111111111111111111111111111111111111111111111111111111">
    <w:name w:val="WW-Absatz-Standardschriftart1111111111111111111111111111111111111111111111111111111111111111111111"/>
    <w:uiPriority w:val="99"/>
    <w:rsid w:val="001930FB"/>
  </w:style>
  <w:style w:type="character" w:customStyle="1" w:styleId="WW-Absatz-Standardschriftart11111111111111111111111111111111111111111111111111111111111111111111111">
    <w:name w:val="WW-Absatz-Standardschriftart11111111111111111111111111111111111111111111111111111111111111111111111"/>
    <w:uiPriority w:val="99"/>
    <w:rsid w:val="001930FB"/>
  </w:style>
  <w:style w:type="character" w:customStyle="1" w:styleId="WW-Absatz-Standardschriftart111111111111111111111111111111111111111111111111111111111111111111111111">
    <w:name w:val="WW-Absatz-Standardschriftart111111111111111111111111111111111111111111111111111111111111111111111111"/>
    <w:uiPriority w:val="99"/>
    <w:rsid w:val="001930FB"/>
  </w:style>
  <w:style w:type="character" w:customStyle="1" w:styleId="WW-Absatz-Standardschriftart1111111111111111111111111111111111111111111111111111111111111111111111111">
    <w:name w:val="WW-Absatz-Standardschriftart1111111111111111111111111111111111111111111111111111111111111111111111111"/>
    <w:uiPriority w:val="99"/>
    <w:rsid w:val="001930FB"/>
  </w:style>
  <w:style w:type="character" w:customStyle="1" w:styleId="WW-Absatz-Standardschriftart11111111111111111111111111111111111111111111111111111111111111111111111111">
    <w:name w:val="WW-Absatz-Standardschriftart11111111111111111111111111111111111111111111111111111111111111111111111111"/>
    <w:uiPriority w:val="99"/>
    <w:rsid w:val="001930FB"/>
  </w:style>
  <w:style w:type="character" w:customStyle="1" w:styleId="WW-Absatz-Standardschriftart111111111111111111111111111111111111111111111111111111111111111111111111111">
    <w:name w:val="WW-Absatz-Standardschriftart111111111111111111111111111111111111111111111111111111111111111111111111111"/>
    <w:uiPriority w:val="99"/>
    <w:rsid w:val="001930FB"/>
  </w:style>
  <w:style w:type="character" w:customStyle="1" w:styleId="WW-Absatz-Standardschriftart1111111111111111111111111111111111111111111111111111111111111111111111111111">
    <w:name w:val="WW-Absatz-Standardschriftart1111111111111111111111111111111111111111111111111111111111111111111111111111"/>
    <w:uiPriority w:val="99"/>
    <w:rsid w:val="001930FB"/>
  </w:style>
  <w:style w:type="character" w:customStyle="1" w:styleId="WW-Absatz-Standardschriftart11111111111111111111111111111111111111111111111111111111111111111111111111111">
    <w:name w:val="WW-Absatz-Standardschriftart11111111111111111111111111111111111111111111111111111111111111111111111111111"/>
    <w:uiPriority w:val="99"/>
    <w:rsid w:val="001930FB"/>
  </w:style>
  <w:style w:type="character" w:customStyle="1" w:styleId="WW-Absatz-Standardschriftart111111111111111111111111111111111111111111111111111111111111111111111111111111">
    <w:name w:val="WW-Absatz-Standardschriftart111111111111111111111111111111111111111111111111111111111111111111111111111111"/>
    <w:uiPriority w:val="99"/>
    <w:rsid w:val="001930FB"/>
  </w:style>
  <w:style w:type="character" w:customStyle="1" w:styleId="WW-Absatz-Standardschriftart1111111111111111111111111111111111111111111111111111111111111111111111111111111">
    <w:name w:val="WW-Absatz-Standardschriftart1111111111111111111111111111111111111111111111111111111111111111111111111111111"/>
    <w:uiPriority w:val="99"/>
    <w:rsid w:val="001930FB"/>
  </w:style>
  <w:style w:type="character" w:customStyle="1" w:styleId="WW-Absatz-Standardschriftart11111111111111111111111111111111111111111111111111111111111111111111111111111111">
    <w:name w:val="WW-Absatz-Standardschriftart11111111111111111111111111111111111111111111111111111111111111111111111111111111"/>
    <w:uiPriority w:val="99"/>
    <w:rsid w:val="001930FB"/>
  </w:style>
  <w:style w:type="character" w:customStyle="1" w:styleId="WW-Absatz-Standardschriftart111111111111111111111111111111111111111111111111111111111111111111111111111111111">
    <w:name w:val="WW-Absatz-Standardschriftart111111111111111111111111111111111111111111111111111111111111111111111111111111111"/>
    <w:uiPriority w:val="99"/>
    <w:rsid w:val="001930FB"/>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uiPriority w:val="99"/>
    <w:rsid w:val="001930FB"/>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uiPriority w:val="99"/>
    <w:rsid w:val="001930FB"/>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uiPriority w:val="99"/>
    <w:rsid w:val="001930FB"/>
  </w:style>
  <w:style w:type="character" w:customStyle="1" w:styleId="WW-Standardnpsmoodstavce">
    <w:name w:val="WW-Standardní písmo odstavce"/>
    <w:uiPriority w:val="99"/>
    <w:rsid w:val="001930FB"/>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uiPriority w:val="99"/>
    <w:rsid w:val="001930FB"/>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uiPriority w:val="99"/>
    <w:rsid w:val="001930FB"/>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uiPriority w:val="99"/>
    <w:rsid w:val="001930FB"/>
  </w:style>
  <w:style w:type="character" w:customStyle="1" w:styleId="Symbolyproodrky">
    <w:name w:val="Symboly pro odrážky"/>
    <w:uiPriority w:val="99"/>
    <w:rsid w:val="001930FB"/>
    <w:rPr>
      <w:rFonts w:ascii="StarSymbol" w:hAnsi="StarSymbol"/>
      <w:sz w:val="18"/>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uiPriority w:val="99"/>
    <w:rsid w:val="001930FB"/>
  </w:style>
  <w:style w:type="character" w:customStyle="1" w:styleId="WW-Symbolyproslovn">
    <w:name w:val="WW-Symboly pro číslování"/>
    <w:uiPriority w:val="99"/>
    <w:rsid w:val="001930FB"/>
  </w:style>
  <w:style w:type="character" w:customStyle="1" w:styleId="WW-Symbolyproodrky">
    <w:name w:val="WW-Symboly pro odrážky"/>
    <w:uiPriority w:val="99"/>
    <w:rsid w:val="001930FB"/>
    <w:rPr>
      <w:rFonts w:ascii="StarSymbol" w:hAnsi="StarSymbol"/>
      <w:sz w:val="18"/>
    </w:rPr>
  </w:style>
  <w:style w:type="character" w:customStyle="1" w:styleId="platne1">
    <w:name w:val="platne1"/>
    <w:uiPriority w:val="99"/>
    <w:rsid w:val="001930FB"/>
    <w:rPr>
      <w:rFonts w:ascii="Nimbus Roman No9 L" w:hAnsi="Nimbus Roman No9 L"/>
      <w:color w:val="00000A"/>
      <w:sz w:val="24"/>
      <w:lang w:val="cs-CZ"/>
    </w:rPr>
  </w:style>
  <w:style w:type="character" w:styleId="Siln">
    <w:name w:val="Strong"/>
    <w:uiPriority w:val="99"/>
    <w:qFormat/>
    <w:rsid w:val="001930FB"/>
    <w:rPr>
      <w:rFonts w:cs="Times New Roman"/>
      <w:b/>
    </w:rPr>
  </w:style>
  <w:style w:type="character" w:customStyle="1" w:styleId="TextbublinyChar">
    <w:name w:val="Text bubliny Char"/>
    <w:uiPriority w:val="99"/>
    <w:rsid w:val="001930FB"/>
    <w:rPr>
      <w:rFonts w:ascii="Segoe UI" w:hAnsi="Segoe UI"/>
      <w:sz w:val="18"/>
      <w:lang w:eastAsia="zh-CN"/>
    </w:rPr>
  </w:style>
  <w:style w:type="character" w:customStyle="1" w:styleId="Odkaznakoment1">
    <w:name w:val="Odkaz na komentář1"/>
    <w:uiPriority w:val="99"/>
    <w:rsid w:val="001930FB"/>
    <w:rPr>
      <w:sz w:val="16"/>
    </w:rPr>
  </w:style>
  <w:style w:type="character" w:customStyle="1" w:styleId="TextkomenteChar">
    <w:name w:val="Text komentáře Char"/>
    <w:uiPriority w:val="99"/>
    <w:rsid w:val="001930FB"/>
    <w:rPr>
      <w:rFonts w:ascii="Thorndale" w:hAnsi="Thorndale"/>
      <w:lang w:eastAsia="zh-CN"/>
    </w:rPr>
  </w:style>
  <w:style w:type="character" w:customStyle="1" w:styleId="PedmtkomenteChar">
    <w:name w:val="Předmět komentáře Char"/>
    <w:uiPriority w:val="99"/>
    <w:rsid w:val="001930FB"/>
    <w:rPr>
      <w:rFonts w:ascii="Thorndale" w:hAnsi="Thorndale"/>
      <w:b/>
      <w:lang w:eastAsia="zh-CN"/>
    </w:rPr>
  </w:style>
  <w:style w:type="character" w:customStyle="1" w:styleId="ZhlavChar">
    <w:name w:val="Záhlaví Char"/>
    <w:uiPriority w:val="99"/>
    <w:rsid w:val="001930FB"/>
    <w:rPr>
      <w:rFonts w:ascii="Thorndale" w:hAnsi="Thorndale"/>
      <w:sz w:val="24"/>
      <w:lang w:eastAsia="zh-CN"/>
    </w:rPr>
  </w:style>
  <w:style w:type="character" w:customStyle="1" w:styleId="apple-converted-space">
    <w:name w:val="apple-converted-space"/>
    <w:uiPriority w:val="99"/>
    <w:rsid w:val="001930FB"/>
  </w:style>
  <w:style w:type="character" w:customStyle="1" w:styleId="BodyText3Char">
    <w:name w:val="Body Text 3 Char"/>
    <w:uiPriority w:val="99"/>
    <w:locked/>
    <w:rsid w:val="001930FB"/>
    <w:rPr>
      <w:sz w:val="16"/>
    </w:rPr>
  </w:style>
  <w:style w:type="character" w:customStyle="1" w:styleId="FooterChar">
    <w:name w:val="Footer Char"/>
    <w:uiPriority w:val="99"/>
    <w:locked/>
    <w:rsid w:val="001930FB"/>
    <w:rPr>
      <w:rFonts w:ascii="Thorndale" w:hAnsi="Thorndale"/>
      <w:sz w:val="24"/>
      <w:lang w:eastAsia="zh-CN"/>
    </w:rPr>
  </w:style>
  <w:style w:type="character" w:customStyle="1" w:styleId="BodyText2Char">
    <w:name w:val="Body Text 2 Char"/>
    <w:uiPriority w:val="99"/>
    <w:locked/>
    <w:rsid w:val="001930FB"/>
    <w:rPr>
      <w:rFonts w:ascii="Thorndale" w:hAnsi="Thorndale"/>
      <w:sz w:val="24"/>
      <w:lang w:eastAsia="zh-CN"/>
    </w:rPr>
  </w:style>
  <w:style w:type="character" w:customStyle="1" w:styleId="l-L2Char">
    <w:name w:val="Čl - L2 Char"/>
    <w:uiPriority w:val="99"/>
    <w:rsid w:val="001930FB"/>
    <w:rPr>
      <w:rFonts w:ascii="Arial" w:hAnsi="Arial"/>
      <w:sz w:val="24"/>
    </w:rPr>
  </w:style>
  <w:style w:type="character" w:customStyle="1" w:styleId="TSTextlnkuslovanChar">
    <w:name w:val="TS Text článku číslovaný Char"/>
    <w:link w:val="TSTextlnkuslovan"/>
    <w:uiPriority w:val="99"/>
    <w:locked/>
    <w:rsid w:val="001930FB"/>
    <w:rPr>
      <w:rFonts w:ascii="Arial" w:hAnsi="Arial"/>
      <w:sz w:val="24"/>
    </w:rPr>
  </w:style>
  <w:style w:type="character" w:styleId="Odkaznakoment">
    <w:name w:val="annotation reference"/>
    <w:uiPriority w:val="99"/>
    <w:semiHidden/>
    <w:rsid w:val="001930FB"/>
    <w:rPr>
      <w:rFonts w:cs="Times New Roman"/>
      <w:sz w:val="16"/>
      <w:szCs w:val="16"/>
    </w:rPr>
  </w:style>
  <w:style w:type="character" w:customStyle="1" w:styleId="CommentTextChar">
    <w:name w:val="Comment Text Char"/>
    <w:uiPriority w:val="99"/>
    <w:semiHidden/>
    <w:locked/>
    <w:rsid w:val="001930FB"/>
    <w:rPr>
      <w:rFonts w:ascii="Thorndale" w:hAnsi="Thorndale"/>
      <w:lang w:eastAsia="zh-CN"/>
    </w:rPr>
  </w:style>
  <w:style w:type="character" w:customStyle="1" w:styleId="ListLabel1">
    <w:name w:val="ListLabel 1"/>
    <w:uiPriority w:val="99"/>
    <w:rsid w:val="00DF14A2"/>
    <w:rPr>
      <w:rFonts w:ascii="Arial" w:hAnsi="Arial"/>
      <w:b/>
      <w:sz w:val="22"/>
    </w:rPr>
  </w:style>
  <w:style w:type="character" w:customStyle="1" w:styleId="ListLabel2">
    <w:name w:val="ListLabel 2"/>
    <w:uiPriority w:val="99"/>
    <w:rsid w:val="00DF14A2"/>
  </w:style>
  <w:style w:type="character" w:customStyle="1" w:styleId="ListLabel3">
    <w:name w:val="ListLabel 3"/>
    <w:uiPriority w:val="99"/>
    <w:rsid w:val="00DF14A2"/>
  </w:style>
  <w:style w:type="character" w:customStyle="1" w:styleId="ListLabel4">
    <w:name w:val="ListLabel 4"/>
    <w:uiPriority w:val="99"/>
    <w:rsid w:val="00DF14A2"/>
  </w:style>
  <w:style w:type="character" w:customStyle="1" w:styleId="ListLabel5">
    <w:name w:val="ListLabel 5"/>
    <w:uiPriority w:val="99"/>
    <w:rsid w:val="00DF14A2"/>
  </w:style>
  <w:style w:type="character" w:customStyle="1" w:styleId="ListLabel6">
    <w:name w:val="ListLabel 6"/>
    <w:uiPriority w:val="99"/>
    <w:rsid w:val="00DF14A2"/>
  </w:style>
  <w:style w:type="character" w:customStyle="1" w:styleId="ListLabel7">
    <w:name w:val="ListLabel 7"/>
    <w:uiPriority w:val="99"/>
    <w:rsid w:val="00DF14A2"/>
  </w:style>
  <w:style w:type="character" w:customStyle="1" w:styleId="ListLabel8">
    <w:name w:val="ListLabel 8"/>
    <w:uiPriority w:val="99"/>
    <w:rsid w:val="00DF14A2"/>
  </w:style>
  <w:style w:type="character" w:customStyle="1" w:styleId="ListLabel9">
    <w:name w:val="ListLabel 9"/>
    <w:uiPriority w:val="99"/>
    <w:rsid w:val="00DF14A2"/>
  </w:style>
  <w:style w:type="character" w:customStyle="1" w:styleId="ListLabel10">
    <w:name w:val="ListLabel 10"/>
    <w:uiPriority w:val="99"/>
    <w:rsid w:val="00DF14A2"/>
    <w:rPr>
      <w:rFonts w:ascii="Arial" w:hAnsi="Arial"/>
      <w:sz w:val="22"/>
    </w:rPr>
  </w:style>
  <w:style w:type="character" w:customStyle="1" w:styleId="ListLabel11">
    <w:name w:val="ListLabel 11"/>
    <w:uiPriority w:val="99"/>
    <w:rsid w:val="00DF14A2"/>
    <w:rPr>
      <w:rFonts w:ascii="Arial" w:hAnsi="Arial"/>
      <w:b/>
      <w:sz w:val="22"/>
    </w:rPr>
  </w:style>
  <w:style w:type="character" w:customStyle="1" w:styleId="ListLabel12">
    <w:name w:val="ListLabel 12"/>
    <w:uiPriority w:val="99"/>
    <w:rsid w:val="00DF14A2"/>
    <w:rPr>
      <w:rFonts w:ascii="Arial" w:hAnsi="Arial"/>
      <w:b/>
      <w:sz w:val="22"/>
    </w:rPr>
  </w:style>
  <w:style w:type="character" w:customStyle="1" w:styleId="ListLabel13">
    <w:name w:val="ListLabel 13"/>
    <w:uiPriority w:val="99"/>
    <w:rsid w:val="00DF14A2"/>
  </w:style>
  <w:style w:type="character" w:customStyle="1" w:styleId="ListLabel14">
    <w:name w:val="ListLabel 14"/>
    <w:uiPriority w:val="99"/>
    <w:rsid w:val="00DF14A2"/>
  </w:style>
  <w:style w:type="character" w:customStyle="1" w:styleId="ListLabel15">
    <w:name w:val="ListLabel 15"/>
    <w:uiPriority w:val="99"/>
    <w:rsid w:val="00DF14A2"/>
  </w:style>
  <w:style w:type="character" w:customStyle="1" w:styleId="ListLabel16">
    <w:name w:val="ListLabel 16"/>
    <w:uiPriority w:val="99"/>
    <w:rsid w:val="00DF14A2"/>
    <w:rPr>
      <w:rFonts w:ascii="Arial" w:hAnsi="Arial"/>
      <w:sz w:val="22"/>
    </w:rPr>
  </w:style>
  <w:style w:type="character" w:customStyle="1" w:styleId="ListLabel17">
    <w:name w:val="ListLabel 17"/>
    <w:uiPriority w:val="99"/>
    <w:rsid w:val="00DF14A2"/>
    <w:rPr>
      <w:rFonts w:ascii="Arial" w:hAnsi="Arial"/>
      <w:sz w:val="22"/>
    </w:rPr>
  </w:style>
  <w:style w:type="character" w:customStyle="1" w:styleId="ListLabel18">
    <w:name w:val="ListLabel 18"/>
    <w:uiPriority w:val="99"/>
    <w:rsid w:val="00DF14A2"/>
    <w:rPr>
      <w:rFonts w:ascii="Arial" w:hAnsi="Arial"/>
      <w:sz w:val="22"/>
    </w:rPr>
  </w:style>
  <w:style w:type="character" w:customStyle="1" w:styleId="ListLabel19">
    <w:name w:val="ListLabel 19"/>
    <w:uiPriority w:val="99"/>
    <w:rsid w:val="00DF14A2"/>
    <w:rPr>
      <w:rFonts w:ascii="Arial" w:hAnsi="Arial"/>
      <w:b/>
      <w:sz w:val="22"/>
    </w:rPr>
  </w:style>
  <w:style w:type="character" w:customStyle="1" w:styleId="ListLabel20">
    <w:name w:val="ListLabel 20"/>
    <w:uiPriority w:val="99"/>
    <w:rsid w:val="00DF14A2"/>
    <w:rPr>
      <w:rFonts w:ascii="Arial" w:hAnsi="Arial"/>
      <w:b/>
      <w:sz w:val="22"/>
    </w:rPr>
  </w:style>
  <w:style w:type="character" w:customStyle="1" w:styleId="ListLabel21">
    <w:name w:val="ListLabel 21"/>
    <w:uiPriority w:val="99"/>
    <w:rsid w:val="00DF14A2"/>
    <w:rPr>
      <w:rFonts w:ascii="Arial" w:hAnsi="Arial"/>
      <w:sz w:val="22"/>
    </w:rPr>
  </w:style>
  <w:style w:type="character" w:customStyle="1" w:styleId="ListLabel22">
    <w:name w:val="ListLabel 22"/>
    <w:uiPriority w:val="99"/>
    <w:rsid w:val="00DF14A2"/>
    <w:rPr>
      <w:rFonts w:ascii="Arial" w:hAnsi="Arial"/>
      <w:sz w:val="22"/>
    </w:rPr>
  </w:style>
  <w:style w:type="character" w:customStyle="1" w:styleId="ListLabel23">
    <w:name w:val="ListLabel 23"/>
    <w:uiPriority w:val="99"/>
    <w:rsid w:val="00DF14A2"/>
    <w:rPr>
      <w:color w:val="00000A"/>
    </w:rPr>
  </w:style>
  <w:style w:type="paragraph" w:customStyle="1" w:styleId="Nadpis">
    <w:name w:val="Nadpis"/>
    <w:basedOn w:val="Normln"/>
    <w:next w:val="Zkladntext"/>
    <w:uiPriority w:val="99"/>
    <w:rsid w:val="001930FB"/>
    <w:pPr>
      <w:keepNext/>
      <w:spacing w:before="240" w:after="120"/>
    </w:pPr>
    <w:rPr>
      <w:rFonts w:ascii="Helvetica" w:hAnsi="Helvetica" w:cs="Lucida Sans Unicode"/>
      <w:sz w:val="28"/>
      <w:szCs w:val="28"/>
    </w:rPr>
  </w:style>
  <w:style w:type="paragraph" w:styleId="Zkladntext">
    <w:name w:val="Body Text"/>
    <w:basedOn w:val="Normln"/>
    <w:link w:val="ZkladntextChar"/>
    <w:uiPriority w:val="99"/>
    <w:rsid w:val="001930FB"/>
    <w:pPr>
      <w:spacing w:after="120"/>
    </w:pPr>
  </w:style>
  <w:style w:type="character" w:customStyle="1" w:styleId="ZkladntextChar">
    <w:name w:val="Základní text Char"/>
    <w:link w:val="Zkladntext"/>
    <w:uiPriority w:val="99"/>
    <w:semiHidden/>
    <w:locked/>
    <w:rsid w:val="00835057"/>
    <w:rPr>
      <w:rFonts w:ascii="Thorndale" w:hAnsi="Thorndale" w:cs="Thorndale"/>
      <w:sz w:val="20"/>
      <w:szCs w:val="20"/>
      <w:lang w:eastAsia="zh-CN"/>
    </w:rPr>
  </w:style>
  <w:style w:type="paragraph" w:styleId="Seznam">
    <w:name w:val="List"/>
    <w:basedOn w:val="Zkladntext"/>
    <w:uiPriority w:val="99"/>
    <w:rsid w:val="001930FB"/>
    <w:rPr>
      <w:rFonts w:cs="Lucida Sans Unicode"/>
    </w:rPr>
  </w:style>
  <w:style w:type="paragraph" w:styleId="Titulek">
    <w:name w:val="caption"/>
    <w:basedOn w:val="Normln"/>
    <w:uiPriority w:val="99"/>
    <w:qFormat/>
    <w:rsid w:val="001930FB"/>
    <w:pPr>
      <w:suppressLineNumbers/>
      <w:spacing w:before="120" w:after="120"/>
    </w:pPr>
    <w:rPr>
      <w:rFonts w:cs="Mangal"/>
      <w:i/>
      <w:iCs/>
      <w:szCs w:val="24"/>
    </w:rPr>
  </w:style>
  <w:style w:type="paragraph" w:customStyle="1" w:styleId="Rejstk">
    <w:name w:val="Rejstřík"/>
    <w:basedOn w:val="Normln"/>
    <w:uiPriority w:val="99"/>
    <w:rsid w:val="001930FB"/>
    <w:pPr>
      <w:suppressLineNumbers/>
    </w:pPr>
    <w:rPr>
      <w:rFonts w:cs="Lucida Sans Unicode"/>
    </w:rPr>
  </w:style>
  <w:style w:type="paragraph" w:customStyle="1" w:styleId="Titulek1">
    <w:name w:val="Titulek1"/>
    <w:basedOn w:val="Normln"/>
    <w:uiPriority w:val="99"/>
    <w:rsid w:val="001930FB"/>
    <w:pPr>
      <w:suppressLineNumbers/>
      <w:spacing w:before="120" w:after="120"/>
    </w:pPr>
    <w:rPr>
      <w:rFonts w:cs="Lucida Sans Unicode"/>
      <w:i/>
      <w:iCs/>
      <w:sz w:val="20"/>
    </w:rPr>
  </w:style>
  <w:style w:type="paragraph" w:styleId="Zkladntextodsazen">
    <w:name w:val="Body Text Indent"/>
    <w:basedOn w:val="Normln"/>
    <w:link w:val="ZkladntextodsazenChar"/>
    <w:uiPriority w:val="99"/>
    <w:rsid w:val="001930FB"/>
    <w:pPr>
      <w:tabs>
        <w:tab w:val="left" w:pos="6531"/>
      </w:tabs>
      <w:ind w:left="284" w:hanging="284"/>
    </w:pPr>
    <w:rPr>
      <w:sz w:val="22"/>
    </w:rPr>
  </w:style>
  <w:style w:type="character" w:customStyle="1" w:styleId="ZkladntextodsazenChar">
    <w:name w:val="Základní text odsazený Char"/>
    <w:link w:val="Zkladntextodsazen"/>
    <w:uiPriority w:val="99"/>
    <w:semiHidden/>
    <w:locked/>
    <w:rsid w:val="00835057"/>
    <w:rPr>
      <w:rFonts w:ascii="Thorndale" w:hAnsi="Thorndale" w:cs="Thorndale"/>
      <w:sz w:val="20"/>
      <w:szCs w:val="20"/>
      <w:lang w:eastAsia="zh-CN"/>
    </w:rPr>
  </w:style>
  <w:style w:type="paragraph" w:styleId="Zhlav">
    <w:name w:val="header"/>
    <w:basedOn w:val="Normln"/>
    <w:link w:val="ZhlavChar1"/>
    <w:uiPriority w:val="99"/>
    <w:rsid w:val="001930FB"/>
    <w:pPr>
      <w:suppressLineNumbers/>
      <w:tabs>
        <w:tab w:val="center" w:pos="4818"/>
        <w:tab w:val="right" w:pos="9637"/>
      </w:tabs>
    </w:pPr>
    <w:rPr>
      <w:rFonts w:cs="Times New Roman"/>
    </w:rPr>
  </w:style>
  <w:style w:type="character" w:customStyle="1" w:styleId="ZhlavChar1">
    <w:name w:val="Záhlaví Char1"/>
    <w:link w:val="Zhlav"/>
    <w:uiPriority w:val="99"/>
    <w:semiHidden/>
    <w:locked/>
    <w:rsid w:val="00835057"/>
    <w:rPr>
      <w:rFonts w:ascii="Thorndale" w:hAnsi="Thorndale" w:cs="Thorndale"/>
      <w:sz w:val="20"/>
      <w:szCs w:val="20"/>
      <w:lang w:eastAsia="zh-CN"/>
    </w:rPr>
  </w:style>
  <w:style w:type="paragraph" w:styleId="Zpat">
    <w:name w:val="footer"/>
    <w:basedOn w:val="Normln"/>
    <w:link w:val="ZpatChar"/>
    <w:uiPriority w:val="99"/>
    <w:rsid w:val="001930FB"/>
    <w:pPr>
      <w:tabs>
        <w:tab w:val="center" w:pos="4536"/>
        <w:tab w:val="right" w:pos="9072"/>
      </w:tabs>
    </w:pPr>
    <w:rPr>
      <w:rFonts w:cs="Times New Roman"/>
    </w:rPr>
  </w:style>
  <w:style w:type="character" w:customStyle="1" w:styleId="ZpatChar">
    <w:name w:val="Zápatí Char"/>
    <w:link w:val="Zpat"/>
    <w:uiPriority w:val="99"/>
    <w:locked/>
    <w:rsid w:val="00835057"/>
    <w:rPr>
      <w:rFonts w:ascii="Thorndale" w:hAnsi="Thorndale" w:cs="Thorndale"/>
      <w:sz w:val="20"/>
      <w:szCs w:val="20"/>
      <w:lang w:eastAsia="zh-CN"/>
    </w:rPr>
  </w:style>
  <w:style w:type="paragraph" w:customStyle="1" w:styleId="Obsahrmce">
    <w:name w:val="Obsah rámce"/>
    <w:basedOn w:val="Zkladntext"/>
    <w:uiPriority w:val="99"/>
    <w:rsid w:val="001930FB"/>
  </w:style>
  <w:style w:type="paragraph" w:styleId="Nzev">
    <w:name w:val="Title"/>
    <w:basedOn w:val="Normln"/>
    <w:link w:val="NzevChar"/>
    <w:uiPriority w:val="99"/>
    <w:qFormat/>
    <w:rsid w:val="001930FB"/>
    <w:pPr>
      <w:spacing w:before="240" w:after="60"/>
      <w:jc w:val="center"/>
    </w:pPr>
    <w:rPr>
      <w:rFonts w:ascii="Arial" w:hAnsi="Arial" w:cs="Arial"/>
      <w:b/>
      <w:sz w:val="32"/>
    </w:rPr>
  </w:style>
  <w:style w:type="character" w:customStyle="1" w:styleId="NzevChar">
    <w:name w:val="Název Char"/>
    <w:link w:val="Nzev"/>
    <w:uiPriority w:val="99"/>
    <w:locked/>
    <w:rsid w:val="00835057"/>
    <w:rPr>
      <w:rFonts w:ascii="Cambria" w:hAnsi="Cambria" w:cs="Times New Roman"/>
      <w:b/>
      <w:bCs/>
      <w:kern w:val="28"/>
      <w:sz w:val="32"/>
      <w:szCs w:val="32"/>
      <w:lang w:eastAsia="zh-CN"/>
    </w:rPr>
  </w:style>
  <w:style w:type="paragraph" w:styleId="Podnadpis">
    <w:name w:val="Subtitle"/>
    <w:basedOn w:val="Nadpis"/>
    <w:link w:val="PodnadpisChar"/>
    <w:uiPriority w:val="99"/>
    <w:qFormat/>
    <w:rsid w:val="001930FB"/>
    <w:pPr>
      <w:jc w:val="center"/>
    </w:pPr>
    <w:rPr>
      <w:i/>
      <w:iCs/>
    </w:rPr>
  </w:style>
  <w:style w:type="character" w:customStyle="1" w:styleId="PodnadpisChar">
    <w:name w:val="Podnadpis Char"/>
    <w:link w:val="Podnadpis"/>
    <w:uiPriority w:val="99"/>
    <w:locked/>
    <w:rsid w:val="00835057"/>
    <w:rPr>
      <w:rFonts w:ascii="Cambria" w:hAnsi="Cambria" w:cs="Times New Roman"/>
      <w:sz w:val="24"/>
      <w:szCs w:val="24"/>
      <w:lang w:eastAsia="zh-CN"/>
    </w:rPr>
  </w:style>
  <w:style w:type="paragraph" w:customStyle="1" w:styleId="WW-Nadpis">
    <w:name w:val="WW-Nadpis"/>
    <w:basedOn w:val="Normln"/>
    <w:uiPriority w:val="99"/>
    <w:rsid w:val="001930FB"/>
    <w:pPr>
      <w:keepNext/>
      <w:spacing w:before="240" w:after="120"/>
    </w:pPr>
    <w:rPr>
      <w:rFonts w:ascii="Helvetica" w:hAnsi="Helvetica" w:cs="Lucida Sans Unicode"/>
      <w:sz w:val="28"/>
      <w:szCs w:val="28"/>
    </w:rPr>
  </w:style>
  <w:style w:type="paragraph" w:customStyle="1" w:styleId="WW-Popisek">
    <w:name w:val="WW-Popisek"/>
    <w:basedOn w:val="Normln"/>
    <w:uiPriority w:val="99"/>
    <w:rsid w:val="001930FB"/>
    <w:pPr>
      <w:suppressLineNumbers/>
      <w:spacing w:before="120" w:after="120"/>
    </w:pPr>
    <w:rPr>
      <w:rFonts w:cs="Lucida Sans Unicode"/>
      <w:i/>
      <w:iCs/>
      <w:sz w:val="20"/>
    </w:rPr>
  </w:style>
  <w:style w:type="paragraph" w:customStyle="1" w:styleId="WW-Rejstk">
    <w:name w:val="WW-Rejstřík"/>
    <w:basedOn w:val="Normln"/>
    <w:uiPriority w:val="99"/>
    <w:rsid w:val="001930FB"/>
    <w:pPr>
      <w:suppressLineNumbers/>
    </w:pPr>
    <w:rPr>
      <w:rFonts w:cs="Lucida Sans Unicode"/>
    </w:rPr>
  </w:style>
  <w:style w:type="paragraph" w:customStyle="1" w:styleId="LO-Normal">
    <w:name w:val="LO-Normal"/>
    <w:uiPriority w:val="99"/>
    <w:rsid w:val="001930FB"/>
    <w:pPr>
      <w:widowControl w:val="0"/>
      <w:suppressAutoHyphens/>
      <w:spacing w:line="240" w:lineRule="atLeast"/>
    </w:pPr>
    <w:rPr>
      <w:rFonts w:ascii="Times" w:hAnsi="Times" w:cs="Times"/>
      <w:color w:val="000000"/>
      <w:sz w:val="24"/>
      <w:lang w:val="en-US" w:eastAsia="zh-CN"/>
    </w:rPr>
  </w:style>
  <w:style w:type="paragraph" w:customStyle="1" w:styleId="Nzev1">
    <w:name w:val="Název1"/>
    <w:basedOn w:val="LO-Normal"/>
    <w:uiPriority w:val="99"/>
    <w:rsid w:val="001930FB"/>
    <w:pPr>
      <w:jc w:val="center"/>
    </w:pPr>
    <w:rPr>
      <w:b/>
      <w:bCs/>
      <w:sz w:val="28"/>
      <w:szCs w:val="28"/>
    </w:rPr>
  </w:style>
  <w:style w:type="paragraph" w:customStyle="1" w:styleId="Zkladntext21">
    <w:name w:val="Základní text 21"/>
    <w:basedOn w:val="Normln"/>
    <w:uiPriority w:val="99"/>
    <w:rsid w:val="001930FB"/>
    <w:rPr>
      <w:b/>
      <w:u w:val="single"/>
    </w:rPr>
  </w:style>
  <w:style w:type="paragraph" w:customStyle="1" w:styleId="Zkladntext31">
    <w:name w:val="Základní text 31"/>
    <w:basedOn w:val="Normln"/>
    <w:uiPriority w:val="99"/>
    <w:rsid w:val="001930FB"/>
    <w:pPr>
      <w:jc w:val="both"/>
    </w:pPr>
  </w:style>
  <w:style w:type="paragraph" w:customStyle="1" w:styleId="Zkladntextodsazen21">
    <w:name w:val="Základní text odsazený 21"/>
    <w:basedOn w:val="Normln"/>
    <w:uiPriority w:val="99"/>
    <w:rsid w:val="001930FB"/>
    <w:pPr>
      <w:ind w:firstLine="284"/>
    </w:pPr>
    <w:rPr>
      <w:sz w:val="22"/>
    </w:rPr>
  </w:style>
  <w:style w:type="paragraph" w:customStyle="1" w:styleId="WW-Vchoz">
    <w:name w:val="WW-Výchozí"/>
    <w:uiPriority w:val="99"/>
    <w:rsid w:val="001930FB"/>
    <w:pPr>
      <w:widowControl w:val="0"/>
      <w:suppressAutoHyphens/>
    </w:pPr>
    <w:rPr>
      <w:rFonts w:cs="Nimbus Roman No9 L"/>
      <w:sz w:val="24"/>
      <w:lang w:val="en-US" w:eastAsia="zh-CN"/>
    </w:rPr>
  </w:style>
  <w:style w:type="paragraph" w:customStyle="1" w:styleId="WW-Zkladntext31">
    <w:name w:val="WW-Základní text 31"/>
    <w:basedOn w:val="Normln"/>
    <w:uiPriority w:val="99"/>
    <w:rsid w:val="001930FB"/>
    <w:pPr>
      <w:jc w:val="both"/>
    </w:pPr>
  </w:style>
  <w:style w:type="paragraph" w:customStyle="1" w:styleId="WW-Zkladntext21">
    <w:name w:val="WW-Základní text 21"/>
    <w:basedOn w:val="Normln"/>
    <w:uiPriority w:val="99"/>
    <w:rsid w:val="001930FB"/>
  </w:style>
  <w:style w:type="paragraph" w:customStyle="1" w:styleId="WW-Zkladntext3">
    <w:name w:val="WW-Základní text 3"/>
    <w:basedOn w:val="Normln"/>
    <w:uiPriority w:val="99"/>
    <w:rsid w:val="001930FB"/>
    <w:rPr>
      <w:color w:val="FF0000"/>
    </w:rPr>
  </w:style>
  <w:style w:type="paragraph" w:customStyle="1" w:styleId="Standard">
    <w:name w:val="Standard"/>
    <w:uiPriority w:val="99"/>
    <w:rsid w:val="001930FB"/>
    <w:pPr>
      <w:widowControl w:val="0"/>
      <w:suppressAutoHyphens/>
      <w:textAlignment w:val="baseline"/>
    </w:pPr>
    <w:rPr>
      <w:rFonts w:ascii="Thorndale" w:hAnsi="Thorndale" w:cs="Thorndale"/>
      <w:sz w:val="24"/>
      <w:lang w:eastAsia="zh-CN"/>
    </w:rPr>
  </w:style>
  <w:style w:type="paragraph" w:styleId="Textbubliny">
    <w:name w:val="Balloon Text"/>
    <w:basedOn w:val="Normln"/>
    <w:link w:val="TextbublinyChar1"/>
    <w:uiPriority w:val="99"/>
    <w:rsid w:val="001930FB"/>
    <w:rPr>
      <w:rFonts w:ascii="Segoe UI" w:hAnsi="Segoe UI" w:cs="Times New Roman"/>
      <w:sz w:val="18"/>
      <w:szCs w:val="18"/>
    </w:rPr>
  </w:style>
  <w:style w:type="character" w:customStyle="1" w:styleId="TextbublinyChar1">
    <w:name w:val="Text bubliny Char1"/>
    <w:link w:val="Textbubliny"/>
    <w:uiPriority w:val="99"/>
    <w:semiHidden/>
    <w:locked/>
    <w:rsid w:val="00835057"/>
    <w:rPr>
      <w:rFonts w:cs="Thorndale"/>
      <w:sz w:val="2"/>
      <w:lang w:eastAsia="zh-CN"/>
    </w:rPr>
  </w:style>
  <w:style w:type="paragraph" w:customStyle="1" w:styleId="Textkomente1">
    <w:name w:val="Text komentáře1"/>
    <w:basedOn w:val="Normln"/>
    <w:uiPriority w:val="99"/>
    <w:rsid w:val="001930FB"/>
    <w:rPr>
      <w:rFonts w:cs="Times New Roman"/>
      <w:sz w:val="20"/>
    </w:rPr>
  </w:style>
  <w:style w:type="paragraph" w:styleId="Textkomente">
    <w:name w:val="annotation text"/>
    <w:basedOn w:val="Normln"/>
    <w:link w:val="TextkomenteChar1"/>
    <w:uiPriority w:val="99"/>
    <w:semiHidden/>
    <w:rsid w:val="001930FB"/>
    <w:rPr>
      <w:rFonts w:cs="Times New Roman"/>
      <w:sz w:val="20"/>
    </w:rPr>
  </w:style>
  <w:style w:type="character" w:customStyle="1" w:styleId="TextkomenteChar1">
    <w:name w:val="Text komentáře Char1"/>
    <w:link w:val="Textkomente"/>
    <w:uiPriority w:val="99"/>
    <w:semiHidden/>
    <w:locked/>
    <w:rsid w:val="00835057"/>
    <w:rPr>
      <w:rFonts w:ascii="Thorndale" w:hAnsi="Thorndale" w:cs="Thorndale"/>
      <w:sz w:val="20"/>
      <w:szCs w:val="20"/>
      <w:lang w:eastAsia="zh-CN"/>
    </w:rPr>
  </w:style>
  <w:style w:type="paragraph" w:styleId="Pedmtkomente">
    <w:name w:val="annotation subject"/>
    <w:basedOn w:val="Textkomente1"/>
    <w:link w:val="PedmtkomenteChar1"/>
    <w:uiPriority w:val="99"/>
    <w:rsid w:val="001930FB"/>
    <w:rPr>
      <w:b/>
      <w:bCs/>
    </w:rPr>
  </w:style>
  <w:style w:type="character" w:customStyle="1" w:styleId="PedmtkomenteChar1">
    <w:name w:val="Předmět komentáře Char1"/>
    <w:link w:val="Pedmtkomente"/>
    <w:uiPriority w:val="99"/>
    <w:semiHidden/>
    <w:locked/>
    <w:rsid w:val="00835057"/>
    <w:rPr>
      <w:rFonts w:ascii="Thorndale" w:hAnsi="Thorndale" w:cs="Thorndale"/>
      <w:b/>
      <w:bCs/>
      <w:sz w:val="20"/>
      <w:szCs w:val="20"/>
      <w:lang w:eastAsia="zh-CN"/>
    </w:rPr>
  </w:style>
  <w:style w:type="paragraph" w:styleId="Normlnweb">
    <w:name w:val="Normal (Web)"/>
    <w:basedOn w:val="Normln"/>
    <w:uiPriority w:val="99"/>
    <w:rsid w:val="001930FB"/>
    <w:pPr>
      <w:widowControl/>
      <w:suppressAutoHyphens w:val="0"/>
      <w:spacing w:before="100" w:after="119"/>
    </w:pPr>
    <w:rPr>
      <w:rFonts w:ascii="Times New Roman" w:hAnsi="Times New Roman" w:cs="Times New Roman"/>
      <w:szCs w:val="24"/>
      <w:lang w:bidi="hi-IN"/>
    </w:rPr>
  </w:style>
  <w:style w:type="paragraph" w:customStyle="1" w:styleId="BodyText26">
    <w:name w:val="Body Text 26"/>
    <w:basedOn w:val="Normln"/>
    <w:uiPriority w:val="99"/>
    <w:rsid w:val="001930FB"/>
    <w:pPr>
      <w:widowControl/>
      <w:tabs>
        <w:tab w:val="left" w:pos="284"/>
      </w:tabs>
      <w:suppressAutoHyphens w:val="0"/>
      <w:ind w:left="284" w:hanging="284"/>
      <w:jc w:val="both"/>
    </w:pPr>
    <w:rPr>
      <w:rFonts w:ascii="Arial" w:hAnsi="Arial" w:cs="Times New Roman"/>
      <w:sz w:val="22"/>
    </w:rPr>
  </w:style>
  <w:style w:type="paragraph" w:styleId="Revize">
    <w:name w:val="Revision"/>
    <w:uiPriority w:val="99"/>
    <w:rsid w:val="001930FB"/>
    <w:pPr>
      <w:suppressAutoHyphens/>
    </w:pPr>
    <w:rPr>
      <w:rFonts w:ascii="Thorndale" w:hAnsi="Thorndale" w:cs="Thorndale"/>
      <w:sz w:val="24"/>
      <w:lang w:eastAsia="zh-CN"/>
    </w:rPr>
  </w:style>
  <w:style w:type="paragraph" w:styleId="Odstavecseseznamem">
    <w:name w:val="List Paragraph"/>
    <w:basedOn w:val="Normln"/>
    <w:uiPriority w:val="99"/>
    <w:qFormat/>
    <w:rsid w:val="001930FB"/>
    <w:pPr>
      <w:ind w:left="708"/>
    </w:pPr>
  </w:style>
  <w:style w:type="paragraph" w:styleId="Zkladntext3">
    <w:name w:val="Body Text 3"/>
    <w:basedOn w:val="Normln"/>
    <w:link w:val="Zkladntext3Char"/>
    <w:uiPriority w:val="99"/>
    <w:rsid w:val="001930FB"/>
    <w:pPr>
      <w:suppressAutoHyphens w:val="0"/>
      <w:spacing w:after="120"/>
    </w:pPr>
    <w:rPr>
      <w:rFonts w:ascii="Times New Roman" w:hAnsi="Times New Roman" w:cs="Times New Roman"/>
      <w:sz w:val="16"/>
      <w:lang w:eastAsia="cs-CZ"/>
    </w:rPr>
  </w:style>
  <w:style w:type="character" w:customStyle="1" w:styleId="Zkladntext3Char">
    <w:name w:val="Základní text 3 Char"/>
    <w:link w:val="Zkladntext3"/>
    <w:uiPriority w:val="99"/>
    <w:semiHidden/>
    <w:locked/>
    <w:rsid w:val="00835057"/>
    <w:rPr>
      <w:rFonts w:ascii="Thorndale" w:hAnsi="Thorndale" w:cs="Thorndale"/>
      <w:sz w:val="16"/>
      <w:szCs w:val="16"/>
      <w:lang w:eastAsia="zh-CN"/>
    </w:rPr>
  </w:style>
  <w:style w:type="paragraph" w:customStyle="1" w:styleId="Text">
    <w:name w:val="Text"/>
    <w:basedOn w:val="Normln"/>
    <w:uiPriority w:val="99"/>
    <w:rsid w:val="001930FB"/>
    <w:pPr>
      <w:widowControl/>
      <w:tabs>
        <w:tab w:val="left" w:pos="227"/>
      </w:tabs>
      <w:suppressAutoHyphens w:val="0"/>
      <w:spacing w:line="220" w:lineRule="exact"/>
      <w:jc w:val="both"/>
    </w:pPr>
    <w:rPr>
      <w:rFonts w:ascii="Book Antiqua" w:eastAsia="SimSun" w:hAnsi="Book Antiqua" w:cs="Times New Roman"/>
      <w:color w:val="000000"/>
      <w:sz w:val="18"/>
      <w:lang w:val="en-US" w:eastAsia="cs-CZ"/>
    </w:rPr>
  </w:style>
  <w:style w:type="paragraph" w:customStyle="1" w:styleId="StyleNadpis2PPPAuto">
    <w:name w:val="Style Nadpis 2 PPP + Auto"/>
    <w:basedOn w:val="Normln"/>
    <w:uiPriority w:val="99"/>
    <w:rsid w:val="001930FB"/>
    <w:pPr>
      <w:keepNext/>
      <w:keepLines/>
      <w:widowControl/>
      <w:spacing w:before="360" w:after="200"/>
      <w:outlineLvl w:val="1"/>
    </w:pPr>
    <w:rPr>
      <w:rFonts w:ascii="Times New Roman" w:hAnsi="Times New Roman" w:cs="Times New Roman"/>
      <w:b/>
      <w:bCs/>
      <w:sz w:val="28"/>
      <w:szCs w:val="28"/>
      <w:lang w:eastAsia="ar-SA"/>
    </w:rPr>
  </w:style>
  <w:style w:type="paragraph" w:styleId="Zkladntext2">
    <w:name w:val="Body Text 2"/>
    <w:basedOn w:val="Normln"/>
    <w:link w:val="Zkladntext2Char"/>
    <w:uiPriority w:val="99"/>
    <w:rsid w:val="001930FB"/>
    <w:pPr>
      <w:spacing w:after="120" w:line="480" w:lineRule="auto"/>
    </w:pPr>
    <w:rPr>
      <w:rFonts w:cs="Times New Roman"/>
    </w:rPr>
  </w:style>
  <w:style w:type="character" w:customStyle="1" w:styleId="Zkladntext2Char">
    <w:name w:val="Základní text 2 Char"/>
    <w:link w:val="Zkladntext2"/>
    <w:uiPriority w:val="99"/>
    <w:semiHidden/>
    <w:locked/>
    <w:rsid w:val="00835057"/>
    <w:rPr>
      <w:rFonts w:ascii="Thorndale" w:hAnsi="Thorndale" w:cs="Thorndale"/>
      <w:sz w:val="20"/>
      <w:szCs w:val="20"/>
      <w:lang w:eastAsia="zh-CN"/>
    </w:rPr>
  </w:style>
  <w:style w:type="paragraph" w:customStyle="1" w:styleId="l-L2">
    <w:name w:val="Čl - L2"/>
    <w:basedOn w:val="Normln"/>
    <w:uiPriority w:val="99"/>
    <w:rsid w:val="001930FB"/>
    <w:pPr>
      <w:widowControl/>
      <w:tabs>
        <w:tab w:val="left" w:pos="737"/>
      </w:tabs>
      <w:suppressAutoHyphens w:val="0"/>
      <w:spacing w:line="280" w:lineRule="exact"/>
      <w:ind w:left="737" w:hanging="737"/>
      <w:jc w:val="both"/>
    </w:pPr>
    <w:rPr>
      <w:rFonts w:ascii="Arial" w:hAnsi="Arial" w:cs="Times New Roman"/>
      <w:sz w:val="22"/>
      <w:szCs w:val="24"/>
      <w:lang w:eastAsia="cs-CZ"/>
    </w:rPr>
  </w:style>
  <w:style w:type="paragraph" w:customStyle="1" w:styleId="TSTextlnkuslovan">
    <w:name w:val="TS Text článku číslovaný"/>
    <w:basedOn w:val="Normln"/>
    <w:link w:val="TSTextlnkuslovanChar"/>
    <w:uiPriority w:val="99"/>
    <w:rsid w:val="001930FB"/>
    <w:pPr>
      <w:widowControl/>
      <w:suppressAutoHyphens w:val="0"/>
      <w:spacing w:after="120" w:line="280" w:lineRule="exact"/>
    </w:pPr>
    <w:rPr>
      <w:rFonts w:ascii="Arial" w:hAnsi="Arial" w:cs="Times New Roman"/>
      <w:lang w:eastAsia="cs-CZ"/>
    </w:rPr>
  </w:style>
  <w:style w:type="character" w:styleId="Hypertextovodkaz">
    <w:name w:val="Hyperlink"/>
    <w:uiPriority w:val="99"/>
    <w:semiHidden/>
    <w:unhideWhenUsed/>
    <w:locked/>
    <w:rsid w:val="00727B72"/>
    <w:rPr>
      <w:strike w:val="0"/>
      <w:dstrike w:val="0"/>
      <w:color w:val="336699"/>
      <w:u w:val="none"/>
      <w:effect w:val="none"/>
    </w:rPr>
  </w:style>
  <w:style w:type="character" w:customStyle="1" w:styleId="data1">
    <w:name w:val="data1"/>
    <w:rsid w:val="007A2468"/>
    <w:rPr>
      <w:rFonts w:ascii="Arial" w:hAnsi="Arial" w:cs="Arial" w:hint="default"/>
      <w:b/>
      <w:bCs/>
      <w:sz w:val="20"/>
      <w:szCs w:val="20"/>
    </w:rPr>
  </w:style>
  <w:style w:type="paragraph" w:customStyle="1" w:styleId="Default">
    <w:name w:val="Default"/>
    <w:rsid w:val="0011264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4693">
      <w:bodyDiv w:val="1"/>
      <w:marLeft w:val="0"/>
      <w:marRight w:val="0"/>
      <w:marTop w:val="0"/>
      <w:marBottom w:val="0"/>
      <w:divBdr>
        <w:top w:val="none" w:sz="0" w:space="0" w:color="auto"/>
        <w:left w:val="none" w:sz="0" w:space="0" w:color="auto"/>
        <w:bottom w:val="none" w:sz="0" w:space="0" w:color="auto"/>
        <w:right w:val="none" w:sz="0" w:space="0" w:color="auto"/>
      </w:divBdr>
      <w:divsChild>
        <w:div w:id="1018654634">
          <w:marLeft w:val="0"/>
          <w:marRight w:val="0"/>
          <w:marTop w:val="0"/>
          <w:marBottom w:val="0"/>
          <w:divBdr>
            <w:top w:val="none" w:sz="0" w:space="0" w:color="auto"/>
            <w:left w:val="none" w:sz="0" w:space="0" w:color="auto"/>
            <w:bottom w:val="none" w:sz="0" w:space="0" w:color="auto"/>
            <w:right w:val="none" w:sz="0" w:space="0" w:color="auto"/>
          </w:divBdr>
          <w:divsChild>
            <w:div w:id="1220049096">
              <w:marLeft w:val="0"/>
              <w:marRight w:val="0"/>
              <w:marTop w:val="30"/>
              <w:marBottom w:val="0"/>
              <w:divBdr>
                <w:top w:val="none" w:sz="0" w:space="0" w:color="auto"/>
                <w:left w:val="none" w:sz="0" w:space="0" w:color="auto"/>
                <w:bottom w:val="none" w:sz="0" w:space="0" w:color="auto"/>
                <w:right w:val="none" w:sz="0" w:space="0" w:color="auto"/>
              </w:divBdr>
              <w:divsChild>
                <w:div w:id="1757827139">
                  <w:marLeft w:val="0"/>
                  <w:marRight w:val="0"/>
                  <w:marTop w:val="0"/>
                  <w:marBottom w:val="0"/>
                  <w:divBdr>
                    <w:top w:val="none" w:sz="0" w:space="0" w:color="auto"/>
                    <w:left w:val="none" w:sz="0" w:space="0" w:color="auto"/>
                    <w:bottom w:val="none" w:sz="0" w:space="0" w:color="auto"/>
                    <w:right w:val="none" w:sz="0" w:space="0" w:color="auto"/>
                  </w:divBdr>
                  <w:divsChild>
                    <w:div w:id="774709863">
                      <w:marLeft w:val="0"/>
                      <w:marRight w:val="0"/>
                      <w:marTop w:val="0"/>
                      <w:marBottom w:val="0"/>
                      <w:divBdr>
                        <w:top w:val="none" w:sz="0" w:space="0" w:color="auto"/>
                        <w:left w:val="none" w:sz="0" w:space="0" w:color="auto"/>
                        <w:bottom w:val="none" w:sz="0" w:space="0" w:color="auto"/>
                        <w:right w:val="none" w:sz="0" w:space="0" w:color="auto"/>
                      </w:divBdr>
                      <w:divsChild>
                        <w:div w:id="504126281">
                          <w:marLeft w:val="0"/>
                          <w:marRight w:val="0"/>
                          <w:marTop w:val="0"/>
                          <w:marBottom w:val="0"/>
                          <w:divBdr>
                            <w:top w:val="none" w:sz="0" w:space="0" w:color="auto"/>
                            <w:left w:val="none" w:sz="0" w:space="0" w:color="auto"/>
                            <w:bottom w:val="none" w:sz="0" w:space="0" w:color="auto"/>
                            <w:right w:val="none" w:sz="0" w:space="0" w:color="auto"/>
                          </w:divBdr>
                          <w:divsChild>
                            <w:div w:id="1042634609">
                              <w:marLeft w:val="0"/>
                              <w:marRight w:val="0"/>
                              <w:marTop w:val="0"/>
                              <w:marBottom w:val="0"/>
                              <w:divBdr>
                                <w:top w:val="none" w:sz="0" w:space="0" w:color="auto"/>
                                <w:left w:val="none" w:sz="0" w:space="0" w:color="auto"/>
                                <w:bottom w:val="none" w:sz="0" w:space="0" w:color="auto"/>
                                <w:right w:val="none" w:sz="0" w:space="0" w:color="auto"/>
                              </w:divBdr>
                              <w:divsChild>
                                <w:div w:id="15573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240538">
      <w:bodyDiv w:val="1"/>
      <w:marLeft w:val="0"/>
      <w:marRight w:val="0"/>
      <w:marTop w:val="0"/>
      <w:marBottom w:val="0"/>
      <w:divBdr>
        <w:top w:val="none" w:sz="0" w:space="0" w:color="auto"/>
        <w:left w:val="none" w:sz="0" w:space="0" w:color="auto"/>
        <w:bottom w:val="none" w:sz="0" w:space="0" w:color="auto"/>
        <w:right w:val="none" w:sz="0" w:space="0" w:color="auto"/>
      </w:divBdr>
      <w:divsChild>
        <w:div w:id="316038541">
          <w:marLeft w:val="0"/>
          <w:marRight w:val="0"/>
          <w:marTop w:val="0"/>
          <w:marBottom w:val="0"/>
          <w:divBdr>
            <w:top w:val="none" w:sz="0" w:space="0" w:color="auto"/>
            <w:left w:val="none" w:sz="0" w:space="0" w:color="auto"/>
            <w:bottom w:val="none" w:sz="0" w:space="0" w:color="auto"/>
            <w:right w:val="none" w:sz="0" w:space="0" w:color="auto"/>
          </w:divBdr>
          <w:divsChild>
            <w:div w:id="1812482534">
              <w:marLeft w:val="0"/>
              <w:marRight w:val="0"/>
              <w:marTop w:val="0"/>
              <w:marBottom w:val="0"/>
              <w:divBdr>
                <w:top w:val="none" w:sz="0" w:space="0" w:color="auto"/>
                <w:left w:val="none" w:sz="0" w:space="0" w:color="auto"/>
                <w:bottom w:val="none" w:sz="0" w:space="0" w:color="auto"/>
                <w:right w:val="none" w:sz="0" w:space="0" w:color="auto"/>
              </w:divBdr>
              <w:divsChild>
                <w:div w:id="1658919050">
                  <w:marLeft w:val="0"/>
                  <w:marRight w:val="0"/>
                  <w:marTop w:val="0"/>
                  <w:marBottom w:val="0"/>
                  <w:divBdr>
                    <w:top w:val="none" w:sz="0" w:space="0" w:color="auto"/>
                    <w:left w:val="none" w:sz="0" w:space="0" w:color="auto"/>
                    <w:bottom w:val="none" w:sz="0" w:space="0" w:color="auto"/>
                    <w:right w:val="none" w:sz="0" w:space="0" w:color="auto"/>
                  </w:divBdr>
                  <w:divsChild>
                    <w:div w:id="1626036152">
                      <w:marLeft w:val="0"/>
                      <w:marRight w:val="0"/>
                      <w:marTop w:val="0"/>
                      <w:marBottom w:val="0"/>
                      <w:divBdr>
                        <w:top w:val="none" w:sz="0" w:space="0" w:color="auto"/>
                        <w:left w:val="none" w:sz="0" w:space="0" w:color="auto"/>
                        <w:bottom w:val="none" w:sz="0" w:space="0" w:color="auto"/>
                        <w:right w:val="none" w:sz="0" w:space="0" w:color="auto"/>
                      </w:divBdr>
                      <w:divsChild>
                        <w:div w:id="1034114854">
                          <w:marLeft w:val="0"/>
                          <w:marRight w:val="0"/>
                          <w:marTop w:val="0"/>
                          <w:marBottom w:val="0"/>
                          <w:divBdr>
                            <w:top w:val="none" w:sz="0" w:space="0" w:color="auto"/>
                            <w:left w:val="none" w:sz="0" w:space="0" w:color="auto"/>
                            <w:bottom w:val="none" w:sz="0" w:space="0" w:color="auto"/>
                            <w:right w:val="none" w:sz="0" w:space="0" w:color="auto"/>
                          </w:divBdr>
                          <w:divsChild>
                            <w:div w:id="1277372277">
                              <w:marLeft w:val="0"/>
                              <w:marRight w:val="0"/>
                              <w:marTop w:val="0"/>
                              <w:marBottom w:val="0"/>
                              <w:divBdr>
                                <w:top w:val="none" w:sz="0" w:space="0" w:color="auto"/>
                                <w:left w:val="none" w:sz="0" w:space="0" w:color="auto"/>
                                <w:bottom w:val="none" w:sz="0" w:space="0" w:color="auto"/>
                                <w:right w:val="none" w:sz="0" w:space="0" w:color="auto"/>
                              </w:divBdr>
                              <w:divsChild>
                                <w:div w:id="914122287">
                                  <w:marLeft w:val="0"/>
                                  <w:marRight w:val="0"/>
                                  <w:marTop w:val="0"/>
                                  <w:marBottom w:val="0"/>
                                  <w:divBdr>
                                    <w:top w:val="none" w:sz="0" w:space="0" w:color="auto"/>
                                    <w:left w:val="none" w:sz="0" w:space="0" w:color="auto"/>
                                    <w:bottom w:val="none" w:sz="0" w:space="0" w:color="auto"/>
                                    <w:right w:val="none" w:sz="0" w:space="0" w:color="auto"/>
                                  </w:divBdr>
                                  <w:divsChild>
                                    <w:div w:id="943533274">
                                      <w:marLeft w:val="0"/>
                                      <w:marRight w:val="0"/>
                                      <w:marTop w:val="0"/>
                                      <w:marBottom w:val="0"/>
                                      <w:divBdr>
                                        <w:top w:val="none" w:sz="0" w:space="0" w:color="auto"/>
                                        <w:left w:val="none" w:sz="0" w:space="0" w:color="auto"/>
                                        <w:bottom w:val="none" w:sz="0" w:space="0" w:color="auto"/>
                                        <w:right w:val="none" w:sz="0" w:space="0" w:color="auto"/>
                                      </w:divBdr>
                                      <w:divsChild>
                                        <w:div w:id="695892111">
                                          <w:marLeft w:val="0"/>
                                          <w:marRight w:val="0"/>
                                          <w:marTop w:val="0"/>
                                          <w:marBottom w:val="0"/>
                                          <w:divBdr>
                                            <w:top w:val="none" w:sz="0" w:space="0" w:color="auto"/>
                                            <w:left w:val="none" w:sz="0" w:space="0" w:color="auto"/>
                                            <w:bottom w:val="none" w:sz="0" w:space="0" w:color="auto"/>
                                            <w:right w:val="none" w:sz="0" w:space="0" w:color="auto"/>
                                          </w:divBdr>
                                          <w:divsChild>
                                            <w:div w:id="697047650">
                                              <w:marLeft w:val="0"/>
                                              <w:marRight w:val="0"/>
                                              <w:marTop w:val="0"/>
                                              <w:marBottom w:val="0"/>
                                              <w:divBdr>
                                                <w:top w:val="none" w:sz="0" w:space="0" w:color="auto"/>
                                                <w:left w:val="none" w:sz="0" w:space="0" w:color="auto"/>
                                                <w:bottom w:val="none" w:sz="0" w:space="0" w:color="auto"/>
                                                <w:right w:val="none" w:sz="0" w:space="0" w:color="auto"/>
                                              </w:divBdr>
                                              <w:divsChild>
                                                <w:div w:id="1645039686">
                                                  <w:marLeft w:val="0"/>
                                                  <w:marRight w:val="0"/>
                                                  <w:marTop w:val="0"/>
                                                  <w:marBottom w:val="0"/>
                                                  <w:divBdr>
                                                    <w:top w:val="none" w:sz="0" w:space="0" w:color="auto"/>
                                                    <w:left w:val="none" w:sz="0" w:space="0" w:color="auto"/>
                                                    <w:bottom w:val="none" w:sz="0" w:space="0" w:color="auto"/>
                                                    <w:right w:val="none" w:sz="0" w:space="0" w:color="auto"/>
                                                  </w:divBdr>
                                                  <w:divsChild>
                                                    <w:div w:id="2145735048">
                                                      <w:marLeft w:val="0"/>
                                                      <w:marRight w:val="0"/>
                                                      <w:marTop w:val="0"/>
                                                      <w:marBottom w:val="0"/>
                                                      <w:divBdr>
                                                        <w:top w:val="none" w:sz="0" w:space="0" w:color="auto"/>
                                                        <w:left w:val="none" w:sz="0" w:space="0" w:color="auto"/>
                                                        <w:bottom w:val="none" w:sz="0" w:space="0" w:color="auto"/>
                                                        <w:right w:val="none" w:sz="0" w:space="0" w:color="auto"/>
                                                      </w:divBdr>
                                                      <w:divsChild>
                                                        <w:div w:id="1721784740">
                                                          <w:marLeft w:val="0"/>
                                                          <w:marRight w:val="0"/>
                                                          <w:marTop w:val="0"/>
                                                          <w:marBottom w:val="0"/>
                                                          <w:divBdr>
                                                            <w:top w:val="none" w:sz="0" w:space="0" w:color="auto"/>
                                                            <w:left w:val="none" w:sz="0" w:space="0" w:color="auto"/>
                                                            <w:bottom w:val="none" w:sz="0" w:space="0" w:color="auto"/>
                                                            <w:right w:val="none" w:sz="0" w:space="0" w:color="auto"/>
                                                          </w:divBdr>
                                                          <w:divsChild>
                                                            <w:div w:id="1278829661">
                                                              <w:marLeft w:val="0"/>
                                                              <w:marRight w:val="0"/>
                                                              <w:marTop w:val="0"/>
                                                              <w:marBottom w:val="0"/>
                                                              <w:divBdr>
                                                                <w:top w:val="none" w:sz="0" w:space="0" w:color="auto"/>
                                                                <w:left w:val="none" w:sz="0" w:space="0" w:color="auto"/>
                                                                <w:bottom w:val="none" w:sz="0" w:space="0" w:color="auto"/>
                                                                <w:right w:val="none" w:sz="0" w:space="0" w:color="auto"/>
                                                              </w:divBdr>
                                                              <w:divsChild>
                                                                <w:div w:id="261960503">
                                                                  <w:marLeft w:val="0"/>
                                                                  <w:marRight w:val="0"/>
                                                                  <w:marTop w:val="0"/>
                                                                  <w:marBottom w:val="0"/>
                                                                  <w:divBdr>
                                                                    <w:top w:val="none" w:sz="0" w:space="0" w:color="auto"/>
                                                                    <w:left w:val="none" w:sz="0" w:space="0" w:color="auto"/>
                                                                    <w:bottom w:val="none" w:sz="0" w:space="0" w:color="auto"/>
                                                                    <w:right w:val="none" w:sz="0" w:space="0" w:color="auto"/>
                                                                  </w:divBdr>
                                                                  <w:divsChild>
                                                                    <w:div w:id="848249627">
                                                                      <w:marLeft w:val="0"/>
                                                                      <w:marRight w:val="0"/>
                                                                      <w:marTop w:val="0"/>
                                                                      <w:marBottom w:val="0"/>
                                                                      <w:divBdr>
                                                                        <w:top w:val="none" w:sz="0" w:space="0" w:color="auto"/>
                                                                        <w:left w:val="none" w:sz="0" w:space="0" w:color="auto"/>
                                                                        <w:bottom w:val="none" w:sz="0" w:space="0" w:color="auto"/>
                                                                        <w:right w:val="none" w:sz="0" w:space="0" w:color="auto"/>
                                                                      </w:divBdr>
                                                                      <w:divsChild>
                                                                        <w:div w:id="129637821">
                                                                          <w:marLeft w:val="0"/>
                                                                          <w:marRight w:val="0"/>
                                                                          <w:marTop w:val="0"/>
                                                                          <w:marBottom w:val="0"/>
                                                                          <w:divBdr>
                                                                            <w:top w:val="none" w:sz="0" w:space="0" w:color="auto"/>
                                                                            <w:left w:val="none" w:sz="0" w:space="0" w:color="auto"/>
                                                                            <w:bottom w:val="none" w:sz="0" w:space="0" w:color="auto"/>
                                                                            <w:right w:val="none" w:sz="0" w:space="0" w:color="auto"/>
                                                                          </w:divBdr>
                                                                          <w:divsChild>
                                                                            <w:div w:id="1970936073">
                                                                              <w:marLeft w:val="284"/>
                                                                              <w:marRight w:val="0"/>
                                                                              <w:marTop w:val="0"/>
                                                                              <w:marBottom w:val="0"/>
                                                                              <w:divBdr>
                                                                                <w:top w:val="none" w:sz="0" w:space="0" w:color="auto"/>
                                                                                <w:left w:val="none" w:sz="0" w:space="0" w:color="auto"/>
                                                                                <w:bottom w:val="none" w:sz="0" w:space="0" w:color="auto"/>
                                                                                <w:right w:val="none" w:sz="0" w:space="0" w:color="auto"/>
                                                                              </w:divBdr>
                                                                            </w:div>
                                                                          </w:divsChild>
                                                                        </w:div>
                                                                        <w:div w:id="1617831006">
                                                                          <w:marLeft w:val="0"/>
                                                                          <w:marRight w:val="0"/>
                                                                          <w:marTop w:val="0"/>
                                                                          <w:marBottom w:val="0"/>
                                                                          <w:divBdr>
                                                                            <w:top w:val="none" w:sz="0" w:space="0" w:color="auto"/>
                                                                            <w:left w:val="none" w:sz="0" w:space="0" w:color="auto"/>
                                                                            <w:bottom w:val="none" w:sz="0" w:space="0" w:color="auto"/>
                                                                            <w:right w:val="none" w:sz="0" w:space="0" w:color="auto"/>
                                                                          </w:divBdr>
                                                                          <w:divsChild>
                                                                            <w:div w:id="149864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lier@lang-spinar.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si@nzm.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10</Pages>
  <Words>3780</Words>
  <Characters>22303</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návrhu smlouvy o dílo</vt:lpstr>
    </vt:vector>
  </TitlesOfParts>
  <Company>nzm</Company>
  <LinksUpToDate>false</LinksUpToDate>
  <CharactersWithSpaces>26031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návrhu smlouvy o dílo</dc:title>
  <dc:creator>Matulova</dc:creator>
  <cp:lastModifiedBy>Heřmanová Pavla</cp:lastModifiedBy>
  <cp:revision>10</cp:revision>
  <cp:lastPrinted>2017-08-07T15:04:00Z</cp:lastPrinted>
  <dcterms:created xsi:type="dcterms:W3CDTF">2018-02-09T12:08:00Z</dcterms:created>
  <dcterms:modified xsi:type="dcterms:W3CDTF">2018-02-22T10:07:00Z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nzm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