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95" w:rsidRPr="009D51A5" w:rsidRDefault="00253D95">
      <w:pPr>
        <w:pStyle w:val="Nzev"/>
        <w:rPr>
          <w:rFonts w:ascii="Arial Narrow" w:hAnsi="Arial Narrow"/>
        </w:rPr>
      </w:pPr>
      <w:r w:rsidRPr="009D51A5">
        <w:rPr>
          <w:rFonts w:ascii="Arial Narrow" w:hAnsi="Arial Narrow"/>
        </w:rPr>
        <w:t>S M L O U V A   O   D Í L O</w:t>
      </w:r>
    </w:p>
    <w:p w:rsidR="00253D95" w:rsidRPr="009D51A5" w:rsidRDefault="00253D95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9D51A5">
        <w:rPr>
          <w:rFonts w:ascii="Arial Narrow" w:hAnsi="Arial Narrow"/>
          <w:b/>
        </w:rPr>
        <w:t xml:space="preserve">dle § </w:t>
      </w:r>
      <w:r w:rsidR="009D51A5" w:rsidRPr="009D51A5">
        <w:rPr>
          <w:rFonts w:ascii="Arial Narrow" w:hAnsi="Arial Narrow"/>
          <w:b/>
        </w:rPr>
        <w:t>2586</w:t>
      </w:r>
      <w:r w:rsidRPr="009D51A5">
        <w:rPr>
          <w:rFonts w:ascii="Arial Narrow" w:hAnsi="Arial Narrow"/>
          <w:b/>
        </w:rPr>
        <w:t xml:space="preserve"> a násl. </w:t>
      </w:r>
      <w:r w:rsidR="009D51A5" w:rsidRPr="009D51A5">
        <w:rPr>
          <w:rFonts w:ascii="Arial Narrow" w:hAnsi="Arial Narrow"/>
          <w:b/>
        </w:rPr>
        <w:t>zákona č. 89/2012 Sb., občanský zákoník</w:t>
      </w:r>
    </w:p>
    <w:p w:rsidR="00BB2F69" w:rsidRPr="009D51A5" w:rsidRDefault="00BB2F69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:rsidR="00253D95" w:rsidRPr="00AE0891" w:rsidRDefault="00253D9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AE0891">
        <w:rPr>
          <w:rFonts w:ascii="Arial Narrow" w:hAnsi="Arial Narrow"/>
          <w:b/>
        </w:rPr>
        <w:t xml:space="preserve"> I. SMLUVNÍ STRANY</w:t>
      </w:r>
    </w:p>
    <w:p w:rsidR="00253D95" w:rsidRPr="00AE0891" w:rsidRDefault="00253D9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b/>
        </w:rPr>
      </w:pPr>
    </w:p>
    <w:p w:rsidR="007E48F7" w:rsidRPr="00032ABC" w:rsidRDefault="00253D95" w:rsidP="007E48F7">
      <w:pPr>
        <w:spacing w:line="276" w:lineRule="auto"/>
        <w:ind w:left="284" w:hanging="284"/>
        <w:rPr>
          <w:b/>
        </w:rPr>
      </w:pPr>
      <w:r w:rsidRPr="00032ABC">
        <w:rPr>
          <w:rFonts w:ascii="Arial Narrow" w:hAnsi="Arial Narrow"/>
          <w:b/>
        </w:rPr>
        <w:t xml:space="preserve">1.  </w:t>
      </w:r>
      <w:r w:rsidR="007E48F7" w:rsidRPr="00032ABC">
        <w:rPr>
          <w:rFonts w:ascii="Arial Narrow" w:hAnsi="Arial Narrow"/>
          <w:b/>
        </w:rPr>
        <w:t>Objednatel:</w:t>
      </w:r>
      <w:r w:rsidR="007E48F7" w:rsidRPr="00032ABC">
        <w:rPr>
          <w:b/>
        </w:rPr>
        <w:tab/>
      </w:r>
    </w:p>
    <w:p w:rsidR="007E48F7" w:rsidRPr="00032ABC" w:rsidRDefault="007E48F7" w:rsidP="007E48F7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032ABC">
        <w:t xml:space="preserve">     </w:t>
      </w:r>
      <w:r w:rsidRPr="00032ABC">
        <w:rPr>
          <w:rFonts w:ascii="Arial Narrow" w:eastAsia="Calibri" w:hAnsi="Arial Narrow"/>
          <w:lang w:eastAsia="en-US"/>
        </w:rPr>
        <w:t>Psychiatrická nemocnice Horní Beřkovice, Podřipská 1, Horní Beřkovice, PSČ: 411 85</w:t>
      </w:r>
    </w:p>
    <w:p w:rsidR="007E48F7" w:rsidRPr="00032ABC" w:rsidRDefault="007E48F7" w:rsidP="007E48F7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 xml:space="preserve">      státní příspěvková organizace zřízená rozhodnutím ministerstva zdravotnictví ČR – zřizovací</w:t>
      </w:r>
    </w:p>
    <w:p w:rsidR="007E48F7" w:rsidRPr="00032ABC" w:rsidRDefault="007E48F7" w:rsidP="007E48F7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 xml:space="preserve">      listina ve znění ze dne 25 června 2014, </w:t>
      </w:r>
      <w:proofErr w:type="spellStart"/>
      <w:r w:rsidRPr="00032ABC">
        <w:rPr>
          <w:rFonts w:ascii="Arial Narrow" w:eastAsia="Calibri" w:hAnsi="Arial Narrow"/>
          <w:lang w:eastAsia="en-US"/>
        </w:rPr>
        <w:t>č.j.MZDR</w:t>
      </w:r>
      <w:proofErr w:type="spellEnd"/>
      <w:r w:rsidRPr="00032ABC">
        <w:rPr>
          <w:rFonts w:ascii="Arial Narrow" w:eastAsia="Calibri" w:hAnsi="Arial Narrow"/>
          <w:lang w:eastAsia="en-US"/>
        </w:rPr>
        <w:t xml:space="preserve"> 32618/2014-2/FI,</w:t>
      </w:r>
    </w:p>
    <w:p w:rsidR="007E48F7" w:rsidRPr="00032ABC" w:rsidRDefault="007E48F7" w:rsidP="007E48F7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zastoupená: MUDr. Jiřím Tomečkem, MBA, ředitelem</w:t>
      </w:r>
    </w:p>
    <w:p w:rsidR="007E48F7" w:rsidRPr="00032ABC" w:rsidRDefault="007E48F7" w:rsidP="007E48F7">
      <w:pPr>
        <w:spacing w:line="276" w:lineRule="auto"/>
        <w:ind w:firstLine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IČ:  00673552</w:t>
      </w:r>
    </w:p>
    <w:p w:rsidR="007E48F7" w:rsidRPr="00032ABC" w:rsidRDefault="007E48F7" w:rsidP="007E48F7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DIČ:CZ00673552</w:t>
      </w:r>
    </w:p>
    <w:p w:rsidR="007E48F7" w:rsidRPr="00032ABC" w:rsidRDefault="007E48F7" w:rsidP="007E48F7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Bankovní spojení: ČSOB a.s., č. účtu: 195 659 648/0300</w:t>
      </w:r>
    </w:p>
    <w:p w:rsidR="007E48F7" w:rsidRPr="00032ABC" w:rsidRDefault="007E48F7" w:rsidP="007E48F7">
      <w:pPr>
        <w:spacing w:line="276" w:lineRule="auto"/>
        <w:ind w:firstLine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na straně jedné (dále jen „objednatel“)</w:t>
      </w:r>
    </w:p>
    <w:p w:rsidR="007E48F7" w:rsidRDefault="007E48F7" w:rsidP="004C72C2">
      <w:pPr>
        <w:pStyle w:val="Zkladntext"/>
        <w:tabs>
          <w:tab w:val="left" w:pos="709"/>
          <w:tab w:val="left" w:pos="2410"/>
        </w:tabs>
        <w:rPr>
          <w:b/>
          <w:szCs w:val="24"/>
        </w:rPr>
      </w:pPr>
    </w:p>
    <w:p w:rsidR="00C16483" w:rsidRPr="00032ABC" w:rsidRDefault="00C16483" w:rsidP="00C16483">
      <w:pPr>
        <w:spacing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032ABC">
        <w:rPr>
          <w:rFonts w:ascii="Arial Narrow" w:eastAsia="Calibri" w:hAnsi="Arial Narrow"/>
          <w:b/>
          <w:lang w:eastAsia="en-US"/>
        </w:rPr>
        <w:t xml:space="preserve">2. Zhotovitel: </w:t>
      </w:r>
    </w:p>
    <w:p w:rsidR="00C16483" w:rsidRPr="00032ABC" w:rsidRDefault="00C16483" w:rsidP="00C16483">
      <w:pPr>
        <w:spacing w:line="276" w:lineRule="auto"/>
        <w:ind w:left="284"/>
        <w:rPr>
          <w:rFonts w:ascii="Arial Narrow" w:eastAsia="Calibri" w:hAnsi="Arial Narrow"/>
          <w:color w:val="FF0000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 xml:space="preserve">Firma ( název) </w:t>
      </w:r>
      <w:r w:rsidR="002C1877">
        <w:rPr>
          <w:rFonts w:ascii="Arial Narrow" w:eastAsia="Calibri" w:hAnsi="Arial Narrow"/>
          <w:lang w:eastAsia="en-US"/>
        </w:rPr>
        <w:t xml:space="preserve"> DOKOM FINAL s.r.o.</w:t>
      </w:r>
    </w:p>
    <w:p w:rsidR="00C16483" w:rsidRPr="00032ABC" w:rsidRDefault="00C16483" w:rsidP="00C16483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Se sídle</w:t>
      </w:r>
      <w:r w:rsidR="002C1877">
        <w:rPr>
          <w:rFonts w:ascii="Arial Narrow" w:eastAsia="Calibri" w:hAnsi="Arial Narrow"/>
          <w:lang w:eastAsia="en-US"/>
        </w:rPr>
        <w:t>m: Kamenná 2, 407 11 Děčín XXXII</w:t>
      </w:r>
    </w:p>
    <w:p w:rsidR="00C16483" w:rsidRPr="00032ABC" w:rsidRDefault="00C16483" w:rsidP="00C16483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 xml:space="preserve">IČ: </w:t>
      </w:r>
      <w:r w:rsidRPr="00032ABC">
        <w:rPr>
          <w:rFonts w:ascii="Arial Narrow" w:eastAsia="Calibri" w:hAnsi="Arial Narrow"/>
          <w:color w:val="FF0000"/>
          <w:lang w:eastAsia="en-US"/>
        </w:rPr>
        <w:t xml:space="preserve"> </w:t>
      </w:r>
      <w:r w:rsidR="002C1877">
        <w:rPr>
          <w:rFonts w:ascii="Arial Narrow" w:eastAsia="Calibri" w:hAnsi="Arial Narrow"/>
          <w:lang w:eastAsia="en-US"/>
        </w:rPr>
        <w:t>25487230</w:t>
      </w:r>
    </w:p>
    <w:p w:rsidR="002C1877" w:rsidRPr="00032ABC" w:rsidRDefault="002C1877" w:rsidP="002C1877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DIČ: CZ</w:t>
      </w:r>
      <w:r>
        <w:rPr>
          <w:rFonts w:ascii="Arial Narrow" w:eastAsia="Calibri" w:hAnsi="Arial Narrow"/>
          <w:lang w:eastAsia="en-US"/>
        </w:rPr>
        <w:t>25487230</w:t>
      </w:r>
    </w:p>
    <w:p w:rsidR="00C16483" w:rsidRPr="00032ABC" w:rsidRDefault="00C16483" w:rsidP="00C16483">
      <w:pPr>
        <w:spacing w:line="276" w:lineRule="auto"/>
        <w:ind w:left="284"/>
        <w:rPr>
          <w:rFonts w:ascii="Arial Narrow" w:eastAsia="Calibri" w:hAnsi="Arial Narrow"/>
          <w:lang w:eastAsia="en-US"/>
        </w:rPr>
      </w:pPr>
    </w:p>
    <w:p w:rsidR="00C16483" w:rsidRDefault="00C16483" w:rsidP="00C16483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 xml:space="preserve">Zastoupený: </w:t>
      </w:r>
      <w:r w:rsidR="002C1877">
        <w:rPr>
          <w:rFonts w:ascii="Arial Narrow" w:eastAsia="Calibri" w:hAnsi="Arial Narrow"/>
          <w:lang w:eastAsia="en-US"/>
        </w:rPr>
        <w:t xml:space="preserve">p. Martinem </w:t>
      </w:r>
      <w:proofErr w:type="spellStart"/>
      <w:r w:rsidR="002C1877">
        <w:rPr>
          <w:rFonts w:ascii="Arial Narrow" w:eastAsia="Calibri" w:hAnsi="Arial Narrow"/>
          <w:lang w:eastAsia="en-US"/>
        </w:rPr>
        <w:t>Lieselem</w:t>
      </w:r>
      <w:proofErr w:type="spellEnd"/>
      <w:r w:rsidR="002C1877">
        <w:rPr>
          <w:rFonts w:ascii="Arial Narrow" w:eastAsia="Calibri" w:hAnsi="Arial Narrow"/>
          <w:lang w:eastAsia="en-US"/>
        </w:rPr>
        <w:t xml:space="preserve"> – jednatelem a</w:t>
      </w:r>
    </w:p>
    <w:p w:rsidR="002C1877" w:rsidRPr="00032ABC" w:rsidRDefault="002C1877" w:rsidP="00C16483">
      <w:pPr>
        <w:spacing w:line="276" w:lineRule="auto"/>
        <w:ind w:left="284"/>
        <w:rPr>
          <w:rFonts w:ascii="Arial Narrow" w:eastAsia="Calibri" w:hAnsi="Arial Narrow"/>
          <w:color w:val="FF0000"/>
          <w:lang w:eastAsia="en-US"/>
        </w:rPr>
      </w:pP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  <w:t xml:space="preserve">p. Martinem </w:t>
      </w:r>
      <w:proofErr w:type="spellStart"/>
      <w:r>
        <w:rPr>
          <w:rFonts w:ascii="Arial Narrow" w:eastAsia="Calibri" w:hAnsi="Arial Narrow"/>
          <w:lang w:eastAsia="en-US"/>
        </w:rPr>
        <w:t>Kalvasem</w:t>
      </w:r>
      <w:proofErr w:type="spellEnd"/>
      <w:r>
        <w:rPr>
          <w:rFonts w:ascii="Arial Narrow" w:eastAsia="Calibri" w:hAnsi="Arial Narrow"/>
          <w:lang w:eastAsia="en-US"/>
        </w:rPr>
        <w:t>- jednatelem</w:t>
      </w:r>
    </w:p>
    <w:p w:rsidR="00C16483" w:rsidRPr="00032ABC" w:rsidRDefault="00C16483" w:rsidP="00C16483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Bankovní sp</w:t>
      </w:r>
      <w:r w:rsidR="002C1877">
        <w:rPr>
          <w:rFonts w:ascii="Arial Narrow" w:eastAsia="Calibri" w:hAnsi="Arial Narrow"/>
          <w:lang w:eastAsia="en-US"/>
        </w:rPr>
        <w:t xml:space="preserve">ojení:  KB a.s. pobočka Děčín, </w:t>
      </w:r>
      <w:proofErr w:type="spellStart"/>
      <w:r w:rsidR="002C1877">
        <w:rPr>
          <w:rFonts w:ascii="Arial Narrow" w:eastAsia="Calibri" w:hAnsi="Arial Narrow"/>
          <w:lang w:eastAsia="en-US"/>
        </w:rPr>
        <w:t>č.ú</w:t>
      </w:r>
      <w:proofErr w:type="spellEnd"/>
      <w:r w:rsidR="002C1877">
        <w:rPr>
          <w:rFonts w:ascii="Arial Narrow" w:eastAsia="Calibri" w:hAnsi="Arial Narrow"/>
          <w:lang w:eastAsia="en-US"/>
        </w:rPr>
        <w:t>. 78-5267680247/0100</w:t>
      </w:r>
    </w:p>
    <w:p w:rsidR="00C16483" w:rsidRPr="00032ABC" w:rsidRDefault="00C16483" w:rsidP="00C16483">
      <w:pPr>
        <w:spacing w:line="276" w:lineRule="auto"/>
        <w:ind w:firstLine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na straně druhé (dále jen „zhotovitel“)</w:t>
      </w:r>
    </w:p>
    <w:p w:rsidR="00C16483" w:rsidRPr="00032ABC" w:rsidRDefault="00C16483" w:rsidP="00C16483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</w:p>
    <w:p w:rsidR="00C16483" w:rsidRPr="00032ABC" w:rsidRDefault="00C16483" w:rsidP="00C16483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objednatel a zhotovitel dále také jako „smluvní strany“</w:t>
      </w:r>
    </w:p>
    <w:p w:rsidR="00C16483" w:rsidRPr="00032ABC" w:rsidRDefault="00C16483" w:rsidP="00C16483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nebo jednotlivě jako „smluvní strana“</w:t>
      </w:r>
    </w:p>
    <w:p w:rsidR="00C16483" w:rsidRPr="00130F8D" w:rsidRDefault="00C16483" w:rsidP="00C16483">
      <w:pPr>
        <w:spacing w:line="276" w:lineRule="auto"/>
        <w:ind w:left="284" w:hanging="284"/>
        <w:rPr>
          <w:rFonts w:ascii="Arial Narrow" w:eastAsia="Calibri" w:hAnsi="Arial Narrow"/>
          <w:sz w:val="22"/>
          <w:lang w:eastAsia="en-US"/>
        </w:rPr>
      </w:pPr>
    </w:p>
    <w:p w:rsidR="002C3DF7" w:rsidRPr="009C1450" w:rsidRDefault="00C16483" w:rsidP="00B426ED">
      <w:pPr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B426ED">
        <w:rPr>
          <w:rFonts w:ascii="Arial Narrow" w:eastAsia="Calibri" w:hAnsi="Arial Narrow"/>
          <w:lang w:eastAsia="en-US"/>
        </w:rPr>
        <w:t>tímto uzavírají tuto smlouvu o dílo v souladu s ustanovením § 2586 a násl. zákona č. 89/201</w:t>
      </w:r>
      <w:r w:rsidR="00B426ED">
        <w:rPr>
          <w:rFonts w:ascii="Arial Narrow" w:eastAsia="Calibri" w:hAnsi="Arial Narrow"/>
          <w:lang w:eastAsia="en-US"/>
        </w:rPr>
        <w:t xml:space="preserve">2 </w:t>
      </w:r>
      <w:r w:rsidR="00B426ED" w:rsidRPr="00B426ED">
        <w:rPr>
          <w:rFonts w:ascii="Arial Narrow" w:eastAsia="Calibri" w:hAnsi="Arial Narrow"/>
          <w:lang w:eastAsia="en-US"/>
        </w:rPr>
        <w:t>Sb.,</w:t>
      </w:r>
      <w:r w:rsidR="00AE0891">
        <w:rPr>
          <w:rFonts w:ascii="Arial Narrow" w:eastAsia="Calibri" w:hAnsi="Arial Narrow"/>
          <w:lang w:eastAsia="en-US"/>
        </w:rPr>
        <w:t xml:space="preserve"> </w:t>
      </w:r>
      <w:r w:rsidR="00B426ED" w:rsidRPr="00B426ED">
        <w:rPr>
          <w:rFonts w:ascii="Arial Narrow" w:eastAsia="Calibri" w:hAnsi="Arial Narrow"/>
          <w:lang w:eastAsia="en-US"/>
        </w:rPr>
        <w:t>občanský</w:t>
      </w:r>
      <w:r w:rsidR="009C1450">
        <w:rPr>
          <w:rFonts w:ascii="Arial Narrow" w:eastAsia="Calibri" w:hAnsi="Arial Narrow"/>
          <w:lang w:eastAsia="en-US"/>
        </w:rPr>
        <w:t xml:space="preserve"> </w:t>
      </w:r>
      <w:r w:rsidRPr="00B426ED">
        <w:rPr>
          <w:rFonts w:ascii="Arial Narrow" w:eastAsia="Calibri" w:hAnsi="Arial Narrow"/>
          <w:lang w:eastAsia="en-US"/>
        </w:rPr>
        <w:t xml:space="preserve">zákoník, v platném a účinném znění (dále jen „občanský zákoník“), </w:t>
      </w:r>
      <w:r w:rsidR="00D52EB7" w:rsidRPr="00B426ED">
        <w:rPr>
          <w:rFonts w:ascii="Arial Narrow" w:eastAsia="Calibri" w:hAnsi="Arial Narrow"/>
          <w:lang w:eastAsia="en-US"/>
        </w:rPr>
        <w:t xml:space="preserve">jako výsledek zadávacího řízení </w:t>
      </w:r>
      <w:r w:rsidRPr="00B426ED">
        <w:rPr>
          <w:rFonts w:ascii="Arial Narrow" w:eastAsia="Calibri" w:hAnsi="Arial Narrow"/>
          <w:lang w:eastAsia="en-US"/>
        </w:rPr>
        <w:t xml:space="preserve">na realizaci veřejné zakázky malého rozsahu </w:t>
      </w:r>
      <w:r w:rsidRPr="009064DD">
        <w:rPr>
          <w:rFonts w:ascii="Arial Narrow" w:eastAsia="Calibri" w:hAnsi="Arial Narrow"/>
          <w:lang w:eastAsia="en-US"/>
        </w:rPr>
        <w:t xml:space="preserve">nazvané </w:t>
      </w:r>
      <w:r w:rsidRPr="009C1450">
        <w:rPr>
          <w:rFonts w:ascii="Arial Narrow" w:hAnsi="Arial Narrow"/>
          <w:b/>
        </w:rPr>
        <w:t xml:space="preserve">„ Oprava </w:t>
      </w:r>
      <w:r w:rsidR="009D51A5" w:rsidRPr="009C1450">
        <w:rPr>
          <w:rFonts w:ascii="Arial Narrow" w:hAnsi="Arial Narrow"/>
          <w:b/>
        </w:rPr>
        <w:t xml:space="preserve">vozovky v areálu </w:t>
      </w:r>
      <w:proofErr w:type="spellStart"/>
      <w:r w:rsidR="009D51A5" w:rsidRPr="009C1450">
        <w:rPr>
          <w:rFonts w:ascii="Arial Narrow" w:hAnsi="Arial Narrow"/>
          <w:b/>
        </w:rPr>
        <w:t>PNHoB</w:t>
      </w:r>
      <w:proofErr w:type="spellEnd"/>
      <w:r w:rsidR="009C1450" w:rsidRPr="009C1450">
        <w:rPr>
          <w:rFonts w:ascii="Arial Narrow" w:hAnsi="Arial Narrow"/>
          <w:b/>
        </w:rPr>
        <w:t xml:space="preserve"> – II. etapa“.</w:t>
      </w:r>
      <w:r w:rsidR="00B426ED" w:rsidRPr="009C1450">
        <w:rPr>
          <w:b/>
        </w:rPr>
        <w:tab/>
      </w:r>
      <w:r w:rsidR="00B426ED" w:rsidRPr="009C1450">
        <w:rPr>
          <w:b/>
        </w:rPr>
        <w:tab/>
      </w:r>
      <w:r w:rsidR="00B426ED" w:rsidRPr="009C1450">
        <w:rPr>
          <w:b/>
        </w:rPr>
        <w:tab/>
      </w:r>
      <w:r w:rsidR="00B426ED" w:rsidRPr="009C1450">
        <w:rPr>
          <w:b/>
        </w:rPr>
        <w:tab/>
      </w:r>
    </w:p>
    <w:p w:rsidR="00BD60CE" w:rsidRDefault="00BD60CE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</w:pPr>
    </w:p>
    <w:p w:rsidR="00253D95" w:rsidRPr="00E85187" w:rsidRDefault="00AE0891" w:rsidP="00E8518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253D95" w:rsidRPr="009D51A5">
        <w:rPr>
          <w:rFonts w:ascii="Arial Narrow" w:hAnsi="Arial Narrow"/>
          <w:b/>
        </w:rPr>
        <w:t>II. PŘEDMĚT DÍLA</w:t>
      </w:r>
      <w:r w:rsidR="005E46CA">
        <w:rPr>
          <w:rFonts w:ascii="Arial Narrow" w:hAnsi="Arial Narrow"/>
          <w:b/>
        </w:rPr>
        <w:t>. MÍSTO PLNĚNÍ</w:t>
      </w:r>
    </w:p>
    <w:p w:rsidR="00D8414D" w:rsidRPr="009064DD" w:rsidRDefault="00253D95" w:rsidP="00B426ED">
      <w:pPr>
        <w:tabs>
          <w:tab w:val="left" w:pos="0"/>
          <w:tab w:val="left" w:pos="426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  <w:bCs/>
        </w:rPr>
      </w:pPr>
      <w:r w:rsidRPr="009064DD">
        <w:rPr>
          <w:rFonts w:ascii="Arial Narrow" w:hAnsi="Arial Narrow"/>
        </w:rPr>
        <w:t>1.</w:t>
      </w:r>
      <w:r w:rsidRPr="009064DD">
        <w:rPr>
          <w:rFonts w:ascii="Arial Narrow" w:hAnsi="Arial Narrow"/>
        </w:rPr>
        <w:tab/>
        <w:t xml:space="preserve">Zhotovitel se zavazuje za podmínek sjednaných v této smlouvě k provedení </w:t>
      </w:r>
      <w:r w:rsidR="00783FF7" w:rsidRPr="009064DD">
        <w:rPr>
          <w:rFonts w:ascii="Arial Narrow" w:hAnsi="Arial Narrow"/>
        </w:rPr>
        <w:t xml:space="preserve">díla </w:t>
      </w:r>
      <w:r w:rsidR="005E46CA" w:rsidRPr="009064DD">
        <w:rPr>
          <w:rFonts w:ascii="Arial Narrow" w:hAnsi="Arial Narrow"/>
        </w:rPr>
        <w:t>s</w:t>
      </w:r>
      <w:r w:rsidR="00B426ED" w:rsidRPr="009064DD">
        <w:rPr>
          <w:rFonts w:ascii="Arial Narrow" w:hAnsi="Arial Narrow"/>
        </w:rPr>
        <w:t xml:space="preserve"> názvem </w:t>
      </w:r>
      <w:r w:rsidR="006D49BE" w:rsidRPr="009064DD">
        <w:rPr>
          <w:rFonts w:ascii="Arial Narrow" w:hAnsi="Arial Narrow"/>
        </w:rPr>
        <w:t>„</w:t>
      </w:r>
      <w:r w:rsidR="00C941CD" w:rsidRPr="009064DD">
        <w:rPr>
          <w:rFonts w:ascii="Arial Narrow" w:hAnsi="Arial Narrow"/>
        </w:rPr>
        <w:t>Oprav</w:t>
      </w:r>
      <w:r w:rsidR="009C1450">
        <w:rPr>
          <w:rFonts w:ascii="Arial Narrow" w:hAnsi="Arial Narrow"/>
        </w:rPr>
        <w:t xml:space="preserve">a vozovky v areálu </w:t>
      </w:r>
      <w:proofErr w:type="spellStart"/>
      <w:r w:rsidR="009C1450">
        <w:rPr>
          <w:rFonts w:ascii="Arial Narrow" w:hAnsi="Arial Narrow"/>
        </w:rPr>
        <w:t>PNHoB</w:t>
      </w:r>
      <w:proofErr w:type="spellEnd"/>
      <w:r w:rsidR="009C1450">
        <w:rPr>
          <w:rFonts w:ascii="Arial Narrow" w:hAnsi="Arial Narrow"/>
        </w:rPr>
        <w:t xml:space="preserve"> – </w:t>
      </w:r>
      <w:proofErr w:type="spellStart"/>
      <w:r w:rsidR="009C1450">
        <w:rPr>
          <w:rFonts w:ascii="Arial Narrow" w:hAnsi="Arial Narrow"/>
        </w:rPr>
        <w:t>II.etapa</w:t>
      </w:r>
      <w:proofErr w:type="spellEnd"/>
      <w:r w:rsidR="009C1450">
        <w:rPr>
          <w:rFonts w:ascii="Arial Narrow" w:hAnsi="Arial Narrow"/>
        </w:rPr>
        <w:t>“</w:t>
      </w:r>
      <w:r w:rsidR="009D51A5" w:rsidRPr="009064DD">
        <w:rPr>
          <w:rFonts w:ascii="Arial Narrow" w:hAnsi="Arial Narrow"/>
        </w:rPr>
        <w:t>.</w:t>
      </w:r>
      <w:r w:rsidR="00B426ED" w:rsidRPr="009064DD">
        <w:rPr>
          <w:rFonts w:ascii="Arial Narrow" w:hAnsi="Arial Narrow"/>
          <w:bCs/>
        </w:rPr>
        <w:tab/>
      </w:r>
      <w:r w:rsidR="00C3790C" w:rsidRPr="009064DD">
        <w:rPr>
          <w:rFonts w:ascii="Arial Narrow" w:hAnsi="Arial Narrow"/>
          <w:bCs/>
        </w:rPr>
        <w:t>Předm</w:t>
      </w:r>
      <w:r w:rsidR="001153CE" w:rsidRPr="009064DD">
        <w:rPr>
          <w:rFonts w:ascii="Arial Narrow" w:hAnsi="Arial Narrow"/>
          <w:bCs/>
        </w:rPr>
        <w:t xml:space="preserve">ětem plnění je </w:t>
      </w:r>
      <w:r w:rsidR="00C941CD" w:rsidRPr="00D56F5F">
        <w:rPr>
          <w:rFonts w:ascii="Arial Narrow" w:hAnsi="Arial Narrow"/>
          <w:bCs/>
        </w:rPr>
        <w:t xml:space="preserve">oprava </w:t>
      </w:r>
      <w:r w:rsidR="00C941CD" w:rsidRPr="009064DD">
        <w:rPr>
          <w:rFonts w:ascii="Arial Narrow" w:hAnsi="Arial Narrow"/>
          <w:bCs/>
        </w:rPr>
        <w:t xml:space="preserve">místní komunikace v celkové </w:t>
      </w:r>
      <w:r w:rsidR="00C941CD" w:rsidRPr="00D56F5F">
        <w:rPr>
          <w:rFonts w:ascii="Arial Narrow" w:hAnsi="Arial Narrow"/>
          <w:bCs/>
        </w:rPr>
        <w:t xml:space="preserve">výměře </w:t>
      </w:r>
      <w:r w:rsidR="00D56F5F" w:rsidRPr="00D56F5F">
        <w:rPr>
          <w:rFonts w:ascii="Arial Narrow" w:hAnsi="Arial Narrow"/>
          <w:bCs/>
        </w:rPr>
        <w:t>cca 7</w:t>
      </w:r>
      <w:r w:rsidR="002E202C" w:rsidRPr="00D56F5F">
        <w:rPr>
          <w:rFonts w:ascii="Arial Narrow" w:hAnsi="Arial Narrow"/>
          <w:bCs/>
        </w:rPr>
        <w:t> </w:t>
      </w:r>
      <w:r w:rsidR="00D56F5F" w:rsidRPr="00D56F5F">
        <w:rPr>
          <w:rFonts w:ascii="Arial Narrow" w:hAnsi="Arial Narrow"/>
          <w:bCs/>
        </w:rPr>
        <w:t>000</w:t>
      </w:r>
      <w:r w:rsidR="002E202C" w:rsidRPr="00D56F5F">
        <w:rPr>
          <w:rFonts w:ascii="Arial Narrow" w:hAnsi="Arial Narrow"/>
          <w:bCs/>
        </w:rPr>
        <w:t xml:space="preserve"> </w:t>
      </w:r>
      <w:r w:rsidR="00C941CD" w:rsidRPr="00D56F5F">
        <w:rPr>
          <w:rFonts w:ascii="Arial Narrow" w:hAnsi="Arial Narrow"/>
          <w:bCs/>
        </w:rPr>
        <w:t>m</w:t>
      </w:r>
      <w:r w:rsidR="00C941CD" w:rsidRPr="00D56F5F">
        <w:rPr>
          <w:rFonts w:ascii="Arial Narrow" w:hAnsi="Arial Narrow"/>
          <w:bCs/>
          <w:vertAlign w:val="superscript"/>
        </w:rPr>
        <w:t>2</w:t>
      </w:r>
      <w:r w:rsidR="00C941CD" w:rsidRPr="009064DD">
        <w:rPr>
          <w:rFonts w:ascii="Arial Narrow" w:hAnsi="Arial Narrow"/>
          <w:bCs/>
        </w:rPr>
        <w:t xml:space="preserve"> s</w:t>
      </w:r>
      <w:r w:rsidR="00B426ED" w:rsidRPr="009064DD">
        <w:rPr>
          <w:rFonts w:ascii="Arial Narrow" w:hAnsi="Arial Narrow"/>
          <w:bCs/>
        </w:rPr>
        <w:t> </w:t>
      </w:r>
      <w:r w:rsidR="00C941CD" w:rsidRPr="009064DD">
        <w:rPr>
          <w:rFonts w:ascii="Arial Narrow" w:hAnsi="Arial Narrow"/>
          <w:bCs/>
        </w:rPr>
        <w:t>obo</w:t>
      </w:r>
      <w:r w:rsidR="00B426ED" w:rsidRPr="009064DD">
        <w:rPr>
          <w:rFonts w:ascii="Arial Narrow" w:hAnsi="Arial Narrow"/>
          <w:bCs/>
        </w:rPr>
        <w:t xml:space="preserve">usměrným </w:t>
      </w:r>
      <w:r w:rsidR="005E46CA" w:rsidRPr="009064DD">
        <w:rPr>
          <w:rFonts w:ascii="Arial Narrow" w:hAnsi="Arial Narrow"/>
          <w:bCs/>
        </w:rPr>
        <w:t>pr</w:t>
      </w:r>
      <w:r w:rsidR="009C1450">
        <w:rPr>
          <w:rFonts w:ascii="Arial Narrow" w:hAnsi="Arial Narrow"/>
          <w:bCs/>
        </w:rPr>
        <w:t xml:space="preserve">ovozem uvnitř areálu nemocnice </w:t>
      </w:r>
      <w:r w:rsidR="009C1450" w:rsidRPr="00D56F5F">
        <w:rPr>
          <w:rFonts w:ascii="Arial Narrow" w:hAnsi="Arial Narrow"/>
          <w:bCs/>
        </w:rPr>
        <w:t>a oprava</w:t>
      </w:r>
      <w:r w:rsidR="009C1450">
        <w:rPr>
          <w:rFonts w:ascii="Arial Narrow" w:hAnsi="Arial Narrow"/>
          <w:bCs/>
        </w:rPr>
        <w:t xml:space="preserve"> přístupových cest k budovám nemocnice. </w:t>
      </w:r>
      <w:r w:rsidR="005B51F3" w:rsidRPr="009064DD">
        <w:rPr>
          <w:rFonts w:ascii="Arial Narrow" w:hAnsi="Arial Narrow"/>
          <w:bCs/>
        </w:rPr>
        <w:t xml:space="preserve">V určitých místech opravovaného úseku je asfaltobetonový kryt porušen – příčné a podélné trhliny. Opravou bude zlepšen technický stav </w:t>
      </w:r>
      <w:r w:rsidR="007054AA" w:rsidRPr="009064DD">
        <w:rPr>
          <w:rFonts w:ascii="Arial Narrow" w:hAnsi="Arial Narrow"/>
          <w:bCs/>
        </w:rPr>
        <w:t>komunikace a zajištěno odvodnění komunikace. Směrové vedení komunikace bude zachováno. Šířkové uspořádání komunikace bude po opravě identické se stávajícím stavem. Bude provedeno odfrézování starého povrchu a následná pokládka živičného koberce o síle 5 cm.</w:t>
      </w:r>
    </w:p>
    <w:p w:rsidR="00F358B9" w:rsidRPr="009064DD" w:rsidRDefault="00F358B9" w:rsidP="00B426ED">
      <w:pPr>
        <w:tabs>
          <w:tab w:val="left" w:pos="0"/>
          <w:tab w:val="left" w:pos="426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:rsidR="00F358B9" w:rsidRPr="009064DD" w:rsidRDefault="00F358B9" w:rsidP="00F358B9">
      <w:pPr>
        <w:tabs>
          <w:tab w:val="left" w:pos="0"/>
          <w:tab w:val="left" w:pos="426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  <w:bCs/>
        </w:rPr>
      </w:pPr>
      <w:r w:rsidRPr="009064DD">
        <w:rPr>
          <w:rFonts w:ascii="Arial Narrow" w:hAnsi="Arial Narrow"/>
          <w:bCs/>
        </w:rPr>
        <w:lastRenderedPageBreak/>
        <w:t>2.</w:t>
      </w:r>
      <w:r w:rsidRPr="009064DD">
        <w:rPr>
          <w:rFonts w:ascii="Arial Narrow" w:hAnsi="Arial Narrow"/>
          <w:bCs/>
        </w:rPr>
        <w:tab/>
      </w:r>
      <w:r w:rsidR="00D52EB7" w:rsidRPr="009064DD">
        <w:rPr>
          <w:rFonts w:ascii="Arial Narrow" w:eastAsia="Calibri" w:hAnsi="Arial Narrow"/>
          <w:lang w:eastAsia="en-US"/>
        </w:rPr>
        <w:t>Zhotovitel se zavazuje realizovat dílo dle požadavků objednatele, které vyplývají z</w:t>
      </w:r>
      <w:r w:rsidRPr="009064DD">
        <w:rPr>
          <w:rFonts w:ascii="Arial Narrow" w:eastAsia="Calibri" w:hAnsi="Arial Narrow"/>
          <w:lang w:eastAsia="en-US"/>
        </w:rPr>
        <w:t xml:space="preserve">  </w:t>
      </w:r>
      <w:r w:rsidR="00D52EB7" w:rsidRPr="009064DD">
        <w:rPr>
          <w:rFonts w:ascii="Arial Narrow" w:eastAsia="Calibri" w:hAnsi="Arial Narrow"/>
          <w:lang w:eastAsia="en-US"/>
        </w:rPr>
        <w:t xml:space="preserve">výsledků  </w:t>
      </w:r>
      <w:r w:rsidR="005E46CA" w:rsidRPr="009064DD">
        <w:rPr>
          <w:rFonts w:ascii="Arial Narrow" w:eastAsia="Calibri" w:hAnsi="Arial Narrow"/>
          <w:lang w:eastAsia="en-US"/>
        </w:rPr>
        <w:t xml:space="preserve"> </w:t>
      </w:r>
      <w:r w:rsidR="00D52EB7" w:rsidRPr="009064DD">
        <w:rPr>
          <w:rFonts w:ascii="Arial Narrow" w:eastAsia="Calibri" w:hAnsi="Arial Narrow"/>
          <w:lang w:eastAsia="en-US"/>
        </w:rPr>
        <w:t xml:space="preserve">výběrového řízení na veřejnou zakázku malého rozsahu s názvem </w:t>
      </w:r>
      <w:r w:rsidR="00196EA5">
        <w:rPr>
          <w:rFonts w:ascii="Arial Narrow" w:hAnsi="Arial Narrow"/>
        </w:rPr>
        <w:t xml:space="preserve">„Oprava vozovky v areálu </w:t>
      </w:r>
      <w:proofErr w:type="spellStart"/>
      <w:r w:rsidR="00196EA5">
        <w:rPr>
          <w:rFonts w:ascii="Arial Narrow" w:hAnsi="Arial Narrow"/>
        </w:rPr>
        <w:t>PNHoB</w:t>
      </w:r>
      <w:proofErr w:type="spellEnd"/>
      <w:r w:rsidR="00196EA5">
        <w:rPr>
          <w:rFonts w:ascii="Arial Narrow" w:hAnsi="Arial Narrow"/>
        </w:rPr>
        <w:t xml:space="preserve"> </w:t>
      </w:r>
      <w:bookmarkStart w:id="0" w:name="_GoBack"/>
      <w:bookmarkEnd w:id="0"/>
      <w:r w:rsidR="00196EA5">
        <w:rPr>
          <w:rFonts w:ascii="Arial Narrow" w:hAnsi="Arial Narrow"/>
        </w:rPr>
        <w:t xml:space="preserve">- </w:t>
      </w:r>
      <w:r w:rsidR="009C1450">
        <w:rPr>
          <w:rFonts w:ascii="Arial Narrow" w:hAnsi="Arial Narrow"/>
        </w:rPr>
        <w:t xml:space="preserve">II. etapa“, </w:t>
      </w:r>
      <w:r w:rsidR="00D52EB7" w:rsidRPr="009064DD">
        <w:rPr>
          <w:rFonts w:ascii="Arial Narrow" w:hAnsi="Arial Narrow"/>
        </w:rPr>
        <w:t xml:space="preserve"> realizovaného prostřednictvím  elektronického nástroje  „TENDERMARKET“</w:t>
      </w:r>
      <w:r w:rsidR="005E46CA" w:rsidRPr="009064DD">
        <w:rPr>
          <w:rFonts w:ascii="Arial Narrow" w:hAnsi="Arial Narrow"/>
        </w:rPr>
        <w:t>.</w:t>
      </w:r>
      <w:r w:rsidRPr="009064DD">
        <w:rPr>
          <w:rFonts w:ascii="Arial Narrow" w:hAnsi="Arial Narrow"/>
        </w:rPr>
        <w:t>.</w:t>
      </w:r>
    </w:p>
    <w:p w:rsidR="00D52EB7" w:rsidRPr="00130F8D" w:rsidRDefault="009C1450" w:rsidP="009C1450">
      <w:pPr>
        <w:widowControl w:val="0"/>
        <w:tabs>
          <w:tab w:val="left" w:pos="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</w:tabs>
        <w:spacing w:line="276" w:lineRule="auto"/>
        <w:ind w:left="420" w:hanging="4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</w:t>
      </w:r>
      <w:r w:rsidR="00D52EB7" w:rsidRPr="00130F8D">
        <w:rPr>
          <w:rFonts w:ascii="Arial Narrow" w:hAnsi="Arial Narrow"/>
          <w:sz w:val="22"/>
        </w:rPr>
        <w:t xml:space="preserve">. </w:t>
      </w:r>
      <w:r w:rsidR="00D52EB7" w:rsidRPr="00130F8D">
        <w:rPr>
          <w:rFonts w:ascii="Arial Narrow" w:eastAsia="Calibri" w:hAnsi="Arial Narrow"/>
          <w:sz w:val="22"/>
          <w:lang w:eastAsia="en-US"/>
        </w:rPr>
        <w:t xml:space="preserve"> Zhotovitel se zavazuje provést dílo řádně, bez vad a nedodělků.</w:t>
      </w:r>
    </w:p>
    <w:p w:rsidR="00D52EB7" w:rsidRPr="00130F8D" w:rsidRDefault="009C1450" w:rsidP="008F4697">
      <w:pPr>
        <w:spacing w:line="276" w:lineRule="auto"/>
        <w:ind w:left="420" w:hanging="420"/>
        <w:jc w:val="both"/>
        <w:rPr>
          <w:rFonts w:ascii="Arial Narrow" w:eastAsia="Calibri" w:hAnsi="Arial Narrow"/>
          <w:sz w:val="22"/>
          <w:lang w:eastAsia="en-US"/>
        </w:rPr>
      </w:pPr>
      <w:r>
        <w:rPr>
          <w:rFonts w:ascii="Arial Narrow" w:eastAsia="Calibri" w:hAnsi="Arial Narrow"/>
          <w:sz w:val="22"/>
          <w:lang w:eastAsia="en-US"/>
        </w:rPr>
        <w:t>4</w:t>
      </w:r>
      <w:r w:rsidR="00F358B9">
        <w:rPr>
          <w:rFonts w:ascii="Arial Narrow" w:eastAsia="Calibri" w:hAnsi="Arial Narrow"/>
          <w:sz w:val="22"/>
          <w:lang w:eastAsia="en-US"/>
        </w:rPr>
        <w:t xml:space="preserve">.  </w:t>
      </w:r>
      <w:r w:rsidR="00D52EB7" w:rsidRPr="00130F8D">
        <w:rPr>
          <w:rFonts w:ascii="Arial Narrow" w:eastAsia="Calibri" w:hAnsi="Arial Narrow"/>
          <w:sz w:val="22"/>
          <w:lang w:eastAsia="en-US"/>
        </w:rPr>
        <w:t>Zhotovitel je povinen obstarat si vše, co je nutné k provedení díla.</w:t>
      </w:r>
    </w:p>
    <w:p w:rsidR="00D52EB7" w:rsidRPr="00130F8D" w:rsidRDefault="009C1450" w:rsidP="008F4697">
      <w:pPr>
        <w:spacing w:line="276" w:lineRule="auto"/>
        <w:ind w:left="420" w:hanging="420"/>
        <w:jc w:val="both"/>
        <w:rPr>
          <w:rFonts w:ascii="Arial Narrow" w:eastAsia="Calibri" w:hAnsi="Arial Narrow"/>
          <w:sz w:val="22"/>
          <w:lang w:eastAsia="en-US"/>
        </w:rPr>
      </w:pPr>
      <w:r>
        <w:rPr>
          <w:rFonts w:ascii="Arial Narrow" w:eastAsia="Calibri" w:hAnsi="Arial Narrow"/>
          <w:sz w:val="22"/>
          <w:lang w:eastAsia="en-US"/>
        </w:rPr>
        <w:t>5</w:t>
      </w:r>
      <w:r w:rsidR="00F358B9">
        <w:rPr>
          <w:rFonts w:ascii="Arial Narrow" w:eastAsia="Calibri" w:hAnsi="Arial Narrow"/>
          <w:sz w:val="22"/>
          <w:lang w:eastAsia="en-US"/>
        </w:rPr>
        <w:t xml:space="preserve">. </w:t>
      </w:r>
      <w:r w:rsidR="008F4697">
        <w:rPr>
          <w:rFonts w:ascii="Arial Narrow" w:eastAsia="Calibri" w:hAnsi="Arial Narrow"/>
          <w:sz w:val="22"/>
          <w:lang w:eastAsia="en-US"/>
        </w:rPr>
        <w:t xml:space="preserve"> </w:t>
      </w:r>
      <w:r w:rsidR="00D52EB7" w:rsidRPr="00130F8D">
        <w:rPr>
          <w:rFonts w:ascii="Arial Narrow" w:eastAsia="Calibri" w:hAnsi="Arial Narrow"/>
          <w:sz w:val="22"/>
          <w:lang w:eastAsia="en-US"/>
        </w:rPr>
        <w:t>Objednatel se zavazuje dílo převzít a zaplatit zhotoviteli za řádně a vča</w:t>
      </w:r>
      <w:r w:rsidR="00F358B9">
        <w:rPr>
          <w:rFonts w:ascii="Arial Narrow" w:eastAsia="Calibri" w:hAnsi="Arial Narrow"/>
          <w:sz w:val="22"/>
          <w:lang w:eastAsia="en-US"/>
        </w:rPr>
        <w:t xml:space="preserve">s </w:t>
      </w:r>
      <w:r>
        <w:rPr>
          <w:rFonts w:ascii="Arial Narrow" w:eastAsia="Calibri" w:hAnsi="Arial Narrow"/>
          <w:sz w:val="22"/>
          <w:lang w:eastAsia="en-US"/>
        </w:rPr>
        <w:t xml:space="preserve">provedené dílo cenu ve výši </w:t>
      </w:r>
      <w:r w:rsidR="00196EA5">
        <w:rPr>
          <w:rFonts w:ascii="Arial Narrow" w:eastAsia="Calibri" w:hAnsi="Arial Narrow"/>
          <w:sz w:val="22"/>
          <w:lang w:eastAsia="en-US"/>
        </w:rPr>
        <w:t xml:space="preserve"> a </w:t>
      </w:r>
      <w:r w:rsidR="00D52EB7" w:rsidRPr="00130F8D">
        <w:rPr>
          <w:rFonts w:ascii="Arial Narrow" w:eastAsia="Calibri" w:hAnsi="Arial Narrow"/>
          <w:sz w:val="22"/>
          <w:lang w:eastAsia="en-US"/>
        </w:rPr>
        <w:t xml:space="preserve">za </w:t>
      </w:r>
      <w:r w:rsidR="008F4697">
        <w:rPr>
          <w:rFonts w:ascii="Arial Narrow" w:eastAsia="Calibri" w:hAnsi="Arial Narrow"/>
          <w:sz w:val="22"/>
          <w:lang w:eastAsia="en-US"/>
        </w:rPr>
        <w:t xml:space="preserve"> </w:t>
      </w:r>
      <w:r w:rsidR="00D52EB7" w:rsidRPr="00130F8D">
        <w:rPr>
          <w:rFonts w:ascii="Arial Narrow" w:eastAsia="Calibri" w:hAnsi="Arial Narrow"/>
          <w:sz w:val="22"/>
          <w:lang w:eastAsia="en-US"/>
        </w:rPr>
        <w:t xml:space="preserve">podmínek stanovených v této smlouvě. </w:t>
      </w:r>
    </w:p>
    <w:p w:rsidR="00D52EB7" w:rsidRPr="005E46CA" w:rsidRDefault="009C1450" w:rsidP="008F4697">
      <w:pPr>
        <w:tabs>
          <w:tab w:val="left" w:pos="0"/>
          <w:tab w:val="left" w:pos="426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F358B9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</w:t>
      </w:r>
      <w:r w:rsidR="00D52EB7" w:rsidRPr="009D51A5">
        <w:rPr>
          <w:rFonts w:ascii="Arial Narrow" w:hAnsi="Arial Narrow"/>
        </w:rPr>
        <w:t>Místo plnění/realizace</w:t>
      </w:r>
      <w:r w:rsidR="00D52EB7">
        <w:rPr>
          <w:rFonts w:ascii="Arial Narrow" w:hAnsi="Arial Narrow"/>
        </w:rPr>
        <w:t xml:space="preserve"> je uzavřený areál Psychiat</w:t>
      </w:r>
      <w:r w:rsidR="005E46CA">
        <w:rPr>
          <w:rFonts w:ascii="Arial Narrow" w:hAnsi="Arial Narrow"/>
        </w:rPr>
        <w:t>rické nemocnice Horní Beřkovice</w:t>
      </w:r>
    </w:p>
    <w:p w:rsidR="00D52EB7" w:rsidRPr="00130F8D" w:rsidRDefault="00D52EB7" w:rsidP="008F4697">
      <w:pPr>
        <w:widowControl w:val="0"/>
        <w:tabs>
          <w:tab w:val="left" w:pos="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</w:tabs>
        <w:spacing w:line="276" w:lineRule="auto"/>
        <w:ind w:left="420" w:hanging="420"/>
        <w:jc w:val="both"/>
        <w:rPr>
          <w:rFonts w:ascii="Arial Narrow" w:hAnsi="Arial Narrow"/>
          <w:sz w:val="22"/>
        </w:rPr>
      </w:pPr>
    </w:p>
    <w:p w:rsidR="00253D95" w:rsidRPr="009D51A5" w:rsidRDefault="00AE0891" w:rsidP="00E85187">
      <w:pPr>
        <w:pStyle w:val="Nadpis4"/>
        <w:spacing w:line="276" w:lineRule="auto"/>
        <w:ind w:left="851" w:hanging="851"/>
        <w:jc w:val="both"/>
        <w:rPr>
          <w:rFonts w:ascii="Arial Narrow" w:hAnsi="Arial Narrow"/>
        </w:rPr>
      </w:pP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 w:rsidR="00253D95" w:rsidRPr="00AE0891">
        <w:rPr>
          <w:rFonts w:ascii="Arial Narrow" w:hAnsi="Arial Narrow"/>
        </w:rPr>
        <w:t>III. CENA</w:t>
      </w:r>
    </w:p>
    <w:p w:rsidR="00793124" w:rsidRPr="009D51A5" w:rsidRDefault="00253D95" w:rsidP="00A858F0">
      <w:pPr>
        <w:pStyle w:val="Zkladntext"/>
        <w:tabs>
          <w:tab w:val="clear" w:pos="1276"/>
          <w:tab w:val="left" w:pos="1134"/>
        </w:tabs>
        <w:spacing w:line="276" w:lineRule="auto"/>
        <w:ind w:left="420" w:hanging="420"/>
        <w:rPr>
          <w:rFonts w:ascii="Arial Narrow" w:hAnsi="Arial Narrow"/>
        </w:rPr>
      </w:pPr>
      <w:r w:rsidRPr="009D51A5">
        <w:rPr>
          <w:rFonts w:ascii="Arial Narrow" w:hAnsi="Arial Narrow"/>
        </w:rPr>
        <w:t>1.</w:t>
      </w:r>
      <w:r w:rsidRPr="009D51A5">
        <w:rPr>
          <w:rFonts w:ascii="Arial Narrow" w:hAnsi="Arial Narrow"/>
        </w:rPr>
        <w:tab/>
        <w:t>Za provedení díla vymezeného v čl. II. smlouvy se při respektování ostatních</w:t>
      </w:r>
      <w:r w:rsidR="00FF2BDB" w:rsidRPr="009D51A5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ustanovení</w:t>
      </w:r>
      <w:r w:rsidR="00FF2BDB" w:rsidRPr="009D51A5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této smlouvy sjednává cena</w:t>
      </w:r>
      <w:r w:rsidR="00FF2BDB" w:rsidRPr="009D51A5">
        <w:rPr>
          <w:rFonts w:ascii="Arial Narrow" w:hAnsi="Arial Narrow"/>
        </w:rPr>
        <w:t xml:space="preserve"> ve výši:</w:t>
      </w:r>
      <w:r w:rsidRPr="009D51A5">
        <w:rPr>
          <w:rFonts w:ascii="Arial Narrow" w:hAnsi="Arial Narrow"/>
        </w:rPr>
        <w:t xml:space="preserve"> </w:t>
      </w:r>
    </w:p>
    <w:p w:rsidR="00E83EBC" w:rsidRPr="009D51A5" w:rsidRDefault="00E83EBC" w:rsidP="00B426ED">
      <w:pPr>
        <w:pStyle w:val="Zkladntext"/>
        <w:tabs>
          <w:tab w:val="clear" w:pos="1276"/>
          <w:tab w:val="left" w:pos="1134"/>
        </w:tabs>
        <w:spacing w:line="276" w:lineRule="auto"/>
        <w:ind w:left="851" w:hanging="851"/>
        <w:rPr>
          <w:rFonts w:ascii="Arial Narrow" w:hAnsi="Arial Narrow"/>
        </w:rPr>
      </w:pPr>
    </w:p>
    <w:p w:rsidR="001F0CA3" w:rsidRPr="002C1877" w:rsidRDefault="00E83EBC" w:rsidP="004C5CC9">
      <w:pPr>
        <w:pStyle w:val="Zkladntext"/>
        <w:numPr>
          <w:ilvl w:val="0"/>
          <w:numId w:val="2"/>
        </w:numPr>
        <w:tabs>
          <w:tab w:val="clear" w:pos="1276"/>
          <w:tab w:val="left" w:pos="1134"/>
        </w:tabs>
        <w:spacing w:line="276" w:lineRule="auto"/>
        <w:ind w:left="851" w:hanging="851"/>
        <w:rPr>
          <w:rFonts w:ascii="Arial Narrow" w:hAnsi="Arial Narrow"/>
        </w:rPr>
      </w:pPr>
      <w:r w:rsidRPr="002C1877">
        <w:rPr>
          <w:rFonts w:ascii="Arial Narrow" w:hAnsi="Arial Narrow"/>
        </w:rPr>
        <w:t>1 m</w:t>
      </w:r>
      <w:r w:rsidRPr="002C1877">
        <w:rPr>
          <w:rFonts w:ascii="Arial Narrow" w:hAnsi="Arial Narrow"/>
          <w:vertAlign w:val="superscript"/>
        </w:rPr>
        <w:t>2</w:t>
      </w:r>
      <w:r w:rsidRPr="002C1877">
        <w:rPr>
          <w:rFonts w:ascii="Arial Narrow" w:hAnsi="Arial Narrow"/>
        </w:rPr>
        <w:t xml:space="preserve"> živičného koberce</w:t>
      </w:r>
      <w:r w:rsidR="00282684" w:rsidRPr="002C1877">
        <w:rPr>
          <w:rFonts w:ascii="Arial Narrow" w:hAnsi="Arial Narrow"/>
        </w:rPr>
        <w:t xml:space="preserve"> </w:t>
      </w:r>
      <w:proofErr w:type="spellStart"/>
      <w:r w:rsidR="00282684" w:rsidRPr="002C1877">
        <w:rPr>
          <w:rFonts w:ascii="Arial Narrow" w:hAnsi="Arial Narrow"/>
        </w:rPr>
        <w:t>tl</w:t>
      </w:r>
      <w:proofErr w:type="spellEnd"/>
      <w:r w:rsidR="00282684" w:rsidRPr="002C1877">
        <w:rPr>
          <w:rFonts w:ascii="Arial Narrow" w:hAnsi="Arial Narrow"/>
        </w:rPr>
        <w:t>. 5 cm</w:t>
      </w:r>
      <w:r w:rsidR="006C0705" w:rsidRPr="002C1877">
        <w:rPr>
          <w:rFonts w:ascii="Arial Narrow" w:hAnsi="Arial Narrow"/>
        </w:rPr>
        <w:t xml:space="preserve"> bez DP</w:t>
      </w:r>
      <w:r w:rsidR="00282684" w:rsidRPr="002C1877">
        <w:rPr>
          <w:rFonts w:ascii="Arial Narrow" w:hAnsi="Arial Narrow"/>
        </w:rPr>
        <w:t>H</w:t>
      </w:r>
      <w:r w:rsidR="006C0705" w:rsidRPr="002C1877">
        <w:rPr>
          <w:rFonts w:ascii="Arial Narrow" w:hAnsi="Arial Narrow"/>
        </w:rPr>
        <w:t>……………………..</w:t>
      </w:r>
      <w:r w:rsidR="002C1877">
        <w:rPr>
          <w:rFonts w:ascii="Arial Narrow" w:hAnsi="Arial Narrow"/>
        </w:rPr>
        <w:t>.............………  305,-</w:t>
      </w:r>
      <w:r w:rsidR="001F0CA3" w:rsidRPr="002C1877">
        <w:rPr>
          <w:rFonts w:ascii="Arial Narrow" w:hAnsi="Arial Narrow"/>
        </w:rPr>
        <w:t>Kč</w:t>
      </w:r>
      <w:r w:rsidRPr="002C1877">
        <w:rPr>
          <w:rFonts w:ascii="Arial Narrow" w:hAnsi="Arial Narrow"/>
        </w:rPr>
        <w:t>/m</w:t>
      </w:r>
      <w:r w:rsidRPr="002C1877">
        <w:rPr>
          <w:rFonts w:ascii="Arial Narrow" w:hAnsi="Arial Narrow"/>
          <w:vertAlign w:val="superscript"/>
        </w:rPr>
        <w:t>2</w:t>
      </w:r>
      <w:r w:rsidR="00EF2BF3" w:rsidRPr="002C1877">
        <w:rPr>
          <w:rFonts w:ascii="Arial Narrow" w:hAnsi="Arial Narrow"/>
          <w:vertAlign w:val="superscript"/>
        </w:rPr>
        <w:t>,,</w:t>
      </w:r>
    </w:p>
    <w:p w:rsidR="00E83EBC" w:rsidRPr="002C1877" w:rsidRDefault="00EF2BF3" w:rsidP="004C5CC9">
      <w:pPr>
        <w:pStyle w:val="Zkladntext"/>
        <w:numPr>
          <w:ilvl w:val="0"/>
          <w:numId w:val="2"/>
        </w:numPr>
        <w:tabs>
          <w:tab w:val="clear" w:pos="1276"/>
          <w:tab w:val="left" w:pos="1134"/>
        </w:tabs>
        <w:spacing w:line="276" w:lineRule="auto"/>
        <w:ind w:left="851" w:hanging="851"/>
        <w:rPr>
          <w:rFonts w:ascii="Arial Narrow" w:hAnsi="Arial Narrow"/>
        </w:rPr>
      </w:pPr>
      <w:r w:rsidRPr="002C1877">
        <w:rPr>
          <w:rFonts w:ascii="Arial Narrow" w:hAnsi="Arial Narrow"/>
        </w:rPr>
        <w:t>výše DPH…………</w:t>
      </w:r>
      <w:r w:rsidR="002C1877">
        <w:rPr>
          <w:rFonts w:ascii="Arial Narrow" w:hAnsi="Arial Narrow"/>
        </w:rPr>
        <w:t>…………………………………………………………………..64,05 Kč</w:t>
      </w:r>
    </w:p>
    <w:p w:rsidR="00EF2BF3" w:rsidRPr="002C1877" w:rsidRDefault="00EF2BF3" w:rsidP="004C5CC9">
      <w:pPr>
        <w:pStyle w:val="Zkladntext"/>
        <w:numPr>
          <w:ilvl w:val="0"/>
          <w:numId w:val="2"/>
        </w:numPr>
        <w:tabs>
          <w:tab w:val="clear" w:pos="1276"/>
          <w:tab w:val="left" w:pos="1134"/>
        </w:tabs>
        <w:spacing w:line="276" w:lineRule="auto"/>
        <w:ind w:left="851" w:hanging="851"/>
        <w:rPr>
          <w:rFonts w:ascii="Arial Narrow" w:hAnsi="Arial Narrow"/>
        </w:rPr>
      </w:pPr>
      <w:r w:rsidRPr="002C1877">
        <w:rPr>
          <w:rFonts w:ascii="Arial Narrow" w:hAnsi="Arial Narrow"/>
        </w:rPr>
        <w:t>1 m</w:t>
      </w:r>
      <w:r w:rsidRPr="002C1877">
        <w:rPr>
          <w:rFonts w:ascii="Arial Narrow" w:hAnsi="Arial Narrow"/>
          <w:vertAlign w:val="superscript"/>
        </w:rPr>
        <w:t>2</w:t>
      </w:r>
      <w:r w:rsidRPr="002C1877">
        <w:rPr>
          <w:rFonts w:ascii="Arial Narrow" w:hAnsi="Arial Narrow"/>
        </w:rPr>
        <w:t xml:space="preserve"> živičného koberce </w:t>
      </w:r>
      <w:proofErr w:type="spellStart"/>
      <w:r w:rsidRPr="002C1877">
        <w:rPr>
          <w:rFonts w:ascii="Arial Narrow" w:hAnsi="Arial Narrow"/>
        </w:rPr>
        <w:t>tl</w:t>
      </w:r>
      <w:proofErr w:type="spellEnd"/>
      <w:r w:rsidRPr="002C1877">
        <w:rPr>
          <w:rFonts w:ascii="Arial Narrow" w:hAnsi="Arial Narrow"/>
        </w:rPr>
        <w:t>. 5 cm s     DPH</w:t>
      </w:r>
      <w:r w:rsidR="002C1877">
        <w:rPr>
          <w:rFonts w:ascii="Arial Narrow" w:hAnsi="Arial Narrow"/>
        </w:rPr>
        <w:t>……………………...............…………369,05</w:t>
      </w:r>
      <w:r w:rsidRPr="002C1877">
        <w:rPr>
          <w:rFonts w:ascii="Arial Narrow" w:hAnsi="Arial Narrow"/>
        </w:rPr>
        <w:t>Kč/m</w:t>
      </w:r>
      <w:r w:rsidRPr="002C1877">
        <w:rPr>
          <w:rFonts w:ascii="Arial Narrow" w:hAnsi="Arial Narrow"/>
          <w:vertAlign w:val="superscript"/>
        </w:rPr>
        <w:t>2,,</w:t>
      </w:r>
    </w:p>
    <w:p w:rsidR="00A73CD6" w:rsidRDefault="00A73CD6" w:rsidP="00B426ED">
      <w:pPr>
        <w:pStyle w:val="Zkladntext"/>
        <w:tabs>
          <w:tab w:val="clear" w:pos="1276"/>
          <w:tab w:val="left" w:pos="1134"/>
        </w:tabs>
        <w:spacing w:line="276" w:lineRule="auto"/>
        <w:ind w:left="851" w:hanging="851"/>
        <w:rPr>
          <w:rFonts w:ascii="Arial Narrow" w:hAnsi="Arial Narrow"/>
        </w:rPr>
      </w:pPr>
    </w:p>
    <w:p w:rsidR="00EF2BF3" w:rsidRDefault="002C1877" w:rsidP="00B426ED">
      <w:pPr>
        <w:pStyle w:val="Zkladntext"/>
        <w:tabs>
          <w:tab w:val="clear" w:pos="1276"/>
          <w:tab w:val="left" w:pos="1134"/>
        </w:tabs>
        <w:spacing w:line="276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 xml:space="preserve">2.   Zhotovitel je </w:t>
      </w:r>
      <w:r w:rsidR="00A73CD6">
        <w:rPr>
          <w:rFonts w:ascii="Arial Narrow" w:hAnsi="Arial Narrow"/>
        </w:rPr>
        <w:t>plátcem DPH.</w:t>
      </w:r>
    </w:p>
    <w:p w:rsidR="00EF2BF3" w:rsidRDefault="00EF2BF3" w:rsidP="00B426ED">
      <w:pPr>
        <w:pStyle w:val="Zkladntext"/>
        <w:tabs>
          <w:tab w:val="clear" w:pos="1276"/>
          <w:tab w:val="left" w:pos="1134"/>
        </w:tabs>
        <w:spacing w:line="276" w:lineRule="auto"/>
        <w:ind w:left="851" w:hanging="851"/>
        <w:rPr>
          <w:rFonts w:ascii="Arial Narrow" w:hAnsi="Arial Narrow"/>
        </w:rPr>
      </w:pPr>
    </w:p>
    <w:p w:rsidR="00282684" w:rsidRPr="009D51A5" w:rsidRDefault="005E46CA" w:rsidP="00A858F0">
      <w:pPr>
        <w:pStyle w:val="Zkladntext"/>
        <w:tabs>
          <w:tab w:val="clear" w:pos="1276"/>
          <w:tab w:val="left" w:pos="1134"/>
        </w:tabs>
        <w:spacing w:line="276" w:lineRule="auto"/>
        <w:ind w:left="420" w:hanging="420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 w:rsidR="00E83EBC" w:rsidRPr="009D51A5">
        <w:rPr>
          <w:rFonts w:ascii="Arial Narrow" w:hAnsi="Arial Narrow"/>
        </w:rPr>
        <w:t xml:space="preserve">Jednotková cena zahrnuje </w:t>
      </w:r>
      <w:r w:rsidR="00282684" w:rsidRPr="009D51A5">
        <w:rPr>
          <w:rFonts w:ascii="Arial Narrow" w:hAnsi="Arial Narrow"/>
        </w:rPr>
        <w:t>veškeré náklady zhotovitele potřebné k </w:t>
      </w:r>
      <w:r w:rsidR="00F4423F" w:rsidRPr="009D51A5">
        <w:rPr>
          <w:rFonts w:ascii="Arial Narrow" w:hAnsi="Arial Narrow"/>
        </w:rPr>
        <w:t>řádnému</w:t>
      </w:r>
      <w:r w:rsidR="00A858F0">
        <w:rPr>
          <w:rFonts w:ascii="Arial Narrow" w:hAnsi="Arial Narrow"/>
        </w:rPr>
        <w:t xml:space="preserve">, úplnému a </w:t>
      </w:r>
      <w:r w:rsidR="00282684" w:rsidRPr="009D51A5">
        <w:rPr>
          <w:rFonts w:ascii="Arial Narrow" w:hAnsi="Arial Narrow"/>
        </w:rPr>
        <w:t>kvalitnímu provedení díla včetně všech rizik a vlivů během provádění díla a je sjednána jako nejvýše přípustná bez ohledu na inflaci a další vlivy.</w:t>
      </w:r>
    </w:p>
    <w:p w:rsidR="004565E0" w:rsidRPr="009D51A5" w:rsidRDefault="0036726C" w:rsidP="00B426ED">
      <w:pPr>
        <w:pStyle w:val="Zkladntext"/>
        <w:tabs>
          <w:tab w:val="clear" w:pos="1276"/>
          <w:tab w:val="left" w:pos="1134"/>
        </w:tabs>
        <w:spacing w:line="276" w:lineRule="auto"/>
        <w:ind w:left="851" w:hanging="851"/>
        <w:rPr>
          <w:rFonts w:ascii="Arial Narrow" w:hAnsi="Arial Narrow"/>
        </w:rPr>
      </w:pPr>
      <w:r w:rsidRPr="009D51A5">
        <w:rPr>
          <w:rFonts w:ascii="Arial Narrow" w:hAnsi="Arial Narrow"/>
        </w:rPr>
        <w:tab/>
      </w:r>
    </w:p>
    <w:p w:rsidR="005E46CA" w:rsidRDefault="005E46CA" w:rsidP="00E85187">
      <w:pPr>
        <w:pStyle w:val="Zkladntext"/>
        <w:tabs>
          <w:tab w:val="clear" w:pos="1276"/>
          <w:tab w:val="left" w:pos="1134"/>
        </w:tabs>
        <w:spacing w:line="276" w:lineRule="auto"/>
        <w:ind w:left="420" w:hanging="420"/>
        <w:rPr>
          <w:rFonts w:ascii="Arial Narrow" w:hAnsi="Arial Narrow"/>
        </w:rPr>
      </w:pPr>
      <w:r>
        <w:rPr>
          <w:rFonts w:ascii="Arial Narrow" w:hAnsi="Arial Narrow"/>
        </w:rPr>
        <w:t xml:space="preserve"> 4.</w:t>
      </w:r>
      <w:r w:rsidR="004F1871" w:rsidRPr="009D51A5">
        <w:rPr>
          <w:rFonts w:ascii="Arial Narrow" w:hAnsi="Arial Narrow"/>
        </w:rPr>
        <w:tab/>
      </w:r>
      <w:r w:rsidR="00D67A4D" w:rsidRPr="009D51A5">
        <w:rPr>
          <w:rFonts w:ascii="Arial Narrow" w:hAnsi="Arial Narrow"/>
        </w:rPr>
        <w:t xml:space="preserve">Vyskytnou-li se při provádění díla vícepráce nebo </w:t>
      </w:r>
      <w:proofErr w:type="spellStart"/>
      <w:r w:rsidR="00D67A4D" w:rsidRPr="009D51A5">
        <w:rPr>
          <w:rFonts w:ascii="Arial Narrow" w:hAnsi="Arial Narrow"/>
        </w:rPr>
        <w:t>méněpráce</w:t>
      </w:r>
      <w:proofErr w:type="spellEnd"/>
      <w:r w:rsidR="00D67A4D" w:rsidRPr="009D51A5">
        <w:rPr>
          <w:rFonts w:ascii="Arial Narrow" w:hAnsi="Arial Narrow"/>
        </w:rPr>
        <w:t>, je zhotovitel povinen provést jejich přesný soupis včetně jejich ocenění a tento soupis předložit k objednateli k odsouhlasení.</w:t>
      </w:r>
      <w:r w:rsidR="00D279C2" w:rsidRPr="009D51A5">
        <w:rPr>
          <w:rFonts w:ascii="Arial Narrow" w:hAnsi="Arial Narrow"/>
        </w:rPr>
        <w:tab/>
      </w:r>
    </w:p>
    <w:p w:rsidR="00E705D7" w:rsidRPr="005B33BF" w:rsidRDefault="008C4110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AE0891">
        <w:rPr>
          <w:rFonts w:ascii="Arial Narrow" w:hAnsi="Arial Narrow"/>
          <w:b/>
        </w:rPr>
        <w:t xml:space="preserve">IV. DOBA PROVEDENÍ </w:t>
      </w:r>
      <w:r w:rsidR="00253D95" w:rsidRPr="00AE0891">
        <w:rPr>
          <w:rFonts w:ascii="Arial Narrow" w:hAnsi="Arial Narrow"/>
          <w:b/>
        </w:rPr>
        <w:t>DÍLA</w:t>
      </w:r>
    </w:p>
    <w:p w:rsidR="00C45A14" w:rsidRPr="00D56F5F" w:rsidRDefault="00A858F0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D56F5F">
        <w:rPr>
          <w:rFonts w:ascii="Arial Narrow" w:hAnsi="Arial Narrow"/>
        </w:rPr>
        <w:t xml:space="preserve">1.   </w:t>
      </w:r>
      <w:r w:rsidR="00253D95" w:rsidRPr="00D56F5F">
        <w:rPr>
          <w:rFonts w:ascii="Arial Narrow" w:hAnsi="Arial Narrow"/>
        </w:rPr>
        <w:t>Zhotovitel provede dílo vymezené v čl. II. smlouvy v následující</w:t>
      </w:r>
      <w:r w:rsidR="00783657" w:rsidRPr="00D56F5F">
        <w:rPr>
          <w:rFonts w:ascii="Arial Narrow" w:hAnsi="Arial Narrow"/>
        </w:rPr>
        <w:t>ch lhůtách</w:t>
      </w:r>
      <w:r w:rsidR="00253D95" w:rsidRPr="00D56F5F">
        <w:rPr>
          <w:rFonts w:ascii="Arial Narrow" w:hAnsi="Arial Narrow"/>
        </w:rPr>
        <w:t>:</w:t>
      </w:r>
      <w:r w:rsidR="00453501" w:rsidRPr="00D56F5F">
        <w:rPr>
          <w:rFonts w:ascii="Arial Narrow" w:hAnsi="Arial Narrow"/>
        </w:rPr>
        <w:t xml:space="preserve"> </w:t>
      </w:r>
    </w:p>
    <w:p w:rsidR="00512461" w:rsidRPr="00D56F5F" w:rsidRDefault="00691038" w:rsidP="004C5CC9">
      <w:pPr>
        <w:pStyle w:val="Odstavecseseznamem"/>
        <w:numPr>
          <w:ilvl w:val="0"/>
          <w:numId w:val="3"/>
        </w:num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D56F5F">
        <w:rPr>
          <w:rFonts w:ascii="Arial Narrow" w:hAnsi="Arial Narrow"/>
        </w:rPr>
        <w:t xml:space="preserve">termín </w:t>
      </w:r>
      <w:r w:rsidR="00D56F5F" w:rsidRPr="00D56F5F">
        <w:rPr>
          <w:rFonts w:ascii="Arial Narrow" w:hAnsi="Arial Narrow"/>
        </w:rPr>
        <w:t>zahájení : 1. listopad 2016</w:t>
      </w:r>
    </w:p>
    <w:p w:rsidR="00A46B6A" w:rsidRPr="00D56F5F" w:rsidRDefault="00867F99" w:rsidP="004C5CC9">
      <w:pPr>
        <w:pStyle w:val="Odstavecseseznamem"/>
        <w:numPr>
          <w:ilvl w:val="0"/>
          <w:numId w:val="3"/>
        </w:num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D56F5F">
        <w:rPr>
          <w:rFonts w:ascii="Arial Narrow" w:hAnsi="Arial Narrow"/>
        </w:rPr>
        <w:t>termín uk</w:t>
      </w:r>
      <w:r w:rsidR="00691038" w:rsidRPr="00D56F5F">
        <w:rPr>
          <w:rFonts w:ascii="Arial Narrow" w:hAnsi="Arial Narrow"/>
        </w:rPr>
        <w:t>ončení</w:t>
      </w:r>
      <w:r w:rsidR="00D56F5F" w:rsidRPr="00D56F5F">
        <w:rPr>
          <w:rFonts w:ascii="Arial Narrow" w:hAnsi="Arial Narrow"/>
        </w:rPr>
        <w:t xml:space="preserve"> : do 20. listopadu 2016.</w:t>
      </w:r>
    </w:p>
    <w:p w:rsidR="00A858F0" w:rsidRDefault="00A858F0" w:rsidP="00B426ED">
      <w:pPr>
        <w:spacing w:line="276" w:lineRule="auto"/>
        <w:ind w:left="851" w:hanging="851"/>
        <w:contextualSpacing/>
        <w:jc w:val="both"/>
        <w:rPr>
          <w:rFonts w:ascii="Arial Narrow" w:hAnsi="Arial Narrow"/>
        </w:rPr>
      </w:pPr>
    </w:p>
    <w:p w:rsidR="00867F99" w:rsidRPr="00867F99" w:rsidRDefault="00A858F0" w:rsidP="00A858F0">
      <w:pPr>
        <w:spacing w:line="276" w:lineRule="auto"/>
        <w:ind w:left="284" w:hanging="284"/>
        <w:contextualSpacing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hAnsi="Arial Narrow"/>
        </w:rPr>
        <w:t xml:space="preserve">2. </w:t>
      </w:r>
      <w:r w:rsidR="00867F99" w:rsidRPr="00867F99">
        <w:rPr>
          <w:rFonts w:ascii="Arial Narrow" w:eastAsia="Calibri" w:hAnsi="Arial Narrow"/>
          <w:lang w:eastAsia="en-US"/>
        </w:rPr>
        <w:t xml:space="preserve">Dílo bude splněno jeho celkovým předáním a převzetím, a to bez vad a nedodělků </w:t>
      </w:r>
      <w:r>
        <w:rPr>
          <w:rFonts w:ascii="Arial Narrow" w:eastAsia="Calibri" w:hAnsi="Arial Narrow"/>
          <w:lang w:eastAsia="en-US"/>
        </w:rPr>
        <w:t xml:space="preserve">bránících </w:t>
      </w:r>
      <w:r w:rsidR="00867F99" w:rsidRPr="00867F99">
        <w:rPr>
          <w:rFonts w:ascii="Arial Narrow" w:eastAsia="Calibri" w:hAnsi="Arial Narrow"/>
          <w:lang w:eastAsia="en-US"/>
        </w:rPr>
        <w:t>provozu v místě sídla objednatele. O předání a převzetí díla bude vyhotoven předávací protokol, který bude obsahovat alespoň: označení př</w:t>
      </w:r>
      <w:r>
        <w:rPr>
          <w:rFonts w:ascii="Arial Narrow" w:eastAsia="Calibri" w:hAnsi="Arial Narrow"/>
          <w:lang w:eastAsia="en-US"/>
        </w:rPr>
        <w:t>edmětu plnění,</w:t>
      </w:r>
      <w:r w:rsidR="00867F99" w:rsidRPr="00867F99">
        <w:rPr>
          <w:rFonts w:ascii="Arial Narrow" w:eastAsia="Calibri" w:hAnsi="Arial Narrow"/>
          <w:lang w:eastAsia="en-US"/>
        </w:rPr>
        <w:t xml:space="preserve"> označení a identifikační údaje objednatele a zhotovitele, prohlášení objednatele, že dílo přejímá, popř. nepřej</w:t>
      </w:r>
      <w:r w:rsidR="009F162B">
        <w:rPr>
          <w:rFonts w:ascii="Arial Narrow" w:eastAsia="Calibri" w:hAnsi="Arial Narrow"/>
          <w:lang w:eastAsia="en-US"/>
        </w:rPr>
        <w:t>ímá, soupis provedených prací</w:t>
      </w:r>
      <w:r w:rsidR="00867F99" w:rsidRPr="00867F99">
        <w:rPr>
          <w:rFonts w:ascii="Arial Narrow" w:eastAsia="Calibri" w:hAnsi="Arial Narrow"/>
          <w:lang w:eastAsia="en-US"/>
        </w:rPr>
        <w:t>, soupis případných drobných vad a nedodělků, datum a místo sepsání, jména a podpisy zástupců objednatele a zhotovitele. Povinnost zhotovitele je splněna</w:t>
      </w:r>
      <w:r w:rsidR="009F162B">
        <w:rPr>
          <w:rFonts w:ascii="Arial Narrow" w:eastAsia="Calibri" w:hAnsi="Arial Narrow"/>
          <w:lang w:eastAsia="en-US"/>
        </w:rPr>
        <w:t xml:space="preserve"> předáním bezvadného díla, případně </w:t>
      </w:r>
      <w:r w:rsidR="00867F99" w:rsidRPr="00867F99">
        <w:rPr>
          <w:rFonts w:ascii="Arial Narrow" w:eastAsia="Calibri" w:hAnsi="Arial Narrow"/>
          <w:lang w:eastAsia="en-US"/>
        </w:rPr>
        <w:t>až odstraněním vad a nedodělků bránících provozu.</w:t>
      </w:r>
    </w:p>
    <w:p w:rsidR="00A46B6A" w:rsidRPr="009D51A5" w:rsidRDefault="00A46B6A" w:rsidP="00A858F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:rsidR="00691038" w:rsidRDefault="00A858F0" w:rsidP="00A858F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  </w:t>
      </w:r>
      <w:r w:rsidR="00F3532A" w:rsidRPr="009D51A5">
        <w:rPr>
          <w:rFonts w:ascii="Arial Narrow" w:hAnsi="Arial Narrow"/>
        </w:rPr>
        <w:t xml:space="preserve">V případě, že z jakýchkoliv důvodů na straně objednatele nebude možné dodržet </w:t>
      </w:r>
      <w:r w:rsidR="00710C15" w:rsidRPr="009D51A5">
        <w:rPr>
          <w:rFonts w:ascii="Arial Narrow" w:hAnsi="Arial Narrow"/>
        </w:rPr>
        <w:t>výše uvedený</w:t>
      </w:r>
      <w:r w:rsidR="006F6376" w:rsidRPr="009D51A5">
        <w:rPr>
          <w:rFonts w:ascii="Arial Narrow" w:hAnsi="Arial Narrow"/>
        </w:rPr>
        <w:t xml:space="preserve"> předpokládaný</w:t>
      </w:r>
      <w:r w:rsidR="009F162B">
        <w:rPr>
          <w:rFonts w:ascii="Arial Narrow" w:hAnsi="Arial Narrow"/>
        </w:rPr>
        <w:t xml:space="preserve"> termín zahájení, </w:t>
      </w:r>
      <w:r w:rsidR="00F3532A" w:rsidRPr="009D51A5">
        <w:rPr>
          <w:rFonts w:ascii="Arial Narrow" w:hAnsi="Arial Narrow"/>
        </w:rPr>
        <w:t xml:space="preserve"> </w:t>
      </w:r>
      <w:r w:rsidR="00867F99">
        <w:rPr>
          <w:rFonts w:ascii="Arial Narrow" w:hAnsi="Arial Narrow"/>
        </w:rPr>
        <w:t>posune</w:t>
      </w:r>
      <w:r w:rsidR="00691038">
        <w:rPr>
          <w:rFonts w:ascii="Arial Narrow" w:hAnsi="Arial Narrow"/>
        </w:rPr>
        <w:t xml:space="preserve"> se o </w:t>
      </w:r>
      <w:r w:rsidR="00D13C3C" w:rsidRPr="009D51A5">
        <w:rPr>
          <w:rFonts w:ascii="Arial Narrow" w:hAnsi="Arial Narrow"/>
        </w:rPr>
        <w:t xml:space="preserve"> počet dnů prodlení se zahájením rovněž </w:t>
      </w:r>
      <w:r w:rsidR="00691038">
        <w:rPr>
          <w:rFonts w:ascii="Arial Narrow" w:hAnsi="Arial Narrow"/>
        </w:rPr>
        <w:t>termín dokončení díla; změna termínu dokončení díla</w:t>
      </w:r>
      <w:r w:rsidR="00D13C3C" w:rsidRPr="009D51A5">
        <w:rPr>
          <w:rFonts w:ascii="Arial Narrow" w:hAnsi="Arial Narrow"/>
        </w:rPr>
        <w:t xml:space="preserve"> bude upraveno dodatkem k této smlouvě.</w:t>
      </w:r>
      <w:r w:rsidR="00647A87" w:rsidRPr="009D51A5">
        <w:rPr>
          <w:rFonts w:ascii="Arial Narrow" w:hAnsi="Arial Narrow"/>
        </w:rPr>
        <w:t xml:space="preserve"> Objednatel si v této souvislosti vyhrazuje právo jednostranně změnit termín zahájení.</w:t>
      </w:r>
    </w:p>
    <w:p w:rsidR="00A858F0" w:rsidRPr="009D51A5" w:rsidRDefault="00A858F0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:rsidR="00691038" w:rsidRDefault="00867F99" w:rsidP="00A858F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ED7D7E" w:rsidRPr="009D51A5">
        <w:rPr>
          <w:rFonts w:ascii="Arial Narrow" w:hAnsi="Arial Narrow"/>
        </w:rPr>
        <w:t>.</w:t>
      </w:r>
      <w:r w:rsidR="00ED7D7E" w:rsidRPr="009D51A5">
        <w:rPr>
          <w:rFonts w:ascii="Arial Narrow" w:hAnsi="Arial Narrow"/>
        </w:rPr>
        <w:tab/>
        <w:t>Zhotovitel je povinen posunout zahájení nebo p</w:t>
      </w:r>
      <w:r w:rsidR="00032ABC">
        <w:rPr>
          <w:rFonts w:ascii="Arial Narrow" w:hAnsi="Arial Narrow"/>
        </w:rPr>
        <w:t xml:space="preserve">řerušit provádění díla, pokud </w:t>
      </w:r>
      <w:r w:rsidR="00032ABC">
        <w:rPr>
          <w:rFonts w:ascii="Arial Narrow" w:hAnsi="Arial Narrow"/>
        </w:rPr>
        <w:br/>
      </w:r>
      <w:r w:rsidR="00ED7D7E" w:rsidRPr="009D51A5">
        <w:rPr>
          <w:rFonts w:ascii="Arial Narrow" w:hAnsi="Arial Narrow"/>
        </w:rPr>
        <w:t xml:space="preserve">nebudou splněny meteorologické podmínky potřebné pro řádné provedení díla ( doba a důvody posunu zahájení nebo přerušení provádění díla budou zhotovitelem s odkazem         na příslušné ČSN zapsány a objednatelem potvrzeny zápisem ve stavebním </w:t>
      </w:r>
      <w:r>
        <w:rPr>
          <w:rFonts w:ascii="Arial Narrow" w:hAnsi="Arial Narrow"/>
        </w:rPr>
        <w:t xml:space="preserve"> </w:t>
      </w:r>
      <w:r w:rsidR="00ED7D7E" w:rsidRPr="009D51A5">
        <w:rPr>
          <w:rFonts w:ascii="Arial Narrow" w:hAnsi="Arial Narrow"/>
        </w:rPr>
        <w:t>deníku ).</w:t>
      </w:r>
    </w:p>
    <w:p w:rsidR="00032ABC" w:rsidRPr="009D51A5" w:rsidRDefault="00032ABC" w:rsidP="00A858F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:rsidR="00ED7D7E" w:rsidRPr="009D51A5" w:rsidRDefault="00867F99" w:rsidP="00032ABC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ED7D7E" w:rsidRPr="009D51A5">
        <w:rPr>
          <w:rFonts w:ascii="Arial Narrow" w:hAnsi="Arial Narrow"/>
        </w:rPr>
        <w:t>.</w:t>
      </w:r>
      <w:r w:rsidR="00ED7D7E" w:rsidRPr="009D51A5">
        <w:rPr>
          <w:rFonts w:ascii="Arial Narrow" w:hAnsi="Arial Narrow"/>
        </w:rPr>
        <w:tab/>
        <w:t>Lhůta pro provedení díla uvedená v bodě 1. se prod</w:t>
      </w:r>
      <w:r w:rsidR="00032ABC">
        <w:rPr>
          <w:rFonts w:ascii="Arial Narrow" w:hAnsi="Arial Narrow"/>
        </w:rPr>
        <w:t xml:space="preserve">lužuje o dobu, po kterou bylo </w:t>
      </w:r>
      <w:r w:rsidR="00032ABC">
        <w:rPr>
          <w:rFonts w:ascii="Arial Narrow" w:hAnsi="Arial Narrow"/>
        </w:rPr>
        <w:br/>
      </w:r>
      <w:r w:rsidR="00ED7D7E" w:rsidRPr="009D51A5">
        <w:rPr>
          <w:rFonts w:ascii="Arial Narrow" w:hAnsi="Arial Narrow"/>
        </w:rPr>
        <w:t>posunuto zahájení nebo pře</w:t>
      </w:r>
      <w:r>
        <w:rPr>
          <w:rFonts w:ascii="Arial Narrow" w:hAnsi="Arial Narrow"/>
        </w:rPr>
        <w:t>rušeno provádění díla dle bodu 4</w:t>
      </w:r>
      <w:r w:rsidR="00ED7D7E" w:rsidRPr="009D51A5">
        <w:rPr>
          <w:rFonts w:ascii="Arial Narrow" w:hAnsi="Arial Narrow"/>
        </w:rPr>
        <w:t>.</w:t>
      </w:r>
    </w:p>
    <w:p w:rsidR="00867F99" w:rsidRPr="00E85187" w:rsidRDefault="00ED7D7E" w:rsidP="00E8518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 xml:space="preserve"> </w:t>
      </w:r>
    </w:p>
    <w:p w:rsidR="00032ABC" w:rsidRPr="005B33BF" w:rsidRDefault="00777DC8" w:rsidP="005B33BF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  <w:r w:rsidRPr="00777DC8">
        <w:rPr>
          <w:rFonts w:ascii="Arial Narrow" w:eastAsia="Calibri" w:hAnsi="Arial Narrow"/>
          <w:b/>
          <w:lang w:eastAsia="en-US"/>
        </w:rPr>
        <w:t>V. STAVEBNÍ DENÍK</w:t>
      </w:r>
    </w:p>
    <w:p w:rsidR="00317881" w:rsidRPr="009D51A5" w:rsidRDefault="00777DC8" w:rsidP="00D6030D">
      <w:pPr>
        <w:tabs>
          <w:tab w:val="left" w:pos="360"/>
        </w:tabs>
        <w:spacing w:line="276" w:lineRule="auto"/>
        <w:jc w:val="both"/>
        <w:rPr>
          <w:rFonts w:ascii="Arial Narrow" w:hAnsi="Arial Narrow"/>
        </w:rPr>
      </w:pPr>
      <w:r w:rsidRPr="00777DC8">
        <w:rPr>
          <w:rFonts w:ascii="Arial Narrow" w:hAnsi="Arial Narrow"/>
        </w:rPr>
        <w:t>Zhotovitel povede stavební deník v rozsahu a způsobem stanoveným platnými právními předpi</w:t>
      </w:r>
      <w:r w:rsidR="009F162B">
        <w:rPr>
          <w:rFonts w:ascii="Arial Narrow" w:hAnsi="Arial Narrow"/>
        </w:rPr>
        <w:t>sy</w:t>
      </w:r>
      <w:r w:rsidR="00032ABC">
        <w:rPr>
          <w:rFonts w:ascii="Arial Narrow" w:hAnsi="Arial Narrow"/>
        </w:rPr>
        <w:t xml:space="preserve">. </w:t>
      </w:r>
      <w:r w:rsidRPr="00777DC8">
        <w:rPr>
          <w:rFonts w:ascii="Arial Narrow" w:hAnsi="Arial Narrow"/>
        </w:rPr>
        <w:t>Objednatel (</w:t>
      </w:r>
      <w:r w:rsidR="00510399">
        <w:rPr>
          <w:rFonts w:ascii="Arial Narrow" w:hAnsi="Arial Narrow"/>
        </w:rPr>
        <w:t xml:space="preserve"> </w:t>
      </w:r>
      <w:r w:rsidRPr="00777DC8">
        <w:rPr>
          <w:rFonts w:ascii="Arial Narrow" w:hAnsi="Arial Narrow"/>
        </w:rPr>
        <w:t xml:space="preserve"> pověřená osoba objednatele) vždy po předložení stavebního deníku potvrdí zhotoviteli rozsah skutečně provedených prací. Za objednatele je oprávněn ve věcech technických jednat a rozsah provedených prací potvrzovat jím pověřená osoba  </w:t>
      </w:r>
      <w:r w:rsidRPr="00D56F5F">
        <w:rPr>
          <w:rFonts w:ascii="Arial Narrow" w:hAnsi="Arial Narrow"/>
        </w:rPr>
        <w:t>– p</w:t>
      </w:r>
      <w:r w:rsidR="00510399" w:rsidRPr="00D56F5F">
        <w:rPr>
          <w:rFonts w:ascii="Arial Narrow" w:hAnsi="Arial Narrow"/>
        </w:rPr>
        <w:t>an Petr Kubík.</w:t>
      </w:r>
      <w:r w:rsidRPr="00D56F5F">
        <w:rPr>
          <w:rFonts w:ascii="Arial Narrow" w:hAnsi="Arial Narrow"/>
        </w:rPr>
        <w:t>.</w:t>
      </w:r>
      <w:r w:rsidR="00317881" w:rsidRPr="00D56F5F">
        <w:rPr>
          <w:rFonts w:ascii="Arial Narrow" w:hAnsi="Arial Narrow"/>
        </w:rPr>
        <w:t xml:space="preserve"> Jestliže</w:t>
      </w:r>
      <w:r w:rsidR="00317881" w:rsidRPr="009D51A5">
        <w:rPr>
          <w:rFonts w:ascii="Arial Narrow" w:hAnsi="Arial Narrow"/>
        </w:rPr>
        <w:t xml:space="preserve"> některá smluvní strana nesouhlasí s obsahem </w:t>
      </w:r>
      <w:r w:rsidR="00317881" w:rsidRPr="009D51A5">
        <w:rPr>
          <w:rFonts w:ascii="Arial Narrow" w:hAnsi="Arial Narrow"/>
        </w:rPr>
        <w:tab/>
        <w:t xml:space="preserve">záznamu druhé smluvní strany, </w:t>
      </w:r>
      <w:r w:rsidR="00317881" w:rsidRPr="00D56F5F">
        <w:rPr>
          <w:rFonts w:ascii="Arial Narrow" w:hAnsi="Arial Narrow"/>
        </w:rPr>
        <w:t>z</w:t>
      </w:r>
      <w:r w:rsidR="00D56F5F" w:rsidRPr="00D56F5F">
        <w:rPr>
          <w:rFonts w:ascii="Arial Narrow" w:hAnsi="Arial Narrow"/>
        </w:rPr>
        <w:t>apíše tuto skutečnost do 3 dnů</w:t>
      </w:r>
      <w:r w:rsidR="00317881" w:rsidRPr="00D56F5F">
        <w:rPr>
          <w:rFonts w:ascii="Arial Narrow" w:hAnsi="Arial Narrow"/>
        </w:rPr>
        <w:t xml:space="preserve"> </w:t>
      </w:r>
      <w:r w:rsidR="00317881" w:rsidRPr="009D51A5">
        <w:rPr>
          <w:rFonts w:ascii="Arial Narrow" w:hAnsi="Arial Narrow"/>
        </w:rPr>
        <w:t xml:space="preserve">do </w:t>
      </w:r>
      <w:r w:rsidR="00D6030D">
        <w:rPr>
          <w:rFonts w:ascii="Arial Narrow" w:hAnsi="Arial Narrow"/>
        </w:rPr>
        <w:t xml:space="preserve">stavebního </w:t>
      </w:r>
      <w:r w:rsidR="00317881" w:rsidRPr="009D51A5">
        <w:rPr>
          <w:rFonts w:ascii="Arial Narrow" w:hAnsi="Arial Narrow"/>
        </w:rPr>
        <w:t xml:space="preserve">deníku s uvedením důvodu, jinak se </w:t>
      </w:r>
      <w:r w:rsidR="00317881" w:rsidRPr="009D51A5">
        <w:rPr>
          <w:rFonts w:ascii="Arial Narrow" w:hAnsi="Arial Narrow"/>
        </w:rPr>
        <w:tab/>
        <w:t>má zato, že s obsahem záznamu souhlasí.</w:t>
      </w:r>
    </w:p>
    <w:p w:rsidR="00BD60CE" w:rsidRPr="009D51A5" w:rsidRDefault="00BD60CE" w:rsidP="00E8518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:rsidR="000420F3" w:rsidRDefault="00980570" w:rsidP="00E8518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9F162B">
        <w:rPr>
          <w:rFonts w:ascii="Arial Narrow" w:hAnsi="Arial Narrow"/>
          <w:b/>
        </w:rPr>
        <w:t>V</w:t>
      </w:r>
      <w:r w:rsidR="00777DC8" w:rsidRPr="009F162B">
        <w:rPr>
          <w:rFonts w:ascii="Arial Narrow" w:hAnsi="Arial Narrow"/>
          <w:b/>
        </w:rPr>
        <w:t>I</w:t>
      </w:r>
      <w:r w:rsidRPr="009F162B">
        <w:rPr>
          <w:rFonts w:ascii="Arial Narrow" w:hAnsi="Arial Narrow"/>
          <w:b/>
        </w:rPr>
        <w:t>. SPOLUPŮSOBENÍ</w:t>
      </w:r>
      <w:r w:rsidR="007B0DA7" w:rsidRPr="009F162B">
        <w:rPr>
          <w:rFonts w:ascii="Arial Narrow" w:hAnsi="Arial Narrow"/>
          <w:b/>
        </w:rPr>
        <w:t xml:space="preserve"> OBJEDNATELE </w:t>
      </w:r>
      <w:r w:rsidRPr="009F162B">
        <w:rPr>
          <w:rFonts w:ascii="Arial Narrow" w:hAnsi="Arial Narrow"/>
          <w:b/>
        </w:rPr>
        <w:t>NUTNÉ KE</w:t>
      </w:r>
      <w:r w:rsidR="00CA6FE0" w:rsidRPr="009F162B">
        <w:rPr>
          <w:rFonts w:ascii="Arial Narrow" w:hAnsi="Arial Narrow"/>
          <w:b/>
        </w:rPr>
        <w:t xml:space="preserve"> SPLNĚNÍ</w:t>
      </w:r>
      <w:r w:rsidR="007B0DA7" w:rsidRPr="009F162B">
        <w:rPr>
          <w:rFonts w:ascii="Arial Narrow" w:hAnsi="Arial Narrow"/>
          <w:b/>
        </w:rPr>
        <w:t xml:space="preserve"> ZÁVAZKU ZHOTOVITELE</w:t>
      </w:r>
    </w:p>
    <w:p w:rsidR="00510399" w:rsidRDefault="00032ABC" w:rsidP="005B33BF">
      <w:pPr>
        <w:tabs>
          <w:tab w:val="left" w:pos="900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510399">
        <w:rPr>
          <w:rFonts w:ascii="Arial Narrow" w:hAnsi="Arial Narrow"/>
        </w:rPr>
        <w:t>1.</w:t>
      </w:r>
      <w:r w:rsidR="005B33BF">
        <w:rPr>
          <w:rFonts w:ascii="Arial Narrow" w:hAnsi="Arial Narrow"/>
        </w:rPr>
        <w:t xml:space="preserve"> </w:t>
      </w:r>
      <w:r w:rsidR="000420F3" w:rsidRPr="009D51A5">
        <w:rPr>
          <w:rFonts w:ascii="Arial Narrow" w:hAnsi="Arial Narrow"/>
        </w:rPr>
        <w:t>Objednatel odevzdá zhotoviteli</w:t>
      </w:r>
      <w:r w:rsidR="005B33BF">
        <w:rPr>
          <w:rFonts w:ascii="Arial Narrow" w:hAnsi="Arial Narrow"/>
        </w:rPr>
        <w:t xml:space="preserve"> </w:t>
      </w:r>
      <w:r w:rsidR="000420F3" w:rsidRPr="009D51A5">
        <w:rPr>
          <w:rFonts w:ascii="Arial Narrow" w:hAnsi="Arial Narrow"/>
        </w:rPr>
        <w:t xml:space="preserve"> </w:t>
      </w:r>
      <w:r w:rsidR="00212BBA">
        <w:rPr>
          <w:rFonts w:ascii="Arial Narrow" w:hAnsi="Arial Narrow"/>
        </w:rPr>
        <w:t xml:space="preserve">staveniště  </w:t>
      </w:r>
      <w:r w:rsidR="00212BBA" w:rsidRPr="009D51A5">
        <w:rPr>
          <w:rFonts w:ascii="Arial Narrow" w:hAnsi="Arial Narrow"/>
        </w:rPr>
        <w:t>v celém rozsahu a bez právních a faktických závad</w:t>
      </w:r>
      <w:r w:rsidR="00212BBA">
        <w:rPr>
          <w:rFonts w:ascii="Arial Narrow" w:hAnsi="Arial Narrow"/>
        </w:rPr>
        <w:t xml:space="preserve"> </w:t>
      </w:r>
      <w:r w:rsidR="00A2655B" w:rsidRPr="009D51A5">
        <w:rPr>
          <w:rFonts w:ascii="Arial Narrow" w:hAnsi="Arial Narrow"/>
        </w:rPr>
        <w:t xml:space="preserve">nejpozději ke dni </w:t>
      </w:r>
      <w:r w:rsidR="009C5852" w:rsidRPr="009D51A5">
        <w:rPr>
          <w:rFonts w:ascii="Arial Narrow" w:hAnsi="Arial Narrow"/>
        </w:rPr>
        <w:t xml:space="preserve">zahájení prací </w:t>
      </w:r>
      <w:r w:rsidR="00510399">
        <w:rPr>
          <w:rFonts w:ascii="Arial Narrow" w:hAnsi="Arial Narrow"/>
        </w:rPr>
        <w:t xml:space="preserve">Staveništěm se </w:t>
      </w:r>
      <w:r w:rsidR="00212BBA">
        <w:rPr>
          <w:rFonts w:ascii="Arial Narrow" w:hAnsi="Arial Narrow"/>
        </w:rPr>
        <w:t xml:space="preserve">rozumí prostor určený ke zhotovení díla. </w:t>
      </w:r>
    </w:p>
    <w:p w:rsidR="00212BBA" w:rsidRDefault="00212BBA" w:rsidP="00212BBA">
      <w:pPr>
        <w:tabs>
          <w:tab w:val="left" w:pos="900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:rsidR="000420F3" w:rsidRPr="009D51A5" w:rsidRDefault="00510399" w:rsidP="00510399">
      <w:pPr>
        <w:tabs>
          <w:tab w:val="left" w:pos="900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2.</w:t>
      </w:r>
      <w:r>
        <w:rPr>
          <w:rFonts w:ascii="Arial Narrow" w:hAnsi="Arial Narrow"/>
        </w:rPr>
        <w:tab/>
      </w:r>
      <w:r w:rsidR="000420F3" w:rsidRPr="009D51A5">
        <w:rPr>
          <w:rFonts w:ascii="Arial Narrow" w:hAnsi="Arial Narrow"/>
        </w:rPr>
        <w:t>O odevzdání staveniště bude sepsán zápis, který podepíší obě strany.</w:t>
      </w:r>
    </w:p>
    <w:p w:rsidR="00510399" w:rsidRDefault="00032ABC" w:rsidP="00510399">
      <w:pPr>
        <w:tabs>
          <w:tab w:val="left" w:pos="360"/>
          <w:tab w:val="left" w:pos="900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420F3" w:rsidRPr="009D51A5" w:rsidRDefault="00510399" w:rsidP="00510399">
      <w:pPr>
        <w:tabs>
          <w:tab w:val="left" w:pos="360"/>
          <w:tab w:val="left" w:pos="900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032AB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3. </w:t>
      </w:r>
      <w:r w:rsidR="000420F3" w:rsidRPr="009D51A5">
        <w:rPr>
          <w:rFonts w:ascii="Arial Narrow" w:hAnsi="Arial Narrow"/>
        </w:rPr>
        <w:tab/>
        <w:t>Objednatel zabezpečí zhotoviteli bezplatné užívání</w:t>
      </w:r>
      <w:r>
        <w:rPr>
          <w:rFonts w:ascii="Arial Narrow" w:hAnsi="Arial Narrow"/>
        </w:rPr>
        <w:t xml:space="preserve"> prostoru staveniště po celou </w:t>
      </w:r>
      <w:r w:rsidR="000420F3" w:rsidRPr="009D51A5">
        <w:rPr>
          <w:rFonts w:ascii="Arial Narrow" w:hAnsi="Arial Narrow"/>
        </w:rPr>
        <w:t>dobu provádění díla a po dobu potřebnou k vyklizení staveniště.</w:t>
      </w:r>
    </w:p>
    <w:p w:rsidR="00032ABC" w:rsidRDefault="00032ABC" w:rsidP="00B426ED">
      <w:pPr>
        <w:spacing w:line="276" w:lineRule="auto"/>
        <w:ind w:left="851" w:hanging="851"/>
        <w:jc w:val="both"/>
        <w:rPr>
          <w:rFonts w:ascii="Arial Narrow" w:hAnsi="Arial Narrow"/>
        </w:rPr>
      </w:pPr>
    </w:p>
    <w:p w:rsidR="00510399" w:rsidRPr="00E85187" w:rsidRDefault="00510399" w:rsidP="00E85187">
      <w:pPr>
        <w:tabs>
          <w:tab w:val="left" w:pos="360"/>
          <w:tab w:val="left" w:pos="900"/>
        </w:tabs>
        <w:spacing w:line="276" w:lineRule="auto"/>
        <w:ind w:left="420" w:hanging="420"/>
        <w:jc w:val="both"/>
        <w:rPr>
          <w:rFonts w:ascii="Arial Narrow" w:hAnsi="Arial Narrow"/>
          <w:highlight w:val="cyan"/>
        </w:rPr>
      </w:pPr>
      <w:r>
        <w:rPr>
          <w:rFonts w:ascii="Arial Narrow" w:hAnsi="Arial Narrow"/>
        </w:rPr>
        <w:t xml:space="preserve">   4. </w:t>
      </w:r>
      <w:r w:rsidR="00B75FED" w:rsidRPr="009D51A5">
        <w:rPr>
          <w:rFonts w:ascii="Arial Narrow" w:hAnsi="Arial Narrow"/>
        </w:rPr>
        <w:tab/>
        <w:t>Objednatel se postará o to, aby práce zhotovitele nebyly omezovány právy třetích osob.</w:t>
      </w:r>
    </w:p>
    <w:p w:rsidR="00510399" w:rsidRDefault="00510399" w:rsidP="00317881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:rsidR="009E6B52" w:rsidRPr="005B33BF" w:rsidRDefault="009C5852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BA4B3F">
        <w:rPr>
          <w:rFonts w:ascii="Arial Narrow" w:hAnsi="Arial Narrow"/>
          <w:b/>
        </w:rPr>
        <w:t>VI</w:t>
      </w:r>
      <w:r w:rsidR="00032ABC" w:rsidRPr="00BA4B3F">
        <w:rPr>
          <w:rFonts w:ascii="Arial Narrow" w:hAnsi="Arial Narrow"/>
          <w:b/>
        </w:rPr>
        <w:t>I</w:t>
      </w:r>
      <w:r w:rsidRPr="00BA4B3F">
        <w:rPr>
          <w:rFonts w:ascii="Arial Narrow" w:hAnsi="Arial Narrow"/>
          <w:b/>
        </w:rPr>
        <w:t>. PŘEDÁNÍ A PŘEVZETÍ</w:t>
      </w:r>
      <w:r w:rsidR="009E6B52" w:rsidRPr="00BA4B3F">
        <w:rPr>
          <w:rFonts w:ascii="Arial Narrow" w:hAnsi="Arial Narrow"/>
          <w:b/>
        </w:rPr>
        <w:t xml:space="preserve"> DÍLA</w:t>
      </w:r>
    </w:p>
    <w:p w:rsidR="00AF2D80" w:rsidRDefault="00AF2D80" w:rsidP="00BA4B3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1.</w:t>
      </w:r>
      <w:r w:rsidRPr="009D51A5">
        <w:rPr>
          <w:rFonts w:ascii="Arial Narrow" w:hAnsi="Arial Narrow"/>
        </w:rPr>
        <w:tab/>
        <w:t xml:space="preserve">K jednání o předání a převzetí díla vyzve </w:t>
      </w:r>
      <w:r w:rsidR="00FE0019">
        <w:rPr>
          <w:rFonts w:ascii="Arial Narrow" w:hAnsi="Arial Narrow"/>
        </w:rPr>
        <w:t>zhotovitel objednatele formou zápisu do stavebního</w:t>
      </w:r>
      <w:r w:rsidR="00032ABC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deníku proti podpisu osoby oprávněné jednat za objednatele ve věcech př</w:t>
      </w:r>
      <w:r w:rsidR="00AE0891">
        <w:rPr>
          <w:rFonts w:ascii="Arial Narrow" w:hAnsi="Arial Narrow"/>
        </w:rPr>
        <w:t xml:space="preserve">edání a převzetí díla, a to </w:t>
      </w:r>
      <w:r w:rsidR="00FE0019">
        <w:rPr>
          <w:rFonts w:ascii="Arial Narrow" w:hAnsi="Arial Narrow"/>
        </w:rPr>
        <w:t>nejméně 5</w:t>
      </w:r>
      <w:r w:rsidR="002C5122" w:rsidRPr="009D51A5">
        <w:rPr>
          <w:rFonts w:ascii="Arial Narrow" w:hAnsi="Arial Narrow"/>
        </w:rPr>
        <w:t xml:space="preserve"> pracovn</w:t>
      </w:r>
      <w:r w:rsidR="00FE0019">
        <w:rPr>
          <w:rFonts w:ascii="Arial Narrow" w:hAnsi="Arial Narrow"/>
        </w:rPr>
        <w:t>ích dnů</w:t>
      </w:r>
      <w:r w:rsidRPr="009D51A5">
        <w:rPr>
          <w:rFonts w:ascii="Arial Narrow" w:hAnsi="Arial Narrow"/>
        </w:rPr>
        <w:t xml:space="preserve"> předem. Jednání o předání a převzetí díla bude zahájeno dnem, který zhotovitel uvede v tomto oznámení.</w:t>
      </w:r>
    </w:p>
    <w:p w:rsidR="00AE0891" w:rsidRPr="009D51A5" w:rsidRDefault="00AE0891" w:rsidP="00BA4B3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:rsidR="00AF2D80" w:rsidRPr="00BA4B3F" w:rsidRDefault="00AF2D80" w:rsidP="00BA4B3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BA4B3F">
        <w:rPr>
          <w:rFonts w:ascii="Arial Narrow" w:hAnsi="Arial Narrow"/>
        </w:rPr>
        <w:t>2.</w:t>
      </w:r>
      <w:r w:rsidRPr="00BA4B3F">
        <w:rPr>
          <w:rFonts w:ascii="Arial Narrow" w:hAnsi="Arial Narrow"/>
        </w:rPr>
        <w:tab/>
        <w:t xml:space="preserve">Při jednání o předání a převzetí díla předloží zhotovitel objednateli příslušné doklady prokazující řádné provedení díla (atesty materiálů, výsledky zkoušek apod.). </w:t>
      </w:r>
    </w:p>
    <w:p w:rsidR="00AE0891" w:rsidRPr="009D51A5" w:rsidRDefault="00AE0891" w:rsidP="00AE0891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:rsidR="00AF2D80" w:rsidRDefault="00AA2298" w:rsidP="00AA2298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AF2D80" w:rsidRPr="009D51A5">
        <w:rPr>
          <w:rFonts w:ascii="Arial Narrow" w:hAnsi="Arial Narrow"/>
        </w:rPr>
        <w:t>Při jednání o předání a převzetí díla prove</w:t>
      </w:r>
      <w:r w:rsidR="00FE0019">
        <w:rPr>
          <w:rFonts w:ascii="Arial Narrow" w:hAnsi="Arial Narrow"/>
        </w:rPr>
        <w:t xml:space="preserve">de objednatel prohlídku </w:t>
      </w:r>
      <w:r w:rsidR="00AF2D80" w:rsidRPr="009D51A5">
        <w:rPr>
          <w:rFonts w:ascii="Arial Narrow" w:hAnsi="Arial Narrow"/>
        </w:rPr>
        <w:t xml:space="preserve">díla </w:t>
      </w:r>
      <w:r w:rsidR="00AF2D80" w:rsidRPr="009D51A5">
        <w:rPr>
          <w:rFonts w:ascii="Arial Narrow" w:hAnsi="Arial Narrow"/>
        </w:rPr>
        <w:br/>
      </w:r>
      <w:r w:rsidR="00AF2D80" w:rsidRPr="009D51A5">
        <w:rPr>
          <w:rFonts w:ascii="Arial Narrow" w:hAnsi="Arial Narrow"/>
        </w:rPr>
        <w:tab/>
        <w:t>za účelem zjištění případných vad a nedodělků.</w:t>
      </w:r>
    </w:p>
    <w:p w:rsidR="00AE0891" w:rsidRPr="009D51A5" w:rsidRDefault="00AE0891" w:rsidP="00AE0891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:rsidR="00AE0891" w:rsidRPr="009D51A5" w:rsidRDefault="00692875" w:rsidP="00BA4B3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AF2D80" w:rsidRPr="009D51A5">
        <w:rPr>
          <w:rFonts w:ascii="Arial Narrow" w:hAnsi="Arial Narrow"/>
        </w:rPr>
        <w:t>.</w:t>
      </w:r>
      <w:r w:rsidR="00AF2D80" w:rsidRPr="009D51A5">
        <w:rPr>
          <w:rFonts w:ascii="Arial Narrow" w:hAnsi="Arial Narrow"/>
        </w:rPr>
        <w:tab/>
        <w:t>O předání a převzetí díla bude sepsán zápis, kter</w:t>
      </w:r>
      <w:r w:rsidR="00BA4B3F">
        <w:rPr>
          <w:rFonts w:ascii="Arial Narrow" w:hAnsi="Arial Narrow"/>
        </w:rPr>
        <w:t>ý podepíší obě smluvní strany.</w:t>
      </w:r>
      <w:r w:rsidR="00BA4B3F">
        <w:rPr>
          <w:rFonts w:ascii="Arial Narrow" w:hAnsi="Arial Narrow"/>
        </w:rPr>
        <w:br/>
      </w:r>
      <w:r w:rsidR="00AF2D80" w:rsidRPr="009D51A5">
        <w:rPr>
          <w:rFonts w:ascii="Arial Narrow" w:hAnsi="Arial Narrow"/>
        </w:rPr>
        <w:t>V zápise musí objednatel uvést všechny případné vady a nedodělky zjevné při předání a převzetí díla</w:t>
      </w:r>
      <w:r w:rsidR="00FE0019">
        <w:rPr>
          <w:rFonts w:ascii="Arial Narrow" w:hAnsi="Arial Narrow"/>
        </w:rPr>
        <w:t xml:space="preserve">. </w:t>
      </w:r>
      <w:r w:rsidR="00AF2D80" w:rsidRPr="009D51A5">
        <w:rPr>
          <w:rFonts w:ascii="Arial Narrow" w:hAnsi="Arial Narrow"/>
        </w:rPr>
        <w:t xml:space="preserve"> Požádá-li objednatel při jednání o předání a převzetí díla o odstranění zjevných </w:t>
      </w:r>
      <w:r w:rsidR="00AF2D80" w:rsidRPr="009D51A5">
        <w:rPr>
          <w:rFonts w:ascii="Arial Narrow" w:hAnsi="Arial Narrow"/>
        </w:rPr>
        <w:lastRenderedPageBreak/>
        <w:t>vad či nedodělků, dohodnou smluvní strany v zápise o předání a převzetí díla lhůty pro jejich odstranění.</w:t>
      </w:r>
    </w:p>
    <w:p w:rsidR="00AE0891" w:rsidRPr="009D51A5" w:rsidRDefault="00AE0891" w:rsidP="00AE0891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:rsidR="00AF2D80" w:rsidRPr="009D51A5" w:rsidRDefault="00692875" w:rsidP="00BA4B3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AF2D80" w:rsidRPr="009D51A5">
        <w:rPr>
          <w:rFonts w:ascii="Arial Narrow" w:hAnsi="Arial Narrow"/>
        </w:rPr>
        <w:t>.</w:t>
      </w:r>
      <w:r w:rsidR="00AF2D80" w:rsidRPr="009D51A5">
        <w:rPr>
          <w:rFonts w:ascii="Arial Narrow" w:hAnsi="Arial Narrow"/>
        </w:rPr>
        <w:tab/>
        <w:t>Ujedn</w:t>
      </w:r>
      <w:r>
        <w:rPr>
          <w:rFonts w:ascii="Arial Narrow" w:hAnsi="Arial Narrow"/>
        </w:rPr>
        <w:t>ání uvedená výše v bodech 1. - 4</w:t>
      </w:r>
      <w:r w:rsidR="00AF2D80" w:rsidRPr="009D51A5">
        <w:rPr>
          <w:rFonts w:ascii="Arial Narrow" w:hAnsi="Arial Narrow"/>
        </w:rPr>
        <w:t>. se vztahují přiměřeně i na jednání o předání a převzetí zhotovitelem odstraněných vad a nedodělků, na jejichž odstranění se smluvní strany dohodly v zápise o předání a převzetí díla, a dále i na jednání o předání a převzetí zhotovitelem odstraněných vad, které objednatel reklamoval v rámci záruky za jakost díla.</w:t>
      </w:r>
    </w:p>
    <w:p w:rsidR="00AE0891" w:rsidRDefault="00AF2D80" w:rsidP="00BA4B3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 xml:space="preserve"> </w:t>
      </w:r>
    </w:p>
    <w:p w:rsidR="007412BE" w:rsidRPr="005B33BF" w:rsidRDefault="007412BE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BA4B3F">
        <w:rPr>
          <w:rFonts w:ascii="Arial Narrow" w:hAnsi="Arial Narrow"/>
          <w:b/>
        </w:rPr>
        <w:t>V</w:t>
      </w:r>
      <w:r w:rsidR="00727EAB" w:rsidRPr="00BA4B3F">
        <w:rPr>
          <w:rFonts w:ascii="Arial Narrow" w:hAnsi="Arial Narrow"/>
          <w:b/>
        </w:rPr>
        <w:t>II</w:t>
      </w:r>
      <w:r w:rsidR="00317881">
        <w:rPr>
          <w:rFonts w:ascii="Arial Narrow" w:hAnsi="Arial Narrow"/>
          <w:b/>
        </w:rPr>
        <w:t>I</w:t>
      </w:r>
      <w:r w:rsidRPr="00BA4B3F">
        <w:rPr>
          <w:rFonts w:ascii="Arial Narrow" w:hAnsi="Arial Narrow"/>
          <w:b/>
        </w:rPr>
        <w:t>. PLATEBNÍ PODMÍNKY</w:t>
      </w:r>
    </w:p>
    <w:p w:rsidR="00D75C33" w:rsidRDefault="00BA4B3F" w:rsidP="00BA4B3F">
      <w:pPr>
        <w:tabs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  </w:t>
      </w:r>
      <w:r w:rsidR="00D75C33" w:rsidRPr="009D51A5">
        <w:rPr>
          <w:rFonts w:ascii="Arial Narrow" w:hAnsi="Arial Narrow"/>
        </w:rPr>
        <w:t xml:space="preserve">Objednatel prohlašuje, že má zajištěno financování díla.  </w:t>
      </w:r>
    </w:p>
    <w:p w:rsidR="00D75C33" w:rsidRDefault="00D75C33" w:rsidP="00BA4B3F">
      <w:pPr>
        <w:tabs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2.</w:t>
      </w:r>
      <w:r w:rsidRPr="009D51A5">
        <w:rPr>
          <w:rFonts w:ascii="Arial Narrow" w:hAnsi="Arial Narrow"/>
        </w:rPr>
        <w:tab/>
      </w:r>
      <w:r w:rsidR="00BA4B3F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Objednate</w:t>
      </w:r>
      <w:r w:rsidR="00EF7A27" w:rsidRPr="009D51A5">
        <w:rPr>
          <w:rFonts w:ascii="Arial Narrow" w:hAnsi="Arial Narrow"/>
        </w:rPr>
        <w:t>l neposkytne zhotoviteli zálohu.</w:t>
      </w:r>
    </w:p>
    <w:p w:rsidR="00D75C33" w:rsidRPr="009D51A5" w:rsidRDefault="00D75C33" w:rsidP="00BA4B3F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3.</w:t>
      </w:r>
      <w:r w:rsidRPr="009D51A5">
        <w:rPr>
          <w:rFonts w:ascii="Arial Narrow" w:hAnsi="Arial Narrow"/>
        </w:rPr>
        <w:tab/>
        <w:t xml:space="preserve"> Veškeré platby budou realizovány v českých korunách. </w:t>
      </w:r>
    </w:p>
    <w:p w:rsidR="001569FB" w:rsidRPr="001569FB" w:rsidRDefault="00D75C33" w:rsidP="001569FB">
      <w:pPr>
        <w:spacing w:after="200" w:line="276" w:lineRule="auto"/>
        <w:ind w:left="357" w:hanging="357"/>
        <w:jc w:val="both"/>
        <w:rPr>
          <w:rFonts w:ascii="Arial Narrow" w:hAnsi="Arial Narrow" w:cs="Arial"/>
          <w:szCs w:val="20"/>
        </w:rPr>
      </w:pPr>
      <w:r w:rsidRPr="001569FB">
        <w:rPr>
          <w:rFonts w:ascii="Arial Narrow" w:hAnsi="Arial Narrow"/>
        </w:rPr>
        <w:t>4.</w:t>
      </w:r>
      <w:r w:rsidR="001569FB">
        <w:rPr>
          <w:rFonts w:ascii="Arial Narrow" w:hAnsi="Arial Narrow"/>
          <w:color w:val="FF0000"/>
        </w:rPr>
        <w:t xml:space="preserve"> </w:t>
      </w:r>
      <w:r w:rsidR="001569FB" w:rsidRPr="001569FB">
        <w:rPr>
          <w:rFonts w:ascii="Arial Narrow" w:hAnsi="Arial Narrow" w:cs="Arial"/>
          <w:szCs w:val="20"/>
        </w:rPr>
        <w:t xml:space="preserve">Objednatel uhradí zhotoviteli cenu za provedené dílo na základě zhotovitelem vystaveného účetního a daňového dokladů (dále jen „faktura“), jehož přílohou bude soupis provedených prací a dodávek a protokol o předání a převzetí díla; vše potvrzené zástupcem objednatele. Faktura bude uhrazena bankovním převodem na účet zhotovitele uvedený na faktuře. Z vystavené faktury </w:t>
      </w:r>
      <w:r w:rsidR="001569FB">
        <w:rPr>
          <w:rFonts w:ascii="Arial Narrow" w:hAnsi="Arial Narrow" w:cs="Arial"/>
          <w:szCs w:val="20"/>
        </w:rPr>
        <w:t xml:space="preserve">je objednatel oprávněn zadržet 10 </w:t>
      </w:r>
      <w:r w:rsidR="001569FB" w:rsidRPr="001569FB">
        <w:rPr>
          <w:rFonts w:ascii="Arial Narrow" w:hAnsi="Arial Narrow" w:cs="Arial"/>
          <w:szCs w:val="20"/>
        </w:rPr>
        <w:t xml:space="preserve">% z ceny díla uvedené na faktuře (dále jen „zádržné“) v případě zjištění vad a nedodělků. Zádržné uhradí objednatel zhotoviteli do 15 dnů po odstranění vad a nedodělků. </w:t>
      </w:r>
    </w:p>
    <w:p w:rsidR="001569FB" w:rsidRPr="001569FB" w:rsidRDefault="001569FB" w:rsidP="001569FB">
      <w:pPr>
        <w:spacing w:after="200" w:line="276" w:lineRule="auto"/>
        <w:ind w:left="357" w:hanging="357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5</w:t>
      </w:r>
      <w:r w:rsidRPr="001569FB">
        <w:rPr>
          <w:rFonts w:ascii="Arial Narrow" w:hAnsi="Arial Narrow" w:cs="Arial"/>
          <w:szCs w:val="20"/>
        </w:rPr>
        <w:t xml:space="preserve">.  Splatnost vystavené faktury je 30 kalendářních dnů od doručení faktury objednateli. Povinnost zaplatit je splněna dnem odepsání příslušné částky z účtu objednatele. </w:t>
      </w:r>
    </w:p>
    <w:p w:rsidR="001569FB" w:rsidRPr="001569FB" w:rsidRDefault="001569FB" w:rsidP="001569FB">
      <w:pPr>
        <w:spacing w:after="200" w:line="276" w:lineRule="auto"/>
        <w:ind w:left="357" w:hanging="357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6</w:t>
      </w:r>
      <w:r w:rsidRPr="001569FB">
        <w:rPr>
          <w:rFonts w:ascii="Arial Narrow" w:hAnsi="Arial Narrow" w:cs="Arial"/>
          <w:szCs w:val="20"/>
        </w:rPr>
        <w:t>.  Faktura musí být správná, úplná, průkazná, srozumitelná a musí obsahovat veškeré náležitosti dle předpisů o účetnictví, náležitosti dle daňových předpisů a dále tyto údaje:</w:t>
      </w:r>
    </w:p>
    <w:p w:rsidR="001569FB" w:rsidRPr="001569FB" w:rsidRDefault="001569FB" w:rsidP="004C5CC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  <w:szCs w:val="20"/>
        </w:rPr>
      </w:pPr>
      <w:r w:rsidRPr="001569FB">
        <w:rPr>
          <w:rFonts w:ascii="Arial Narrow" w:hAnsi="Arial Narrow" w:cs="Arial"/>
          <w:szCs w:val="20"/>
        </w:rPr>
        <w:t xml:space="preserve">předmět fakturace, s uvedením názvu veřejné zakázky, </w:t>
      </w:r>
      <w:r>
        <w:rPr>
          <w:rFonts w:ascii="Arial Narrow" w:hAnsi="Arial Narrow" w:cs="Arial"/>
          <w:szCs w:val="20"/>
        </w:rPr>
        <w:t xml:space="preserve">rozpis fakturovaných položek včetně </w:t>
      </w:r>
      <w:r w:rsidRPr="001569FB">
        <w:rPr>
          <w:rFonts w:ascii="Arial Narrow" w:hAnsi="Arial Narrow" w:cs="Arial"/>
          <w:szCs w:val="20"/>
        </w:rPr>
        <w:t xml:space="preserve"> množství a ceny,</w:t>
      </w:r>
    </w:p>
    <w:p w:rsidR="001569FB" w:rsidRPr="001569FB" w:rsidRDefault="001569FB" w:rsidP="004C5CC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  <w:szCs w:val="20"/>
        </w:rPr>
      </w:pPr>
      <w:r w:rsidRPr="001569FB">
        <w:rPr>
          <w:rFonts w:ascii="Arial Narrow" w:hAnsi="Arial Narrow" w:cs="Arial"/>
          <w:szCs w:val="20"/>
        </w:rPr>
        <w:t>vlastnoruční podpis vystavitele včetně kontaktního telefonního čísla.</w:t>
      </w:r>
    </w:p>
    <w:p w:rsidR="001569FB" w:rsidRPr="001569FB" w:rsidRDefault="001569FB" w:rsidP="00E85187">
      <w:pPr>
        <w:spacing w:after="200" w:line="276" w:lineRule="auto"/>
        <w:ind w:left="357"/>
        <w:jc w:val="both"/>
        <w:rPr>
          <w:rFonts w:ascii="Arial Narrow" w:hAnsi="Arial Narrow" w:cs="Arial"/>
          <w:szCs w:val="20"/>
        </w:rPr>
      </w:pPr>
      <w:r w:rsidRPr="001569FB">
        <w:rPr>
          <w:rFonts w:ascii="Arial Narrow" w:hAnsi="Arial Narrow" w:cs="Arial"/>
          <w:szCs w:val="20"/>
        </w:rPr>
        <w:t>V případě, že faktura nebude obsahovat potřebné náležitosti nebo bude obsahovat chybné či neúplné údaje, je objednatel oprávněn ji vrátit zhotoviteli k opravě či doplnění s uvedením důvodu vrácení. Vrácení faktury musí být provedeno do data její splatnosti. Po vrácení faktury nové či opravené počíná běžet nová lhůta splatnosti.</w:t>
      </w:r>
    </w:p>
    <w:p w:rsidR="001569FB" w:rsidRDefault="001569FB" w:rsidP="001569FB">
      <w:pPr>
        <w:spacing w:after="200" w:line="276" w:lineRule="auto"/>
        <w:ind w:left="357" w:hanging="357"/>
        <w:contextualSpacing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7</w:t>
      </w:r>
      <w:r w:rsidRPr="001569FB">
        <w:rPr>
          <w:rFonts w:ascii="Arial Narrow" w:eastAsia="Calibri" w:hAnsi="Arial Narrow"/>
          <w:lang w:eastAsia="en-US"/>
        </w:rPr>
        <w:t>.  V případě prodlení objednatele s úhradou vystavené faktury je zhotovitel oprávněn požadovat po objednateli zaplacení úroků z prodlení ve výši 0,01% z dlužné částky za každý den prodlení.</w:t>
      </w:r>
    </w:p>
    <w:p w:rsidR="001569FB" w:rsidRPr="001569FB" w:rsidRDefault="001569FB" w:rsidP="001569FB">
      <w:pPr>
        <w:spacing w:after="200" w:line="276" w:lineRule="auto"/>
        <w:ind w:left="357" w:hanging="357"/>
        <w:contextualSpacing/>
        <w:jc w:val="both"/>
        <w:rPr>
          <w:rFonts w:ascii="Arial Narrow" w:eastAsia="Calibri" w:hAnsi="Arial Narrow"/>
          <w:lang w:eastAsia="en-US"/>
        </w:rPr>
      </w:pPr>
    </w:p>
    <w:p w:rsidR="00F36221" w:rsidRDefault="001569FB" w:rsidP="001569FB">
      <w:pPr>
        <w:tabs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8.</w:t>
      </w:r>
      <w:r w:rsidR="00F36221" w:rsidRPr="009D51A5">
        <w:rPr>
          <w:rFonts w:ascii="Arial Narrow" w:hAnsi="Arial Narrow"/>
        </w:rPr>
        <w:tab/>
        <w:t xml:space="preserve">Zhotovitel je v souladu </w:t>
      </w:r>
      <w:r w:rsidR="00F36221" w:rsidRPr="003B0793">
        <w:rPr>
          <w:rFonts w:ascii="Arial Narrow" w:hAnsi="Arial Narrow"/>
        </w:rPr>
        <w:t>s § 2 písm. e) z</w:t>
      </w:r>
      <w:r w:rsidR="003B0793" w:rsidRPr="003B0793">
        <w:rPr>
          <w:rFonts w:ascii="Arial Narrow" w:hAnsi="Arial Narrow"/>
        </w:rPr>
        <w:t xml:space="preserve">ákona </w:t>
      </w:r>
      <w:r w:rsidR="00F36221" w:rsidRPr="003B0793">
        <w:rPr>
          <w:rFonts w:ascii="Arial Narrow" w:hAnsi="Arial Narrow"/>
        </w:rPr>
        <w:t>. č. 320/2001 Sb., o finanční</w:t>
      </w:r>
      <w:r w:rsidR="00F36221" w:rsidRPr="009D51A5">
        <w:rPr>
          <w:rFonts w:ascii="Arial Narrow" w:hAnsi="Arial Narrow"/>
        </w:rPr>
        <w:t xml:space="preserve"> kontrole ve veřejné správě a o změně některých zákonů (zákon o finanční kontrole), ve znění pozdějších předpisů, osobou povinnou spolupůsobit při výkonu finanční kontroly prováděné v souvislosti s úhradou zboží, služeb nebo stavebních prací z veřejných výdajů.</w:t>
      </w:r>
    </w:p>
    <w:p w:rsidR="001569FB" w:rsidRPr="009D51A5" w:rsidRDefault="001569FB" w:rsidP="001569FB">
      <w:pPr>
        <w:tabs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:rsidR="00F223F9" w:rsidRPr="009D51A5" w:rsidRDefault="001569FB" w:rsidP="001569FB">
      <w:pPr>
        <w:tabs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F223F9" w:rsidRPr="009D51A5">
        <w:rPr>
          <w:rFonts w:ascii="Arial Narrow" w:hAnsi="Arial Narrow"/>
        </w:rPr>
        <w:t>.</w:t>
      </w:r>
      <w:r w:rsidR="00F223F9" w:rsidRPr="009D51A5">
        <w:rPr>
          <w:rFonts w:ascii="Arial Narrow" w:hAnsi="Arial Narrow"/>
        </w:rPr>
        <w:tab/>
        <w:t>Zhotovitel se zavazuje k uchování účetních záznamů a dalších relevantních podkladů souvisejících s dodávkou zboží, služeb nebo stavebních prací dle platných právních předpisů.</w:t>
      </w:r>
    </w:p>
    <w:p w:rsidR="009B3EA7" w:rsidRPr="009D51A5" w:rsidRDefault="009B3EA7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:rsidR="006744EA" w:rsidRPr="005B33BF" w:rsidRDefault="00317881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IX</w:t>
      </w:r>
      <w:r w:rsidR="00F36221" w:rsidRPr="001569FB">
        <w:rPr>
          <w:rFonts w:ascii="Arial Narrow" w:hAnsi="Arial Narrow"/>
          <w:b/>
        </w:rPr>
        <w:t>. ZÁRUKA</w:t>
      </w:r>
      <w:r w:rsidR="000A3683" w:rsidRPr="001569FB">
        <w:rPr>
          <w:rFonts w:ascii="Arial Narrow" w:hAnsi="Arial Narrow"/>
          <w:b/>
        </w:rPr>
        <w:t xml:space="preserve"> ZA</w:t>
      </w:r>
      <w:r w:rsidR="00896EC4" w:rsidRPr="001569FB">
        <w:rPr>
          <w:rFonts w:ascii="Arial Narrow" w:hAnsi="Arial Narrow"/>
          <w:b/>
        </w:rPr>
        <w:t xml:space="preserve"> JAKOST</w:t>
      </w:r>
    </w:p>
    <w:p w:rsidR="00332B49" w:rsidRPr="00AA2298" w:rsidRDefault="00896EC4" w:rsidP="00AA2298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1.</w:t>
      </w:r>
      <w:r w:rsidRPr="009D51A5">
        <w:rPr>
          <w:rFonts w:ascii="Arial Narrow" w:hAnsi="Arial Narrow"/>
        </w:rPr>
        <w:tab/>
      </w:r>
      <w:r w:rsidRPr="00AA2298">
        <w:rPr>
          <w:rFonts w:ascii="Arial Narrow" w:hAnsi="Arial Narrow"/>
        </w:rPr>
        <w:t xml:space="preserve">Zhotovitel poskytuje za předpokladu řádného provozování a údržby předmětu </w:t>
      </w:r>
      <w:r w:rsidR="001569FB" w:rsidRPr="00AA2298">
        <w:rPr>
          <w:rFonts w:ascii="Arial Narrow" w:hAnsi="Arial Narrow"/>
        </w:rPr>
        <w:t xml:space="preserve">díla </w:t>
      </w:r>
      <w:r w:rsidR="001569FB" w:rsidRPr="00AA2298">
        <w:rPr>
          <w:rFonts w:ascii="Arial Narrow" w:hAnsi="Arial Narrow"/>
        </w:rPr>
        <w:tab/>
        <w:t xml:space="preserve">záruku za </w:t>
      </w:r>
      <w:r w:rsidRPr="00AA2298">
        <w:rPr>
          <w:rFonts w:ascii="Arial Narrow" w:hAnsi="Arial Narrow"/>
        </w:rPr>
        <w:t>jakost díla. Zárukou za jakost díla p</w:t>
      </w:r>
      <w:r w:rsidR="00AA2298" w:rsidRPr="00AA2298">
        <w:rPr>
          <w:rFonts w:ascii="Arial Narrow" w:hAnsi="Arial Narrow"/>
        </w:rPr>
        <w:t xml:space="preserve">řejímá zhotovitel závazek, že </w:t>
      </w:r>
      <w:r w:rsidR="00AA2298" w:rsidRPr="00AA2298">
        <w:rPr>
          <w:rFonts w:ascii="Arial Narrow" w:hAnsi="Arial Narrow"/>
        </w:rPr>
        <w:br/>
      </w:r>
      <w:r w:rsidRPr="00AA2298">
        <w:rPr>
          <w:rFonts w:ascii="Arial Narrow" w:hAnsi="Arial Narrow"/>
        </w:rPr>
        <w:t xml:space="preserve">předmět díla bude během záruční doby způsobilý </w:t>
      </w:r>
      <w:r w:rsidR="00AA2298" w:rsidRPr="00AA2298">
        <w:rPr>
          <w:rFonts w:ascii="Arial Narrow" w:hAnsi="Arial Narrow"/>
        </w:rPr>
        <w:t>pro použití k obvyklému účelu.</w:t>
      </w:r>
      <w:r w:rsidR="00AA2298" w:rsidRPr="00AA2298">
        <w:rPr>
          <w:rFonts w:ascii="Arial Narrow" w:hAnsi="Arial Narrow"/>
        </w:rPr>
        <w:br/>
      </w:r>
      <w:r w:rsidRPr="00AA2298">
        <w:rPr>
          <w:rFonts w:ascii="Arial Narrow" w:hAnsi="Arial Narrow"/>
        </w:rPr>
        <w:t>V průběhu záruční doby a na jejím konci můž</w:t>
      </w:r>
      <w:r w:rsidR="00AA2298" w:rsidRPr="00AA2298">
        <w:rPr>
          <w:rFonts w:ascii="Arial Narrow" w:hAnsi="Arial Narrow"/>
        </w:rPr>
        <w:t xml:space="preserve">e dílo vykazovat běžné známky </w:t>
      </w:r>
      <w:r w:rsidR="00AA2298" w:rsidRPr="00AA2298">
        <w:rPr>
          <w:rFonts w:ascii="Arial Narrow" w:hAnsi="Arial Narrow"/>
        </w:rPr>
        <w:br/>
      </w:r>
      <w:r w:rsidRPr="00AA2298">
        <w:rPr>
          <w:rFonts w:ascii="Arial Narrow" w:hAnsi="Arial Narrow"/>
        </w:rPr>
        <w:t>opotřebení.</w:t>
      </w:r>
    </w:p>
    <w:p w:rsidR="009672F8" w:rsidRPr="00D56F5F" w:rsidRDefault="00896EC4" w:rsidP="00AA2298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AA2298">
        <w:rPr>
          <w:rFonts w:ascii="Arial Narrow" w:hAnsi="Arial Narrow"/>
        </w:rPr>
        <w:t>2.</w:t>
      </w:r>
      <w:r w:rsidRPr="00AA2298">
        <w:rPr>
          <w:rFonts w:ascii="Arial Narrow" w:hAnsi="Arial Narrow"/>
        </w:rPr>
        <w:tab/>
      </w:r>
      <w:r w:rsidR="006364B8" w:rsidRPr="00AA2298">
        <w:rPr>
          <w:rFonts w:ascii="Arial Narrow" w:hAnsi="Arial Narrow"/>
        </w:rPr>
        <w:t>Záruční doba</w:t>
      </w:r>
      <w:r w:rsidR="004151C3" w:rsidRPr="00AA2298">
        <w:rPr>
          <w:rFonts w:ascii="Arial Narrow" w:hAnsi="Arial Narrow"/>
        </w:rPr>
        <w:t xml:space="preserve"> na dílo - stavbu</w:t>
      </w:r>
      <w:r w:rsidR="006364B8" w:rsidRPr="00AA2298">
        <w:rPr>
          <w:rFonts w:ascii="Arial Narrow" w:hAnsi="Arial Narrow"/>
        </w:rPr>
        <w:t xml:space="preserve"> počíná běžet od</w:t>
      </w:r>
      <w:r w:rsidR="00727EAB" w:rsidRPr="00AA2298">
        <w:rPr>
          <w:rFonts w:ascii="Arial Narrow" w:hAnsi="Arial Narrow"/>
        </w:rPr>
        <w:t>e dne</w:t>
      </w:r>
      <w:r w:rsidR="00AA2298" w:rsidRPr="00AA2298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>předání</w:t>
      </w:r>
      <w:r w:rsidR="002B320F" w:rsidRPr="00AA2298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 xml:space="preserve">díla </w:t>
      </w:r>
      <w:r w:rsidR="00AA2298" w:rsidRPr="00AA2298">
        <w:rPr>
          <w:rFonts w:ascii="Arial Narrow" w:hAnsi="Arial Narrow"/>
        </w:rPr>
        <w:t xml:space="preserve">a jeho převzetí  objednatelem, </w:t>
      </w:r>
      <w:r w:rsidR="004151C3" w:rsidRPr="00AA2298">
        <w:rPr>
          <w:rFonts w:ascii="Arial Narrow" w:hAnsi="Arial Narrow"/>
        </w:rPr>
        <w:t xml:space="preserve">tedy od </w:t>
      </w:r>
      <w:r w:rsidR="001801EA" w:rsidRPr="00AA2298">
        <w:rPr>
          <w:rFonts w:ascii="Arial Narrow" w:hAnsi="Arial Narrow"/>
        </w:rPr>
        <w:t>data uvedeného v zápis</w:t>
      </w:r>
      <w:r w:rsidR="00FC754A" w:rsidRPr="00AA2298">
        <w:rPr>
          <w:rFonts w:ascii="Arial Narrow" w:hAnsi="Arial Narrow"/>
        </w:rPr>
        <w:t>e o předání a převzetí díla</w:t>
      </w:r>
      <w:r w:rsidR="004151C3" w:rsidRPr="00AA2298">
        <w:rPr>
          <w:rFonts w:ascii="Arial Narrow" w:hAnsi="Arial Narrow"/>
        </w:rPr>
        <w:t xml:space="preserve"> – stavby </w:t>
      </w:r>
      <w:r w:rsidR="006364B8" w:rsidRPr="00AA2298">
        <w:rPr>
          <w:rFonts w:ascii="Arial Narrow" w:hAnsi="Arial Narrow"/>
        </w:rPr>
        <w:t>a její</w:t>
      </w:r>
      <w:r w:rsidR="006364B8" w:rsidRPr="003520C1">
        <w:rPr>
          <w:rFonts w:ascii="Arial Narrow" w:hAnsi="Arial Narrow"/>
          <w:color w:val="FF0000"/>
        </w:rPr>
        <w:t xml:space="preserve"> </w:t>
      </w:r>
      <w:r w:rsidR="006364B8" w:rsidRPr="00D56F5F">
        <w:rPr>
          <w:rFonts w:ascii="Arial Narrow" w:hAnsi="Arial Narrow"/>
        </w:rPr>
        <w:t xml:space="preserve">délka </w:t>
      </w:r>
      <w:r w:rsidRPr="00D56F5F">
        <w:rPr>
          <w:rFonts w:ascii="Arial Narrow" w:hAnsi="Arial Narrow"/>
        </w:rPr>
        <w:t>činí</w:t>
      </w:r>
      <w:r w:rsidR="00CE1A53" w:rsidRPr="00D56F5F">
        <w:rPr>
          <w:rFonts w:ascii="Arial Narrow" w:hAnsi="Arial Narrow"/>
        </w:rPr>
        <w:t xml:space="preserve"> </w:t>
      </w:r>
      <w:r w:rsidR="00D56F5F">
        <w:rPr>
          <w:rFonts w:ascii="Arial Narrow" w:hAnsi="Arial Narrow"/>
        </w:rPr>
        <w:t>60</w:t>
      </w:r>
      <w:r w:rsidR="000420F3" w:rsidRPr="00D56F5F">
        <w:rPr>
          <w:rFonts w:ascii="Arial Narrow" w:hAnsi="Arial Narrow"/>
        </w:rPr>
        <w:t xml:space="preserve"> měsíců.</w:t>
      </w:r>
      <w:r w:rsidR="005E158D" w:rsidRPr="00D56F5F">
        <w:rPr>
          <w:rFonts w:ascii="Arial Narrow" w:hAnsi="Arial Narrow"/>
        </w:rPr>
        <w:t xml:space="preserve"> </w:t>
      </w:r>
    </w:p>
    <w:p w:rsidR="00CE1A53" w:rsidRPr="009D51A5" w:rsidRDefault="00AA2298" w:rsidP="00AA2298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815C13" w:rsidRPr="009D51A5">
        <w:rPr>
          <w:rFonts w:ascii="Arial Narrow" w:hAnsi="Arial Narrow"/>
        </w:rPr>
        <w:t>.</w:t>
      </w:r>
      <w:r w:rsidR="00CE1A53" w:rsidRPr="009D51A5">
        <w:rPr>
          <w:rFonts w:ascii="Arial Narrow" w:hAnsi="Arial Narrow"/>
        </w:rPr>
        <w:t>Záruční doba neběží po dobu, po kterou objednatel nemůže</w:t>
      </w:r>
      <w:r w:rsidR="00F2010B">
        <w:rPr>
          <w:rFonts w:ascii="Arial Narrow" w:hAnsi="Arial Narrow"/>
        </w:rPr>
        <w:t xml:space="preserve"> užívat předmět díla pro vady, </w:t>
      </w:r>
      <w:r w:rsidR="00CE1A53" w:rsidRPr="009D51A5">
        <w:rPr>
          <w:rFonts w:ascii="Arial Narrow" w:hAnsi="Arial Narrow"/>
        </w:rPr>
        <w:t>za které odpovídá zhotovitel.</w:t>
      </w:r>
    </w:p>
    <w:p w:rsidR="00CE1A53" w:rsidRPr="009D51A5" w:rsidRDefault="00CE1A53" w:rsidP="00AA2298">
      <w:pPr>
        <w:tabs>
          <w:tab w:val="left" w:pos="284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3.</w:t>
      </w:r>
      <w:r w:rsidRPr="009D51A5">
        <w:rPr>
          <w:rFonts w:ascii="Arial Narrow" w:hAnsi="Arial Narrow"/>
        </w:rPr>
        <w:tab/>
        <w:t xml:space="preserve"> Práva objednatele ze záruky zanikají, jestliže objednatel nepodá zhotoviteli zprávu o vadách předmětu díla bez zbytečného odkladu poté, kdy je zjistil nebo mohl zjistit při vynaložení odborné péče.</w:t>
      </w:r>
    </w:p>
    <w:p w:rsidR="00CE1A53" w:rsidRPr="009D51A5" w:rsidRDefault="00317881" w:rsidP="00317881">
      <w:pPr>
        <w:tabs>
          <w:tab w:val="left" w:pos="284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CE1A53" w:rsidRPr="009D51A5">
        <w:rPr>
          <w:rFonts w:ascii="Arial Narrow" w:hAnsi="Arial Narrow"/>
        </w:rPr>
        <w:t>.</w:t>
      </w:r>
      <w:r w:rsidR="00CE1A53" w:rsidRPr="00317881">
        <w:rPr>
          <w:rFonts w:ascii="Arial Narrow" w:hAnsi="Arial Narrow"/>
        </w:rPr>
        <w:tab/>
        <w:t xml:space="preserve">Záruka za jakost </w:t>
      </w:r>
      <w:r w:rsidR="00CE1A53" w:rsidRPr="009D51A5">
        <w:rPr>
          <w:rFonts w:ascii="Arial Narrow" w:hAnsi="Arial Narrow"/>
        </w:rPr>
        <w:t xml:space="preserve">se nevztahuje na vady, které mají původ ve zhotovitelem nezaviněných skutečnostech  </w:t>
      </w:r>
    </w:p>
    <w:p w:rsidR="005948BE" w:rsidRPr="009D51A5" w:rsidRDefault="005948BE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:rsidR="007B0DA7" w:rsidRPr="005B33BF" w:rsidRDefault="007B0DA7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115" w:firstLine="425"/>
        <w:jc w:val="both"/>
        <w:rPr>
          <w:rFonts w:ascii="Arial Narrow" w:hAnsi="Arial Narrow"/>
          <w:b/>
        </w:rPr>
      </w:pPr>
      <w:r w:rsidRPr="00317881">
        <w:rPr>
          <w:rFonts w:ascii="Arial Narrow" w:hAnsi="Arial Narrow"/>
          <w:b/>
        </w:rPr>
        <w:t>X.</w:t>
      </w:r>
      <w:r w:rsidR="00E0711E" w:rsidRPr="00317881">
        <w:rPr>
          <w:rFonts w:ascii="Arial Narrow" w:hAnsi="Arial Narrow"/>
          <w:b/>
        </w:rPr>
        <w:t xml:space="preserve"> DALŠÍ UJEDNÁNÍ</w:t>
      </w:r>
    </w:p>
    <w:p w:rsidR="001071E4" w:rsidRPr="009D51A5" w:rsidRDefault="001071E4" w:rsidP="00317881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1.</w:t>
      </w:r>
      <w:r w:rsidRPr="009D51A5">
        <w:rPr>
          <w:rFonts w:ascii="Arial Narrow" w:hAnsi="Arial Narrow"/>
        </w:rPr>
        <w:tab/>
        <w:t xml:space="preserve">K jednání a podepisování ve věcech týkajících se provedení a placení díla </w:t>
      </w:r>
      <w:r w:rsidRPr="009D51A5">
        <w:rPr>
          <w:rFonts w:ascii="Arial Narrow" w:hAnsi="Arial Narrow"/>
        </w:rPr>
        <w:br/>
      </w:r>
      <w:r w:rsidRPr="009D51A5">
        <w:rPr>
          <w:rFonts w:ascii="Arial Narrow" w:hAnsi="Arial Narrow"/>
        </w:rPr>
        <w:tab/>
        <w:t xml:space="preserve">(odevzdání staveniště, zápisy ve stavebním deníku, předání a převzetí díla, </w:t>
      </w:r>
      <w:r w:rsidRPr="009D51A5">
        <w:rPr>
          <w:rFonts w:ascii="Arial Narrow" w:hAnsi="Arial Narrow"/>
        </w:rPr>
        <w:br/>
      </w:r>
      <w:r w:rsidRPr="009D51A5">
        <w:rPr>
          <w:rFonts w:ascii="Arial Narrow" w:hAnsi="Arial Narrow"/>
        </w:rPr>
        <w:tab/>
        <w:t>podklady pro placení díla apod.) jsou oprávněni:</w:t>
      </w:r>
    </w:p>
    <w:p w:rsidR="00212BBA" w:rsidRDefault="005D4648" w:rsidP="00212BBA">
      <w:pPr>
        <w:spacing w:line="276" w:lineRule="auto"/>
        <w:ind w:left="851" w:hanging="851"/>
        <w:contextualSpacing/>
        <w:jc w:val="both"/>
        <w:rPr>
          <w:rFonts w:ascii="Arial Narrow" w:hAnsi="Arial Narrow"/>
        </w:rPr>
      </w:pPr>
      <w:r w:rsidRPr="005D4648">
        <w:rPr>
          <w:rFonts w:ascii="Arial Narrow" w:eastAsia="Calibri" w:hAnsi="Arial Narrow"/>
          <w:lang w:eastAsia="en-US"/>
        </w:rPr>
        <w:t xml:space="preserve">      </w:t>
      </w:r>
      <w:r w:rsidR="00317881">
        <w:rPr>
          <w:rFonts w:ascii="Arial Narrow" w:eastAsia="Calibri" w:hAnsi="Arial Narrow"/>
          <w:lang w:eastAsia="en-US"/>
        </w:rPr>
        <w:t xml:space="preserve">-      za </w:t>
      </w:r>
      <w:r w:rsidRPr="005D4648">
        <w:rPr>
          <w:rFonts w:ascii="Arial Narrow" w:eastAsia="Calibri" w:hAnsi="Arial Narrow"/>
          <w:lang w:eastAsia="en-US"/>
        </w:rPr>
        <w:t xml:space="preserve"> objednatele je pro účely této smlouvy určen </w:t>
      </w:r>
      <w:r w:rsidRPr="005D4648">
        <w:rPr>
          <w:rFonts w:ascii="Arial Narrow" w:hAnsi="Arial Narrow" w:cs="Calibri"/>
          <w:szCs w:val="20"/>
        </w:rPr>
        <w:t xml:space="preserve">pan </w:t>
      </w:r>
      <w:r w:rsidR="00212BBA">
        <w:rPr>
          <w:rFonts w:ascii="Arial Narrow" w:hAnsi="Arial Narrow" w:cs="Calibri"/>
          <w:szCs w:val="20"/>
        </w:rPr>
        <w:t>Petr Kubík,</w:t>
      </w:r>
      <w:r w:rsidR="00F04A99">
        <w:rPr>
          <w:rFonts w:ascii="Arial Narrow" w:hAnsi="Arial Narrow" w:cs="Calibri"/>
          <w:szCs w:val="20"/>
        </w:rPr>
        <w:t xml:space="preserve"> tel . 731 655 569,</w:t>
      </w:r>
    </w:p>
    <w:p w:rsidR="001071E4" w:rsidRPr="00212BBA" w:rsidRDefault="00317881" w:rsidP="00212BBA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212BBA">
        <w:rPr>
          <w:rFonts w:ascii="Arial Narrow" w:hAnsi="Arial Narrow"/>
        </w:rPr>
        <w:t xml:space="preserve">za zhotovitele je </w:t>
      </w:r>
      <w:r w:rsidR="005D4648" w:rsidRPr="00212BBA">
        <w:rPr>
          <w:rFonts w:ascii="Arial Narrow" w:eastAsia="Calibri" w:hAnsi="Arial Narrow"/>
          <w:lang w:eastAsia="en-US"/>
        </w:rPr>
        <w:t>pro účely této smlouvy určen pan</w:t>
      </w:r>
      <w:r w:rsidR="00AA2883">
        <w:rPr>
          <w:rFonts w:ascii="Arial Narrow" w:eastAsia="Calibri" w:hAnsi="Arial Narrow"/>
          <w:lang w:eastAsia="en-US"/>
        </w:rPr>
        <w:t xml:space="preserve"> Petr Hříbal,</w:t>
      </w:r>
      <w:r w:rsidR="005B33BF">
        <w:rPr>
          <w:rFonts w:ascii="Arial Narrow" w:eastAsia="Calibri" w:hAnsi="Arial Narrow"/>
          <w:lang w:eastAsia="en-US"/>
        </w:rPr>
        <w:t xml:space="preserve"> </w:t>
      </w:r>
      <w:r w:rsidR="00AA2883">
        <w:rPr>
          <w:rFonts w:ascii="Arial Narrow" w:eastAsia="Calibri" w:hAnsi="Arial Narrow"/>
          <w:lang w:eastAsia="en-US"/>
        </w:rPr>
        <w:t xml:space="preserve"> tel</w:t>
      </w:r>
      <w:r w:rsidR="005D4648" w:rsidRPr="00212BBA">
        <w:rPr>
          <w:rFonts w:ascii="Arial Narrow" w:hAnsi="Arial Narrow" w:cs="Calibri"/>
          <w:szCs w:val="20"/>
        </w:rPr>
        <w:t>.</w:t>
      </w:r>
      <w:r w:rsidR="00AA2883">
        <w:rPr>
          <w:rFonts w:ascii="Arial Narrow" w:hAnsi="Arial Narrow" w:cs="Calibri"/>
          <w:szCs w:val="20"/>
        </w:rPr>
        <w:t xml:space="preserve"> 602 423 577.</w:t>
      </w:r>
    </w:p>
    <w:p w:rsidR="00D6030D" w:rsidRPr="00317881" w:rsidRDefault="00D6030D" w:rsidP="00D6030D">
      <w:pPr>
        <w:pStyle w:val="Odstavecseseznamem"/>
        <w:spacing w:line="276" w:lineRule="auto"/>
        <w:jc w:val="both"/>
        <w:rPr>
          <w:rFonts w:ascii="Arial Narrow" w:hAnsi="Arial Narrow"/>
        </w:rPr>
      </w:pPr>
    </w:p>
    <w:p w:rsidR="001071E4" w:rsidRDefault="001071E4" w:rsidP="00317881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2.</w:t>
      </w:r>
      <w:r w:rsidRPr="009D51A5">
        <w:rPr>
          <w:rFonts w:ascii="Arial Narrow" w:hAnsi="Arial Narrow"/>
        </w:rPr>
        <w:tab/>
        <w:t xml:space="preserve">Zhotovitel je povinen vyzvat objednatele ke kontrole prací, které v dalším pracovním </w:t>
      </w:r>
      <w:r w:rsidRPr="009D51A5">
        <w:rPr>
          <w:rFonts w:ascii="Arial Narrow" w:hAnsi="Arial Narrow"/>
        </w:rPr>
        <w:tab/>
        <w:t xml:space="preserve">postupu budou zakryty. Objednatel je povinen nejpozději </w:t>
      </w:r>
      <w:r w:rsidRPr="00F04A99">
        <w:rPr>
          <w:rFonts w:ascii="Arial Narrow" w:hAnsi="Arial Narrow"/>
        </w:rPr>
        <w:t>do 1 dne po</w:t>
      </w:r>
      <w:r w:rsidRPr="009D51A5">
        <w:rPr>
          <w:rFonts w:ascii="Arial Narrow" w:hAnsi="Arial Narrow"/>
        </w:rPr>
        <w:t xml:space="preserve"> obdržení výzvy </w:t>
      </w:r>
      <w:r w:rsidRPr="009D51A5">
        <w:rPr>
          <w:rFonts w:ascii="Arial Narrow" w:hAnsi="Arial Narrow"/>
        </w:rPr>
        <w:tab/>
        <w:t>zakrývané práce zkontrolovat. O kontrole prací zakrytých v průběhu provádění díla budo</w:t>
      </w:r>
      <w:r w:rsidR="00317881">
        <w:rPr>
          <w:rFonts w:ascii="Arial Narrow" w:hAnsi="Arial Narrow"/>
        </w:rPr>
        <w:t xml:space="preserve">u </w:t>
      </w:r>
      <w:r w:rsidRPr="009D51A5">
        <w:rPr>
          <w:rFonts w:ascii="Arial Narrow" w:hAnsi="Arial Narrow"/>
        </w:rPr>
        <w:t>sepsány zápisy, které podepíší obě smluvní strany. Nedost</w:t>
      </w:r>
      <w:r w:rsidR="00317881">
        <w:rPr>
          <w:rFonts w:ascii="Arial Narrow" w:hAnsi="Arial Narrow"/>
        </w:rPr>
        <w:t xml:space="preserve">aví-li se objednatel, ač řádně </w:t>
      </w:r>
      <w:r w:rsidRPr="009D51A5">
        <w:rPr>
          <w:rFonts w:ascii="Arial Narrow" w:hAnsi="Arial Narrow"/>
        </w:rPr>
        <w:t xml:space="preserve">vyzván, ke kontrole zakrývaných prací, je zhotovitel oprávněn pokračovat v provádění </w:t>
      </w:r>
      <w:r w:rsidRPr="009D51A5">
        <w:rPr>
          <w:rFonts w:ascii="Arial Narrow" w:hAnsi="Arial Narrow"/>
        </w:rPr>
        <w:tab/>
        <w:t>díla</w:t>
      </w:r>
      <w:r w:rsidR="00547BF1" w:rsidRPr="009D51A5">
        <w:rPr>
          <w:rFonts w:ascii="Arial Narrow" w:hAnsi="Arial Narrow"/>
        </w:rPr>
        <w:t>,</w:t>
      </w:r>
      <w:r w:rsidRPr="009D51A5">
        <w:rPr>
          <w:rFonts w:ascii="Arial Narrow" w:hAnsi="Arial Narrow"/>
        </w:rPr>
        <w:t xml:space="preserve"> tj. je oprávněn předmětné práce zakrýt.</w:t>
      </w:r>
    </w:p>
    <w:p w:rsidR="00D6030D" w:rsidRPr="009D51A5" w:rsidRDefault="00D6030D" w:rsidP="00317881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:rsidR="001071E4" w:rsidRDefault="00D6030D" w:rsidP="00D6030D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Dohodnou-li smluvní strany</w:t>
      </w:r>
      <w:r>
        <w:rPr>
          <w:rFonts w:ascii="Arial Narrow" w:hAnsi="Arial Narrow"/>
        </w:rPr>
        <w:t xml:space="preserve"> po uzavření smlouvy </w:t>
      </w:r>
      <w:r w:rsidR="001071E4" w:rsidRPr="009D51A5">
        <w:rPr>
          <w:rFonts w:ascii="Arial Narrow" w:hAnsi="Arial Narrow"/>
        </w:rPr>
        <w:t>zápisem ve stavebním deníku drobné odch</w:t>
      </w:r>
      <w:r w:rsidR="00732258">
        <w:rPr>
          <w:rFonts w:ascii="Arial Narrow" w:hAnsi="Arial Narrow"/>
        </w:rPr>
        <w:t>ylky díla od výsledku určeného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 xml:space="preserve"> této smlouvě, jsou povinny sjednat současně rovněž zápisem ve stavebním deníku </w:t>
      </w:r>
      <w:r w:rsidR="00732258">
        <w:rPr>
          <w:rFonts w:ascii="Arial Narrow" w:hAnsi="Arial Narrow"/>
        </w:rPr>
        <w:t xml:space="preserve">jejich </w:t>
      </w:r>
      <w:r>
        <w:rPr>
          <w:rFonts w:ascii="Arial Narrow" w:hAnsi="Arial Narrow"/>
        </w:rPr>
        <w:t xml:space="preserve">důsledky na výši ceny ; </w:t>
      </w:r>
      <w:r w:rsidR="001071E4" w:rsidRPr="009D51A5">
        <w:rPr>
          <w:rFonts w:ascii="Arial Narrow" w:hAnsi="Arial Narrow"/>
        </w:rPr>
        <w:t xml:space="preserve"> do dosažení dohody o cenových důsledcích těchto odchylek </w:t>
      </w:r>
      <w:r w:rsidR="001071E4" w:rsidRPr="009D51A5">
        <w:rPr>
          <w:rFonts w:ascii="Arial Narrow" w:hAnsi="Arial Narrow"/>
        </w:rPr>
        <w:tab/>
        <w:t xml:space="preserve">postupuje zhotovitel dle uzavřené smlouvy. Dohoda o změně ceny z titulu drobných </w:t>
      </w:r>
      <w:r w:rsidR="001071E4" w:rsidRPr="009D51A5">
        <w:rPr>
          <w:rFonts w:ascii="Arial Narrow" w:hAnsi="Arial Narrow"/>
        </w:rPr>
        <w:tab/>
        <w:t>odchylek díla od výsledku určeného v této smlouv</w:t>
      </w:r>
      <w:r w:rsidR="00732258">
        <w:rPr>
          <w:rFonts w:ascii="Arial Narrow" w:hAnsi="Arial Narrow"/>
        </w:rPr>
        <w:t xml:space="preserve">ě, uzavřená souhlasným zápisem </w:t>
      </w:r>
      <w:r w:rsidR="001071E4" w:rsidRPr="009D51A5">
        <w:rPr>
          <w:rFonts w:ascii="Arial Narrow" w:hAnsi="Arial Narrow"/>
        </w:rPr>
        <w:t xml:space="preserve">smluvních stran ve stavebním deníku, bude závazným podkladem pro uzavření dodatku </w:t>
      </w:r>
      <w:r w:rsidR="001071E4" w:rsidRPr="009D51A5">
        <w:rPr>
          <w:rFonts w:ascii="Arial Narrow" w:hAnsi="Arial Narrow"/>
        </w:rPr>
        <w:tab/>
        <w:t>k této smlouvě a pro fakturaci a placení.</w:t>
      </w:r>
    </w:p>
    <w:p w:rsidR="00D6030D" w:rsidRPr="009D51A5" w:rsidRDefault="00D6030D" w:rsidP="00D6030D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:rsidR="001071E4" w:rsidRDefault="00D6030D" w:rsidP="00D6030D">
      <w:pPr>
        <w:widowControl w:val="0"/>
        <w:tabs>
          <w:tab w:val="left" w:pos="360"/>
          <w:tab w:val="left" w:pos="540"/>
          <w:tab w:val="left" w:pos="1276"/>
          <w:tab w:val="left" w:pos="1701"/>
        </w:tabs>
        <w:adjustRightInd w:val="0"/>
        <w:spacing w:line="276" w:lineRule="auto"/>
        <w:ind w:left="284" w:hanging="284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Zhotovitel je povinen zaplatit objednateli za každý den prodlení se splněním povinnosti provést dílo a připravit jej k předání a převzetí ve lhůtě dle čl. IV. této smlouvy smluvní pokutu ve výši 1</w:t>
      </w:r>
      <w:r w:rsidR="00212BBA">
        <w:rPr>
          <w:rFonts w:ascii="Arial Narrow" w:hAnsi="Arial Narrow"/>
        </w:rPr>
        <w:t>0</w:t>
      </w:r>
      <w:r w:rsidR="001071E4" w:rsidRPr="009D51A5">
        <w:rPr>
          <w:rFonts w:ascii="Arial Narrow" w:hAnsi="Arial Narrow"/>
        </w:rPr>
        <w:t>.000,-</w:t>
      </w:r>
      <w:r w:rsidR="00732258">
        <w:rPr>
          <w:rFonts w:ascii="Arial Narrow" w:hAnsi="Arial Narrow"/>
        </w:rPr>
        <w:t xml:space="preserve"> Kč za každý den prodlení</w:t>
      </w:r>
      <w:r w:rsidR="00DC5D7D">
        <w:rPr>
          <w:rFonts w:ascii="Arial Narrow" w:hAnsi="Arial Narrow"/>
        </w:rPr>
        <w:t xml:space="preserve"> .</w:t>
      </w:r>
      <w:r w:rsidR="001071E4" w:rsidRPr="009D51A5">
        <w:rPr>
          <w:rFonts w:ascii="Arial Narrow" w:hAnsi="Arial Narrow"/>
        </w:rPr>
        <w:t xml:space="preserve">Ustanovení o </w:t>
      </w:r>
      <w:r>
        <w:rPr>
          <w:rFonts w:ascii="Arial Narrow" w:hAnsi="Arial Narrow"/>
        </w:rPr>
        <w:t xml:space="preserve">smluvní pokutě dle tohoto bodu </w:t>
      </w:r>
      <w:r w:rsidR="001071E4" w:rsidRPr="009D51A5">
        <w:rPr>
          <w:rFonts w:ascii="Arial Narrow" w:hAnsi="Arial Narrow"/>
        </w:rPr>
        <w:t xml:space="preserve">neplatí v případě, že nedodržení těchto termínů podmiňujících smluvní pokutu bylo způsobeno </w:t>
      </w:r>
      <w:r w:rsidR="001071E4" w:rsidRPr="009D51A5">
        <w:rPr>
          <w:rFonts w:ascii="Arial Narrow" w:hAnsi="Arial Narrow"/>
        </w:rPr>
        <w:lastRenderedPageBreak/>
        <w:t>objednatelem nebo v důsledku vyšší moci</w:t>
      </w:r>
      <w:r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 xml:space="preserve"> Použití smluvních pokut bude posunuto o časový úsek rovnající se způsobenému prodlení.</w:t>
      </w:r>
    </w:p>
    <w:p w:rsidR="00D6030D" w:rsidRPr="009D51A5" w:rsidRDefault="00D6030D" w:rsidP="00D6030D">
      <w:pPr>
        <w:widowControl w:val="0"/>
        <w:tabs>
          <w:tab w:val="left" w:pos="360"/>
          <w:tab w:val="left" w:pos="540"/>
          <w:tab w:val="left" w:pos="1276"/>
          <w:tab w:val="left" w:pos="1701"/>
        </w:tabs>
        <w:adjustRightInd w:val="0"/>
        <w:spacing w:line="276" w:lineRule="auto"/>
        <w:ind w:left="284" w:hanging="284"/>
        <w:jc w:val="both"/>
        <w:textAlignment w:val="baseline"/>
        <w:rPr>
          <w:rFonts w:ascii="Arial Narrow" w:hAnsi="Arial Narrow"/>
        </w:rPr>
      </w:pPr>
    </w:p>
    <w:p w:rsidR="001071E4" w:rsidRDefault="00D6030D" w:rsidP="00D6030D">
      <w:p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Převezme-li objednatel dílo s  vadami nebo nedodělky a smlu</w:t>
      </w:r>
      <w:r w:rsidR="00732258">
        <w:rPr>
          <w:rFonts w:ascii="Arial Narrow" w:hAnsi="Arial Narrow"/>
        </w:rPr>
        <w:t xml:space="preserve">vní strany dohodnou v </w:t>
      </w:r>
      <w:r w:rsidR="00732258">
        <w:rPr>
          <w:rFonts w:ascii="Arial Narrow" w:hAnsi="Arial Narrow"/>
        </w:rPr>
        <w:tab/>
        <w:t>zápise o předání a převzetí díla termíny</w:t>
      </w:r>
      <w:r w:rsidR="001071E4" w:rsidRPr="009D51A5">
        <w:rPr>
          <w:rFonts w:ascii="Arial Narrow" w:hAnsi="Arial Narrow"/>
        </w:rPr>
        <w:t xml:space="preserve"> pro jejich odst</w:t>
      </w:r>
      <w:r w:rsidR="00732258">
        <w:rPr>
          <w:rFonts w:ascii="Arial Narrow" w:hAnsi="Arial Narrow"/>
        </w:rPr>
        <w:t xml:space="preserve">ranění, je zhotovitel povinen 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 xml:space="preserve">za prodlení se splněním povinnosti odstranit vady </w:t>
      </w:r>
      <w:r w:rsidR="00732258">
        <w:rPr>
          <w:rFonts w:ascii="Arial Narrow" w:hAnsi="Arial Narrow"/>
        </w:rPr>
        <w:t xml:space="preserve">nebo nedodělky v dohodnutých </w:t>
      </w:r>
      <w:r w:rsidR="00732258">
        <w:rPr>
          <w:rFonts w:ascii="Arial Narrow" w:hAnsi="Arial Narrow"/>
        </w:rPr>
        <w:br/>
        <w:t xml:space="preserve">termínech </w:t>
      </w:r>
      <w:r w:rsidR="001071E4" w:rsidRPr="009D51A5">
        <w:rPr>
          <w:rFonts w:ascii="Arial Narrow" w:hAnsi="Arial Narrow"/>
        </w:rPr>
        <w:t xml:space="preserve">zaplatit objednateli smluvní pokutu </w:t>
      </w:r>
      <w:r w:rsidR="00DC5D7D" w:rsidRPr="00DC5D7D">
        <w:rPr>
          <w:rFonts w:ascii="Arial Narrow" w:hAnsi="Arial Narrow"/>
        </w:rPr>
        <w:t>ve výši 2 000</w:t>
      </w:r>
      <w:r w:rsidR="00732258" w:rsidRPr="00DC5D7D">
        <w:rPr>
          <w:rFonts w:ascii="Arial Narrow" w:hAnsi="Arial Narrow"/>
        </w:rPr>
        <w:t>,- Kč za</w:t>
      </w:r>
      <w:r w:rsidR="00732258">
        <w:rPr>
          <w:rFonts w:ascii="Arial Narrow" w:hAnsi="Arial Narrow"/>
        </w:rPr>
        <w:t xml:space="preserve"> každý případ (vadu 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>nebo nedodělek) a den prodlení.</w:t>
      </w:r>
    </w:p>
    <w:p w:rsidR="00DC5D7D" w:rsidRPr="009D51A5" w:rsidRDefault="00DC5D7D" w:rsidP="00D6030D">
      <w:pPr>
        <w:spacing w:line="276" w:lineRule="auto"/>
        <w:ind w:left="284" w:hanging="284"/>
        <w:jc w:val="both"/>
        <w:rPr>
          <w:rFonts w:ascii="Arial Narrow" w:hAnsi="Arial Narrow"/>
        </w:rPr>
      </w:pPr>
    </w:p>
    <w:p w:rsidR="001071E4" w:rsidRDefault="00DC5D7D" w:rsidP="00C83C2C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 xml:space="preserve">Zhotovitel je povinen udržovat na převzatém staveništi a příjezdech k němu pořádek a </w:t>
      </w:r>
      <w:r w:rsidR="001071E4" w:rsidRPr="009D51A5">
        <w:rPr>
          <w:rFonts w:ascii="Arial Narrow" w:hAnsi="Arial Narrow"/>
        </w:rPr>
        <w:tab/>
        <w:t>čistotu a odstraňovat odpady a nečistoty, vzniklé jeho pracemi.</w:t>
      </w:r>
    </w:p>
    <w:p w:rsidR="00C83C2C" w:rsidRPr="009D51A5" w:rsidRDefault="00C83C2C" w:rsidP="00C83C2C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:rsidR="001071E4" w:rsidRDefault="00DC5D7D" w:rsidP="00C83C2C">
      <w:pPr>
        <w:tabs>
          <w:tab w:val="left" w:pos="-284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83C2C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Zhotovitel je povinen vyklidit staveniště do 3 pracovních dn</w:t>
      </w:r>
      <w:r w:rsidR="00386E3D">
        <w:rPr>
          <w:rFonts w:ascii="Arial Narrow" w:hAnsi="Arial Narrow"/>
        </w:rPr>
        <w:t xml:space="preserve">ů od předání díla objednateli. </w:t>
      </w:r>
      <w:r w:rsidR="001071E4" w:rsidRPr="009D51A5">
        <w:rPr>
          <w:rFonts w:ascii="Arial Narrow" w:hAnsi="Arial Narrow"/>
        </w:rPr>
        <w:t>Po uplynutí této lhůty je zhotovitel oprávněn ponechat na s</w:t>
      </w:r>
      <w:r w:rsidR="00386E3D">
        <w:rPr>
          <w:rFonts w:ascii="Arial Narrow" w:hAnsi="Arial Narrow"/>
        </w:rPr>
        <w:t xml:space="preserve">taveništi jen stroje, výrobní </w:t>
      </w:r>
      <w:r w:rsidR="00386E3D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>zařízení a materiál, potřebné k odstranění vad a nedoděl</w:t>
      </w:r>
      <w:r w:rsidR="00386E3D">
        <w:rPr>
          <w:rFonts w:ascii="Arial Narrow" w:hAnsi="Arial Narrow"/>
        </w:rPr>
        <w:t xml:space="preserve">ků, se kterými objednatel dílo </w:t>
      </w:r>
      <w:r w:rsidR="001071E4" w:rsidRPr="009D51A5">
        <w:rPr>
          <w:rFonts w:ascii="Arial Narrow" w:hAnsi="Arial Narrow"/>
        </w:rPr>
        <w:t xml:space="preserve">převzal a na jejichž odstranění se smluvní strany dohodly v zápise o předání a převzetí </w:t>
      </w:r>
      <w:r w:rsidR="001071E4" w:rsidRPr="009D51A5">
        <w:rPr>
          <w:rFonts w:ascii="Arial Narrow" w:hAnsi="Arial Narrow"/>
        </w:rPr>
        <w:tab/>
        <w:t>díla - tyto věci je zhotovitel povinen vyklidit do zahájení jednání o p</w:t>
      </w:r>
      <w:r w:rsidR="00C83C2C">
        <w:rPr>
          <w:rFonts w:ascii="Arial Narrow" w:hAnsi="Arial Narrow"/>
        </w:rPr>
        <w:t xml:space="preserve">ředání a převzetí </w:t>
      </w:r>
      <w:r w:rsidR="00C83C2C">
        <w:rPr>
          <w:rFonts w:ascii="Arial Narrow" w:hAnsi="Arial Narrow"/>
        </w:rPr>
        <w:tab/>
        <w:t xml:space="preserve">zhotovitelem </w:t>
      </w:r>
      <w:r w:rsidR="001071E4" w:rsidRPr="009D51A5">
        <w:rPr>
          <w:rFonts w:ascii="Arial Narrow" w:hAnsi="Arial Narrow"/>
        </w:rPr>
        <w:t>odstraněných vad a nedodělků, na jejich</w:t>
      </w:r>
      <w:r w:rsidR="00C83C2C">
        <w:rPr>
          <w:rFonts w:ascii="Arial Narrow" w:hAnsi="Arial Narrow"/>
        </w:rPr>
        <w:t xml:space="preserve">ž odstranění se smluvní strany </w:t>
      </w:r>
      <w:r w:rsidR="001071E4" w:rsidRPr="009D51A5">
        <w:rPr>
          <w:rFonts w:ascii="Arial Narrow" w:hAnsi="Arial Narrow"/>
        </w:rPr>
        <w:t>dohodly v zápise o předání a převzetí díla.</w:t>
      </w:r>
    </w:p>
    <w:p w:rsidR="00C83C2C" w:rsidRPr="009D51A5" w:rsidRDefault="00C83C2C" w:rsidP="00C83C2C">
      <w:pPr>
        <w:tabs>
          <w:tab w:val="left" w:pos="-284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:rsidR="0081505A" w:rsidRDefault="00DC5D7D" w:rsidP="00A824F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83C2C">
        <w:rPr>
          <w:rFonts w:ascii="Arial Narrow" w:hAnsi="Arial Narrow"/>
        </w:rPr>
        <w:t>.</w:t>
      </w:r>
      <w:r w:rsidR="00A824F9">
        <w:rPr>
          <w:rFonts w:ascii="Arial Narrow" w:hAnsi="Arial Narrow"/>
        </w:rPr>
        <w:t xml:space="preserve"> </w:t>
      </w:r>
      <w:r w:rsidR="00122AD2" w:rsidRPr="009D51A5">
        <w:rPr>
          <w:rFonts w:ascii="Arial Narrow" w:hAnsi="Arial Narrow"/>
        </w:rPr>
        <w:t xml:space="preserve">Objednatel je oprávněn odstoupit od této smlouvy v případě </w:t>
      </w:r>
    </w:p>
    <w:p w:rsidR="0081505A" w:rsidRPr="00DC5D7D" w:rsidRDefault="003F3FE4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>nekvalitníh</w:t>
      </w:r>
      <w:r w:rsidR="00DC5D7D" w:rsidRPr="00DC5D7D">
        <w:rPr>
          <w:rFonts w:ascii="Arial Narrow" w:hAnsi="Arial Narrow"/>
        </w:rPr>
        <w:t>o provádění prací</w:t>
      </w:r>
      <w:r w:rsidR="00962C86">
        <w:rPr>
          <w:rFonts w:ascii="Arial Narrow" w:hAnsi="Arial Narrow"/>
        </w:rPr>
        <w:t xml:space="preserve"> </w:t>
      </w:r>
      <w:r w:rsidR="00DC5D7D" w:rsidRPr="00DC5D7D">
        <w:rPr>
          <w:rFonts w:ascii="Arial Narrow" w:hAnsi="Arial Narrow"/>
        </w:rPr>
        <w:t xml:space="preserve"> zhotovitelem , dále </w:t>
      </w:r>
    </w:p>
    <w:p w:rsidR="0081505A" w:rsidRPr="00DC5D7D" w:rsidRDefault="0081505A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 xml:space="preserve">nesplnění některé z povinností uvedených v  této </w:t>
      </w:r>
      <w:r w:rsidR="005C3368" w:rsidRPr="00DC5D7D">
        <w:rPr>
          <w:rFonts w:ascii="Arial Narrow" w:hAnsi="Arial Narrow"/>
        </w:rPr>
        <w:t xml:space="preserve">smlouvě </w:t>
      </w:r>
      <w:r w:rsidRPr="00DC5D7D">
        <w:rPr>
          <w:rFonts w:ascii="Arial Narrow" w:hAnsi="Arial Narrow"/>
        </w:rPr>
        <w:t xml:space="preserve">zhotovitelem, dále </w:t>
      </w:r>
    </w:p>
    <w:p w:rsidR="00122AD2" w:rsidRPr="00DC5D7D" w:rsidRDefault="0081505A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 xml:space="preserve">v </w:t>
      </w:r>
      <w:r w:rsidR="003F3FE4" w:rsidRPr="00DC5D7D">
        <w:rPr>
          <w:rFonts w:ascii="Arial Narrow" w:hAnsi="Arial Narrow"/>
        </w:rPr>
        <w:t>případě prodlení zhotovitele, jestliže z dosavadního průběhu prací s přihlédnutím ke všem okolnostem je objektivně zřejmé, že zhotovitelem nebude dílo dokončeno včas.</w:t>
      </w:r>
      <w:r w:rsidR="00F3330D" w:rsidRPr="00DC5D7D">
        <w:rPr>
          <w:rFonts w:ascii="Arial Narrow" w:hAnsi="Arial Narrow"/>
        </w:rPr>
        <w:t xml:space="preserve"> </w:t>
      </w:r>
    </w:p>
    <w:p w:rsidR="00A824F9" w:rsidRPr="0081505A" w:rsidRDefault="00A824F9" w:rsidP="00A824F9">
      <w:pPr>
        <w:pStyle w:val="Odstavecseseznamem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</w:p>
    <w:p w:rsidR="001071E4" w:rsidRDefault="00DC5D7D" w:rsidP="00DC5D7D">
      <w:pPr>
        <w:tabs>
          <w:tab w:val="left" w:pos="360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</w:t>
      </w:r>
      <w:r w:rsidR="001071E4" w:rsidRPr="009D51A5">
        <w:rPr>
          <w:rFonts w:ascii="Arial Narrow" w:hAnsi="Arial Narrow"/>
        </w:rPr>
        <w:tab/>
        <w:t>Zjistí-li zhotovitel při provádění díla skryté překáž</w:t>
      </w:r>
      <w:r>
        <w:rPr>
          <w:rFonts w:ascii="Arial Narrow" w:hAnsi="Arial Narrow"/>
        </w:rPr>
        <w:t>ky, znemožňující provedení díla</w:t>
      </w:r>
      <w:r w:rsidR="00D56F5F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>dohodnutým způsobem, je povinen oznámit to bez zbytečného odkladu ob</w:t>
      </w:r>
      <w:r w:rsidR="005C3368">
        <w:rPr>
          <w:rFonts w:ascii="Arial Narrow" w:hAnsi="Arial Narrow"/>
        </w:rPr>
        <w:t xml:space="preserve">jednateli a </w:t>
      </w:r>
      <w:r w:rsidR="005C3368">
        <w:rPr>
          <w:rFonts w:ascii="Arial Narrow" w:hAnsi="Arial Narrow"/>
        </w:rPr>
        <w:tab/>
        <w:t xml:space="preserve">navrhnout mu změnu </w:t>
      </w:r>
      <w:r w:rsidR="001071E4" w:rsidRPr="009D51A5">
        <w:rPr>
          <w:rFonts w:ascii="Arial Narrow" w:hAnsi="Arial Narrow"/>
        </w:rPr>
        <w:t xml:space="preserve">díla a změnu této smlouvy. Do dosažení dohody o změně díla a o </w:t>
      </w:r>
      <w:r w:rsidR="001071E4" w:rsidRPr="009D51A5">
        <w:rPr>
          <w:rFonts w:ascii="Arial Narrow" w:hAnsi="Arial Narrow"/>
        </w:rPr>
        <w:tab/>
        <w:t>změně smlouvy je zhotovitel oprávněn provádění díla přerušit. Nedoh</w:t>
      </w:r>
      <w:r w:rsidR="005C3368">
        <w:rPr>
          <w:rFonts w:ascii="Arial Narrow" w:hAnsi="Arial Narrow"/>
        </w:rPr>
        <w:t xml:space="preserve">odnou-li se smluvní </w:t>
      </w:r>
      <w:r w:rsidR="005C3368">
        <w:rPr>
          <w:rFonts w:ascii="Arial Narrow" w:hAnsi="Arial Narrow"/>
        </w:rPr>
        <w:tab/>
        <w:t xml:space="preserve">strany </w:t>
      </w:r>
      <w:r w:rsidR="005C3368" w:rsidRPr="00D56F5F">
        <w:rPr>
          <w:rFonts w:ascii="Arial Narrow" w:hAnsi="Arial Narrow"/>
        </w:rPr>
        <w:t>do 5</w:t>
      </w:r>
      <w:r w:rsidR="001071E4" w:rsidRPr="00D56F5F">
        <w:rPr>
          <w:rFonts w:ascii="Arial Narrow" w:hAnsi="Arial Narrow"/>
        </w:rPr>
        <w:t xml:space="preserve"> dnů</w:t>
      </w:r>
      <w:r w:rsidR="001071E4" w:rsidRPr="009D51A5">
        <w:rPr>
          <w:rFonts w:ascii="Arial Narrow" w:hAnsi="Arial Narrow"/>
        </w:rPr>
        <w:t xml:space="preserve"> od zahájení jednání o změně smlouvy na změně smlouvy, může </w:t>
      </w:r>
      <w:r w:rsidR="001071E4" w:rsidRPr="009D51A5">
        <w:rPr>
          <w:rFonts w:ascii="Arial Narrow" w:hAnsi="Arial Narrow"/>
        </w:rPr>
        <w:tab/>
        <w:t xml:space="preserve">kterákoliv z nich od smlouvy odstoupit s tím, že zhotovitel </w:t>
      </w:r>
      <w:r w:rsidR="005C3368">
        <w:rPr>
          <w:rFonts w:ascii="Arial Narrow" w:hAnsi="Arial Narrow"/>
        </w:rPr>
        <w:t xml:space="preserve">má nárok na cenu za část díla, </w:t>
      </w:r>
      <w:r w:rsidR="001071E4" w:rsidRPr="009D51A5">
        <w:rPr>
          <w:rFonts w:ascii="Arial Narrow" w:hAnsi="Arial Narrow"/>
        </w:rPr>
        <w:t>kterou provedl do doby zániku smlouvy v důsledku odstoup</w:t>
      </w:r>
      <w:r w:rsidR="005C3368">
        <w:rPr>
          <w:rFonts w:ascii="Arial Narrow" w:hAnsi="Arial Narrow"/>
        </w:rPr>
        <w:t xml:space="preserve">ení některé ze smluvních stran </w:t>
      </w:r>
      <w:r w:rsidR="001071E4" w:rsidRPr="009D51A5">
        <w:rPr>
          <w:rFonts w:ascii="Arial Narrow" w:hAnsi="Arial Narrow"/>
        </w:rPr>
        <w:t xml:space="preserve">a dále na úhradu nákladů, které účelně vynaložil do doby zániku smlouvy v důsledku </w:t>
      </w:r>
      <w:r w:rsidR="001071E4" w:rsidRPr="009D51A5">
        <w:rPr>
          <w:rFonts w:ascii="Arial Narrow" w:hAnsi="Arial Narrow"/>
        </w:rPr>
        <w:tab/>
        <w:t>odstoupení některé ze smluvních stran.</w:t>
      </w:r>
    </w:p>
    <w:p w:rsidR="00A824F9" w:rsidRPr="009D51A5" w:rsidRDefault="00A824F9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:rsidR="001071E4" w:rsidRPr="00D56F5F" w:rsidRDefault="001071E4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D56F5F">
        <w:rPr>
          <w:rFonts w:ascii="Arial Narrow" w:hAnsi="Arial Narrow"/>
        </w:rPr>
        <w:t>1</w:t>
      </w:r>
      <w:r w:rsidR="00DC5D7D" w:rsidRPr="00D56F5F">
        <w:rPr>
          <w:rFonts w:ascii="Arial Narrow" w:hAnsi="Arial Narrow"/>
        </w:rPr>
        <w:t>0</w:t>
      </w:r>
      <w:r w:rsidR="00C83C2C" w:rsidRPr="00D56F5F">
        <w:rPr>
          <w:rFonts w:ascii="Arial Narrow" w:hAnsi="Arial Narrow"/>
        </w:rPr>
        <w:t>.</w:t>
      </w:r>
      <w:r w:rsidRPr="00D56F5F">
        <w:rPr>
          <w:rFonts w:ascii="Arial Narrow" w:hAnsi="Arial Narrow"/>
        </w:rPr>
        <w:tab/>
      </w:r>
      <w:r w:rsidRPr="00D56F5F">
        <w:rPr>
          <w:rFonts w:ascii="Arial Narrow" w:hAnsi="Arial Narrow"/>
        </w:rPr>
        <w:tab/>
        <w:t xml:space="preserve">Zhotovitel prohlašuje, že má uzavřené pojištění pro případ odpovědnosti za škodu vzniklou jinému v souvislosti s činností nebo vztahem pojištěného, pokud pojištěný za škodu odpovídá v důsledku svého jednání nebo </w:t>
      </w:r>
      <w:r w:rsidR="00F04A99">
        <w:rPr>
          <w:rFonts w:ascii="Arial Narrow" w:hAnsi="Arial Narrow"/>
        </w:rPr>
        <w:t>vztahu z doby trvání pojištění. T</w:t>
      </w:r>
      <w:r w:rsidRPr="00D56F5F">
        <w:rPr>
          <w:rFonts w:ascii="Arial Narrow" w:hAnsi="Arial Narrow"/>
        </w:rPr>
        <w:t>oto pojištění odpovědnosti za škodu se vztahuje i na odpovědnost za škodu způsobenou stavebně montážní činnost</w:t>
      </w:r>
      <w:r w:rsidR="00F04A99">
        <w:rPr>
          <w:rFonts w:ascii="Arial Narrow" w:hAnsi="Arial Narrow"/>
        </w:rPr>
        <w:t>í</w:t>
      </w:r>
      <w:r w:rsidRPr="00D56F5F">
        <w:rPr>
          <w:rFonts w:ascii="Arial Narrow" w:hAnsi="Arial Narrow"/>
        </w:rPr>
        <w:t xml:space="preserve"> pojištěného.</w:t>
      </w:r>
    </w:p>
    <w:p w:rsidR="00A824F9" w:rsidRPr="00DC5D7D" w:rsidRDefault="00A824F9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  <w:color w:val="FF0000"/>
        </w:rPr>
      </w:pPr>
    </w:p>
    <w:p w:rsidR="001071E4" w:rsidRDefault="001071E4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</w:t>
      </w:r>
      <w:r w:rsidR="00B009F7">
        <w:rPr>
          <w:rFonts w:ascii="Arial Narrow" w:hAnsi="Arial Narrow"/>
        </w:rPr>
        <w:t>1</w:t>
      </w:r>
      <w:r w:rsidRPr="009D51A5">
        <w:rPr>
          <w:rFonts w:ascii="Arial Narrow" w:hAnsi="Arial Narrow"/>
        </w:rPr>
        <w:t>.</w:t>
      </w:r>
      <w:r w:rsidRPr="009D51A5">
        <w:rPr>
          <w:rFonts w:ascii="Arial Narrow" w:hAnsi="Arial Narrow"/>
        </w:rPr>
        <w:tab/>
      </w:r>
      <w:r w:rsidRPr="009D51A5">
        <w:rPr>
          <w:rFonts w:ascii="Arial Narrow" w:hAnsi="Arial Narrow"/>
        </w:rPr>
        <w:tab/>
        <w:t>V případě působ</w:t>
      </w:r>
      <w:r w:rsidR="00A824F9">
        <w:rPr>
          <w:rFonts w:ascii="Arial Narrow" w:hAnsi="Arial Narrow"/>
        </w:rPr>
        <w:t xml:space="preserve">ení koordinátora BOZP </w:t>
      </w:r>
      <w:r w:rsidRPr="009D51A5">
        <w:rPr>
          <w:rFonts w:ascii="Arial Narrow" w:hAnsi="Arial Narrow"/>
        </w:rPr>
        <w:t xml:space="preserve">na stavbě je objednatel povinen jej seznámit s odpovědným pracovníkem zhotovitele. Strany jsou povinny seznámit se s riziky na </w:t>
      </w:r>
      <w:r w:rsidRPr="009D51A5">
        <w:rPr>
          <w:rFonts w:ascii="Arial Narrow" w:hAnsi="Arial Narrow"/>
        </w:rPr>
        <w:lastRenderedPageBreak/>
        <w:t>pracovištích objednatele, upozornit na ně prokazatelně své pracovníky a určit a zabezpečit způsob ochrany a prevence proti úrazům a jinému poškození zdraví. Zhotovitel je dále povinen seznámit objednatele s vlastními riziky práce a přijatými opatřeními vztahujícími se k těmto rizikům, o aktuálních rizicích práce na díle objednatele prokazatelně informovat. Strany jsou povinny dodržovat na pracovišti právní a ostatní předpisy k zajištění bezpečnosti a ochrany zdraví</w:t>
      </w:r>
      <w:r w:rsidR="002F45B4">
        <w:rPr>
          <w:rFonts w:ascii="Arial Narrow" w:hAnsi="Arial Narrow"/>
        </w:rPr>
        <w:t>,</w:t>
      </w:r>
      <w:r w:rsidR="001D0A9F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jakož i předpisy zajišťují</w:t>
      </w:r>
      <w:r w:rsidR="00A824F9">
        <w:rPr>
          <w:rFonts w:ascii="Arial Narrow" w:hAnsi="Arial Narrow"/>
        </w:rPr>
        <w:t>cí ochranu životního prostředí.</w:t>
      </w:r>
    </w:p>
    <w:p w:rsidR="00A824F9" w:rsidRPr="009D51A5" w:rsidRDefault="00A824F9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:rsidR="001071E4" w:rsidRPr="009D51A5" w:rsidRDefault="001071E4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</w:t>
      </w:r>
      <w:r w:rsidR="00B009F7">
        <w:rPr>
          <w:rFonts w:ascii="Arial Narrow" w:hAnsi="Arial Narrow"/>
        </w:rPr>
        <w:t>2</w:t>
      </w:r>
      <w:r w:rsidR="00C83C2C">
        <w:rPr>
          <w:rFonts w:ascii="Arial Narrow" w:hAnsi="Arial Narrow"/>
        </w:rPr>
        <w:t>.</w:t>
      </w:r>
      <w:r w:rsidR="00C83C2C">
        <w:rPr>
          <w:rFonts w:ascii="Arial Narrow" w:hAnsi="Arial Narrow"/>
        </w:rPr>
        <w:tab/>
      </w:r>
      <w:r w:rsidRPr="009D51A5">
        <w:rPr>
          <w:rFonts w:ascii="Arial Narrow" w:hAnsi="Arial Narrow"/>
        </w:rPr>
        <w:t>V ostatním se vzájemné vztahy smluvních stran řídí přís</w:t>
      </w:r>
      <w:r w:rsidR="001D0A9F">
        <w:rPr>
          <w:rFonts w:ascii="Arial Narrow" w:hAnsi="Arial Narrow"/>
        </w:rPr>
        <w:t>lušnými ustanoveními občanského</w:t>
      </w:r>
      <w:r w:rsidRPr="009D51A5">
        <w:rPr>
          <w:rFonts w:ascii="Arial Narrow" w:hAnsi="Arial Narrow"/>
        </w:rPr>
        <w:t xml:space="preserve"> zákoníku.</w:t>
      </w:r>
    </w:p>
    <w:p w:rsidR="00B009F7" w:rsidRPr="009064DD" w:rsidRDefault="009064DD" w:rsidP="005B33BF">
      <w:pPr>
        <w:spacing w:line="276" w:lineRule="auto"/>
        <w:ind w:left="360"/>
        <w:rPr>
          <w:rFonts w:ascii="Arial Narrow" w:eastAsia="Calibri" w:hAnsi="Arial Narrow"/>
          <w:b/>
          <w:lang w:eastAsia="en-US"/>
        </w:rPr>
      </w:pPr>
      <w:r w:rsidRPr="009064DD">
        <w:rPr>
          <w:rFonts w:ascii="Arial Narrow" w:eastAsia="Calibri" w:hAnsi="Arial Narrow"/>
          <w:b/>
          <w:lang w:eastAsia="en-US"/>
        </w:rPr>
        <w:t xml:space="preserve">                                                         XI</w:t>
      </w:r>
      <w:r>
        <w:rPr>
          <w:rFonts w:ascii="Arial Narrow" w:eastAsia="Calibri" w:hAnsi="Arial Narrow"/>
          <w:b/>
          <w:lang w:eastAsia="en-US"/>
        </w:rPr>
        <w:t xml:space="preserve">. </w:t>
      </w:r>
      <w:r w:rsidRPr="009064DD">
        <w:rPr>
          <w:rFonts w:ascii="Arial Narrow" w:eastAsia="Calibri" w:hAnsi="Arial Narrow"/>
          <w:b/>
          <w:lang w:eastAsia="en-US"/>
        </w:rPr>
        <w:t xml:space="preserve"> TRVÁNÍ SMLOUVY</w:t>
      </w:r>
    </w:p>
    <w:p w:rsidR="009064DD" w:rsidRPr="009064DD" w:rsidRDefault="009064DD" w:rsidP="004C5CC9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Arial Narrow" w:eastAsia="Calibri" w:hAnsi="Arial Narrow"/>
          <w:lang w:eastAsia="en-US"/>
        </w:rPr>
      </w:pPr>
      <w:r w:rsidRPr="009064DD">
        <w:rPr>
          <w:rFonts w:ascii="Arial Narrow" w:eastAsia="Calibri" w:hAnsi="Arial Narrow"/>
          <w:lang w:eastAsia="en-US"/>
        </w:rPr>
        <w:t>Tato smlouva se nabývá účinnosti dnem jejího zveřejnění v informačním systému veřejné správy s názvem „Registr smluv“(dále jen „Registr smluv“). Zveřejnění smlouvy v Re</w:t>
      </w:r>
      <w:r w:rsidR="00DC5D7D">
        <w:rPr>
          <w:rFonts w:ascii="Arial Narrow" w:eastAsia="Calibri" w:hAnsi="Arial Narrow"/>
          <w:lang w:eastAsia="en-US"/>
        </w:rPr>
        <w:t xml:space="preserve">gistru smluv zajistí objednatel. Objednatel  </w:t>
      </w:r>
      <w:r w:rsidRPr="009064DD">
        <w:rPr>
          <w:rFonts w:ascii="Arial Narrow" w:eastAsia="Calibri" w:hAnsi="Arial Narrow"/>
          <w:lang w:eastAsia="en-US"/>
        </w:rPr>
        <w:t>se zavazuje o   zveřejnění smlouvy informovat neprodleně zhotovitele.</w:t>
      </w:r>
    </w:p>
    <w:p w:rsidR="009064DD" w:rsidRPr="009064DD" w:rsidRDefault="009064DD" w:rsidP="004C5CC9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Arial Narrow" w:eastAsia="Calibri" w:hAnsi="Arial Narrow"/>
          <w:lang w:eastAsia="en-US"/>
        </w:rPr>
      </w:pPr>
      <w:r w:rsidRPr="009064DD">
        <w:rPr>
          <w:rFonts w:ascii="Arial Narrow" w:eastAsia="Calibri" w:hAnsi="Arial Narrow"/>
          <w:lang w:eastAsia="en-US"/>
        </w:rPr>
        <w:t>Tuto smlouvu lze ukončit na základě vzájemné písemné dohody obou smluvních stran, písemnou výpovědí smlouvy ze strany objednatele dle odst. 3 tohoto článku či ze strany zhotovitele dle odst. 4 tohoto článku nebo odsto</w:t>
      </w:r>
      <w:r>
        <w:rPr>
          <w:rFonts w:ascii="Arial Narrow" w:eastAsia="Calibri" w:hAnsi="Arial Narrow"/>
          <w:lang w:eastAsia="en-US"/>
        </w:rPr>
        <w:t>upením od smlouvy dle článku X</w:t>
      </w:r>
      <w:r w:rsidRPr="009064DD">
        <w:rPr>
          <w:rFonts w:ascii="Arial Narrow" w:eastAsia="Calibri" w:hAnsi="Arial Narrow"/>
          <w:lang w:eastAsia="en-US"/>
        </w:rPr>
        <w:t xml:space="preserve">. </w:t>
      </w:r>
      <w:r>
        <w:rPr>
          <w:rFonts w:ascii="Arial Narrow" w:eastAsia="Calibri" w:hAnsi="Arial Narrow"/>
          <w:lang w:eastAsia="en-US"/>
        </w:rPr>
        <w:t xml:space="preserve">, bodu 9. </w:t>
      </w:r>
      <w:r w:rsidRPr="009064DD">
        <w:rPr>
          <w:rFonts w:ascii="Arial Narrow" w:eastAsia="Calibri" w:hAnsi="Arial Narrow"/>
          <w:lang w:eastAsia="en-US"/>
        </w:rPr>
        <w:t xml:space="preserve">této smlouvy, a dále v souladu s příslušnými ustanoveními občanského zákoníku. </w:t>
      </w:r>
    </w:p>
    <w:p w:rsidR="009064DD" w:rsidRPr="009064DD" w:rsidRDefault="009064DD" w:rsidP="004C5CC9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Arial Narrow" w:eastAsia="Calibri" w:hAnsi="Arial Narrow"/>
          <w:lang w:eastAsia="en-US"/>
        </w:rPr>
      </w:pPr>
      <w:r w:rsidRPr="009064DD">
        <w:rPr>
          <w:rFonts w:ascii="Arial Narrow" w:eastAsia="Calibri" w:hAnsi="Arial Narrow"/>
          <w:lang w:eastAsia="en-US"/>
        </w:rPr>
        <w:t xml:space="preserve">Objednatel je oprávněn vypovědět smlouvu kdykoliv, a to i bez udání důvodu. Výpověď smlouvy musí být objednatelem učiněna písemně a doručena zhotoviteli, přičemž výpovědní doba činí 15 dnů a  počíná  běžet dnem následujícím po dni doručení písemné výpovědi zhotoviteli. </w:t>
      </w:r>
    </w:p>
    <w:p w:rsidR="009064DD" w:rsidRPr="009064DD" w:rsidRDefault="009064DD" w:rsidP="004C5CC9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Arial Narrow" w:eastAsia="Calibri" w:hAnsi="Arial Narrow"/>
          <w:lang w:eastAsia="en-US"/>
        </w:rPr>
      </w:pPr>
      <w:r w:rsidRPr="009064DD">
        <w:rPr>
          <w:rFonts w:ascii="Arial Narrow" w:eastAsia="Calibri" w:hAnsi="Arial Narrow"/>
          <w:lang w:eastAsia="en-US"/>
        </w:rPr>
        <w:t xml:space="preserve">Zhotovitel je oprávněn vypovědět smlouvu kdykoli v jejím průběhu, pokud není schopen plnit své povinnosti z důvodu na straně objednatele (např. neposkytnutí součinnosti objednatele, neplnění povinností objednatele). Výpovědní doba činí v takovém případě 15 dnů a počíná běžet dnem následujícím po doručení písemné výpovědi objednateli. </w:t>
      </w:r>
    </w:p>
    <w:p w:rsidR="00E512B8" w:rsidRPr="00E85187" w:rsidRDefault="009064DD" w:rsidP="00E85187">
      <w:pPr>
        <w:numPr>
          <w:ilvl w:val="0"/>
          <w:numId w:val="7"/>
        </w:numPr>
        <w:spacing w:after="200" w:line="276" w:lineRule="auto"/>
        <w:ind w:left="284" w:hanging="284"/>
        <w:jc w:val="both"/>
        <w:rPr>
          <w:rFonts w:ascii="Arial Narrow" w:eastAsia="Calibri" w:hAnsi="Arial Narrow"/>
          <w:lang w:eastAsia="en-US"/>
        </w:rPr>
      </w:pPr>
      <w:r w:rsidRPr="009064DD">
        <w:rPr>
          <w:rFonts w:ascii="Arial Narrow" w:eastAsia="Calibri" w:hAnsi="Arial Narrow"/>
          <w:lang w:eastAsia="en-US"/>
        </w:rPr>
        <w:t>V případě předčasného ukončení smlouvy dohodou, výpovědí či odstoupením jsou smluvní strany povinny provést vypořádání vzájemných práv a povinnost</w:t>
      </w:r>
      <w:r>
        <w:rPr>
          <w:rFonts w:ascii="Arial Narrow" w:eastAsia="Calibri" w:hAnsi="Arial Narrow"/>
          <w:lang w:eastAsia="en-US"/>
        </w:rPr>
        <w:t>í v souladu s právními předpisy</w:t>
      </w:r>
    </w:p>
    <w:p w:rsidR="00253D95" w:rsidRPr="00A824F9" w:rsidRDefault="00A824F9" w:rsidP="00A824F9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A824F9">
        <w:rPr>
          <w:rFonts w:ascii="Arial Narrow" w:hAnsi="Arial Narrow"/>
          <w:b/>
        </w:rPr>
        <w:t>XI</w:t>
      </w:r>
      <w:r w:rsidR="009064DD">
        <w:rPr>
          <w:rFonts w:ascii="Arial Narrow" w:hAnsi="Arial Narrow"/>
          <w:b/>
        </w:rPr>
        <w:t xml:space="preserve">I. </w:t>
      </w:r>
      <w:r>
        <w:rPr>
          <w:rFonts w:ascii="Arial Narrow" w:hAnsi="Arial Narrow"/>
          <w:b/>
        </w:rPr>
        <w:t xml:space="preserve"> ZÁVĚREČNÁ UJEDNÁNÍ</w:t>
      </w:r>
    </w:p>
    <w:p w:rsidR="0095745C" w:rsidRPr="00E85187" w:rsidRDefault="00253D95" w:rsidP="00E85187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 xml:space="preserve">  </w:t>
      </w:r>
      <w:r w:rsidR="001D0A9F">
        <w:rPr>
          <w:rFonts w:ascii="Arial Narrow" w:hAnsi="Arial Narrow"/>
        </w:rPr>
        <w:t>1</w:t>
      </w:r>
      <w:r w:rsidR="0095745C" w:rsidRPr="009D51A5">
        <w:rPr>
          <w:rFonts w:ascii="Arial Narrow" w:hAnsi="Arial Narrow"/>
        </w:rPr>
        <w:t>.</w:t>
      </w:r>
      <w:r w:rsidR="0095745C" w:rsidRPr="009D51A5">
        <w:rPr>
          <w:rFonts w:ascii="Arial Narrow" w:hAnsi="Arial Narrow"/>
        </w:rPr>
        <w:tab/>
      </w:r>
      <w:r w:rsidR="0095745C" w:rsidRPr="009D51A5">
        <w:rPr>
          <w:rFonts w:ascii="Arial Narrow" w:hAnsi="Arial Narrow"/>
          <w:snapToGrid w:val="0"/>
        </w:rPr>
        <w:t xml:space="preserve">Smlouvu o dílo lze měnit a doplňovat jen formou vzestupně číslovaných písemných dodatků, označených výslovně jako dodatky ke Smlouvě o dílo a řádně podepsaných oprávněnými zástupci obou smluvních stran. </w:t>
      </w:r>
    </w:p>
    <w:p w:rsidR="00A824F9" w:rsidRPr="009D51A5" w:rsidRDefault="00A824F9" w:rsidP="00A824F9">
      <w:pPr>
        <w:spacing w:line="276" w:lineRule="auto"/>
        <w:ind w:left="284" w:hanging="284"/>
        <w:jc w:val="both"/>
        <w:rPr>
          <w:rFonts w:ascii="Arial Narrow" w:hAnsi="Arial Narrow"/>
          <w:snapToGrid w:val="0"/>
        </w:rPr>
      </w:pPr>
    </w:p>
    <w:p w:rsidR="00BD60CE" w:rsidRDefault="001D0A9F" w:rsidP="00A824F9">
      <w:p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95745C" w:rsidRPr="009D51A5">
        <w:rPr>
          <w:rFonts w:ascii="Arial Narrow" w:hAnsi="Arial Narrow"/>
        </w:rPr>
        <w:t xml:space="preserve">. </w:t>
      </w:r>
      <w:r w:rsidR="0095745C" w:rsidRPr="009D51A5">
        <w:rPr>
          <w:rFonts w:ascii="Arial Narrow" w:hAnsi="Arial Narrow"/>
        </w:rPr>
        <w:tab/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„kolizní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A824F9" w:rsidRPr="009D51A5" w:rsidRDefault="00A824F9" w:rsidP="00A824F9">
      <w:pPr>
        <w:spacing w:line="276" w:lineRule="auto"/>
        <w:ind w:left="284" w:hanging="284"/>
        <w:jc w:val="both"/>
        <w:rPr>
          <w:rFonts w:ascii="Arial Narrow" w:hAnsi="Arial Narrow"/>
        </w:rPr>
      </w:pPr>
    </w:p>
    <w:p w:rsidR="00E109BD" w:rsidRDefault="005B33BF" w:rsidP="00A824F9">
      <w:pPr>
        <w:spacing w:line="276" w:lineRule="auto"/>
        <w:ind w:left="284" w:hanging="284"/>
        <w:contextualSpacing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lastRenderedPageBreak/>
        <w:t xml:space="preserve">3   </w:t>
      </w:r>
      <w:r w:rsidR="00E109BD" w:rsidRPr="00845B48">
        <w:rPr>
          <w:rFonts w:ascii="Arial Narrow" w:eastAsia="Calibri" w:hAnsi="Arial Narrow"/>
          <w:lang w:eastAsia="en-US"/>
        </w:rPr>
        <w:t>Odstoupení od této smlouvy se nedotýká práva na náhradu ško</w:t>
      </w:r>
      <w:r w:rsidR="00E109BD">
        <w:rPr>
          <w:rFonts w:ascii="Arial Narrow" w:eastAsia="Calibri" w:hAnsi="Arial Narrow"/>
          <w:lang w:eastAsia="en-US"/>
        </w:rPr>
        <w:t xml:space="preserve">dy vzniklého z porušení smluvní </w:t>
      </w:r>
      <w:r w:rsidR="00E109BD" w:rsidRPr="00845B48">
        <w:rPr>
          <w:rFonts w:ascii="Arial Narrow" w:eastAsia="Calibri" w:hAnsi="Arial Narrow"/>
          <w:lang w:eastAsia="en-US"/>
        </w:rPr>
        <w:t>povinnosti, práva na zaplacení smluvní pokuty a úroku z prodlení, ani ujednání o způsobu řešení sporů a volbě práva.</w:t>
      </w:r>
    </w:p>
    <w:p w:rsidR="00A824F9" w:rsidRPr="004B0DEF" w:rsidRDefault="00A824F9" w:rsidP="00A824F9">
      <w:pPr>
        <w:spacing w:line="276" w:lineRule="auto"/>
        <w:ind w:left="284" w:hanging="284"/>
        <w:contextualSpacing/>
        <w:jc w:val="both"/>
        <w:rPr>
          <w:rFonts w:ascii="Arial Narrow" w:eastAsia="Calibri" w:hAnsi="Arial Narrow"/>
          <w:lang w:eastAsia="en-US"/>
        </w:rPr>
      </w:pPr>
    </w:p>
    <w:p w:rsidR="00E109BD" w:rsidRPr="00E109BD" w:rsidRDefault="00E109BD" w:rsidP="00A824F9">
      <w:pPr>
        <w:keepNext/>
        <w:spacing w:line="276" w:lineRule="auto"/>
        <w:ind w:left="284" w:hanging="284"/>
        <w:jc w:val="both"/>
        <w:rPr>
          <w:rFonts w:ascii="Arial Narrow" w:hAnsi="Arial Narrow"/>
          <w:bCs/>
          <w:kern w:val="32"/>
          <w:szCs w:val="22"/>
          <w:lang w:val="en-US" w:eastAsia="en-US"/>
        </w:rPr>
      </w:pPr>
      <w:r>
        <w:rPr>
          <w:rFonts w:ascii="Arial Narrow" w:hAnsi="Arial Narrow"/>
          <w:bCs/>
          <w:kern w:val="32"/>
          <w:szCs w:val="22"/>
          <w:lang w:val="en-US" w:eastAsia="en-US"/>
        </w:rPr>
        <w:t xml:space="preserve">4. 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Dodavatel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prohlašuje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,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že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 se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seznámil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s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dokumentem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 “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Specifická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rizika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typická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pro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areál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a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objekty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Psychiatrické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nemocnice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Horní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Beřkovice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”, 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zveřejněným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na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webových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stránkách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 xml:space="preserve"> </w:t>
      </w:r>
      <w:proofErr w:type="spellStart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objednatele</w:t>
      </w:r>
      <w:proofErr w:type="spellEnd"/>
      <w:r w:rsidRPr="00E109BD">
        <w:rPr>
          <w:rFonts w:ascii="Arial Narrow" w:hAnsi="Arial Narrow"/>
          <w:bCs/>
          <w:kern w:val="32"/>
          <w:szCs w:val="22"/>
          <w:lang w:val="en-US" w:eastAsia="en-US"/>
        </w:rPr>
        <w:t>.</w:t>
      </w:r>
    </w:p>
    <w:p w:rsidR="00A824F9" w:rsidRDefault="00A824F9" w:rsidP="00B426ED">
      <w:pPr>
        <w:keepNext/>
        <w:spacing w:line="276" w:lineRule="auto"/>
        <w:ind w:left="851" w:hanging="851"/>
        <w:jc w:val="both"/>
        <w:rPr>
          <w:rFonts w:ascii="Arial Narrow" w:eastAsia="Calibri" w:hAnsi="Arial Narrow"/>
          <w:szCs w:val="22"/>
        </w:rPr>
      </w:pPr>
    </w:p>
    <w:p w:rsidR="00E109BD" w:rsidRPr="00E109BD" w:rsidRDefault="00A824F9" w:rsidP="00A824F9">
      <w:pPr>
        <w:keepNext/>
        <w:spacing w:line="276" w:lineRule="auto"/>
        <w:ind w:left="284" w:hanging="284"/>
        <w:jc w:val="both"/>
        <w:rPr>
          <w:rFonts w:ascii="Arial Narrow" w:hAnsi="Arial Narrow"/>
          <w:bCs/>
          <w:kern w:val="32"/>
          <w:szCs w:val="22"/>
          <w:lang w:val="en-US" w:eastAsia="en-US"/>
        </w:rPr>
      </w:pPr>
      <w:r>
        <w:rPr>
          <w:rFonts w:ascii="Arial Narrow" w:eastAsia="Calibri" w:hAnsi="Arial Narrow"/>
          <w:szCs w:val="22"/>
        </w:rPr>
        <w:t xml:space="preserve">5.  </w:t>
      </w:r>
      <w:r w:rsidR="00E109BD" w:rsidRPr="00E109BD">
        <w:rPr>
          <w:rFonts w:ascii="Arial Narrow" w:eastAsia="Calibri" w:hAnsi="Arial Narrow"/>
          <w:szCs w:val="22"/>
        </w:rPr>
        <w:t>Dodavatel prohlašuje, že souhlasí se zveřejněním této smlouvy na webov</w:t>
      </w:r>
      <w:r w:rsidR="00E109BD">
        <w:rPr>
          <w:rFonts w:ascii="Arial Narrow" w:eastAsia="Calibri" w:hAnsi="Arial Narrow"/>
          <w:szCs w:val="22"/>
        </w:rPr>
        <w:t xml:space="preserve">ých stránkách </w:t>
      </w:r>
      <w:r w:rsidR="00E109BD" w:rsidRPr="00E109BD">
        <w:rPr>
          <w:rFonts w:ascii="Arial Narrow" w:eastAsia="Calibri" w:hAnsi="Arial Narrow"/>
          <w:szCs w:val="22"/>
        </w:rPr>
        <w:t>objednatele.</w:t>
      </w:r>
    </w:p>
    <w:p w:rsidR="00A824F9" w:rsidRDefault="00A824F9" w:rsidP="00E85187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:rsidR="0095745C" w:rsidRPr="009D51A5" w:rsidRDefault="005D4648" w:rsidP="007A77B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6.  Tato smlouva je v</w:t>
      </w:r>
      <w:r w:rsidR="0095745C" w:rsidRPr="009D51A5">
        <w:rPr>
          <w:rFonts w:ascii="Arial Narrow" w:hAnsi="Arial Narrow"/>
        </w:rPr>
        <w:t>yhotoven</w:t>
      </w:r>
      <w:r>
        <w:rPr>
          <w:rFonts w:ascii="Arial Narrow" w:hAnsi="Arial Narrow"/>
        </w:rPr>
        <w:t xml:space="preserve">a zhotovitelem ve 2 </w:t>
      </w:r>
      <w:r w:rsidR="0095745C" w:rsidRPr="009D51A5">
        <w:rPr>
          <w:rFonts w:ascii="Arial Narrow" w:hAnsi="Arial Narrow"/>
        </w:rPr>
        <w:t>stejnopisech,</w:t>
      </w:r>
      <w:r w:rsidR="00245AEF">
        <w:rPr>
          <w:rFonts w:ascii="Arial Narrow" w:hAnsi="Arial Narrow"/>
        </w:rPr>
        <w:t xml:space="preserve"> z nichž  </w:t>
      </w:r>
      <w:r w:rsidR="007A77B0">
        <w:rPr>
          <w:rFonts w:ascii="Arial Narrow" w:hAnsi="Arial Narrow"/>
        </w:rPr>
        <w:t xml:space="preserve">každá ze smluvních stran </w:t>
      </w:r>
      <w:r>
        <w:rPr>
          <w:rFonts w:ascii="Arial Narrow" w:hAnsi="Arial Narrow"/>
        </w:rPr>
        <w:t xml:space="preserve">obdrží po jednom vyhotovení. </w:t>
      </w:r>
    </w:p>
    <w:p w:rsidR="00EC7503" w:rsidRPr="009D51A5" w:rsidRDefault="00EC7503" w:rsidP="007A77B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:rsidR="009755BB" w:rsidRPr="009D51A5" w:rsidRDefault="00B75FED" w:rsidP="00E85187">
      <w:pPr>
        <w:tabs>
          <w:tab w:val="center" w:pos="1800"/>
          <w:tab w:val="center" w:pos="7560"/>
        </w:tabs>
        <w:spacing w:line="276" w:lineRule="auto"/>
        <w:jc w:val="both"/>
        <w:rPr>
          <w:rFonts w:ascii="Arial Narrow" w:hAnsi="Arial Narrow"/>
          <w:bCs/>
        </w:rPr>
      </w:pPr>
      <w:r w:rsidRPr="009D51A5">
        <w:rPr>
          <w:rFonts w:ascii="Arial Narrow" w:hAnsi="Arial Narrow"/>
          <w:bCs/>
        </w:rPr>
        <w:t xml:space="preserve"> V</w:t>
      </w:r>
      <w:r w:rsidR="00431167" w:rsidRPr="009D51A5">
        <w:rPr>
          <w:rFonts w:ascii="Arial Narrow" w:hAnsi="Arial Narrow"/>
          <w:bCs/>
        </w:rPr>
        <w:t> Horních Beřkovicích</w:t>
      </w:r>
      <w:r w:rsidR="002B77F3">
        <w:rPr>
          <w:rFonts w:ascii="Arial Narrow" w:hAnsi="Arial Narrow"/>
          <w:bCs/>
        </w:rPr>
        <w:t>, dne</w:t>
      </w:r>
      <w:r w:rsidR="0045042E">
        <w:rPr>
          <w:rFonts w:ascii="Arial Narrow" w:hAnsi="Arial Narrow"/>
          <w:bCs/>
        </w:rPr>
        <w:t xml:space="preserve"> </w:t>
      </w:r>
      <w:r w:rsidR="00E85187">
        <w:rPr>
          <w:rFonts w:ascii="Arial Narrow" w:hAnsi="Arial Narrow"/>
          <w:bCs/>
        </w:rPr>
        <w:t xml:space="preserve"> 26. 10</w:t>
      </w:r>
      <w:r w:rsidR="002B77F3">
        <w:rPr>
          <w:rFonts w:ascii="Arial Narrow" w:hAnsi="Arial Narrow"/>
          <w:bCs/>
        </w:rPr>
        <w:t xml:space="preserve">. </w:t>
      </w:r>
      <w:r w:rsidR="00E85187">
        <w:rPr>
          <w:rFonts w:ascii="Arial Narrow" w:hAnsi="Arial Narrow"/>
          <w:bCs/>
        </w:rPr>
        <w:t>2016</w:t>
      </w:r>
      <w:r w:rsidRPr="009D51A5">
        <w:rPr>
          <w:rFonts w:ascii="Arial Narrow" w:hAnsi="Arial Narrow"/>
          <w:bCs/>
        </w:rPr>
        <w:t xml:space="preserve">           </w:t>
      </w:r>
      <w:r w:rsidR="00E85187">
        <w:rPr>
          <w:rFonts w:ascii="Arial Narrow" w:hAnsi="Arial Narrow"/>
          <w:bCs/>
        </w:rPr>
        <w:t xml:space="preserve">                </w:t>
      </w:r>
      <w:r w:rsidR="00196EA5">
        <w:rPr>
          <w:rFonts w:ascii="Arial Narrow" w:hAnsi="Arial Narrow"/>
          <w:bCs/>
        </w:rPr>
        <w:t xml:space="preserve">    </w:t>
      </w:r>
      <w:r w:rsidR="00E85187">
        <w:rPr>
          <w:rFonts w:ascii="Arial Narrow" w:hAnsi="Arial Narrow"/>
          <w:bCs/>
        </w:rPr>
        <w:t xml:space="preserve">  </w:t>
      </w:r>
      <w:r w:rsidR="00AC5B53" w:rsidRPr="009D51A5">
        <w:rPr>
          <w:rFonts w:ascii="Arial Narrow" w:hAnsi="Arial Narrow"/>
          <w:bCs/>
        </w:rPr>
        <w:t>V </w:t>
      </w:r>
      <w:r w:rsidR="00E85187">
        <w:rPr>
          <w:rFonts w:ascii="Arial Narrow" w:hAnsi="Arial Narrow"/>
          <w:bCs/>
        </w:rPr>
        <w:t>Děčíně</w:t>
      </w:r>
      <w:r w:rsidR="005D4648">
        <w:rPr>
          <w:rFonts w:ascii="Arial Narrow" w:hAnsi="Arial Narrow"/>
          <w:bCs/>
        </w:rPr>
        <w:t>, dne</w:t>
      </w:r>
      <w:r w:rsidR="00E85187">
        <w:rPr>
          <w:rFonts w:ascii="Arial Narrow" w:hAnsi="Arial Narrow"/>
          <w:bCs/>
        </w:rPr>
        <w:t xml:space="preserve"> 11. 10. 2016</w:t>
      </w:r>
    </w:p>
    <w:p w:rsidR="009755BB" w:rsidRPr="009D51A5" w:rsidRDefault="009755BB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455"/>
      </w:tblGrid>
      <w:tr w:rsidR="009755BB" w:rsidRPr="009D51A5" w:rsidTr="00D54FCF">
        <w:tc>
          <w:tcPr>
            <w:tcW w:w="4323" w:type="dxa"/>
          </w:tcPr>
          <w:p w:rsidR="009755BB" w:rsidRPr="009064DD" w:rsidRDefault="009755BB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  <w:b/>
              </w:rPr>
            </w:pPr>
            <w:r w:rsidRPr="009064DD">
              <w:rPr>
                <w:rFonts w:ascii="Arial Narrow" w:hAnsi="Arial Narrow"/>
                <w:b/>
              </w:rPr>
              <w:t>OBJEDNATEL : (podepsáno a orazítkováno)</w:t>
            </w:r>
          </w:p>
        </w:tc>
        <w:tc>
          <w:tcPr>
            <w:tcW w:w="5455" w:type="dxa"/>
          </w:tcPr>
          <w:p w:rsidR="009755BB" w:rsidRPr="009064DD" w:rsidRDefault="001D0A9F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         </w:t>
            </w:r>
            <w:r w:rsidR="009755BB" w:rsidRPr="009064DD">
              <w:rPr>
                <w:rFonts w:ascii="Arial Narrow" w:hAnsi="Arial Narrow"/>
                <w:b/>
              </w:rPr>
              <w:t>ZHOTOVITEL: (podepsáno a orazítkováno)</w:t>
            </w:r>
          </w:p>
        </w:tc>
      </w:tr>
      <w:tr w:rsidR="009755BB" w:rsidRPr="009D51A5" w:rsidTr="00D54FCF">
        <w:tc>
          <w:tcPr>
            <w:tcW w:w="4323" w:type="dxa"/>
          </w:tcPr>
          <w:p w:rsidR="0045042E" w:rsidRDefault="0045042E" w:rsidP="00B426ED">
            <w:pPr>
              <w:spacing w:line="276" w:lineRule="auto"/>
              <w:ind w:left="851" w:hanging="851"/>
              <w:jc w:val="both"/>
              <w:rPr>
                <w:rStyle w:val="platne1"/>
                <w:rFonts w:ascii="Arial Narrow" w:hAnsi="Arial Narrow"/>
              </w:rPr>
            </w:pPr>
          </w:p>
          <w:p w:rsidR="009755BB" w:rsidRPr="009D51A5" w:rsidRDefault="001D0A9F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  <w:r>
              <w:rPr>
                <w:rStyle w:val="platne1"/>
                <w:rFonts w:ascii="Arial Narrow" w:hAnsi="Arial Narrow"/>
              </w:rPr>
              <w:t xml:space="preserve">Psychiatrická nemocnice </w:t>
            </w:r>
            <w:r w:rsidR="000747FA" w:rsidRPr="009D51A5">
              <w:rPr>
                <w:rStyle w:val="platne1"/>
                <w:rFonts w:ascii="Arial Narrow" w:hAnsi="Arial Narrow"/>
              </w:rPr>
              <w:t>Horní Beřkovice</w:t>
            </w:r>
          </w:p>
          <w:p w:rsidR="005B33BF" w:rsidRDefault="005B33BF" w:rsidP="00E85187">
            <w:pPr>
              <w:pStyle w:val="Smluvnstrany"/>
              <w:tabs>
                <w:tab w:val="left" w:pos="1800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E85187" w:rsidRDefault="00E85187" w:rsidP="00E85187">
            <w:pPr>
              <w:pStyle w:val="Smluvnstrany"/>
              <w:tabs>
                <w:tab w:val="left" w:pos="1800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0747FA" w:rsidRPr="009D51A5">
              <w:rPr>
                <w:rFonts w:ascii="Arial Narrow" w:hAnsi="Arial Narrow"/>
                <w:sz w:val="24"/>
                <w:szCs w:val="24"/>
              </w:rPr>
              <w:t>MUDr. Jiří Tomeček, MBA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               </w:t>
            </w:r>
          </w:p>
          <w:p w:rsidR="009755BB" w:rsidRPr="00E85187" w:rsidRDefault="00E85187" w:rsidP="00E85187">
            <w:pPr>
              <w:pStyle w:val="Smluvnstrany"/>
              <w:tabs>
                <w:tab w:val="left" w:pos="1800"/>
              </w:tabs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    </w:t>
            </w:r>
            <w:r w:rsidR="00B009F7">
              <w:rPr>
                <w:rFonts w:ascii="Arial Narrow" w:hAnsi="Arial Narrow"/>
                <w:bCs/>
              </w:rPr>
              <w:t xml:space="preserve">                </w:t>
            </w:r>
          </w:p>
          <w:p w:rsidR="009755BB" w:rsidRPr="009D51A5" w:rsidRDefault="009755BB" w:rsidP="00B426ED">
            <w:pPr>
              <w:pStyle w:val="Smluvnstrany"/>
              <w:tabs>
                <w:tab w:val="left" w:pos="1800"/>
              </w:tabs>
              <w:spacing w:line="276" w:lineRule="auto"/>
              <w:ind w:left="851" w:hanging="85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D51A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9755BB" w:rsidRPr="009D51A5" w:rsidRDefault="009755BB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</w:p>
          <w:p w:rsidR="009755BB" w:rsidRPr="009D51A5" w:rsidRDefault="009755BB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</w:p>
          <w:p w:rsidR="009755BB" w:rsidRPr="009D51A5" w:rsidRDefault="009755BB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</w:p>
          <w:p w:rsidR="009755BB" w:rsidRPr="009D51A5" w:rsidRDefault="009755BB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</w:p>
        </w:tc>
        <w:tc>
          <w:tcPr>
            <w:tcW w:w="5455" w:type="dxa"/>
          </w:tcPr>
          <w:p w:rsidR="0045042E" w:rsidRDefault="00E85187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</w:t>
            </w:r>
            <w:r w:rsidR="0045042E">
              <w:rPr>
                <w:rFonts w:ascii="Arial Narrow" w:hAnsi="Arial Narrow"/>
              </w:rPr>
              <w:t xml:space="preserve">        </w:t>
            </w:r>
          </w:p>
          <w:p w:rsidR="009755BB" w:rsidRPr="009D51A5" w:rsidRDefault="0045042E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</w:t>
            </w:r>
            <w:r w:rsidR="00E85187">
              <w:rPr>
                <w:rFonts w:ascii="Arial Narrow" w:hAnsi="Arial Narrow"/>
              </w:rPr>
              <w:t>DOKOM FINAL s.r.o.</w:t>
            </w:r>
          </w:p>
          <w:p w:rsidR="00166BB4" w:rsidRPr="009D51A5" w:rsidRDefault="00E85187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</w:t>
            </w:r>
          </w:p>
          <w:p w:rsidR="00BD60CE" w:rsidRPr="009D51A5" w:rsidRDefault="005B33BF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Martin </w:t>
            </w:r>
            <w:proofErr w:type="spellStart"/>
            <w:r>
              <w:rPr>
                <w:rFonts w:ascii="Arial Narrow" w:hAnsi="Arial Narrow"/>
              </w:rPr>
              <w:t>Liesel</w:t>
            </w:r>
            <w:proofErr w:type="spellEnd"/>
            <w:r>
              <w:rPr>
                <w:rFonts w:ascii="Arial Narrow" w:hAnsi="Arial Narrow"/>
              </w:rPr>
              <w:t xml:space="preserve">, Martin </w:t>
            </w:r>
            <w:proofErr w:type="spellStart"/>
            <w:r>
              <w:rPr>
                <w:rFonts w:ascii="Arial Narrow" w:hAnsi="Arial Narrow"/>
              </w:rPr>
              <w:t>Kalvas</w:t>
            </w:r>
            <w:proofErr w:type="spellEnd"/>
            <w:r>
              <w:rPr>
                <w:rFonts w:ascii="Arial Narrow" w:hAnsi="Arial Narrow"/>
              </w:rPr>
              <w:t>-jednatelé společnosti</w:t>
            </w:r>
          </w:p>
          <w:p w:rsidR="001D0A9F" w:rsidRDefault="001D0A9F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1D0A9F" w:rsidRDefault="001D0A9F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</w:p>
          <w:p w:rsidR="001D0A9F" w:rsidRDefault="001D0A9F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</w:p>
          <w:p w:rsidR="009755BB" w:rsidRPr="009D51A5" w:rsidRDefault="009755BB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</w:p>
          <w:p w:rsidR="00B804BD" w:rsidRPr="009D51A5" w:rsidRDefault="001D0A9F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  <w:szCs w:val="23"/>
              </w:rPr>
            </w:pPr>
            <w:r>
              <w:rPr>
                <w:rFonts w:ascii="Arial Narrow" w:hAnsi="Arial Narrow"/>
                <w:szCs w:val="23"/>
              </w:rPr>
              <w:t xml:space="preserve">                     </w:t>
            </w:r>
          </w:p>
        </w:tc>
      </w:tr>
      <w:tr w:rsidR="0045042E" w:rsidRPr="009D51A5" w:rsidTr="00D54FCF">
        <w:tc>
          <w:tcPr>
            <w:tcW w:w="4323" w:type="dxa"/>
          </w:tcPr>
          <w:p w:rsidR="0045042E" w:rsidRDefault="0045042E" w:rsidP="00B426ED">
            <w:pPr>
              <w:spacing w:line="276" w:lineRule="auto"/>
              <w:ind w:left="851" w:hanging="851"/>
              <w:jc w:val="both"/>
              <w:rPr>
                <w:rStyle w:val="platne1"/>
                <w:rFonts w:ascii="Arial Narrow" w:hAnsi="Arial Narrow"/>
              </w:rPr>
            </w:pPr>
          </w:p>
        </w:tc>
        <w:tc>
          <w:tcPr>
            <w:tcW w:w="5455" w:type="dxa"/>
          </w:tcPr>
          <w:p w:rsidR="0045042E" w:rsidRDefault="0045042E" w:rsidP="00B426ED">
            <w:pPr>
              <w:spacing w:line="276" w:lineRule="auto"/>
              <w:ind w:left="851" w:hanging="851"/>
              <w:jc w:val="both"/>
              <w:rPr>
                <w:rFonts w:ascii="Arial Narrow" w:hAnsi="Arial Narrow"/>
              </w:rPr>
            </w:pPr>
          </w:p>
        </w:tc>
      </w:tr>
    </w:tbl>
    <w:p w:rsidR="00101FEB" w:rsidRPr="009D51A5" w:rsidRDefault="00101FEB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sectPr w:rsidR="00101FEB" w:rsidRPr="009D51A5" w:rsidSect="00E109BD">
      <w:footerReference w:type="even" r:id="rId8"/>
      <w:footerReference w:type="default" r:id="rId9"/>
      <w:footerReference w:type="first" r:id="rId10"/>
      <w:pgSz w:w="11906" w:h="16838"/>
      <w:pgMar w:top="1417" w:right="1417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C3" w:rsidRDefault="00F301C3">
      <w:r>
        <w:separator/>
      </w:r>
    </w:p>
  </w:endnote>
  <w:endnote w:type="continuationSeparator" w:id="0">
    <w:p w:rsidR="00F301C3" w:rsidRDefault="00F3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B5" w:rsidRDefault="002567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67B5" w:rsidRDefault="002567B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260992"/>
      <w:docPartObj>
        <w:docPartGallery w:val="Page Numbers (Bottom of Page)"/>
        <w:docPartUnique/>
      </w:docPartObj>
    </w:sdtPr>
    <w:sdtEndPr/>
    <w:sdtContent>
      <w:p w:rsidR="00B009F7" w:rsidRDefault="00B009F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EA5">
          <w:rPr>
            <w:noProof/>
          </w:rPr>
          <w:t>2</w:t>
        </w:r>
        <w:r>
          <w:fldChar w:fldCharType="end"/>
        </w:r>
      </w:p>
    </w:sdtContent>
  </w:sdt>
  <w:p w:rsidR="00B009F7" w:rsidRDefault="00B009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836508"/>
      <w:docPartObj>
        <w:docPartGallery w:val="Page Numbers (Bottom of Page)"/>
        <w:docPartUnique/>
      </w:docPartObj>
    </w:sdtPr>
    <w:sdtEndPr/>
    <w:sdtContent>
      <w:p w:rsidR="00032ABC" w:rsidRDefault="00032AB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EA5">
          <w:rPr>
            <w:noProof/>
          </w:rPr>
          <w:t>1</w:t>
        </w:r>
        <w:r>
          <w:fldChar w:fldCharType="end"/>
        </w:r>
      </w:p>
    </w:sdtContent>
  </w:sdt>
  <w:p w:rsidR="00032ABC" w:rsidRDefault="00032A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C3" w:rsidRDefault="00F301C3">
      <w:r>
        <w:separator/>
      </w:r>
    </w:p>
  </w:footnote>
  <w:footnote w:type="continuationSeparator" w:id="0">
    <w:p w:rsidR="00F301C3" w:rsidRDefault="00F3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D5E"/>
    <w:multiLevelType w:val="hybridMultilevel"/>
    <w:tmpl w:val="A0AA1D88"/>
    <w:lvl w:ilvl="0" w:tplc="DB6070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B3675"/>
    <w:multiLevelType w:val="hybridMultilevel"/>
    <w:tmpl w:val="FCC83A9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C4D55"/>
    <w:multiLevelType w:val="hybridMultilevel"/>
    <w:tmpl w:val="D2246D2E"/>
    <w:lvl w:ilvl="0" w:tplc="DB6070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A4D66"/>
    <w:multiLevelType w:val="hybridMultilevel"/>
    <w:tmpl w:val="2F6A72B4"/>
    <w:lvl w:ilvl="0" w:tplc="A2FE7A76">
      <w:start w:val="1"/>
      <w:numFmt w:val="bullet"/>
      <w:lvlText w:val="-"/>
      <w:lvlJc w:val="left"/>
      <w:pPr>
        <w:ind w:left="77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436964F2"/>
    <w:multiLevelType w:val="hybridMultilevel"/>
    <w:tmpl w:val="E0F806C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12C25"/>
    <w:multiLevelType w:val="hybridMultilevel"/>
    <w:tmpl w:val="7652AEF4"/>
    <w:lvl w:ilvl="0" w:tplc="A2FE7A76">
      <w:start w:val="1"/>
      <w:numFmt w:val="bullet"/>
      <w:lvlText w:val="-"/>
      <w:lvlJc w:val="left"/>
      <w:pPr>
        <w:ind w:left="1133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>
    <w:nsid w:val="49B9764F"/>
    <w:multiLevelType w:val="multilevel"/>
    <w:tmpl w:val="5FDE2E3C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7">
    <w:nsid w:val="550621A7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>
    <w:nsid w:val="59362D2E"/>
    <w:multiLevelType w:val="hybridMultilevel"/>
    <w:tmpl w:val="87D81004"/>
    <w:lvl w:ilvl="0" w:tplc="A2FE7A76">
      <w:start w:val="1"/>
      <w:numFmt w:val="bullet"/>
      <w:lvlText w:val="-"/>
      <w:lvlJc w:val="left"/>
      <w:pPr>
        <w:ind w:left="7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764"/>
    <w:rsid w:val="0000448B"/>
    <w:rsid w:val="00004659"/>
    <w:rsid w:val="000053FB"/>
    <w:rsid w:val="00005AD5"/>
    <w:rsid w:val="00005BB7"/>
    <w:rsid w:val="00006E16"/>
    <w:rsid w:val="000075E3"/>
    <w:rsid w:val="0001206B"/>
    <w:rsid w:val="000144A8"/>
    <w:rsid w:val="0002088D"/>
    <w:rsid w:val="0002289A"/>
    <w:rsid w:val="00026778"/>
    <w:rsid w:val="00027E69"/>
    <w:rsid w:val="000310A0"/>
    <w:rsid w:val="00032ABC"/>
    <w:rsid w:val="00035DAD"/>
    <w:rsid w:val="00040FB4"/>
    <w:rsid w:val="00041B4D"/>
    <w:rsid w:val="000420F3"/>
    <w:rsid w:val="00042A6D"/>
    <w:rsid w:val="00051EC0"/>
    <w:rsid w:val="0005572C"/>
    <w:rsid w:val="00056618"/>
    <w:rsid w:val="00057607"/>
    <w:rsid w:val="00061BE6"/>
    <w:rsid w:val="00062565"/>
    <w:rsid w:val="00063183"/>
    <w:rsid w:val="00063D5E"/>
    <w:rsid w:val="00065087"/>
    <w:rsid w:val="00066628"/>
    <w:rsid w:val="000666AA"/>
    <w:rsid w:val="000720A6"/>
    <w:rsid w:val="000740BA"/>
    <w:rsid w:val="000747FA"/>
    <w:rsid w:val="00080840"/>
    <w:rsid w:val="00081E6F"/>
    <w:rsid w:val="00081FB9"/>
    <w:rsid w:val="0008297F"/>
    <w:rsid w:val="000852AE"/>
    <w:rsid w:val="0008723C"/>
    <w:rsid w:val="00087A7E"/>
    <w:rsid w:val="00090274"/>
    <w:rsid w:val="00095243"/>
    <w:rsid w:val="0009659A"/>
    <w:rsid w:val="00097F79"/>
    <w:rsid w:val="000A32CB"/>
    <w:rsid w:val="000A3683"/>
    <w:rsid w:val="000A42EB"/>
    <w:rsid w:val="000A4CA2"/>
    <w:rsid w:val="000A50EB"/>
    <w:rsid w:val="000A5F39"/>
    <w:rsid w:val="000A6D43"/>
    <w:rsid w:val="000A709A"/>
    <w:rsid w:val="000A7C9F"/>
    <w:rsid w:val="000B213A"/>
    <w:rsid w:val="000B4F8E"/>
    <w:rsid w:val="000B6149"/>
    <w:rsid w:val="000B61C9"/>
    <w:rsid w:val="000B6572"/>
    <w:rsid w:val="000B7615"/>
    <w:rsid w:val="000C0979"/>
    <w:rsid w:val="000C1A62"/>
    <w:rsid w:val="000C6DEC"/>
    <w:rsid w:val="000D2F58"/>
    <w:rsid w:val="000D4AC1"/>
    <w:rsid w:val="000E1244"/>
    <w:rsid w:val="000E49C6"/>
    <w:rsid w:val="000E4DA3"/>
    <w:rsid w:val="000E5D6E"/>
    <w:rsid w:val="000E777C"/>
    <w:rsid w:val="000F6036"/>
    <w:rsid w:val="000F7711"/>
    <w:rsid w:val="00101B8A"/>
    <w:rsid w:val="00101FEB"/>
    <w:rsid w:val="001021DF"/>
    <w:rsid w:val="00102472"/>
    <w:rsid w:val="001060EB"/>
    <w:rsid w:val="00106C86"/>
    <w:rsid w:val="001071E4"/>
    <w:rsid w:val="0011233E"/>
    <w:rsid w:val="00113343"/>
    <w:rsid w:val="001150E6"/>
    <w:rsid w:val="001153CE"/>
    <w:rsid w:val="001164BE"/>
    <w:rsid w:val="001167B5"/>
    <w:rsid w:val="00122AD2"/>
    <w:rsid w:val="0013004A"/>
    <w:rsid w:val="001315D9"/>
    <w:rsid w:val="001328E8"/>
    <w:rsid w:val="001341AF"/>
    <w:rsid w:val="001353C3"/>
    <w:rsid w:val="00135F6C"/>
    <w:rsid w:val="00140895"/>
    <w:rsid w:val="001414F0"/>
    <w:rsid w:val="00143391"/>
    <w:rsid w:val="00144606"/>
    <w:rsid w:val="00147B0D"/>
    <w:rsid w:val="001501D6"/>
    <w:rsid w:val="00150F58"/>
    <w:rsid w:val="00151E47"/>
    <w:rsid w:val="001526E6"/>
    <w:rsid w:val="00152EFB"/>
    <w:rsid w:val="00153624"/>
    <w:rsid w:val="00154310"/>
    <w:rsid w:val="00155E17"/>
    <w:rsid w:val="001569FB"/>
    <w:rsid w:val="001620CD"/>
    <w:rsid w:val="00163DF2"/>
    <w:rsid w:val="001641FF"/>
    <w:rsid w:val="0016545D"/>
    <w:rsid w:val="00166BB4"/>
    <w:rsid w:val="00171913"/>
    <w:rsid w:val="00172C80"/>
    <w:rsid w:val="001767B9"/>
    <w:rsid w:val="001801EA"/>
    <w:rsid w:val="0018124E"/>
    <w:rsid w:val="00182789"/>
    <w:rsid w:val="001838A3"/>
    <w:rsid w:val="00184502"/>
    <w:rsid w:val="001846B9"/>
    <w:rsid w:val="00187EE3"/>
    <w:rsid w:val="00190184"/>
    <w:rsid w:val="001923DE"/>
    <w:rsid w:val="001929D8"/>
    <w:rsid w:val="00195490"/>
    <w:rsid w:val="00195F0A"/>
    <w:rsid w:val="00196EA5"/>
    <w:rsid w:val="001A0665"/>
    <w:rsid w:val="001A0F22"/>
    <w:rsid w:val="001A70F3"/>
    <w:rsid w:val="001B08CA"/>
    <w:rsid w:val="001B0A58"/>
    <w:rsid w:val="001B4A52"/>
    <w:rsid w:val="001B5EFA"/>
    <w:rsid w:val="001C0214"/>
    <w:rsid w:val="001C0BC6"/>
    <w:rsid w:val="001C162F"/>
    <w:rsid w:val="001C7C5D"/>
    <w:rsid w:val="001D01F4"/>
    <w:rsid w:val="001D0A9F"/>
    <w:rsid w:val="001D2674"/>
    <w:rsid w:val="001D2DD2"/>
    <w:rsid w:val="001D330C"/>
    <w:rsid w:val="001D4BBE"/>
    <w:rsid w:val="001D5190"/>
    <w:rsid w:val="001D519A"/>
    <w:rsid w:val="001E0C74"/>
    <w:rsid w:val="001E2410"/>
    <w:rsid w:val="001E3478"/>
    <w:rsid w:val="001E6736"/>
    <w:rsid w:val="001F0924"/>
    <w:rsid w:val="001F0CA3"/>
    <w:rsid w:val="001F25F4"/>
    <w:rsid w:val="001F3C23"/>
    <w:rsid w:val="001F3FAB"/>
    <w:rsid w:val="001F5EF5"/>
    <w:rsid w:val="001F61BF"/>
    <w:rsid w:val="001F78A7"/>
    <w:rsid w:val="0020162B"/>
    <w:rsid w:val="00201D38"/>
    <w:rsid w:val="00206DC4"/>
    <w:rsid w:val="002123B2"/>
    <w:rsid w:val="00212BBA"/>
    <w:rsid w:val="002176F5"/>
    <w:rsid w:val="00217FA7"/>
    <w:rsid w:val="002213F2"/>
    <w:rsid w:val="00223C95"/>
    <w:rsid w:val="00224DD5"/>
    <w:rsid w:val="00226BAB"/>
    <w:rsid w:val="00231E28"/>
    <w:rsid w:val="00242589"/>
    <w:rsid w:val="00244495"/>
    <w:rsid w:val="002450E4"/>
    <w:rsid w:val="002457FE"/>
    <w:rsid w:val="00245AEF"/>
    <w:rsid w:val="00245CE8"/>
    <w:rsid w:val="00245EFA"/>
    <w:rsid w:val="00247EF9"/>
    <w:rsid w:val="00251766"/>
    <w:rsid w:val="00252A51"/>
    <w:rsid w:val="00252B96"/>
    <w:rsid w:val="002531ED"/>
    <w:rsid w:val="00253D95"/>
    <w:rsid w:val="00253F23"/>
    <w:rsid w:val="002541EB"/>
    <w:rsid w:val="0025463B"/>
    <w:rsid w:val="002553ED"/>
    <w:rsid w:val="002567B5"/>
    <w:rsid w:val="00260482"/>
    <w:rsid w:val="00264AD2"/>
    <w:rsid w:val="00266188"/>
    <w:rsid w:val="002700B1"/>
    <w:rsid w:val="00272C92"/>
    <w:rsid w:val="0027323A"/>
    <w:rsid w:val="0027448D"/>
    <w:rsid w:val="00275CD8"/>
    <w:rsid w:val="00280311"/>
    <w:rsid w:val="00282684"/>
    <w:rsid w:val="00291412"/>
    <w:rsid w:val="0029198E"/>
    <w:rsid w:val="00296668"/>
    <w:rsid w:val="002970E0"/>
    <w:rsid w:val="002A3178"/>
    <w:rsid w:val="002A3BD2"/>
    <w:rsid w:val="002B320F"/>
    <w:rsid w:val="002B77F3"/>
    <w:rsid w:val="002C0FBF"/>
    <w:rsid w:val="002C1877"/>
    <w:rsid w:val="002C1D78"/>
    <w:rsid w:val="002C3DF7"/>
    <w:rsid w:val="002C5122"/>
    <w:rsid w:val="002C5857"/>
    <w:rsid w:val="002C7AD5"/>
    <w:rsid w:val="002D28D3"/>
    <w:rsid w:val="002D2A1D"/>
    <w:rsid w:val="002D48E6"/>
    <w:rsid w:val="002D6282"/>
    <w:rsid w:val="002D68BD"/>
    <w:rsid w:val="002D6AAE"/>
    <w:rsid w:val="002E11D6"/>
    <w:rsid w:val="002E202C"/>
    <w:rsid w:val="002E2319"/>
    <w:rsid w:val="002E2A50"/>
    <w:rsid w:val="002E3FEE"/>
    <w:rsid w:val="002E442E"/>
    <w:rsid w:val="002E62E7"/>
    <w:rsid w:val="002E690D"/>
    <w:rsid w:val="002F0F31"/>
    <w:rsid w:val="002F1C89"/>
    <w:rsid w:val="002F45B4"/>
    <w:rsid w:val="00300354"/>
    <w:rsid w:val="00303591"/>
    <w:rsid w:val="00303619"/>
    <w:rsid w:val="00306ADF"/>
    <w:rsid w:val="003072BB"/>
    <w:rsid w:val="00310368"/>
    <w:rsid w:val="0031324D"/>
    <w:rsid w:val="00313414"/>
    <w:rsid w:val="0031491E"/>
    <w:rsid w:val="0031586B"/>
    <w:rsid w:val="00315E8F"/>
    <w:rsid w:val="00317881"/>
    <w:rsid w:val="003201D7"/>
    <w:rsid w:val="003209AA"/>
    <w:rsid w:val="00322152"/>
    <w:rsid w:val="00324D4D"/>
    <w:rsid w:val="00331D3F"/>
    <w:rsid w:val="00332B49"/>
    <w:rsid w:val="00336B24"/>
    <w:rsid w:val="00336E71"/>
    <w:rsid w:val="003374B7"/>
    <w:rsid w:val="00337725"/>
    <w:rsid w:val="003379FA"/>
    <w:rsid w:val="00337E5B"/>
    <w:rsid w:val="00341479"/>
    <w:rsid w:val="00345DD8"/>
    <w:rsid w:val="003466DD"/>
    <w:rsid w:val="00347BB7"/>
    <w:rsid w:val="003509E4"/>
    <w:rsid w:val="003520C1"/>
    <w:rsid w:val="00353617"/>
    <w:rsid w:val="003551AE"/>
    <w:rsid w:val="003567DD"/>
    <w:rsid w:val="0035691B"/>
    <w:rsid w:val="00362D60"/>
    <w:rsid w:val="00362DC7"/>
    <w:rsid w:val="00365D6C"/>
    <w:rsid w:val="003662E9"/>
    <w:rsid w:val="0036726C"/>
    <w:rsid w:val="0037101C"/>
    <w:rsid w:val="003721CF"/>
    <w:rsid w:val="0037248F"/>
    <w:rsid w:val="003765E8"/>
    <w:rsid w:val="0037689A"/>
    <w:rsid w:val="00377911"/>
    <w:rsid w:val="0037795F"/>
    <w:rsid w:val="00381F15"/>
    <w:rsid w:val="003851B6"/>
    <w:rsid w:val="00386E3D"/>
    <w:rsid w:val="00392827"/>
    <w:rsid w:val="0039300B"/>
    <w:rsid w:val="003937FF"/>
    <w:rsid w:val="003944B4"/>
    <w:rsid w:val="003958B1"/>
    <w:rsid w:val="003A0C4D"/>
    <w:rsid w:val="003A1F9E"/>
    <w:rsid w:val="003A3263"/>
    <w:rsid w:val="003A5C92"/>
    <w:rsid w:val="003A7566"/>
    <w:rsid w:val="003A7B41"/>
    <w:rsid w:val="003B0793"/>
    <w:rsid w:val="003B09D1"/>
    <w:rsid w:val="003B16D3"/>
    <w:rsid w:val="003B5C75"/>
    <w:rsid w:val="003B7E21"/>
    <w:rsid w:val="003C4D3D"/>
    <w:rsid w:val="003C5016"/>
    <w:rsid w:val="003C6352"/>
    <w:rsid w:val="003D0050"/>
    <w:rsid w:val="003D0DBB"/>
    <w:rsid w:val="003D0DF8"/>
    <w:rsid w:val="003D0EA1"/>
    <w:rsid w:val="003D1324"/>
    <w:rsid w:val="003D2F2F"/>
    <w:rsid w:val="003D4066"/>
    <w:rsid w:val="003D6035"/>
    <w:rsid w:val="003E2CDC"/>
    <w:rsid w:val="003E3ECC"/>
    <w:rsid w:val="003E4A15"/>
    <w:rsid w:val="003F3FE4"/>
    <w:rsid w:val="004005CB"/>
    <w:rsid w:val="00401B0F"/>
    <w:rsid w:val="00401E46"/>
    <w:rsid w:val="00402BC6"/>
    <w:rsid w:val="004035E2"/>
    <w:rsid w:val="004041C1"/>
    <w:rsid w:val="00404C2C"/>
    <w:rsid w:val="00406A5A"/>
    <w:rsid w:val="00406F2C"/>
    <w:rsid w:val="00407A0F"/>
    <w:rsid w:val="0041006C"/>
    <w:rsid w:val="00410125"/>
    <w:rsid w:val="00412E02"/>
    <w:rsid w:val="004151C3"/>
    <w:rsid w:val="00416D06"/>
    <w:rsid w:val="004202FC"/>
    <w:rsid w:val="00431167"/>
    <w:rsid w:val="00431C86"/>
    <w:rsid w:val="00441646"/>
    <w:rsid w:val="00445193"/>
    <w:rsid w:val="00445BB3"/>
    <w:rsid w:val="00446C78"/>
    <w:rsid w:val="0045042E"/>
    <w:rsid w:val="00451A55"/>
    <w:rsid w:val="00451B45"/>
    <w:rsid w:val="00453501"/>
    <w:rsid w:val="00453772"/>
    <w:rsid w:val="0045603A"/>
    <w:rsid w:val="004565E0"/>
    <w:rsid w:val="004574F4"/>
    <w:rsid w:val="00457654"/>
    <w:rsid w:val="004631EA"/>
    <w:rsid w:val="00463987"/>
    <w:rsid w:val="004651EC"/>
    <w:rsid w:val="0046615A"/>
    <w:rsid w:val="00467644"/>
    <w:rsid w:val="00476468"/>
    <w:rsid w:val="00481677"/>
    <w:rsid w:val="00481CBF"/>
    <w:rsid w:val="004906D1"/>
    <w:rsid w:val="00494BBC"/>
    <w:rsid w:val="00496992"/>
    <w:rsid w:val="004A06E1"/>
    <w:rsid w:val="004A10C1"/>
    <w:rsid w:val="004A368B"/>
    <w:rsid w:val="004B1D7D"/>
    <w:rsid w:val="004B51FA"/>
    <w:rsid w:val="004C0541"/>
    <w:rsid w:val="004C2194"/>
    <w:rsid w:val="004C2F1B"/>
    <w:rsid w:val="004C319B"/>
    <w:rsid w:val="004C5CC9"/>
    <w:rsid w:val="004C72C2"/>
    <w:rsid w:val="004D198D"/>
    <w:rsid w:val="004D1BC8"/>
    <w:rsid w:val="004D306D"/>
    <w:rsid w:val="004D32C1"/>
    <w:rsid w:val="004D3810"/>
    <w:rsid w:val="004E0B01"/>
    <w:rsid w:val="004E0B41"/>
    <w:rsid w:val="004E5AC0"/>
    <w:rsid w:val="004E6253"/>
    <w:rsid w:val="004E7621"/>
    <w:rsid w:val="004E772B"/>
    <w:rsid w:val="004F0313"/>
    <w:rsid w:val="004F1871"/>
    <w:rsid w:val="004F215D"/>
    <w:rsid w:val="004F55B5"/>
    <w:rsid w:val="004F593C"/>
    <w:rsid w:val="00506300"/>
    <w:rsid w:val="00510399"/>
    <w:rsid w:val="005105A8"/>
    <w:rsid w:val="00512461"/>
    <w:rsid w:val="00515D0B"/>
    <w:rsid w:val="00516EEE"/>
    <w:rsid w:val="005210FB"/>
    <w:rsid w:val="00522E16"/>
    <w:rsid w:val="00524C90"/>
    <w:rsid w:val="00526705"/>
    <w:rsid w:val="00530977"/>
    <w:rsid w:val="00530D74"/>
    <w:rsid w:val="005326BE"/>
    <w:rsid w:val="0053602C"/>
    <w:rsid w:val="00536104"/>
    <w:rsid w:val="005374B3"/>
    <w:rsid w:val="00540EEB"/>
    <w:rsid w:val="00541F80"/>
    <w:rsid w:val="005441A8"/>
    <w:rsid w:val="005445C4"/>
    <w:rsid w:val="00544664"/>
    <w:rsid w:val="00544FB7"/>
    <w:rsid w:val="00545A1E"/>
    <w:rsid w:val="00547512"/>
    <w:rsid w:val="0054775F"/>
    <w:rsid w:val="00547BF1"/>
    <w:rsid w:val="00547DA2"/>
    <w:rsid w:val="00551581"/>
    <w:rsid w:val="00552C13"/>
    <w:rsid w:val="00553954"/>
    <w:rsid w:val="00554E26"/>
    <w:rsid w:val="00554EA5"/>
    <w:rsid w:val="00554F12"/>
    <w:rsid w:val="0056147A"/>
    <w:rsid w:val="00564B89"/>
    <w:rsid w:val="00566E15"/>
    <w:rsid w:val="0057101A"/>
    <w:rsid w:val="00571448"/>
    <w:rsid w:val="005749BE"/>
    <w:rsid w:val="0058363A"/>
    <w:rsid w:val="0059103B"/>
    <w:rsid w:val="00592136"/>
    <w:rsid w:val="00593BDE"/>
    <w:rsid w:val="005948BE"/>
    <w:rsid w:val="005B0E7F"/>
    <w:rsid w:val="005B26B3"/>
    <w:rsid w:val="005B3303"/>
    <w:rsid w:val="005B33BF"/>
    <w:rsid w:val="005B4356"/>
    <w:rsid w:val="005B4FF8"/>
    <w:rsid w:val="005B51F3"/>
    <w:rsid w:val="005B6355"/>
    <w:rsid w:val="005C0719"/>
    <w:rsid w:val="005C1D83"/>
    <w:rsid w:val="005C2C36"/>
    <w:rsid w:val="005C3368"/>
    <w:rsid w:val="005C38C1"/>
    <w:rsid w:val="005C5019"/>
    <w:rsid w:val="005C7FCC"/>
    <w:rsid w:val="005D29F1"/>
    <w:rsid w:val="005D4648"/>
    <w:rsid w:val="005D48FF"/>
    <w:rsid w:val="005D54DD"/>
    <w:rsid w:val="005D5D81"/>
    <w:rsid w:val="005D6768"/>
    <w:rsid w:val="005D7263"/>
    <w:rsid w:val="005D77D6"/>
    <w:rsid w:val="005E158D"/>
    <w:rsid w:val="005E3137"/>
    <w:rsid w:val="005E4435"/>
    <w:rsid w:val="005E46CA"/>
    <w:rsid w:val="005F6621"/>
    <w:rsid w:val="005F72CA"/>
    <w:rsid w:val="006017B6"/>
    <w:rsid w:val="00603328"/>
    <w:rsid w:val="00606316"/>
    <w:rsid w:val="0061117F"/>
    <w:rsid w:val="006116DB"/>
    <w:rsid w:val="00612889"/>
    <w:rsid w:val="00614275"/>
    <w:rsid w:val="00616AD6"/>
    <w:rsid w:val="00621294"/>
    <w:rsid w:val="00623414"/>
    <w:rsid w:val="006245E2"/>
    <w:rsid w:val="00630960"/>
    <w:rsid w:val="006364B8"/>
    <w:rsid w:val="00637604"/>
    <w:rsid w:val="006379BC"/>
    <w:rsid w:val="00637EED"/>
    <w:rsid w:val="00642013"/>
    <w:rsid w:val="00647A87"/>
    <w:rsid w:val="00650C74"/>
    <w:rsid w:val="00652395"/>
    <w:rsid w:val="006541C2"/>
    <w:rsid w:val="0065495F"/>
    <w:rsid w:val="0065589D"/>
    <w:rsid w:val="0065667A"/>
    <w:rsid w:val="00657B0B"/>
    <w:rsid w:val="00660FF8"/>
    <w:rsid w:val="0066268A"/>
    <w:rsid w:val="00662798"/>
    <w:rsid w:val="00663241"/>
    <w:rsid w:val="006644A1"/>
    <w:rsid w:val="00666C77"/>
    <w:rsid w:val="00666FCF"/>
    <w:rsid w:val="00670420"/>
    <w:rsid w:val="00670CC8"/>
    <w:rsid w:val="006721BB"/>
    <w:rsid w:val="00672CA8"/>
    <w:rsid w:val="006744EA"/>
    <w:rsid w:val="00675A24"/>
    <w:rsid w:val="006765B0"/>
    <w:rsid w:val="00680725"/>
    <w:rsid w:val="00680B37"/>
    <w:rsid w:val="00682E80"/>
    <w:rsid w:val="00683790"/>
    <w:rsid w:val="00684E28"/>
    <w:rsid w:val="00684E6E"/>
    <w:rsid w:val="00691038"/>
    <w:rsid w:val="006922F8"/>
    <w:rsid w:val="006923A3"/>
    <w:rsid w:val="00692875"/>
    <w:rsid w:val="00693527"/>
    <w:rsid w:val="00693B92"/>
    <w:rsid w:val="0069632F"/>
    <w:rsid w:val="006A0CF8"/>
    <w:rsid w:val="006A2469"/>
    <w:rsid w:val="006A256F"/>
    <w:rsid w:val="006A2E1D"/>
    <w:rsid w:val="006A5653"/>
    <w:rsid w:val="006B05CA"/>
    <w:rsid w:val="006B327D"/>
    <w:rsid w:val="006B37B2"/>
    <w:rsid w:val="006B3E6E"/>
    <w:rsid w:val="006B61DC"/>
    <w:rsid w:val="006B64F8"/>
    <w:rsid w:val="006B68F2"/>
    <w:rsid w:val="006C0705"/>
    <w:rsid w:val="006C49D4"/>
    <w:rsid w:val="006C56CE"/>
    <w:rsid w:val="006C674B"/>
    <w:rsid w:val="006C7A55"/>
    <w:rsid w:val="006D0A24"/>
    <w:rsid w:val="006D160F"/>
    <w:rsid w:val="006D1888"/>
    <w:rsid w:val="006D49BE"/>
    <w:rsid w:val="006E0C85"/>
    <w:rsid w:val="006E1398"/>
    <w:rsid w:val="006E24C1"/>
    <w:rsid w:val="006E2B1B"/>
    <w:rsid w:val="006E2CE2"/>
    <w:rsid w:val="006E3485"/>
    <w:rsid w:val="006E3F86"/>
    <w:rsid w:val="006E5A84"/>
    <w:rsid w:val="006E5AF9"/>
    <w:rsid w:val="006E5C11"/>
    <w:rsid w:val="006E6159"/>
    <w:rsid w:val="006E6CDC"/>
    <w:rsid w:val="006F2CE4"/>
    <w:rsid w:val="006F2E82"/>
    <w:rsid w:val="006F3106"/>
    <w:rsid w:val="006F4193"/>
    <w:rsid w:val="006F5102"/>
    <w:rsid w:val="006F6376"/>
    <w:rsid w:val="007003AA"/>
    <w:rsid w:val="007026F3"/>
    <w:rsid w:val="007054AA"/>
    <w:rsid w:val="00710224"/>
    <w:rsid w:val="00710C15"/>
    <w:rsid w:val="0071228B"/>
    <w:rsid w:val="007124D1"/>
    <w:rsid w:val="00713C30"/>
    <w:rsid w:val="00714627"/>
    <w:rsid w:val="00715ADC"/>
    <w:rsid w:val="00716957"/>
    <w:rsid w:val="00721ED5"/>
    <w:rsid w:val="0072320A"/>
    <w:rsid w:val="00723D57"/>
    <w:rsid w:val="00724C25"/>
    <w:rsid w:val="00727EAB"/>
    <w:rsid w:val="00731473"/>
    <w:rsid w:val="00732258"/>
    <w:rsid w:val="00734C2A"/>
    <w:rsid w:val="00735EA4"/>
    <w:rsid w:val="007370A4"/>
    <w:rsid w:val="007412BE"/>
    <w:rsid w:val="0074157D"/>
    <w:rsid w:val="00743F80"/>
    <w:rsid w:val="0074481D"/>
    <w:rsid w:val="00744854"/>
    <w:rsid w:val="00752D9B"/>
    <w:rsid w:val="007532B8"/>
    <w:rsid w:val="00753E61"/>
    <w:rsid w:val="00754CD6"/>
    <w:rsid w:val="007575EA"/>
    <w:rsid w:val="007578AA"/>
    <w:rsid w:val="007622B3"/>
    <w:rsid w:val="00762945"/>
    <w:rsid w:val="007633B0"/>
    <w:rsid w:val="00771DB5"/>
    <w:rsid w:val="00776602"/>
    <w:rsid w:val="007772A3"/>
    <w:rsid w:val="00777DC8"/>
    <w:rsid w:val="0078093C"/>
    <w:rsid w:val="0078100B"/>
    <w:rsid w:val="007820AD"/>
    <w:rsid w:val="007827A1"/>
    <w:rsid w:val="00783397"/>
    <w:rsid w:val="00783657"/>
    <w:rsid w:val="00783672"/>
    <w:rsid w:val="00783FF7"/>
    <w:rsid w:val="0078717D"/>
    <w:rsid w:val="007903BC"/>
    <w:rsid w:val="00793124"/>
    <w:rsid w:val="007A087F"/>
    <w:rsid w:val="007A0966"/>
    <w:rsid w:val="007A0BAF"/>
    <w:rsid w:val="007A145F"/>
    <w:rsid w:val="007A3D1A"/>
    <w:rsid w:val="007A77B0"/>
    <w:rsid w:val="007B0DA7"/>
    <w:rsid w:val="007B5153"/>
    <w:rsid w:val="007B5DF3"/>
    <w:rsid w:val="007B6010"/>
    <w:rsid w:val="007C0EB9"/>
    <w:rsid w:val="007C100F"/>
    <w:rsid w:val="007C3736"/>
    <w:rsid w:val="007C4ADD"/>
    <w:rsid w:val="007C5B00"/>
    <w:rsid w:val="007D1D4D"/>
    <w:rsid w:val="007D2F47"/>
    <w:rsid w:val="007D4D43"/>
    <w:rsid w:val="007D500E"/>
    <w:rsid w:val="007E078C"/>
    <w:rsid w:val="007E2F29"/>
    <w:rsid w:val="007E48F7"/>
    <w:rsid w:val="007E4B7F"/>
    <w:rsid w:val="007E6D53"/>
    <w:rsid w:val="007E79E4"/>
    <w:rsid w:val="007F1770"/>
    <w:rsid w:val="007F2270"/>
    <w:rsid w:val="007F5700"/>
    <w:rsid w:val="007F74B4"/>
    <w:rsid w:val="007F7F96"/>
    <w:rsid w:val="00800310"/>
    <w:rsid w:val="00801356"/>
    <w:rsid w:val="00803688"/>
    <w:rsid w:val="0080489D"/>
    <w:rsid w:val="008056D0"/>
    <w:rsid w:val="00806AB1"/>
    <w:rsid w:val="00811764"/>
    <w:rsid w:val="0081483E"/>
    <w:rsid w:val="00815021"/>
    <w:rsid w:val="0081505A"/>
    <w:rsid w:val="008153AE"/>
    <w:rsid w:val="00815C13"/>
    <w:rsid w:val="00815E66"/>
    <w:rsid w:val="008177DD"/>
    <w:rsid w:val="0082334F"/>
    <w:rsid w:val="008247AE"/>
    <w:rsid w:val="00824DC5"/>
    <w:rsid w:val="00826885"/>
    <w:rsid w:val="00831370"/>
    <w:rsid w:val="008332C7"/>
    <w:rsid w:val="008410C6"/>
    <w:rsid w:val="00842D0D"/>
    <w:rsid w:val="00842EF2"/>
    <w:rsid w:val="0084587B"/>
    <w:rsid w:val="008468B8"/>
    <w:rsid w:val="00847B4C"/>
    <w:rsid w:val="00852C66"/>
    <w:rsid w:val="00854F34"/>
    <w:rsid w:val="00855081"/>
    <w:rsid w:val="00855768"/>
    <w:rsid w:val="00855F51"/>
    <w:rsid w:val="00856D4A"/>
    <w:rsid w:val="00856FEB"/>
    <w:rsid w:val="00857361"/>
    <w:rsid w:val="00860088"/>
    <w:rsid w:val="00860501"/>
    <w:rsid w:val="0086173A"/>
    <w:rsid w:val="00863A61"/>
    <w:rsid w:val="00866B4D"/>
    <w:rsid w:val="00866C5A"/>
    <w:rsid w:val="00867F99"/>
    <w:rsid w:val="00871940"/>
    <w:rsid w:val="008836AA"/>
    <w:rsid w:val="00885CDC"/>
    <w:rsid w:val="00887985"/>
    <w:rsid w:val="00887DDD"/>
    <w:rsid w:val="00890E4E"/>
    <w:rsid w:val="00896526"/>
    <w:rsid w:val="00896EC4"/>
    <w:rsid w:val="0089722F"/>
    <w:rsid w:val="008A0581"/>
    <w:rsid w:val="008A059E"/>
    <w:rsid w:val="008A0DE9"/>
    <w:rsid w:val="008A1118"/>
    <w:rsid w:val="008A2BFF"/>
    <w:rsid w:val="008B2B9E"/>
    <w:rsid w:val="008B4B50"/>
    <w:rsid w:val="008C4110"/>
    <w:rsid w:val="008C4994"/>
    <w:rsid w:val="008C65CB"/>
    <w:rsid w:val="008C6CBB"/>
    <w:rsid w:val="008C6FE3"/>
    <w:rsid w:val="008D0B9E"/>
    <w:rsid w:val="008D0F8D"/>
    <w:rsid w:val="008D2A4F"/>
    <w:rsid w:val="008D2CF9"/>
    <w:rsid w:val="008D332C"/>
    <w:rsid w:val="008D4920"/>
    <w:rsid w:val="008D6AD7"/>
    <w:rsid w:val="008E0290"/>
    <w:rsid w:val="008E13B7"/>
    <w:rsid w:val="008E256F"/>
    <w:rsid w:val="008E6D6D"/>
    <w:rsid w:val="008F0434"/>
    <w:rsid w:val="008F0757"/>
    <w:rsid w:val="008F1523"/>
    <w:rsid w:val="008F2824"/>
    <w:rsid w:val="008F4697"/>
    <w:rsid w:val="008F4C28"/>
    <w:rsid w:val="008F72A7"/>
    <w:rsid w:val="008F78E5"/>
    <w:rsid w:val="008F7AEE"/>
    <w:rsid w:val="00901F1B"/>
    <w:rsid w:val="009064DD"/>
    <w:rsid w:val="009073F7"/>
    <w:rsid w:val="00907F17"/>
    <w:rsid w:val="00913686"/>
    <w:rsid w:val="00914211"/>
    <w:rsid w:val="00917EF1"/>
    <w:rsid w:val="00920B6A"/>
    <w:rsid w:val="00920C9E"/>
    <w:rsid w:val="00921810"/>
    <w:rsid w:val="009219F7"/>
    <w:rsid w:val="00922051"/>
    <w:rsid w:val="009255C0"/>
    <w:rsid w:val="00925753"/>
    <w:rsid w:val="00926AD8"/>
    <w:rsid w:val="009366AB"/>
    <w:rsid w:val="009368D3"/>
    <w:rsid w:val="00941D73"/>
    <w:rsid w:val="00942D45"/>
    <w:rsid w:val="00943B67"/>
    <w:rsid w:val="009465D9"/>
    <w:rsid w:val="00951D76"/>
    <w:rsid w:val="009554D7"/>
    <w:rsid w:val="0095745C"/>
    <w:rsid w:val="00961E8D"/>
    <w:rsid w:val="00962C86"/>
    <w:rsid w:val="00963477"/>
    <w:rsid w:val="0096369E"/>
    <w:rsid w:val="0096403B"/>
    <w:rsid w:val="009648C9"/>
    <w:rsid w:val="009672F8"/>
    <w:rsid w:val="0096780B"/>
    <w:rsid w:val="00971249"/>
    <w:rsid w:val="00971842"/>
    <w:rsid w:val="009744CC"/>
    <w:rsid w:val="0097491A"/>
    <w:rsid w:val="009749F7"/>
    <w:rsid w:val="009755BB"/>
    <w:rsid w:val="00980570"/>
    <w:rsid w:val="0098120D"/>
    <w:rsid w:val="00981575"/>
    <w:rsid w:val="00981DCA"/>
    <w:rsid w:val="009833C0"/>
    <w:rsid w:val="00985031"/>
    <w:rsid w:val="00987CFB"/>
    <w:rsid w:val="00992167"/>
    <w:rsid w:val="0099271C"/>
    <w:rsid w:val="00992A8F"/>
    <w:rsid w:val="00993E7E"/>
    <w:rsid w:val="00995F23"/>
    <w:rsid w:val="00996146"/>
    <w:rsid w:val="009A18D2"/>
    <w:rsid w:val="009A38B5"/>
    <w:rsid w:val="009B0E30"/>
    <w:rsid w:val="009B235A"/>
    <w:rsid w:val="009B2590"/>
    <w:rsid w:val="009B3EA7"/>
    <w:rsid w:val="009B4261"/>
    <w:rsid w:val="009B525D"/>
    <w:rsid w:val="009B5CBE"/>
    <w:rsid w:val="009C0AC8"/>
    <w:rsid w:val="009C0B6D"/>
    <w:rsid w:val="009C1450"/>
    <w:rsid w:val="009C20C7"/>
    <w:rsid w:val="009C3114"/>
    <w:rsid w:val="009C4FC7"/>
    <w:rsid w:val="009C56AD"/>
    <w:rsid w:val="009C5852"/>
    <w:rsid w:val="009C7350"/>
    <w:rsid w:val="009D0ED3"/>
    <w:rsid w:val="009D2B35"/>
    <w:rsid w:val="009D51A5"/>
    <w:rsid w:val="009D5F81"/>
    <w:rsid w:val="009D6A4F"/>
    <w:rsid w:val="009E08FC"/>
    <w:rsid w:val="009E0C84"/>
    <w:rsid w:val="009E3888"/>
    <w:rsid w:val="009E3A2C"/>
    <w:rsid w:val="009E53F6"/>
    <w:rsid w:val="009E6B52"/>
    <w:rsid w:val="009F162B"/>
    <w:rsid w:val="009F316B"/>
    <w:rsid w:val="009F4E9E"/>
    <w:rsid w:val="009F5866"/>
    <w:rsid w:val="009F5992"/>
    <w:rsid w:val="009F5BD4"/>
    <w:rsid w:val="009F7848"/>
    <w:rsid w:val="00A009F8"/>
    <w:rsid w:val="00A02876"/>
    <w:rsid w:val="00A03307"/>
    <w:rsid w:val="00A05A18"/>
    <w:rsid w:val="00A10D5C"/>
    <w:rsid w:val="00A10FB0"/>
    <w:rsid w:val="00A120E2"/>
    <w:rsid w:val="00A12774"/>
    <w:rsid w:val="00A13350"/>
    <w:rsid w:val="00A138CB"/>
    <w:rsid w:val="00A207FE"/>
    <w:rsid w:val="00A23959"/>
    <w:rsid w:val="00A25553"/>
    <w:rsid w:val="00A2634E"/>
    <w:rsid w:val="00A2655B"/>
    <w:rsid w:val="00A2671C"/>
    <w:rsid w:val="00A27801"/>
    <w:rsid w:val="00A30B76"/>
    <w:rsid w:val="00A31CEB"/>
    <w:rsid w:val="00A336FE"/>
    <w:rsid w:val="00A3495F"/>
    <w:rsid w:val="00A35414"/>
    <w:rsid w:val="00A35992"/>
    <w:rsid w:val="00A364BA"/>
    <w:rsid w:val="00A367E1"/>
    <w:rsid w:val="00A375F4"/>
    <w:rsid w:val="00A40A3E"/>
    <w:rsid w:val="00A45A44"/>
    <w:rsid w:val="00A46B6A"/>
    <w:rsid w:val="00A475AE"/>
    <w:rsid w:val="00A52EB7"/>
    <w:rsid w:val="00A55640"/>
    <w:rsid w:val="00A5614B"/>
    <w:rsid w:val="00A56799"/>
    <w:rsid w:val="00A56FFB"/>
    <w:rsid w:val="00A57C93"/>
    <w:rsid w:val="00A60E85"/>
    <w:rsid w:val="00A63262"/>
    <w:rsid w:val="00A654B5"/>
    <w:rsid w:val="00A6591B"/>
    <w:rsid w:val="00A676F6"/>
    <w:rsid w:val="00A73CD6"/>
    <w:rsid w:val="00A7467A"/>
    <w:rsid w:val="00A748E4"/>
    <w:rsid w:val="00A77432"/>
    <w:rsid w:val="00A81A55"/>
    <w:rsid w:val="00A81C59"/>
    <w:rsid w:val="00A824F9"/>
    <w:rsid w:val="00A848B3"/>
    <w:rsid w:val="00A858F0"/>
    <w:rsid w:val="00A92BB6"/>
    <w:rsid w:val="00A9300C"/>
    <w:rsid w:val="00A94517"/>
    <w:rsid w:val="00AA2298"/>
    <w:rsid w:val="00AA2883"/>
    <w:rsid w:val="00AA5922"/>
    <w:rsid w:val="00AA6DA6"/>
    <w:rsid w:val="00AB042F"/>
    <w:rsid w:val="00AB6B6F"/>
    <w:rsid w:val="00AB752C"/>
    <w:rsid w:val="00AC0170"/>
    <w:rsid w:val="00AC479D"/>
    <w:rsid w:val="00AC5B53"/>
    <w:rsid w:val="00AC5D7B"/>
    <w:rsid w:val="00AC6466"/>
    <w:rsid w:val="00AC68E9"/>
    <w:rsid w:val="00AE0891"/>
    <w:rsid w:val="00AE43A6"/>
    <w:rsid w:val="00AE4620"/>
    <w:rsid w:val="00AF08FF"/>
    <w:rsid w:val="00AF0905"/>
    <w:rsid w:val="00AF2D80"/>
    <w:rsid w:val="00AF31EC"/>
    <w:rsid w:val="00AF44CC"/>
    <w:rsid w:val="00AF52D6"/>
    <w:rsid w:val="00AF7B1E"/>
    <w:rsid w:val="00B009F7"/>
    <w:rsid w:val="00B0168A"/>
    <w:rsid w:val="00B02CA7"/>
    <w:rsid w:val="00B0383C"/>
    <w:rsid w:val="00B043CE"/>
    <w:rsid w:val="00B065FC"/>
    <w:rsid w:val="00B12A27"/>
    <w:rsid w:val="00B138BE"/>
    <w:rsid w:val="00B155A7"/>
    <w:rsid w:val="00B238DE"/>
    <w:rsid w:val="00B27A25"/>
    <w:rsid w:val="00B30705"/>
    <w:rsid w:val="00B34F04"/>
    <w:rsid w:val="00B35443"/>
    <w:rsid w:val="00B37906"/>
    <w:rsid w:val="00B426ED"/>
    <w:rsid w:val="00B43BB0"/>
    <w:rsid w:val="00B4508D"/>
    <w:rsid w:val="00B45FA8"/>
    <w:rsid w:val="00B52DB8"/>
    <w:rsid w:val="00B53D87"/>
    <w:rsid w:val="00B62A52"/>
    <w:rsid w:val="00B64381"/>
    <w:rsid w:val="00B64CBA"/>
    <w:rsid w:val="00B65820"/>
    <w:rsid w:val="00B67EB6"/>
    <w:rsid w:val="00B73355"/>
    <w:rsid w:val="00B75FED"/>
    <w:rsid w:val="00B80161"/>
    <w:rsid w:val="00B8045D"/>
    <w:rsid w:val="00B804BD"/>
    <w:rsid w:val="00B84AC8"/>
    <w:rsid w:val="00B862B5"/>
    <w:rsid w:val="00B90BEF"/>
    <w:rsid w:val="00B926DC"/>
    <w:rsid w:val="00B92C31"/>
    <w:rsid w:val="00B92F02"/>
    <w:rsid w:val="00B93B31"/>
    <w:rsid w:val="00B95A5F"/>
    <w:rsid w:val="00BA3774"/>
    <w:rsid w:val="00BA3BA8"/>
    <w:rsid w:val="00BA4601"/>
    <w:rsid w:val="00BA4B3F"/>
    <w:rsid w:val="00BA7E22"/>
    <w:rsid w:val="00BB1B50"/>
    <w:rsid w:val="00BB26B2"/>
    <w:rsid w:val="00BB2F69"/>
    <w:rsid w:val="00BB36FB"/>
    <w:rsid w:val="00BB7030"/>
    <w:rsid w:val="00BC06FF"/>
    <w:rsid w:val="00BC1FE2"/>
    <w:rsid w:val="00BC498F"/>
    <w:rsid w:val="00BD0F40"/>
    <w:rsid w:val="00BD0FDC"/>
    <w:rsid w:val="00BD4111"/>
    <w:rsid w:val="00BD4552"/>
    <w:rsid w:val="00BD455A"/>
    <w:rsid w:val="00BD5D55"/>
    <w:rsid w:val="00BD60CE"/>
    <w:rsid w:val="00BD6553"/>
    <w:rsid w:val="00BE2489"/>
    <w:rsid w:val="00BE4471"/>
    <w:rsid w:val="00BE78DA"/>
    <w:rsid w:val="00BF002D"/>
    <w:rsid w:val="00BF0789"/>
    <w:rsid w:val="00BF0C15"/>
    <w:rsid w:val="00BF1010"/>
    <w:rsid w:val="00BF31ED"/>
    <w:rsid w:val="00BF500C"/>
    <w:rsid w:val="00BF7423"/>
    <w:rsid w:val="00BF755D"/>
    <w:rsid w:val="00BF795A"/>
    <w:rsid w:val="00C01346"/>
    <w:rsid w:val="00C02BD4"/>
    <w:rsid w:val="00C031D0"/>
    <w:rsid w:val="00C03DA4"/>
    <w:rsid w:val="00C0435C"/>
    <w:rsid w:val="00C05595"/>
    <w:rsid w:val="00C1140A"/>
    <w:rsid w:val="00C11820"/>
    <w:rsid w:val="00C13514"/>
    <w:rsid w:val="00C155D9"/>
    <w:rsid w:val="00C15A38"/>
    <w:rsid w:val="00C16483"/>
    <w:rsid w:val="00C1792F"/>
    <w:rsid w:val="00C2557A"/>
    <w:rsid w:val="00C306E7"/>
    <w:rsid w:val="00C3395B"/>
    <w:rsid w:val="00C3790C"/>
    <w:rsid w:val="00C41320"/>
    <w:rsid w:val="00C43AD9"/>
    <w:rsid w:val="00C43BC3"/>
    <w:rsid w:val="00C45A14"/>
    <w:rsid w:val="00C463C6"/>
    <w:rsid w:val="00C47262"/>
    <w:rsid w:val="00C47630"/>
    <w:rsid w:val="00C50C93"/>
    <w:rsid w:val="00C51821"/>
    <w:rsid w:val="00C535B4"/>
    <w:rsid w:val="00C53EF6"/>
    <w:rsid w:val="00C55302"/>
    <w:rsid w:val="00C57F78"/>
    <w:rsid w:val="00C62FBE"/>
    <w:rsid w:val="00C6682B"/>
    <w:rsid w:val="00C6798B"/>
    <w:rsid w:val="00C701C7"/>
    <w:rsid w:val="00C7272A"/>
    <w:rsid w:val="00C728E5"/>
    <w:rsid w:val="00C836DC"/>
    <w:rsid w:val="00C83C2C"/>
    <w:rsid w:val="00C8523F"/>
    <w:rsid w:val="00C8564B"/>
    <w:rsid w:val="00C9050D"/>
    <w:rsid w:val="00C91548"/>
    <w:rsid w:val="00C941CD"/>
    <w:rsid w:val="00C943B4"/>
    <w:rsid w:val="00CA00B3"/>
    <w:rsid w:val="00CA0118"/>
    <w:rsid w:val="00CA184F"/>
    <w:rsid w:val="00CA3579"/>
    <w:rsid w:val="00CA36F9"/>
    <w:rsid w:val="00CA3FFA"/>
    <w:rsid w:val="00CA414C"/>
    <w:rsid w:val="00CA47A2"/>
    <w:rsid w:val="00CA6FE0"/>
    <w:rsid w:val="00CB1744"/>
    <w:rsid w:val="00CB188B"/>
    <w:rsid w:val="00CB1DAA"/>
    <w:rsid w:val="00CB61A3"/>
    <w:rsid w:val="00CB68EF"/>
    <w:rsid w:val="00CB72A8"/>
    <w:rsid w:val="00CB7FA7"/>
    <w:rsid w:val="00CC0407"/>
    <w:rsid w:val="00CC4B48"/>
    <w:rsid w:val="00CD1D14"/>
    <w:rsid w:val="00CD23BF"/>
    <w:rsid w:val="00CD3015"/>
    <w:rsid w:val="00CD64E6"/>
    <w:rsid w:val="00CD7051"/>
    <w:rsid w:val="00CE1A53"/>
    <w:rsid w:val="00CE1C83"/>
    <w:rsid w:val="00CE55CD"/>
    <w:rsid w:val="00CF5CEF"/>
    <w:rsid w:val="00CF708B"/>
    <w:rsid w:val="00CF71A7"/>
    <w:rsid w:val="00CF772B"/>
    <w:rsid w:val="00CF7AC3"/>
    <w:rsid w:val="00D03739"/>
    <w:rsid w:val="00D03802"/>
    <w:rsid w:val="00D038DC"/>
    <w:rsid w:val="00D0419F"/>
    <w:rsid w:val="00D12858"/>
    <w:rsid w:val="00D13C3C"/>
    <w:rsid w:val="00D16BCA"/>
    <w:rsid w:val="00D21F38"/>
    <w:rsid w:val="00D246E7"/>
    <w:rsid w:val="00D24949"/>
    <w:rsid w:val="00D24ACF"/>
    <w:rsid w:val="00D27799"/>
    <w:rsid w:val="00D279C2"/>
    <w:rsid w:val="00D3031F"/>
    <w:rsid w:val="00D3055F"/>
    <w:rsid w:val="00D3133D"/>
    <w:rsid w:val="00D32D4B"/>
    <w:rsid w:val="00D33707"/>
    <w:rsid w:val="00D34E4C"/>
    <w:rsid w:val="00D40FC0"/>
    <w:rsid w:val="00D42A7D"/>
    <w:rsid w:val="00D44C6A"/>
    <w:rsid w:val="00D45D86"/>
    <w:rsid w:val="00D461AF"/>
    <w:rsid w:val="00D4682B"/>
    <w:rsid w:val="00D474AB"/>
    <w:rsid w:val="00D50D08"/>
    <w:rsid w:val="00D52EB7"/>
    <w:rsid w:val="00D54FCF"/>
    <w:rsid w:val="00D56F5F"/>
    <w:rsid w:val="00D571EF"/>
    <w:rsid w:val="00D6030D"/>
    <w:rsid w:val="00D60CEC"/>
    <w:rsid w:val="00D61A23"/>
    <w:rsid w:val="00D63128"/>
    <w:rsid w:val="00D635C2"/>
    <w:rsid w:val="00D63F53"/>
    <w:rsid w:val="00D6599B"/>
    <w:rsid w:val="00D66F18"/>
    <w:rsid w:val="00D67A4D"/>
    <w:rsid w:val="00D712D4"/>
    <w:rsid w:val="00D721A4"/>
    <w:rsid w:val="00D73C40"/>
    <w:rsid w:val="00D75C33"/>
    <w:rsid w:val="00D766FF"/>
    <w:rsid w:val="00D800A5"/>
    <w:rsid w:val="00D80218"/>
    <w:rsid w:val="00D805F8"/>
    <w:rsid w:val="00D80985"/>
    <w:rsid w:val="00D820E4"/>
    <w:rsid w:val="00D8414D"/>
    <w:rsid w:val="00D85396"/>
    <w:rsid w:val="00D9043C"/>
    <w:rsid w:val="00D90CFD"/>
    <w:rsid w:val="00D90D8B"/>
    <w:rsid w:val="00D91E78"/>
    <w:rsid w:val="00DA1A0D"/>
    <w:rsid w:val="00DA4864"/>
    <w:rsid w:val="00DA49D9"/>
    <w:rsid w:val="00DB014D"/>
    <w:rsid w:val="00DB10C4"/>
    <w:rsid w:val="00DB1C2D"/>
    <w:rsid w:val="00DB2EE3"/>
    <w:rsid w:val="00DB4B26"/>
    <w:rsid w:val="00DB5D90"/>
    <w:rsid w:val="00DB649F"/>
    <w:rsid w:val="00DB6531"/>
    <w:rsid w:val="00DC0D03"/>
    <w:rsid w:val="00DC4465"/>
    <w:rsid w:val="00DC4B48"/>
    <w:rsid w:val="00DC4BAB"/>
    <w:rsid w:val="00DC588A"/>
    <w:rsid w:val="00DC5D76"/>
    <w:rsid w:val="00DC5D7D"/>
    <w:rsid w:val="00DC691D"/>
    <w:rsid w:val="00DC6BD5"/>
    <w:rsid w:val="00DC6C13"/>
    <w:rsid w:val="00DD00BF"/>
    <w:rsid w:val="00DD0709"/>
    <w:rsid w:val="00DD2393"/>
    <w:rsid w:val="00DD27FE"/>
    <w:rsid w:val="00DD4A65"/>
    <w:rsid w:val="00DD4BEA"/>
    <w:rsid w:val="00DD5F08"/>
    <w:rsid w:val="00DD7141"/>
    <w:rsid w:val="00DD7EA2"/>
    <w:rsid w:val="00DE2C3A"/>
    <w:rsid w:val="00DE46DE"/>
    <w:rsid w:val="00DE593A"/>
    <w:rsid w:val="00DF2792"/>
    <w:rsid w:val="00DF4853"/>
    <w:rsid w:val="00DF7880"/>
    <w:rsid w:val="00E02598"/>
    <w:rsid w:val="00E029AA"/>
    <w:rsid w:val="00E04145"/>
    <w:rsid w:val="00E057DF"/>
    <w:rsid w:val="00E0711E"/>
    <w:rsid w:val="00E077ED"/>
    <w:rsid w:val="00E07E0B"/>
    <w:rsid w:val="00E109BD"/>
    <w:rsid w:val="00E143D9"/>
    <w:rsid w:val="00E1478C"/>
    <w:rsid w:val="00E14847"/>
    <w:rsid w:val="00E150A9"/>
    <w:rsid w:val="00E173BB"/>
    <w:rsid w:val="00E1798C"/>
    <w:rsid w:val="00E225AF"/>
    <w:rsid w:val="00E26EDA"/>
    <w:rsid w:val="00E300E1"/>
    <w:rsid w:val="00E31BD7"/>
    <w:rsid w:val="00E32964"/>
    <w:rsid w:val="00E32FF2"/>
    <w:rsid w:val="00E377DB"/>
    <w:rsid w:val="00E37F05"/>
    <w:rsid w:val="00E40138"/>
    <w:rsid w:val="00E4038B"/>
    <w:rsid w:val="00E4240C"/>
    <w:rsid w:val="00E446AB"/>
    <w:rsid w:val="00E44726"/>
    <w:rsid w:val="00E45B68"/>
    <w:rsid w:val="00E50EBA"/>
    <w:rsid w:val="00E512B8"/>
    <w:rsid w:val="00E51661"/>
    <w:rsid w:val="00E53733"/>
    <w:rsid w:val="00E54B81"/>
    <w:rsid w:val="00E54D54"/>
    <w:rsid w:val="00E551F3"/>
    <w:rsid w:val="00E57D45"/>
    <w:rsid w:val="00E60C37"/>
    <w:rsid w:val="00E63861"/>
    <w:rsid w:val="00E678E6"/>
    <w:rsid w:val="00E67E68"/>
    <w:rsid w:val="00E705D7"/>
    <w:rsid w:val="00E706CB"/>
    <w:rsid w:val="00E70CF0"/>
    <w:rsid w:val="00E728CC"/>
    <w:rsid w:val="00E72C0E"/>
    <w:rsid w:val="00E7693A"/>
    <w:rsid w:val="00E8108C"/>
    <w:rsid w:val="00E83D3F"/>
    <w:rsid w:val="00E83EBC"/>
    <w:rsid w:val="00E85187"/>
    <w:rsid w:val="00E854CD"/>
    <w:rsid w:val="00E907EE"/>
    <w:rsid w:val="00E90850"/>
    <w:rsid w:val="00E91799"/>
    <w:rsid w:val="00E924E0"/>
    <w:rsid w:val="00E924E1"/>
    <w:rsid w:val="00EA2DBD"/>
    <w:rsid w:val="00EA4385"/>
    <w:rsid w:val="00EA4CDA"/>
    <w:rsid w:val="00EA5524"/>
    <w:rsid w:val="00EA7FA8"/>
    <w:rsid w:val="00EB3BE3"/>
    <w:rsid w:val="00EB4CAD"/>
    <w:rsid w:val="00EB6070"/>
    <w:rsid w:val="00EB6765"/>
    <w:rsid w:val="00EB694D"/>
    <w:rsid w:val="00EC3505"/>
    <w:rsid w:val="00EC7503"/>
    <w:rsid w:val="00EC787A"/>
    <w:rsid w:val="00ED1F5B"/>
    <w:rsid w:val="00ED2FA0"/>
    <w:rsid w:val="00ED4C57"/>
    <w:rsid w:val="00ED5AD4"/>
    <w:rsid w:val="00ED7D7E"/>
    <w:rsid w:val="00EE0C9F"/>
    <w:rsid w:val="00EE137C"/>
    <w:rsid w:val="00EE2664"/>
    <w:rsid w:val="00EE4A49"/>
    <w:rsid w:val="00EE4CFF"/>
    <w:rsid w:val="00EE55F3"/>
    <w:rsid w:val="00EF0BE3"/>
    <w:rsid w:val="00EF0DC1"/>
    <w:rsid w:val="00EF2BF3"/>
    <w:rsid w:val="00EF51AA"/>
    <w:rsid w:val="00EF7A27"/>
    <w:rsid w:val="00F01E3E"/>
    <w:rsid w:val="00F0203B"/>
    <w:rsid w:val="00F030FD"/>
    <w:rsid w:val="00F03452"/>
    <w:rsid w:val="00F03B06"/>
    <w:rsid w:val="00F04A99"/>
    <w:rsid w:val="00F0719A"/>
    <w:rsid w:val="00F07914"/>
    <w:rsid w:val="00F11210"/>
    <w:rsid w:val="00F12EA5"/>
    <w:rsid w:val="00F13260"/>
    <w:rsid w:val="00F1349C"/>
    <w:rsid w:val="00F143C3"/>
    <w:rsid w:val="00F16BF3"/>
    <w:rsid w:val="00F170CE"/>
    <w:rsid w:val="00F17386"/>
    <w:rsid w:val="00F1778F"/>
    <w:rsid w:val="00F2010B"/>
    <w:rsid w:val="00F21561"/>
    <w:rsid w:val="00F223F9"/>
    <w:rsid w:val="00F301C3"/>
    <w:rsid w:val="00F31B8A"/>
    <w:rsid w:val="00F3330D"/>
    <w:rsid w:val="00F3532A"/>
    <w:rsid w:val="00F358B9"/>
    <w:rsid w:val="00F36221"/>
    <w:rsid w:val="00F41FDC"/>
    <w:rsid w:val="00F4423F"/>
    <w:rsid w:val="00F47205"/>
    <w:rsid w:val="00F51F4F"/>
    <w:rsid w:val="00F54366"/>
    <w:rsid w:val="00F54B73"/>
    <w:rsid w:val="00F60836"/>
    <w:rsid w:val="00F61965"/>
    <w:rsid w:val="00F664E5"/>
    <w:rsid w:val="00F668FE"/>
    <w:rsid w:val="00F67E28"/>
    <w:rsid w:val="00F75507"/>
    <w:rsid w:val="00F75FEA"/>
    <w:rsid w:val="00F76F42"/>
    <w:rsid w:val="00F803F8"/>
    <w:rsid w:val="00F80E4D"/>
    <w:rsid w:val="00F80F4F"/>
    <w:rsid w:val="00F8284D"/>
    <w:rsid w:val="00F82F55"/>
    <w:rsid w:val="00F876AA"/>
    <w:rsid w:val="00F90DD2"/>
    <w:rsid w:val="00F91767"/>
    <w:rsid w:val="00F9371F"/>
    <w:rsid w:val="00F94334"/>
    <w:rsid w:val="00F96423"/>
    <w:rsid w:val="00FA0F47"/>
    <w:rsid w:val="00FA204B"/>
    <w:rsid w:val="00FA7614"/>
    <w:rsid w:val="00FB07F8"/>
    <w:rsid w:val="00FB0A39"/>
    <w:rsid w:val="00FB0D55"/>
    <w:rsid w:val="00FB0E60"/>
    <w:rsid w:val="00FB1727"/>
    <w:rsid w:val="00FB6138"/>
    <w:rsid w:val="00FC225C"/>
    <w:rsid w:val="00FC444C"/>
    <w:rsid w:val="00FC4B10"/>
    <w:rsid w:val="00FC5229"/>
    <w:rsid w:val="00FC754A"/>
    <w:rsid w:val="00FD02D7"/>
    <w:rsid w:val="00FD0784"/>
    <w:rsid w:val="00FD2797"/>
    <w:rsid w:val="00FD6760"/>
    <w:rsid w:val="00FE0019"/>
    <w:rsid w:val="00FE5717"/>
    <w:rsid w:val="00FE5E04"/>
    <w:rsid w:val="00FF2AA4"/>
    <w:rsid w:val="00FF2BC7"/>
    <w:rsid w:val="00FF2BDB"/>
    <w:rsid w:val="00FF413C"/>
    <w:rsid w:val="00FF462A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445B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426"/>
        <w:tab w:val="left" w:pos="851"/>
        <w:tab w:val="left" w:pos="1021"/>
        <w:tab w:val="left" w:pos="1134"/>
        <w:tab w:val="left" w:pos="1276"/>
        <w:tab w:val="left" w:pos="1701"/>
      </w:tabs>
      <w:spacing w:line="240" w:lineRule="atLeast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5"/>
    </w:pPr>
    <w:rPr>
      <w:b/>
      <w:bCs/>
      <w:sz w:val="28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jc w:val="both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</w:pPr>
    <w:rPr>
      <w:b/>
      <w:szCs w:val="20"/>
    </w:rPr>
  </w:style>
  <w:style w:type="paragraph" w:styleId="Zkladntext">
    <w:name w:val="Body Text"/>
    <w:basedOn w:val="Normln"/>
    <w:link w:val="ZkladntextChar"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both"/>
    </w:pPr>
    <w:rPr>
      <w:szCs w:val="20"/>
    </w:rPr>
  </w:style>
  <w:style w:type="paragraph" w:styleId="Zkladntextodsazen3">
    <w:name w:val="Body Text Indent 3"/>
    <w:basedOn w:val="Normln"/>
    <w:pPr>
      <w:spacing w:after="120"/>
      <w:ind w:left="283"/>
      <w:jc w:val="both"/>
    </w:pPr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 w:hanging="360"/>
      <w:jc w:val="both"/>
    </w:pPr>
  </w:style>
  <w:style w:type="paragraph" w:styleId="Zkladntextodsazen2">
    <w:name w:val="Body Text Indent 2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/>
    </w:pPr>
  </w:style>
  <w:style w:type="paragraph" w:styleId="Podtitul">
    <w:name w:val="Subtitle"/>
    <w:basedOn w:val="Normln"/>
    <w:qFormat/>
    <w:rsid w:val="00A375F4"/>
    <w:pPr>
      <w:ind w:left="360"/>
      <w:jc w:val="both"/>
    </w:pPr>
    <w:rPr>
      <w:b/>
      <w:szCs w:val="20"/>
    </w:rPr>
  </w:style>
  <w:style w:type="paragraph" w:customStyle="1" w:styleId="dka">
    <w:name w:val="Řádka"/>
    <w:rsid w:val="006D0A24"/>
    <w:pPr>
      <w:jc w:val="both"/>
    </w:pPr>
    <w:rPr>
      <w:rFonts w:ascii="Arial" w:hAnsi="Arial"/>
      <w:color w:val="000000"/>
    </w:rPr>
  </w:style>
  <w:style w:type="paragraph" w:customStyle="1" w:styleId="Zkladntext21">
    <w:name w:val="Základní text 21"/>
    <w:basedOn w:val="Normln"/>
    <w:rsid w:val="00670420"/>
    <w:pPr>
      <w:ind w:right="850"/>
      <w:jc w:val="both"/>
    </w:pPr>
    <w:rPr>
      <w:szCs w:val="20"/>
    </w:rPr>
  </w:style>
  <w:style w:type="paragraph" w:customStyle="1" w:styleId="Export0">
    <w:name w:val="Export 0"/>
    <w:basedOn w:val="Normln"/>
    <w:rsid w:val="00FF2AA4"/>
    <w:pPr>
      <w:widowControl w:val="0"/>
    </w:pPr>
    <w:rPr>
      <w:rFonts w:ascii="Avinion" w:hAnsi="Avinion"/>
      <w:szCs w:val="20"/>
    </w:rPr>
  </w:style>
  <w:style w:type="paragraph" w:customStyle="1" w:styleId="panlsky">
    <w:name w:val="Španělsky"/>
    <w:rsid w:val="00AF44CC"/>
    <w:pPr>
      <w:jc w:val="both"/>
    </w:pPr>
    <w:rPr>
      <w:rFonts w:ascii="Arial" w:hAnsi="Arial"/>
      <w:sz w:val="22"/>
      <w:lang w:val="es-ES"/>
    </w:rPr>
  </w:style>
  <w:style w:type="character" w:styleId="Hypertextovodkaz">
    <w:name w:val="Hyperlink"/>
    <w:rsid w:val="007A145F"/>
    <w:rPr>
      <w:color w:val="0000FF"/>
      <w:u w:val="single"/>
    </w:rPr>
  </w:style>
  <w:style w:type="character" w:customStyle="1" w:styleId="platne1">
    <w:name w:val="platne1"/>
    <w:basedOn w:val="Standardnpsmoodstavce"/>
    <w:rsid w:val="00C6682B"/>
  </w:style>
  <w:style w:type="paragraph" w:styleId="Prosttext">
    <w:name w:val="Plain Text"/>
    <w:basedOn w:val="Normln"/>
    <w:rsid w:val="00303619"/>
    <w:rPr>
      <w:rFonts w:ascii="Courier New" w:hAnsi="Courier New"/>
      <w:sz w:val="20"/>
      <w:szCs w:val="20"/>
    </w:rPr>
  </w:style>
  <w:style w:type="paragraph" w:styleId="Seznamsodrkami2">
    <w:name w:val="List Bullet 2"/>
    <w:basedOn w:val="Normln"/>
    <w:autoRedefine/>
    <w:rsid w:val="00140895"/>
    <w:pPr>
      <w:autoSpaceDE w:val="0"/>
      <w:autoSpaceDN w:val="0"/>
      <w:adjustRightInd w:val="0"/>
      <w:ind w:left="420" w:hanging="420"/>
      <w:jc w:val="both"/>
    </w:pPr>
  </w:style>
  <w:style w:type="paragraph" w:styleId="Textbubliny">
    <w:name w:val="Balloon Text"/>
    <w:basedOn w:val="Normln"/>
    <w:link w:val="TextbublinyChar"/>
    <w:rsid w:val="00134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41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DF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mluvnstrany">
    <w:name w:val="Smluvní strany"/>
    <w:rsid w:val="009755BB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character" w:customStyle="1" w:styleId="ZkladntextChar">
    <w:name w:val="Základní text Char"/>
    <w:link w:val="Zkladntext"/>
    <w:rsid w:val="00D75C33"/>
    <w:rPr>
      <w:sz w:val="24"/>
    </w:rPr>
  </w:style>
  <w:style w:type="paragraph" w:customStyle="1" w:styleId="H0n">
    <w:name w:val="H0n"/>
    <w:basedOn w:val="Normln"/>
    <w:next w:val="Normln"/>
    <w:rsid w:val="00BB7030"/>
    <w:pPr>
      <w:keepNext/>
      <w:numPr>
        <w:numId w:val="1"/>
      </w:numPr>
      <w:spacing w:after="120"/>
    </w:pPr>
    <w:rPr>
      <w:rFonts w:ascii="Arial" w:hAnsi="Arial"/>
      <w:b/>
      <w:u w:val="thick"/>
    </w:rPr>
  </w:style>
  <w:style w:type="paragraph" w:customStyle="1" w:styleId="H2">
    <w:name w:val="H2"/>
    <w:basedOn w:val="Normln"/>
    <w:link w:val="H2Char"/>
    <w:rsid w:val="00BB7030"/>
    <w:pPr>
      <w:numPr>
        <w:ilvl w:val="1"/>
        <w:numId w:val="1"/>
      </w:numPr>
      <w:spacing w:after="120"/>
      <w:jc w:val="both"/>
      <w:outlineLvl w:val="1"/>
    </w:pPr>
    <w:rPr>
      <w:rFonts w:ascii="Arial" w:hAnsi="Arial"/>
      <w:sz w:val="20"/>
    </w:rPr>
  </w:style>
  <w:style w:type="character" w:customStyle="1" w:styleId="H2Char">
    <w:name w:val="H2 Char"/>
    <w:link w:val="H2"/>
    <w:rsid w:val="00BB7030"/>
    <w:rPr>
      <w:rFonts w:ascii="Arial" w:hAnsi="Arial"/>
      <w:szCs w:val="24"/>
    </w:rPr>
  </w:style>
  <w:style w:type="character" w:styleId="Siln">
    <w:name w:val="Strong"/>
    <w:uiPriority w:val="22"/>
    <w:qFormat/>
    <w:rsid w:val="00B238DE"/>
    <w:rPr>
      <w:b/>
      <w:bCs/>
    </w:rPr>
  </w:style>
  <w:style w:type="paragraph" w:customStyle="1" w:styleId="JKNadpis2">
    <w:name w:val="JK_Nadpis 2"/>
    <w:basedOn w:val="Nadpis2"/>
    <w:rsid w:val="00D27799"/>
    <w:pPr>
      <w:keepNext w:val="0"/>
      <w:tabs>
        <w:tab w:val="num" w:pos="360"/>
      </w:tabs>
      <w:spacing w:before="120" w:after="0"/>
      <w:ind w:left="340" w:hanging="340"/>
      <w:jc w:val="both"/>
    </w:pPr>
    <w:rPr>
      <w:rFonts w:cs="Times New Roman"/>
      <w:b w:val="0"/>
      <w:bCs w:val="0"/>
      <w:i w:val="0"/>
      <w:iCs w:val="0"/>
      <w:sz w:val="22"/>
      <w:szCs w:val="20"/>
      <w:lang w:val="en-US"/>
    </w:rPr>
  </w:style>
  <w:style w:type="character" w:styleId="Zvraznn">
    <w:name w:val="Emphasis"/>
    <w:uiPriority w:val="20"/>
    <w:qFormat/>
    <w:rsid w:val="00B53D87"/>
    <w:rPr>
      <w:i/>
      <w:iCs/>
    </w:rPr>
  </w:style>
  <w:style w:type="paragraph" w:styleId="Textkomente">
    <w:name w:val="annotation text"/>
    <w:basedOn w:val="Normln"/>
    <w:link w:val="TextkomenteChar"/>
    <w:uiPriority w:val="99"/>
    <w:unhideWhenUsed/>
    <w:rsid w:val="00C164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6483"/>
  </w:style>
  <w:style w:type="character" w:styleId="Odkaznakoment">
    <w:name w:val="annotation reference"/>
    <w:basedOn w:val="Standardnpsmoodstavce"/>
    <w:uiPriority w:val="99"/>
    <w:unhideWhenUsed/>
    <w:rsid w:val="00C1648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F2B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F2BF3"/>
    <w:rPr>
      <w:b/>
      <w:bCs/>
    </w:rPr>
  </w:style>
  <w:style w:type="paragraph" w:styleId="Odstavecseseznamem">
    <w:name w:val="List Paragraph"/>
    <w:basedOn w:val="Normln"/>
    <w:uiPriority w:val="34"/>
    <w:qFormat/>
    <w:rsid w:val="0069103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32A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8</Pages>
  <Words>2873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Hewlett-Packard Company</Company>
  <LinksUpToDate>false</LinksUpToDate>
  <CharactersWithSpaces>19790</CharactersWithSpaces>
  <SharedDoc>false</SharedDoc>
  <HLinks>
    <vt:vector size="6" baseType="variant"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mailto:bobysud@psvs.cz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Roman Pivný</dc:creator>
  <cp:lastModifiedBy>ředitelství 100</cp:lastModifiedBy>
  <cp:revision>25</cp:revision>
  <cp:lastPrinted>2012-09-17T11:22:00Z</cp:lastPrinted>
  <dcterms:created xsi:type="dcterms:W3CDTF">2016-07-29T12:44:00Z</dcterms:created>
  <dcterms:modified xsi:type="dcterms:W3CDTF">2016-10-26T06:56:00Z</dcterms:modified>
</cp:coreProperties>
</file>