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96F73" w14:textId="6E6F0EA7" w:rsidR="008D5820" w:rsidRPr="000109A1" w:rsidRDefault="00070519" w:rsidP="002977EF">
      <w:pPr>
        <w:autoSpaceDE w:val="0"/>
        <w:autoSpaceDN w:val="0"/>
        <w:adjustRightInd w:val="0"/>
        <w:spacing w:after="0" w:line="264" w:lineRule="auto"/>
        <w:jc w:val="center"/>
        <w:rPr>
          <w:rFonts w:cs="Arial"/>
          <w:b/>
        </w:rPr>
      </w:pPr>
      <w:bookmarkStart w:id="0" w:name="_Toc196810167"/>
      <w:r w:rsidRPr="00BD19F9">
        <w:rPr>
          <w:rFonts w:cs="Arial"/>
          <w:b/>
        </w:rPr>
        <w:t>Dodatek č. 1 k</w:t>
      </w:r>
      <w:r w:rsidR="008D5820" w:rsidRPr="00BD19F9">
        <w:rPr>
          <w:rFonts w:cs="Arial"/>
          <w:b/>
        </w:rPr>
        <w:t xml:space="preserve">e </w:t>
      </w:r>
      <w:r w:rsidR="008D5820" w:rsidRPr="000109A1">
        <w:rPr>
          <w:rFonts w:cs="Arial"/>
          <w:b/>
        </w:rPr>
        <w:t>Smlouv</w:t>
      </w:r>
      <w:r w:rsidR="008D5820">
        <w:rPr>
          <w:rFonts w:cs="Arial"/>
          <w:b/>
        </w:rPr>
        <w:t>ě</w:t>
      </w:r>
      <w:r w:rsidR="008D5820" w:rsidRPr="000109A1">
        <w:rPr>
          <w:rFonts w:cs="Arial"/>
          <w:b/>
        </w:rPr>
        <w:t xml:space="preserve"> o partnerství s finančním příspěvkem</w:t>
      </w:r>
    </w:p>
    <w:bookmarkEnd w:id="0"/>
    <w:p w14:paraId="5450B11D" w14:textId="5DD6A371" w:rsidR="008D5820" w:rsidRDefault="008D5820" w:rsidP="008D5820">
      <w:pPr>
        <w:spacing w:after="0" w:line="264" w:lineRule="auto"/>
        <w:jc w:val="center"/>
        <w:rPr>
          <w:rFonts w:cs="Arial"/>
        </w:rPr>
      </w:pPr>
      <w:r w:rsidRPr="000109A1">
        <w:rPr>
          <w:rFonts w:cs="Arial"/>
        </w:rPr>
        <w:t>uzavřen</w:t>
      </w:r>
      <w:r>
        <w:rPr>
          <w:rFonts w:cs="Arial"/>
        </w:rPr>
        <w:t>ý</w:t>
      </w:r>
      <w:r w:rsidRPr="000109A1">
        <w:rPr>
          <w:rFonts w:cs="Arial"/>
        </w:rPr>
        <w:t xml:space="preserve"> podle § 1746 odst. 2 zákona č. 89/2012 Sb., občanský zákoník</w:t>
      </w:r>
      <w:r w:rsidR="0008265A">
        <w:rPr>
          <w:rFonts w:cs="Arial"/>
        </w:rPr>
        <w:t xml:space="preserve"> v platném znění</w:t>
      </w:r>
    </w:p>
    <w:p w14:paraId="71114D4A" w14:textId="7F08B20F" w:rsidR="002D20C5" w:rsidRDefault="002D20C5" w:rsidP="002977EF">
      <w:pPr>
        <w:spacing w:after="0" w:line="264" w:lineRule="auto"/>
        <w:jc w:val="center"/>
        <w:rPr>
          <w:rFonts w:cs="Arial"/>
        </w:rPr>
      </w:pPr>
    </w:p>
    <w:p w14:paraId="432B16AA" w14:textId="77777777" w:rsidR="008D5820" w:rsidRDefault="008D5820" w:rsidP="008D5820">
      <w:pPr>
        <w:spacing w:after="0" w:line="264" w:lineRule="auto"/>
        <w:jc w:val="center"/>
        <w:rPr>
          <w:rFonts w:cs="Arial"/>
          <w:b/>
        </w:rPr>
      </w:pPr>
      <w:r w:rsidRPr="000109A1">
        <w:rPr>
          <w:rFonts w:cs="Arial"/>
          <w:b/>
        </w:rPr>
        <w:t>SMLUVNÍ STRANY</w:t>
      </w:r>
    </w:p>
    <w:p w14:paraId="671140F6" w14:textId="77777777" w:rsidR="008D5820" w:rsidRPr="000109A1" w:rsidRDefault="008D5820" w:rsidP="008D5820">
      <w:pPr>
        <w:spacing w:after="0" w:line="264" w:lineRule="auto"/>
        <w:jc w:val="center"/>
        <w:rPr>
          <w:rFonts w:cs="Arial"/>
          <w:b/>
        </w:rPr>
      </w:pPr>
    </w:p>
    <w:p w14:paraId="28C24C26" w14:textId="77777777" w:rsidR="008D5820" w:rsidRPr="0074002B" w:rsidRDefault="008D5820" w:rsidP="008D5820">
      <w:pPr>
        <w:spacing w:after="0" w:line="264" w:lineRule="auto"/>
        <w:rPr>
          <w:rFonts w:cs="Arial"/>
          <w:b/>
          <w:color w:val="000000" w:themeColor="text1"/>
        </w:rPr>
      </w:pPr>
      <w:r w:rsidRPr="0074002B">
        <w:rPr>
          <w:rFonts w:cs="Arial"/>
          <w:b/>
          <w:color w:val="000000" w:themeColor="text1"/>
        </w:rPr>
        <w:t>Univerzita Karlova</w:t>
      </w:r>
    </w:p>
    <w:p w14:paraId="40F01510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Veřejná vysoká škola  - režim existence dle zákona. </w:t>
      </w:r>
      <w:proofErr w:type="gramStart"/>
      <w:r w:rsidRPr="0074002B">
        <w:rPr>
          <w:rFonts w:cs="Arial"/>
          <w:color w:val="000000" w:themeColor="text1"/>
        </w:rPr>
        <w:t>č.</w:t>
      </w:r>
      <w:proofErr w:type="gramEnd"/>
      <w:r w:rsidRPr="0074002B">
        <w:rPr>
          <w:rFonts w:cs="Arial"/>
          <w:color w:val="000000" w:themeColor="text1"/>
        </w:rPr>
        <w:t xml:space="preserve"> 111/1998 Sb., o vysokých školách  a o změně a doplnění některých zákonů (zákon o vysokých školách), ve znění pozdějších předpisů</w:t>
      </w:r>
    </w:p>
    <w:p w14:paraId="5564D6AF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se sídlem Ovocný trh 560/5, 116 36 Praha 1,</w:t>
      </w:r>
    </w:p>
    <w:p w14:paraId="188CE98B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zastoupená prof. MUDr. </w:t>
      </w:r>
      <w:proofErr w:type="spellStart"/>
      <w:r w:rsidRPr="0074002B">
        <w:rPr>
          <w:rFonts w:cs="Arial"/>
          <w:color w:val="000000" w:themeColor="text1"/>
        </w:rPr>
        <w:t>Aleksim</w:t>
      </w:r>
      <w:proofErr w:type="spellEnd"/>
      <w:r w:rsidRPr="0074002B">
        <w:rPr>
          <w:rFonts w:cs="Arial"/>
          <w:color w:val="000000" w:themeColor="text1"/>
        </w:rPr>
        <w:t xml:space="preserve"> </w:t>
      </w:r>
      <w:proofErr w:type="spellStart"/>
      <w:r w:rsidRPr="0074002B">
        <w:rPr>
          <w:rFonts w:cs="Arial"/>
          <w:color w:val="000000" w:themeColor="text1"/>
        </w:rPr>
        <w:t>Šedem</w:t>
      </w:r>
      <w:proofErr w:type="spellEnd"/>
      <w:r w:rsidRPr="0074002B">
        <w:rPr>
          <w:rFonts w:cs="Arial"/>
          <w:color w:val="000000" w:themeColor="text1"/>
        </w:rPr>
        <w:t>, DrSc., děkanem 1. lékařské fakulty Univerzity Karlovy,</w:t>
      </w:r>
    </w:p>
    <w:p w14:paraId="70E83789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na základě plné moci čj.: UKRUK/5570/2016 ze dne 25. 5. 2016</w:t>
      </w:r>
    </w:p>
    <w:p w14:paraId="17A76BE6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IČ: 00216208, DIČ: CZ00216208</w:t>
      </w:r>
    </w:p>
    <w:p w14:paraId="0CE3040A" w14:textId="017E6175" w:rsidR="008D5820" w:rsidRPr="0074002B" w:rsidRDefault="008D5820" w:rsidP="008D5820">
      <w:pPr>
        <w:spacing w:after="0" w:line="264" w:lineRule="auto"/>
        <w:rPr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Bankovní spojení: Komerční banka, a.s., pobočka Praha 1, č. </w:t>
      </w:r>
      <w:proofErr w:type="spellStart"/>
      <w:r w:rsidRPr="0074002B">
        <w:rPr>
          <w:rFonts w:cs="Arial"/>
          <w:color w:val="000000" w:themeColor="text1"/>
        </w:rPr>
        <w:t>ú.</w:t>
      </w:r>
      <w:proofErr w:type="spellEnd"/>
      <w:r w:rsidRPr="0074002B">
        <w:rPr>
          <w:rFonts w:cs="Arial"/>
          <w:color w:val="000000" w:themeColor="text1"/>
        </w:rPr>
        <w:t xml:space="preserve">: </w:t>
      </w:r>
      <w:r w:rsidR="005E5F60">
        <w:rPr>
          <w:rFonts w:cs="Arial"/>
          <w:color w:val="000000" w:themeColor="text1"/>
        </w:rPr>
        <w:t>XXXXXXXXXXXXXX</w:t>
      </w:r>
    </w:p>
    <w:p w14:paraId="7C1EB0EC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Korespondenční adresa: 1. lékařská fakulta UK, Kateřinská 1660/32, 121 08 Praha 2</w:t>
      </w:r>
    </w:p>
    <w:p w14:paraId="40763DE7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(dále jen „Příjemce“)</w:t>
      </w:r>
    </w:p>
    <w:p w14:paraId="13319D9D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71784994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a</w:t>
      </w:r>
    </w:p>
    <w:p w14:paraId="2EAB9FCA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091DC6F4" w14:textId="77777777" w:rsidR="008D5820" w:rsidRPr="0074002B" w:rsidRDefault="008D5820" w:rsidP="008D5820">
      <w:pPr>
        <w:spacing w:after="0" w:line="264" w:lineRule="auto"/>
        <w:rPr>
          <w:rFonts w:cs="Arial"/>
          <w:b/>
          <w:color w:val="000000" w:themeColor="text1"/>
        </w:rPr>
      </w:pPr>
      <w:r w:rsidRPr="0074002B">
        <w:rPr>
          <w:rFonts w:cs="Arial"/>
          <w:b/>
          <w:color w:val="000000" w:themeColor="text1"/>
        </w:rPr>
        <w:t>Fakultní nemocnice Brno</w:t>
      </w:r>
    </w:p>
    <w:p w14:paraId="56662574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FN Brno je státní příspěvková organizace zřízena rozhodnutím Ministerstva zdravotnictví. Nemá zákonnou povinnost zápisu do obchodního rejstříku, je zapsána do živnostenského rejstříku vedeného Živnostenským úřadem města Brna</w:t>
      </w:r>
    </w:p>
    <w:p w14:paraId="27B7B06E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se sídlem Jihlavská 340/20, 625 00, Brno</w:t>
      </w:r>
    </w:p>
    <w:p w14:paraId="4CF824E8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zastoupená MUDr. Romanem Krausem, MBA, ředitelem</w:t>
      </w:r>
    </w:p>
    <w:p w14:paraId="66ACB3EB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IČ: 65269705, DIČ: CZ65269705</w:t>
      </w:r>
    </w:p>
    <w:p w14:paraId="0A7F1DD5" w14:textId="77777777" w:rsidR="008D5820" w:rsidRPr="0074002B" w:rsidRDefault="008D5820" w:rsidP="008D5820">
      <w:pPr>
        <w:spacing w:after="0" w:line="264" w:lineRule="auto"/>
        <w:rPr>
          <w:color w:val="000000" w:themeColor="text1"/>
        </w:rPr>
      </w:pPr>
      <w:r w:rsidRPr="0074002B">
        <w:rPr>
          <w:rFonts w:cs="Arial"/>
          <w:color w:val="000000" w:themeColor="text1"/>
        </w:rPr>
        <w:t>bankovní spojení:</w:t>
      </w:r>
    </w:p>
    <w:p w14:paraId="49A83797" w14:textId="61706C20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Česká národní banka, č. </w:t>
      </w:r>
      <w:proofErr w:type="spellStart"/>
      <w:r w:rsidRPr="0074002B">
        <w:rPr>
          <w:rFonts w:cs="Arial"/>
          <w:color w:val="000000" w:themeColor="text1"/>
        </w:rPr>
        <w:t>ú.</w:t>
      </w:r>
      <w:proofErr w:type="spellEnd"/>
      <w:r w:rsidRPr="0074002B">
        <w:rPr>
          <w:rFonts w:cs="Arial"/>
          <w:color w:val="000000" w:themeColor="text1"/>
        </w:rPr>
        <w:t xml:space="preserve">:  </w:t>
      </w:r>
      <w:r w:rsidR="005E5F60">
        <w:rPr>
          <w:rFonts w:cs="Arial"/>
          <w:color w:val="000000" w:themeColor="text1"/>
        </w:rPr>
        <w:t>XXXXXXXXXXXXXX</w:t>
      </w:r>
      <w:r w:rsidR="005E5F60" w:rsidRPr="0074002B">
        <w:rPr>
          <w:rFonts w:cs="Arial"/>
          <w:color w:val="000000" w:themeColor="text1"/>
        </w:rPr>
        <w:t xml:space="preserve"> </w:t>
      </w:r>
      <w:r w:rsidR="005E5F60">
        <w:rPr>
          <w:rFonts w:cs="Arial"/>
          <w:color w:val="000000" w:themeColor="text1"/>
        </w:rPr>
        <w:t xml:space="preserve"> </w:t>
      </w:r>
      <w:r w:rsidRPr="0074002B">
        <w:rPr>
          <w:rFonts w:cs="Arial"/>
          <w:color w:val="000000" w:themeColor="text1"/>
        </w:rPr>
        <w:t>(investiční dotace z EU)</w:t>
      </w:r>
    </w:p>
    <w:p w14:paraId="55697312" w14:textId="5DDD0F8B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Česká národní banka, č. </w:t>
      </w:r>
      <w:proofErr w:type="spellStart"/>
      <w:r w:rsidRPr="0074002B">
        <w:rPr>
          <w:rFonts w:cs="Arial"/>
          <w:color w:val="000000" w:themeColor="text1"/>
        </w:rPr>
        <w:t>ú.</w:t>
      </w:r>
      <w:proofErr w:type="spellEnd"/>
      <w:r w:rsidRPr="0074002B">
        <w:rPr>
          <w:rFonts w:cs="Arial"/>
          <w:color w:val="000000" w:themeColor="text1"/>
        </w:rPr>
        <w:t>:</w:t>
      </w:r>
      <w:r w:rsidRPr="0074002B">
        <w:rPr>
          <w:rFonts w:cs="Arial"/>
          <w:color w:val="000000" w:themeColor="text1"/>
        </w:rPr>
        <w:tab/>
      </w:r>
      <w:r w:rsidR="005E5F60">
        <w:rPr>
          <w:rFonts w:cs="Arial"/>
          <w:color w:val="000000" w:themeColor="text1"/>
        </w:rPr>
        <w:t>XXXXXXXXXXXXXX</w:t>
      </w:r>
      <w:r w:rsidR="005E5F60" w:rsidRPr="0074002B">
        <w:rPr>
          <w:rFonts w:cs="Arial"/>
          <w:color w:val="000000" w:themeColor="text1"/>
        </w:rPr>
        <w:t xml:space="preserve"> </w:t>
      </w:r>
      <w:r w:rsidR="005E5F60">
        <w:rPr>
          <w:rFonts w:cs="Arial"/>
          <w:color w:val="000000" w:themeColor="text1"/>
        </w:rPr>
        <w:t xml:space="preserve"> </w:t>
      </w:r>
      <w:r w:rsidRPr="0074002B">
        <w:rPr>
          <w:rFonts w:cs="Arial"/>
          <w:color w:val="000000" w:themeColor="text1"/>
        </w:rPr>
        <w:t>(neinvestiční dotace)</w:t>
      </w:r>
    </w:p>
    <w:p w14:paraId="497063DD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(dále jen „Partner“)</w:t>
      </w:r>
    </w:p>
    <w:p w14:paraId="77B3E575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4B76A0FB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a</w:t>
      </w:r>
    </w:p>
    <w:p w14:paraId="210A912E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2D705CF1" w14:textId="77777777" w:rsidR="008D5820" w:rsidRPr="0074002B" w:rsidRDefault="008D5820" w:rsidP="008D5820">
      <w:pPr>
        <w:spacing w:after="0" w:line="264" w:lineRule="auto"/>
        <w:rPr>
          <w:rFonts w:cs="Arial"/>
          <w:b/>
          <w:color w:val="000000" w:themeColor="text1"/>
        </w:rPr>
      </w:pPr>
      <w:r w:rsidRPr="0074002B">
        <w:rPr>
          <w:rFonts w:cs="Arial"/>
          <w:b/>
          <w:color w:val="000000" w:themeColor="text1"/>
        </w:rPr>
        <w:t>Masarykova univerzita</w:t>
      </w:r>
    </w:p>
    <w:p w14:paraId="4AAA4B1D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Veřejná vysoká škola  - režim existence dle zákona. </w:t>
      </w:r>
      <w:proofErr w:type="gramStart"/>
      <w:r w:rsidRPr="0074002B">
        <w:rPr>
          <w:rFonts w:cs="Arial"/>
          <w:color w:val="000000" w:themeColor="text1"/>
        </w:rPr>
        <w:t>č.</w:t>
      </w:r>
      <w:proofErr w:type="gramEnd"/>
      <w:r w:rsidRPr="0074002B">
        <w:rPr>
          <w:rFonts w:cs="Arial"/>
          <w:color w:val="000000" w:themeColor="text1"/>
        </w:rPr>
        <w:t xml:space="preserve"> 111/1998 Sb., o vysokých školách  a o změně a doplnění některých zákonů (zákon o vysokých školách), ve znění pozdějších předpisů</w:t>
      </w:r>
    </w:p>
    <w:p w14:paraId="02106EE8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se sídlem Žerotínovo náměstí 617/9, 601 77, Brno</w:t>
      </w:r>
    </w:p>
    <w:p w14:paraId="4B7B65D0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zastoupená Doc. PhDr. Mikulášem Bekem, Ph.D., rektorem</w:t>
      </w:r>
    </w:p>
    <w:p w14:paraId="57FDCADC" w14:textId="77777777" w:rsidR="008D5820" w:rsidRPr="0074002B" w:rsidRDefault="008D5820" w:rsidP="008D5820">
      <w:pPr>
        <w:pStyle w:val="Normlnweb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IČ: 00216224, DIČ: CZ00216224</w:t>
      </w:r>
    </w:p>
    <w:p w14:paraId="3E5C32CA" w14:textId="5FD276C4" w:rsidR="008D5820" w:rsidRPr="0074002B" w:rsidRDefault="008D5820" w:rsidP="008D5820">
      <w:pPr>
        <w:pStyle w:val="Normlnweb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bankovní spojení Komerční banka, a.s., č. </w:t>
      </w:r>
      <w:proofErr w:type="spellStart"/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ú.</w:t>
      </w:r>
      <w:proofErr w:type="spellEnd"/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: </w:t>
      </w:r>
      <w:r w:rsidR="005E5F60">
        <w:rPr>
          <w:rFonts w:cs="Arial"/>
          <w:color w:val="000000" w:themeColor="text1"/>
        </w:rPr>
        <w:t>XXXXXXXXXXXXXX</w:t>
      </w:r>
    </w:p>
    <w:p w14:paraId="72153331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(dále jen „Partner“)</w:t>
      </w:r>
    </w:p>
    <w:p w14:paraId="3259C767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394383C6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a</w:t>
      </w:r>
    </w:p>
    <w:p w14:paraId="5313AEBF" w14:textId="77777777" w:rsidR="008D5820" w:rsidRPr="0074002B" w:rsidRDefault="008D5820" w:rsidP="008D5820">
      <w:pPr>
        <w:spacing w:after="0" w:line="264" w:lineRule="auto"/>
        <w:rPr>
          <w:rFonts w:cs="Arial"/>
          <w:b/>
          <w:bCs/>
          <w:color w:val="000000" w:themeColor="text1"/>
        </w:rPr>
      </w:pPr>
      <w:r w:rsidRPr="0074002B">
        <w:rPr>
          <w:rFonts w:cs="Arial"/>
          <w:b/>
          <w:bCs/>
          <w:color w:val="000000" w:themeColor="text1"/>
        </w:rPr>
        <w:lastRenderedPageBreak/>
        <w:t>Univerzita Palackého v Olomouci</w:t>
      </w:r>
    </w:p>
    <w:p w14:paraId="3523C45B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Veřejná vysoká škola  - režim existence dle zákona. </w:t>
      </w:r>
      <w:proofErr w:type="gramStart"/>
      <w:r w:rsidRPr="0074002B">
        <w:rPr>
          <w:rFonts w:cs="Arial"/>
          <w:color w:val="000000" w:themeColor="text1"/>
        </w:rPr>
        <w:t>č.</w:t>
      </w:r>
      <w:proofErr w:type="gramEnd"/>
      <w:r w:rsidRPr="0074002B">
        <w:rPr>
          <w:rFonts w:cs="Arial"/>
          <w:color w:val="000000" w:themeColor="text1"/>
        </w:rPr>
        <w:t xml:space="preserve"> 111/1998 Sb., o vysokých školách  a o změně a doplnění některých zákonů (zákon o vysokých školách), ve znění pozdějších předpisů</w:t>
      </w:r>
    </w:p>
    <w:p w14:paraId="3830B146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se sídlem Křížkovského 511/8, 771 47 Olomouc</w:t>
      </w:r>
    </w:p>
    <w:p w14:paraId="3F0D9895" w14:textId="77777777" w:rsidR="008D5820" w:rsidRPr="0074002B" w:rsidRDefault="008D5820" w:rsidP="008D5820">
      <w:pPr>
        <w:spacing w:after="0" w:line="240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zastoupená prof. Mgr. Jaroslavem Millerem, </w:t>
      </w:r>
      <w:proofErr w:type="gramStart"/>
      <w:r w:rsidRPr="0074002B">
        <w:rPr>
          <w:rFonts w:cs="Arial"/>
          <w:color w:val="000000" w:themeColor="text1"/>
        </w:rPr>
        <w:t>M.A.</w:t>
      </w:r>
      <w:proofErr w:type="gramEnd"/>
      <w:r w:rsidRPr="0074002B">
        <w:rPr>
          <w:rFonts w:cs="Arial"/>
          <w:color w:val="000000" w:themeColor="text1"/>
        </w:rPr>
        <w:t>, Ph.D., rektorem</w:t>
      </w:r>
    </w:p>
    <w:p w14:paraId="07A350EB" w14:textId="77777777" w:rsidR="008D5820" w:rsidRPr="0074002B" w:rsidRDefault="008D5820" w:rsidP="008D5820">
      <w:pPr>
        <w:pStyle w:val="Normlnweb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IČ: 61989592, DIČ: CZ61989592</w:t>
      </w:r>
    </w:p>
    <w:p w14:paraId="1F63F11C" w14:textId="6D374711" w:rsidR="008D5820" w:rsidRPr="0074002B" w:rsidRDefault="008D5820" w:rsidP="008D5820">
      <w:pPr>
        <w:pStyle w:val="Normlnweb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bankovní spojení Komerční banka, a.s., č. </w:t>
      </w:r>
      <w:proofErr w:type="spellStart"/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ú.</w:t>
      </w:r>
      <w:proofErr w:type="spellEnd"/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: </w:t>
      </w:r>
      <w:r w:rsidR="005E5F60">
        <w:rPr>
          <w:rFonts w:cs="Arial"/>
          <w:color w:val="000000" w:themeColor="text1"/>
        </w:rPr>
        <w:t>XXXXXXXXXXXXXX</w:t>
      </w:r>
    </w:p>
    <w:p w14:paraId="58257951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(dále jen „Partner“)</w:t>
      </w:r>
    </w:p>
    <w:p w14:paraId="30ABF078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4F34EF7A" w14:textId="77777777" w:rsidR="008D5820" w:rsidRPr="0074002B" w:rsidRDefault="008D5820" w:rsidP="008D5820">
      <w:pPr>
        <w:spacing w:after="0" w:line="264" w:lineRule="auto"/>
        <w:rPr>
          <w:color w:val="000000" w:themeColor="text1"/>
        </w:rPr>
      </w:pPr>
      <w:r w:rsidRPr="0074002B">
        <w:rPr>
          <w:color w:val="000000" w:themeColor="text1"/>
        </w:rPr>
        <w:t>(dále všichni společně jako „Smluvní strany“)</w:t>
      </w:r>
    </w:p>
    <w:p w14:paraId="3CD40AE4" w14:textId="458DD938" w:rsidR="008D5820" w:rsidRPr="0074002B" w:rsidRDefault="008D5820" w:rsidP="008D5820">
      <w:pPr>
        <w:autoSpaceDE w:val="0"/>
        <w:autoSpaceDN w:val="0"/>
        <w:adjustRightInd w:val="0"/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uzavřely níže uvedeného dne, měsíce a roku </w:t>
      </w:r>
      <w:r>
        <w:rPr>
          <w:rFonts w:cs="Arial"/>
          <w:color w:val="000000" w:themeColor="text1"/>
        </w:rPr>
        <w:t>tento dodatek ke Smlouvě</w:t>
      </w:r>
      <w:r w:rsidRPr="0074002B">
        <w:rPr>
          <w:rFonts w:cs="Arial"/>
          <w:color w:val="000000" w:themeColor="text1"/>
        </w:rPr>
        <w:t xml:space="preserve"> o partnerství</w:t>
      </w:r>
      <w:r w:rsidR="009B3CD7">
        <w:rPr>
          <w:rFonts w:cs="Arial"/>
          <w:color w:val="000000" w:themeColor="text1"/>
        </w:rPr>
        <w:t xml:space="preserve"> s finančním příspěvkem </w:t>
      </w:r>
      <w:r>
        <w:rPr>
          <w:rFonts w:cs="Arial"/>
          <w:color w:val="000000" w:themeColor="text1"/>
        </w:rPr>
        <w:t>ze dne</w:t>
      </w:r>
      <w:r w:rsidR="00E335B5">
        <w:rPr>
          <w:rFonts w:cs="Arial"/>
          <w:color w:val="000000" w:themeColor="text1"/>
        </w:rPr>
        <w:t xml:space="preserve"> 20. 3. 2017</w:t>
      </w:r>
      <w:r w:rsidR="009B3CD7">
        <w:rPr>
          <w:rFonts w:cs="Arial"/>
          <w:color w:val="000000" w:themeColor="text1"/>
        </w:rPr>
        <w:t xml:space="preserve"> </w:t>
      </w:r>
      <w:r w:rsidR="00A2029E">
        <w:rPr>
          <w:rFonts w:cs="Arial"/>
          <w:color w:val="000000" w:themeColor="text1"/>
        </w:rPr>
        <w:t>(dále jen „Smlouva“) tento dodatek č. 1</w:t>
      </w:r>
      <w:r>
        <w:rPr>
          <w:rFonts w:cs="Arial"/>
          <w:color w:val="000000" w:themeColor="text1"/>
        </w:rPr>
        <w:t xml:space="preserve"> </w:t>
      </w:r>
      <w:r w:rsidRPr="0074002B">
        <w:rPr>
          <w:rFonts w:cs="Arial"/>
          <w:color w:val="000000" w:themeColor="text1"/>
        </w:rPr>
        <w:t>(dále jen „</w:t>
      </w:r>
      <w:r>
        <w:rPr>
          <w:rFonts w:cs="Arial"/>
          <w:color w:val="000000" w:themeColor="text1"/>
        </w:rPr>
        <w:t>Dodatek</w:t>
      </w:r>
      <w:r w:rsidRPr="0074002B">
        <w:rPr>
          <w:rFonts w:cs="Arial"/>
          <w:color w:val="000000" w:themeColor="text1"/>
        </w:rPr>
        <w:t>“):</w:t>
      </w:r>
    </w:p>
    <w:p w14:paraId="616FE85E" w14:textId="7300BBD0" w:rsidR="00E80284" w:rsidRPr="00AD24B8" w:rsidRDefault="009B3CD7" w:rsidP="00663A84">
      <w:pPr>
        <w:spacing w:after="0" w:line="264" w:lineRule="auto"/>
        <w:jc w:val="center"/>
        <w:rPr>
          <w:rFonts w:cs="Arial"/>
          <w:b/>
        </w:rPr>
      </w:pPr>
      <w:r w:rsidRPr="00AD24B8">
        <w:rPr>
          <w:rFonts w:cs="Arial"/>
          <w:b/>
        </w:rPr>
        <w:t>I</w:t>
      </w:r>
      <w:r w:rsidR="00663A84">
        <w:rPr>
          <w:rFonts w:cs="Arial"/>
          <w:b/>
        </w:rPr>
        <w:t>.</w:t>
      </w:r>
    </w:p>
    <w:p w14:paraId="09C1CF4E" w14:textId="725044E9" w:rsidR="00AD24B8" w:rsidRPr="00AD24B8" w:rsidRDefault="00AD24B8" w:rsidP="00AD24B8">
      <w:pPr>
        <w:spacing w:after="0" w:line="264" w:lineRule="auto"/>
        <w:jc w:val="center"/>
        <w:rPr>
          <w:rFonts w:cs="Arial"/>
          <w:b/>
        </w:rPr>
      </w:pPr>
      <w:r w:rsidRPr="00AD24B8">
        <w:rPr>
          <w:rFonts w:cs="Arial"/>
          <w:b/>
        </w:rPr>
        <w:t>Změna Smlouvy</w:t>
      </w:r>
    </w:p>
    <w:p w14:paraId="703EBBB6" w14:textId="77777777" w:rsidR="009B3CD7" w:rsidRDefault="009B3CD7" w:rsidP="002C1747">
      <w:pPr>
        <w:spacing w:after="0" w:line="264" w:lineRule="auto"/>
        <w:rPr>
          <w:rFonts w:cs="Arial"/>
        </w:rPr>
      </w:pPr>
    </w:p>
    <w:p w14:paraId="319CFAFD" w14:textId="3BE9A51F" w:rsidR="00A2029E" w:rsidRDefault="00B37528" w:rsidP="00AD24B8">
      <w:pPr>
        <w:spacing w:after="0" w:line="264" w:lineRule="auto"/>
      </w:pPr>
      <w:r>
        <w:t>T</w:t>
      </w:r>
      <w:r w:rsidR="009B3CD7">
        <w:t>ím</w:t>
      </w:r>
      <w:r>
        <w:t xml:space="preserve">to </w:t>
      </w:r>
      <w:r w:rsidR="00A2029E">
        <w:t>D</w:t>
      </w:r>
      <w:r>
        <w:t>odatk</w:t>
      </w:r>
      <w:r w:rsidR="009B3CD7">
        <w:t xml:space="preserve">em se na základě dohody Smluvních stran podle čl. VIII. odst. 1 </w:t>
      </w:r>
      <w:r w:rsidR="00663A84">
        <w:t>Smlouvy</w:t>
      </w:r>
      <w:r w:rsidR="009B3CD7">
        <w:t xml:space="preserve"> </w:t>
      </w:r>
      <w:r>
        <w:t xml:space="preserve"> mění</w:t>
      </w:r>
      <w:r w:rsidR="00A2029E">
        <w:t xml:space="preserve"> následující ustanovení Smlouvy:</w:t>
      </w:r>
    </w:p>
    <w:p w14:paraId="5BD95878" w14:textId="77777777" w:rsidR="00A2029E" w:rsidRDefault="00A2029E" w:rsidP="00B37528">
      <w:pPr>
        <w:spacing w:after="0" w:line="264" w:lineRule="auto"/>
        <w:jc w:val="left"/>
      </w:pPr>
    </w:p>
    <w:p w14:paraId="6BE447A5" w14:textId="4483ABDC" w:rsidR="00B37528" w:rsidRPr="00A2029E" w:rsidRDefault="00B37528" w:rsidP="00663A84">
      <w:pPr>
        <w:pStyle w:val="Odstavecseseznamem"/>
        <w:numPr>
          <w:ilvl w:val="0"/>
          <w:numId w:val="39"/>
        </w:numPr>
        <w:spacing w:after="0" w:line="264" w:lineRule="auto"/>
        <w:ind w:left="284"/>
        <w:jc w:val="left"/>
        <w:rPr>
          <w:rFonts w:cs="Arial"/>
          <w:color w:val="000000" w:themeColor="text1"/>
        </w:rPr>
      </w:pPr>
      <w:r>
        <w:t xml:space="preserve"> </w:t>
      </w:r>
      <w:r w:rsidRPr="00A2029E">
        <w:rPr>
          <w:rFonts w:cs="Arial"/>
          <w:color w:val="000000" w:themeColor="text1"/>
        </w:rPr>
        <w:t>Článek II, PŘEDMĚT A ÚČEL SMLOUVY</w:t>
      </w:r>
      <w:r w:rsidR="00A2029E" w:rsidRPr="00A2029E">
        <w:rPr>
          <w:rFonts w:cs="Arial"/>
          <w:color w:val="000000" w:themeColor="text1"/>
        </w:rPr>
        <w:t xml:space="preserve">, </w:t>
      </w:r>
      <w:r w:rsidR="00A2029E" w:rsidRPr="002977EF">
        <w:rPr>
          <w:b/>
          <w:color w:val="000000" w:themeColor="text1"/>
        </w:rPr>
        <w:t>odst. 2</w:t>
      </w:r>
      <w:r w:rsidR="00A2029E" w:rsidRPr="00A2029E">
        <w:rPr>
          <w:rFonts w:cs="Arial"/>
          <w:color w:val="000000" w:themeColor="text1"/>
        </w:rPr>
        <w:t xml:space="preserve"> zní nadále takto:</w:t>
      </w:r>
    </w:p>
    <w:p w14:paraId="24438254" w14:textId="59012F71" w:rsidR="00B37528" w:rsidRDefault="00B37528" w:rsidP="002C1747">
      <w:pPr>
        <w:spacing w:after="0" w:line="264" w:lineRule="auto"/>
        <w:rPr>
          <w:rFonts w:cs="Arial"/>
        </w:rPr>
      </w:pPr>
    </w:p>
    <w:p w14:paraId="44B8BC12" w14:textId="36B6E0CC" w:rsidR="00B37528" w:rsidRPr="00A2029E" w:rsidRDefault="00B37528" w:rsidP="005A3D3D">
      <w:pPr>
        <w:pStyle w:val="Odstavecseseznamem"/>
        <w:numPr>
          <w:ilvl w:val="0"/>
          <w:numId w:val="9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 xml:space="preserve">Účelem této Smlouvy je upravit vzájemnou spolupráci Příjemce a Partnerů, kteří společně realizují Projekt </w:t>
      </w:r>
      <w:r w:rsidRPr="00A2029E">
        <w:rPr>
          <w:rFonts w:cs="Arial"/>
          <w:b/>
          <w:i/>
          <w:color w:val="000000" w:themeColor="text1"/>
        </w:rPr>
        <w:t>„</w:t>
      </w:r>
      <w:r w:rsidRPr="00A2029E">
        <w:rPr>
          <w:rFonts w:cs="Arial"/>
          <w:b/>
          <w:i/>
          <w:color w:val="000000" w:themeColor="text1"/>
          <w:shd w:val="clear" w:color="auto" w:fill="FFFFFF"/>
        </w:rPr>
        <w:t xml:space="preserve">Národní centrum lékařské genomiky - modernizace infrastruktury a výzkum genetické variability populace“, </w:t>
      </w:r>
      <w:proofErr w:type="spellStart"/>
      <w:r w:rsidRPr="00A2029E">
        <w:rPr>
          <w:rFonts w:cs="Arial"/>
          <w:b/>
          <w:i/>
          <w:color w:val="000000" w:themeColor="text1"/>
          <w:shd w:val="clear" w:color="auto" w:fill="FFFFFF"/>
        </w:rPr>
        <w:t>reg</w:t>
      </w:r>
      <w:proofErr w:type="spellEnd"/>
      <w:r w:rsidRPr="00A2029E">
        <w:rPr>
          <w:rFonts w:cs="Arial"/>
          <w:b/>
          <w:i/>
          <w:color w:val="000000" w:themeColor="text1"/>
          <w:shd w:val="clear" w:color="auto" w:fill="FFFFFF"/>
        </w:rPr>
        <w:t xml:space="preserve">. </w:t>
      </w:r>
      <w:proofErr w:type="gramStart"/>
      <w:r w:rsidRPr="00A2029E">
        <w:rPr>
          <w:rFonts w:cs="Arial"/>
          <w:b/>
          <w:i/>
          <w:color w:val="000000" w:themeColor="text1"/>
          <w:shd w:val="clear" w:color="auto" w:fill="FFFFFF"/>
        </w:rPr>
        <w:t>č.</w:t>
      </w:r>
      <w:proofErr w:type="gramEnd"/>
      <w:r w:rsidRPr="00A2029E">
        <w:rPr>
          <w:rFonts w:cs="Arial"/>
          <w:b/>
          <w:i/>
          <w:color w:val="000000" w:themeColor="text1"/>
          <w:shd w:val="clear" w:color="auto" w:fill="FFFFFF"/>
        </w:rPr>
        <w:t xml:space="preserve"> CZ.02.1.01/0.0/0.0/16_013/0001634</w:t>
      </w:r>
      <w:r w:rsidRPr="00A2029E">
        <w:rPr>
          <w:rFonts w:cs="Arial"/>
          <w:i/>
          <w:color w:val="000000" w:themeColor="text1"/>
        </w:rPr>
        <w:t xml:space="preserve"> v rámci Operačního programu Výzkum, Vývoj a Vzdělávání (dále jen „Projekt“), </w:t>
      </w:r>
      <w:r w:rsidRPr="00663A84">
        <w:rPr>
          <w:rFonts w:cs="Arial"/>
          <w:i/>
          <w:color w:val="000000" w:themeColor="text1"/>
        </w:rPr>
        <w:t>detailně popsaný v příloze č. 2.</w:t>
      </w:r>
      <w:r w:rsidR="00810F98" w:rsidRPr="00663A84">
        <w:rPr>
          <w:rFonts w:cs="Arial"/>
          <w:i/>
          <w:color w:val="000000" w:themeColor="text1"/>
        </w:rPr>
        <w:t xml:space="preserve"> Aktuální znění projektové žádosti v závazné verzi je vždy uvedeno v systému ISKP, </w:t>
      </w:r>
      <w:r w:rsidR="00810F98" w:rsidRPr="00663A84">
        <w:rPr>
          <w:i/>
        </w:rPr>
        <w:t xml:space="preserve">na adrese: </w:t>
      </w:r>
      <w:r w:rsidR="00810F98" w:rsidRPr="00663A84">
        <w:rPr>
          <w:i/>
          <w:color w:val="000000" w:themeColor="text1"/>
        </w:rPr>
        <w:t>https://mseu.mssf.cz/</w:t>
      </w:r>
      <w:r w:rsidR="00810F98" w:rsidRPr="00663A84">
        <w:rPr>
          <w:i/>
        </w:rPr>
        <w:t>.</w:t>
      </w:r>
      <w:r w:rsidRPr="00A2029E">
        <w:rPr>
          <w:rFonts w:cs="Arial"/>
          <w:i/>
          <w:color w:val="000000" w:themeColor="text1"/>
        </w:rPr>
        <w:t xml:space="preserve"> Příjemce se na realizaci Projektu podílí prostřednictvím těchto svých součástí jakožto realizačních pracovišť:</w:t>
      </w:r>
    </w:p>
    <w:p w14:paraId="7E13E6C3" w14:textId="77777777" w:rsidR="00B37528" w:rsidRPr="00A2029E" w:rsidRDefault="00B37528" w:rsidP="00B37528">
      <w:pPr>
        <w:pStyle w:val="Odstavecseseznamem"/>
        <w:numPr>
          <w:ilvl w:val="0"/>
          <w:numId w:val="25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>1. lékařská fakulta, Kateřinská 32, 121 08 Praha 2 – koordinátor projektu</w:t>
      </w:r>
    </w:p>
    <w:p w14:paraId="5C88BA14" w14:textId="44BF3A40" w:rsidR="00B37528" w:rsidRPr="00A2029E" w:rsidRDefault="00B37528" w:rsidP="00B37528">
      <w:pPr>
        <w:pStyle w:val="Odstavecseseznamem"/>
        <w:numPr>
          <w:ilvl w:val="0"/>
          <w:numId w:val="38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 xml:space="preserve">bankovní spojení: Komerční banka, a.s., č. </w:t>
      </w:r>
      <w:proofErr w:type="spellStart"/>
      <w:r w:rsidRPr="00A2029E">
        <w:rPr>
          <w:rFonts w:cs="Arial"/>
          <w:i/>
          <w:color w:val="000000" w:themeColor="text1"/>
        </w:rPr>
        <w:t>ú.</w:t>
      </w:r>
      <w:proofErr w:type="spellEnd"/>
      <w:r w:rsidRPr="00A2029E">
        <w:rPr>
          <w:rFonts w:cs="Arial"/>
          <w:i/>
          <w:color w:val="000000" w:themeColor="text1"/>
        </w:rPr>
        <w:t xml:space="preserve">: </w:t>
      </w:r>
      <w:r w:rsidR="005E5F60">
        <w:rPr>
          <w:rFonts w:cs="Arial"/>
          <w:color w:val="000000" w:themeColor="text1"/>
        </w:rPr>
        <w:t>XXXXXXXXXXXXXX</w:t>
      </w:r>
    </w:p>
    <w:p w14:paraId="04577932" w14:textId="77777777" w:rsidR="00B37528" w:rsidRPr="00A2029E" w:rsidRDefault="00B37528" w:rsidP="00B37528">
      <w:pPr>
        <w:pStyle w:val="Odstavecseseznamem"/>
        <w:numPr>
          <w:ilvl w:val="0"/>
          <w:numId w:val="25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i/>
          <w:color w:val="000000" w:themeColor="text1"/>
        </w:rPr>
        <w:t>2. lékařská fakulta, V Úvalu 84, Praha 5, 150 06</w:t>
      </w:r>
    </w:p>
    <w:p w14:paraId="2AD1242B" w14:textId="69B604D6" w:rsidR="00B37528" w:rsidRPr="00A2029E" w:rsidRDefault="00B37528" w:rsidP="00B37528">
      <w:pPr>
        <w:pStyle w:val="Odstavecseseznamem"/>
        <w:numPr>
          <w:ilvl w:val="0"/>
          <w:numId w:val="38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 xml:space="preserve">bankovní spojení: Komerční banka a.s., č. </w:t>
      </w:r>
      <w:proofErr w:type="spellStart"/>
      <w:r w:rsidRPr="00A2029E">
        <w:rPr>
          <w:rFonts w:cs="Arial"/>
          <w:i/>
          <w:color w:val="000000" w:themeColor="text1"/>
        </w:rPr>
        <w:t>ú.</w:t>
      </w:r>
      <w:proofErr w:type="spellEnd"/>
      <w:r w:rsidRPr="00A2029E">
        <w:rPr>
          <w:rFonts w:cs="Arial"/>
          <w:i/>
          <w:color w:val="000000" w:themeColor="text1"/>
        </w:rPr>
        <w:t xml:space="preserve">: </w:t>
      </w:r>
      <w:r w:rsidR="005E5F60">
        <w:rPr>
          <w:rFonts w:cs="Arial"/>
          <w:color w:val="000000" w:themeColor="text1"/>
        </w:rPr>
        <w:t>XXXXXXXXXXXXXX</w:t>
      </w:r>
    </w:p>
    <w:p w14:paraId="34655785" w14:textId="77777777" w:rsidR="00B37528" w:rsidRPr="00A2029E" w:rsidRDefault="00B37528" w:rsidP="00B37528">
      <w:pPr>
        <w:pStyle w:val="Odstavecseseznamem"/>
        <w:numPr>
          <w:ilvl w:val="0"/>
          <w:numId w:val="25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>Lékařská fakulta v Plzni, Husova 3, 306 05 Plzeň</w:t>
      </w:r>
    </w:p>
    <w:p w14:paraId="2EDB5140" w14:textId="01ABACD2" w:rsidR="00B37528" w:rsidRPr="00A2029E" w:rsidRDefault="00B37528" w:rsidP="00B37528">
      <w:pPr>
        <w:pStyle w:val="Odstavecseseznamem"/>
        <w:numPr>
          <w:ilvl w:val="0"/>
          <w:numId w:val="38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 xml:space="preserve">bankovní spojení: Komerční banka a.s., č. </w:t>
      </w:r>
      <w:proofErr w:type="spellStart"/>
      <w:r w:rsidRPr="00A2029E">
        <w:rPr>
          <w:rFonts w:cs="Arial"/>
          <w:i/>
          <w:color w:val="000000" w:themeColor="text1"/>
        </w:rPr>
        <w:t>ú.</w:t>
      </w:r>
      <w:proofErr w:type="spellEnd"/>
      <w:r w:rsidRPr="00A2029E">
        <w:rPr>
          <w:rFonts w:cs="Arial"/>
          <w:i/>
          <w:color w:val="000000" w:themeColor="text1"/>
        </w:rPr>
        <w:t xml:space="preserve">: </w:t>
      </w:r>
      <w:r w:rsidR="005E5F60">
        <w:rPr>
          <w:rFonts w:cs="Arial"/>
          <w:color w:val="000000" w:themeColor="text1"/>
        </w:rPr>
        <w:t>XXXXXXXXXXXXXX</w:t>
      </w:r>
      <w:bookmarkStart w:id="1" w:name="_GoBack"/>
      <w:bookmarkEnd w:id="1"/>
    </w:p>
    <w:p w14:paraId="6436B713" w14:textId="77777777" w:rsidR="00B37528" w:rsidRPr="00A2029E" w:rsidRDefault="00B37528" w:rsidP="002C1747">
      <w:pPr>
        <w:spacing w:after="0" w:line="264" w:lineRule="auto"/>
        <w:rPr>
          <w:rFonts w:cs="Arial"/>
          <w:i/>
        </w:rPr>
      </w:pPr>
    </w:p>
    <w:p w14:paraId="4443CC1D" w14:textId="797B9384" w:rsidR="0008265A" w:rsidRDefault="0008265A" w:rsidP="0008265A">
      <w:pPr>
        <w:pStyle w:val="Odstavecseseznamem"/>
        <w:numPr>
          <w:ilvl w:val="0"/>
          <w:numId w:val="39"/>
        </w:numPr>
        <w:spacing w:after="0" w:line="264" w:lineRule="auto"/>
        <w:ind w:left="284"/>
        <w:jc w:val="left"/>
        <w:rPr>
          <w:rFonts w:cs="Arial"/>
          <w:lang w:eastAsia="cs-CZ"/>
        </w:rPr>
      </w:pPr>
      <w:r>
        <w:rPr>
          <w:rFonts w:cs="Arial"/>
          <w:lang w:eastAsia="cs-CZ"/>
        </w:rPr>
        <w:t xml:space="preserve">Článek III, </w:t>
      </w:r>
      <w:r>
        <w:rPr>
          <w:rFonts w:cs="Arial"/>
          <w:b/>
          <w:lang w:eastAsia="cs-CZ"/>
        </w:rPr>
        <w:t>PRÁVA A POVINNOSTI STRAN DOHODY</w:t>
      </w:r>
      <w:r>
        <w:rPr>
          <w:rFonts w:cs="Arial"/>
          <w:lang w:eastAsia="cs-CZ"/>
        </w:rPr>
        <w:t xml:space="preserve">, </w:t>
      </w:r>
      <w:r w:rsidRPr="0028258C">
        <w:rPr>
          <w:rFonts w:cs="Arial"/>
          <w:b/>
          <w:lang w:eastAsia="cs-CZ"/>
        </w:rPr>
        <w:t>odst. 6</w:t>
      </w:r>
      <w:r>
        <w:rPr>
          <w:rFonts w:cs="Arial"/>
          <w:lang w:eastAsia="cs-CZ"/>
        </w:rPr>
        <w:t xml:space="preserve"> písm. a. zní nadále takto:</w:t>
      </w:r>
    </w:p>
    <w:p w14:paraId="77FA53D8" w14:textId="77777777" w:rsidR="0008265A" w:rsidRDefault="0008265A" w:rsidP="0008265A">
      <w:pPr>
        <w:spacing w:after="0" w:line="240" w:lineRule="auto"/>
        <w:ind w:left="720"/>
        <w:jc w:val="left"/>
        <w:rPr>
          <w:rFonts w:cs="Arial"/>
          <w:lang w:eastAsia="cs-CZ"/>
        </w:rPr>
      </w:pPr>
    </w:p>
    <w:p w14:paraId="5DA47464" w14:textId="77777777" w:rsidR="00203298" w:rsidRPr="00203298" w:rsidRDefault="0008265A" w:rsidP="0028258C">
      <w:pPr>
        <w:pStyle w:val="NORMcislo"/>
        <w:numPr>
          <w:ilvl w:val="0"/>
          <w:numId w:val="46"/>
        </w:numPr>
        <w:rPr>
          <w:color w:val="000000" w:themeColor="text1"/>
          <w:lang w:eastAsia="cs-CZ"/>
        </w:rPr>
      </w:pPr>
      <w:r w:rsidRPr="0008265A">
        <w:t>mít zřízený svůj bankovní účet uvedený v Článku I této Smlouvy. Bankovní účet může být založen u jakékoliv banky oprávněné působit v České republice a musí být veden výhradně v měně CZK. Smluvní strany jsou povinny zachovat svůj bankovní účet i po ukončení projektu až do doby, než obdrží závěrečnou platbu, resp. až do doby finančního vypořádání Projektu;</w:t>
      </w:r>
    </w:p>
    <w:p w14:paraId="7100DFC5" w14:textId="6BB76C5C" w:rsidR="0008265A" w:rsidRPr="002977EF" w:rsidRDefault="0008265A" w:rsidP="002977EF">
      <w:pPr>
        <w:pStyle w:val="NORMcislo"/>
        <w:ind w:left="1105" w:hanging="397"/>
        <w:rPr>
          <w:color w:val="000000" w:themeColor="text1"/>
        </w:rPr>
      </w:pPr>
    </w:p>
    <w:p w14:paraId="2A51F24D" w14:textId="133EF31A" w:rsidR="00E80284" w:rsidRPr="00663A84" w:rsidRDefault="00A2029E" w:rsidP="00663A84">
      <w:pPr>
        <w:pStyle w:val="Odstavecseseznamem"/>
        <w:numPr>
          <w:ilvl w:val="0"/>
          <w:numId w:val="39"/>
        </w:numPr>
        <w:spacing w:after="0" w:line="264" w:lineRule="auto"/>
        <w:ind w:left="284"/>
        <w:jc w:val="left"/>
        <w:rPr>
          <w:rFonts w:cs="Arial"/>
          <w:b/>
          <w:bCs/>
        </w:rPr>
      </w:pPr>
      <w:r>
        <w:lastRenderedPageBreak/>
        <w:t>Č</w:t>
      </w:r>
      <w:r w:rsidR="00E80284">
        <w:t>lánek IV</w:t>
      </w:r>
      <w:r w:rsidR="00663A84">
        <w:t>,</w:t>
      </w:r>
      <w:r w:rsidR="00E80284">
        <w:t xml:space="preserve"> </w:t>
      </w:r>
      <w:r w:rsidR="00E80284" w:rsidRPr="00A2029E">
        <w:rPr>
          <w:rFonts w:cs="Arial"/>
          <w:b/>
          <w:bCs/>
        </w:rPr>
        <w:t>FINANCOVÁNÍ PROJEKTU</w:t>
      </w:r>
      <w:r w:rsidR="00E80284" w:rsidRPr="00A2029E">
        <w:rPr>
          <w:b/>
        </w:rPr>
        <w:t xml:space="preserve">, </w:t>
      </w:r>
      <w:r>
        <w:rPr>
          <w:b/>
        </w:rPr>
        <w:t xml:space="preserve">odst. 2 </w:t>
      </w:r>
      <w:r w:rsidRPr="00A2029E">
        <w:rPr>
          <w:rFonts w:cs="Arial"/>
          <w:color w:val="000000" w:themeColor="text1"/>
        </w:rPr>
        <w:t>zní nadále takto</w:t>
      </w:r>
      <w:r w:rsidR="00E80284" w:rsidRPr="001D16E7">
        <w:t>:</w:t>
      </w:r>
    </w:p>
    <w:p w14:paraId="741B4289" w14:textId="77777777" w:rsidR="00663A84" w:rsidRPr="00A2029E" w:rsidRDefault="00663A84" w:rsidP="00663A84">
      <w:pPr>
        <w:pStyle w:val="Odstavecseseznamem"/>
        <w:spacing w:after="0" w:line="264" w:lineRule="auto"/>
        <w:jc w:val="left"/>
        <w:rPr>
          <w:rFonts w:cs="Arial"/>
          <w:b/>
          <w:bCs/>
        </w:rPr>
      </w:pPr>
    </w:p>
    <w:p w14:paraId="221AAF11" w14:textId="49E4B440" w:rsidR="007D63BF" w:rsidRPr="002977EF" w:rsidRDefault="00DF624E" w:rsidP="002977EF">
      <w:pPr>
        <w:pStyle w:val="Odstavecseseznamem"/>
        <w:numPr>
          <w:ilvl w:val="0"/>
          <w:numId w:val="47"/>
        </w:numPr>
        <w:spacing w:after="0" w:line="264" w:lineRule="auto"/>
      </w:pPr>
      <w:r w:rsidRPr="002977EF">
        <w:rPr>
          <w:color w:val="000000" w:themeColor="text1"/>
        </w:rPr>
        <w:t>Výdaje na činnosti, jimiž se Příjemce a Partneři podílejí na projektu, jsou</w:t>
      </w:r>
      <w:r w:rsidR="00B37528" w:rsidRPr="002977EF">
        <w:rPr>
          <w:color w:val="000000" w:themeColor="text1"/>
        </w:rPr>
        <w:t xml:space="preserve"> v podobě před</w:t>
      </w:r>
      <w:r w:rsidR="00B37528" w:rsidRPr="002977EF">
        <w:t xml:space="preserve"> vydáním právního aktu</w:t>
      </w:r>
      <w:r w:rsidRPr="002977EF">
        <w:t xml:space="preserve"> podrobně rozepsány </w:t>
      </w:r>
      <w:r w:rsidR="007D63BF" w:rsidRPr="002977EF">
        <w:t>v rozpočtu projektu</w:t>
      </w:r>
      <w:r w:rsidR="00B37528" w:rsidRPr="002977EF">
        <w:t xml:space="preserve">, který tvoří přílohu č. 3 </w:t>
      </w:r>
      <w:proofErr w:type="gramStart"/>
      <w:r w:rsidR="00B37528" w:rsidRPr="002977EF">
        <w:t>této</w:t>
      </w:r>
      <w:proofErr w:type="gramEnd"/>
      <w:r w:rsidR="00B37528" w:rsidRPr="002977EF">
        <w:t xml:space="preserve"> smlouvy</w:t>
      </w:r>
      <w:r w:rsidR="007D63BF" w:rsidRPr="002977EF">
        <w:t xml:space="preserve">. Vzhledem k povaze finančního řízení projektů OP VVV je rozpočet pravidelně aktualizován. Aktuální </w:t>
      </w:r>
      <w:r w:rsidR="00B37528" w:rsidRPr="002977EF">
        <w:t xml:space="preserve">závazná </w:t>
      </w:r>
      <w:r w:rsidR="007D63BF" w:rsidRPr="002977EF">
        <w:t xml:space="preserve">verze rozpočtu je vždy dostupná smluvním stranám v systému ISKP, na adrese: </w:t>
      </w:r>
      <w:r w:rsidR="007D63BF" w:rsidRPr="002977EF">
        <w:rPr>
          <w:color w:val="000000" w:themeColor="text1"/>
        </w:rPr>
        <w:t>https://mseu.mssf.cz/</w:t>
      </w:r>
      <w:r w:rsidR="007D63BF" w:rsidRPr="002977EF">
        <w:t>.</w:t>
      </w:r>
    </w:p>
    <w:p w14:paraId="32D5DB1A" w14:textId="6A4536FC" w:rsidR="00DF624E" w:rsidRPr="00663A84" w:rsidRDefault="00DF624E" w:rsidP="00DF624E">
      <w:pPr>
        <w:rPr>
          <w:i/>
          <w:color w:val="000000" w:themeColor="text1"/>
        </w:rPr>
      </w:pPr>
      <w:r w:rsidRPr="00663A84">
        <w:rPr>
          <w:i/>
          <w:color w:val="000000" w:themeColor="text1"/>
        </w:rPr>
        <w:t xml:space="preserve">     </w:t>
      </w:r>
      <w:r w:rsidR="00663A84">
        <w:rPr>
          <w:i/>
          <w:color w:val="000000" w:themeColor="text1"/>
        </w:rPr>
        <w:tab/>
      </w:r>
      <w:r w:rsid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 xml:space="preserve"> Celkový finanční podíl Příjemce a jednotlivých Partnerů činí: </w:t>
      </w:r>
    </w:p>
    <w:p w14:paraId="51434E22" w14:textId="7B025CE7" w:rsidR="00DF624E" w:rsidRPr="00663A84" w:rsidRDefault="00DF624E" w:rsidP="00663A84">
      <w:pPr>
        <w:pStyle w:val="Odstavecseseznamem"/>
        <w:numPr>
          <w:ilvl w:val="0"/>
          <w:numId w:val="40"/>
        </w:numPr>
        <w:rPr>
          <w:i/>
          <w:color w:val="000000" w:themeColor="text1"/>
        </w:rPr>
      </w:pPr>
      <w:r w:rsidRPr="00663A84">
        <w:rPr>
          <w:i/>
          <w:color w:val="000000" w:themeColor="text1"/>
        </w:rPr>
        <w:t>Příjemce:</w:t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>35 181 146, 74 Kč</w:t>
      </w:r>
    </w:p>
    <w:p w14:paraId="4524E88F" w14:textId="17D61FCB" w:rsidR="00DF624E" w:rsidRPr="00663A84" w:rsidRDefault="00DF624E" w:rsidP="00663A84">
      <w:pPr>
        <w:ind w:left="1416" w:firstLine="708"/>
        <w:rPr>
          <w:i/>
          <w:color w:val="000000" w:themeColor="text1"/>
        </w:rPr>
      </w:pPr>
      <w:r w:rsidRPr="00663A84">
        <w:rPr>
          <w:i/>
          <w:color w:val="000000" w:themeColor="text1"/>
        </w:rPr>
        <w:t>b) Partner s finančním příspěvkem:</w:t>
      </w:r>
    </w:p>
    <w:p w14:paraId="33FA84DA" w14:textId="54C4762E" w:rsidR="00DF624E" w:rsidRPr="00663A84" w:rsidRDefault="00DF624E" w:rsidP="00663A84">
      <w:pPr>
        <w:pStyle w:val="Odstavecseseznamem"/>
        <w:numPr>
          <w:ilvl w:val="0"/>
          <w:numId w:val="26"/>
        </w:numPr>
        <w:jc w:val="left"/>
        <w:rPr>
          <w:i/>
          <w:color w:val="000000" w:themeColor="text1"/>
        </w:rPr>
      </w:pPr>
      <w:r w:rsidRPr="00663A84">
        <w:rPr>
          <w:i/>
          <w:color w:val="000000" w:themeColor="text1"/>
        </w:rPr>
        <w:t>Univerzita Palackého v Olomouci</w:t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  <w:t>11 089 188, 00 Kč</w:t>
      </w:r>
    </w:p>
    <w:p w14:paraId="1EC4B882" w14:textId="60227EBD" w:rsidR="00663A84" w:rsidRDefault="00DF624E" w:rsidP="00663A84">
      <w:pPr>
        <w:pStyle w:val="Odstavecseseznamem"/>
        <w:numPr>
          <w:ilvl w:val="0"/>
          <w:numId w:val="26"/>
        </w:numPr>
        <w:jc w:val="left"/>
        <w:rPr>
          <w:i/>
          <w:color w:val="000000" w:themeColor="text1"/>
        </w:rPr>
      </w:pPr>
      <w:r w:rsidRPr="00663A84">
        <w:rPr>
          <w:i/>
          <w:color w:val="000000" w:themeColor="text1"/>
        </w:rPr>
        <w:t>Masarykova Univerzita</w:t>
      </w:r>
      <w:r w:rsidR="00663A84">
        <w:rPr>
          <w:i/>
          <w:color w:val="000000" w:themeColor="text1"/>
        </w:rPr>
        <w:tab/>
      </w:r>
      <w:r w:rsidR="00663A84">
        <w:rPr>
          <w:i/>
          <w:color w:val="000000" w:themeColor="text1"/>
        </w:rPr>
        <w:tab/>
      </w:r>
      <w:r w:rsidR="00663A84">
        <w:rPr>
          <w:i/>
          <w:color w:val="000000" w:themeColor="text1"/>
        </w:rPr>
        <w:tab/>
        <w:t xml:space="preserve">  </w:t>
      </w:r>
      <w:r w:rsidRPr="00663A84">
        <w:rPr>
          <w:i/>
          <w:color w:val="000000" w:themeColor="text1"/>
        </w:rPr>
        <w:t>9 661 149, 20</w:t>
      </w:r>
      <w:r w:rsidR="00663A84">
        <w:rPr>
          <w:i/>
          <w:color w:val="000000" w:themeColor="text1"/>
        </w:rPr>
        <w:t xml:space="preserve"> Kč</w:t>
      </w:r>
    </w:p>
    <w:p w14:paraId="7745306F" w14:textId="3E84FDA3" w:rsidR="00DF624E" w:rsidRPr="00663A84" w:rsidRDefault="00DF624E" w:rsidP="00663A84">
      <w:pPr>
        <w:pStyle w:val="Odstavecseseznamem"/>
        <w:numPr>
          <w:ilvl w:val="0"/>
          <w:numId w:val="26"/>
        </w:numPr>
        <w:jc w:val="left"/>
        <w:rPr>
          <w:i/>
          <w:color w:val="000000" w:themeColor="text1"/>
        </w:rPr>
      </w:pPr>
      <w:r w:rsidRPr="00663A84">
        <w:rPr>
          <w:i/>
          <w:color w:val="000000" w:themeColor="text1"/>
        </w:rPr>
        <w:t>Fakultní nemocnice Brno</w:t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  <w:t xml:space="preserve">  1 799 954, 00 Kč</w:t>
      </w:r>
    </w:p>
    <w:p w14:paraId="4B73EFB6" w14:textId="77777777" w:rsidR="00B21E38" w:rsidRDefault="00B21E38" w:rsidP="007D63BF">
      <w:pPr>
        <w:spacing w:after="0" w:line="264" w:lineRule="auto"/>
        <w:jc w:val="left"/>
      </w:pPr>
    </w:p>
    <w:p w14:paraId="3947F683" w14:textId="2AA249FC" w:rsidR="007D63BF" w:rsidRPr="00A2029E" w:rsidRDefault="007D63BF" w:rsidP="00663A84">
      <w:pPr>
        <w:pStyle w:val="Odstavecseseznamem"/>
        <w:numPr>
          <w:ilvl w:val="0"/>
          <w:numId w:val="39"/>
        </w:numPr>
        <w:spacing w:after="0" w:line="264" w:lineRule="auto"/>
        <w:ind w:left="284"/>
        <w:jc w:val="left"/>
        <w:rPr>
          <w:rFonts w:cs="Arial"/>
          <w:b/>
          <w:bCs/>
        </w:rPr>
      </w:pPr>
      <w:r w:rsidRPr="00663A84">
        <w:rPr>
          <w:rFonts w:cs="Arial"/>
          <w:color w:val="000000" w:themeColor="text1"/>
        </w:rPr>
        <w:t>Článek VIII,</w:t>
      </w:r>
      <w:r w:rsidRPr="00A2029E">
        <w:rPr>
          <w:rFonts w:cs="Arial"/>
          <w:b/>
          <w:color w:val="000000" w:themeColor="text1"/>
        </w:rPr>
        <w:t xml:space="preserve"> </w:t>
      </w:r>
      <w:r w:rsidRPr="00A2029E">
        <w:rPr>
          <w:b/>
          <w:color w:val="000000" w:themeColor="text1"/>
        </w:rPr>
        <w:t>OSTATNÍ USTANOVENÍ</w:t>
      </w:r>
      <w:r w:rsidRPr="00A2029E">
        <w:rPr>
          <w:b/>
        </w:rPr>
        <w:t xml:space="preserve">, </w:t>
      </w:r>
      <w:r w:rsidR="00A2029E">
        <w:rPr>
          <w:b/>
        </w:rPr>
        <w:t>odst.</w:t>
      </w:r>
      <w:r>
        <w:t xml:space="preserve"> </w:t>
      </w:r>
      <w:r w:rsidRPr="002977EF">
        <w:rPr>
          <w:b/>
        </w:rPr>
        <w:t>6</w:t>
      </w:r>
      <w:r w:rsidR="00A2029E">
        <w:t xml:space="preserve"> zní nadále takto:</w:t>
      </w:r>
    </w:p>
    <w:p w14:paraId="48B806E7" w14:textId="77777777" w:rsidR="007D63BF" w:rsidRDefault="007D63BF" w:rsidP="007D63BF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55211788" w14:textId="5E09E1C7" w:rsidR="007D63BF" w:rsidRPr="00A2029E" w:rsidRDefault="007D63BF" w:rsidP="002977EF">
      <w:pPr>
        <w:pStyle w:val="NORMcislo"/>
        <w:numPr>
          <w:ilvl w:val="0"/>
          <w:numId w:val="37"/>
        </w:numPr>
        <w:rPr>
          <w:i/>
        </w:rPr>
      </w:pPr>
      <w:r w:rsidRPr="00A2029E">
        <w:rPr>
          <w:i/>
        </w:rPr>
        <w:t xml:space="preserve">Nedílnou součástí této Smlouvy jsou přílohy č. 1 – 4. </w:t>
      </w:r>
    </w:p>
    <w:p w14:paraId="7190AB13" w14:textId="77777777" w:rsidR="007D63BF" w:rsidRPr="00A2029E" w:rsidRDefault="007D63BF" w:rsidP="007D63BF">
      <w:pPr>
        <w:pStyle w:val="NORMcislo"/>
        <w:numPr>
          <w:ilvl w:val="3"/>
          <w:numId w:val="3"/>
        </w:numPr>
        <w:spacing w:after="0" w:line="264" w:lineRule="auto"/>
        <w:rPr>
          <w:i/>
          <w:color w:val="000000" w:themeColor="text1"/>
        </w:rPr>
      </w:pPr>
      <w:r w:rsidRPr="00A2029E">
        <w:rPr>
          <w:i/>
          <w:color w:val="000000" w:themeColor="text1"/>
        </w:rPr>
        <w:t>Monitorovací indikátory</w:t>
      </w:r>
    </w:p>
    <w:p w14:paraId="3474C44D" w14:textId="5F2F418A" w:rsidR="00AD24B8" w:rsidRPr="00AD24B8" w:rsidRDefault="007D63BF" w:rsidP="00AD24B8">
      <w:pPr>
        <w:pStyle w:val="NORMcislo"/>
        <w:numPr>
          <w:ilvl w:val="3"/>
          <w:numId w:val="3"/>
        </w:numPr>
        <w:spacing w:after="0" w:line="264" w:lineRule="auto"/>
        <w:rPr>
          <w:i/>
          <w:color w:val="000000" w:themeColor="text1"/>
        </w:rPr>
      </w:pPr>
      <w:r w:rsidRPr="00AD24B8">
        <w:rPr>
          <w:i/>
          <w:color w:val="000000" w:themeColor="text1"/>
        </w:rPr>
        <w:t>Projektová žádost</w:t>
      </w:r>
      <w:r w:rsidR="00A2029E" w:rsidRPr="00AD24B8">
        <w:rPr>
          <w:i/>
          <w:color w:val="000000" w:themeColor="text1"/>
        </w:rPr>
        <w:t xml:space="preserve"> v</w:t>
      </w:r>
      <w:r w:rsidR="00AD24B8" w:rsidRPr="00AD24B8">
        <w:rPr>
          <w:i/>
          <w:color w:val="000000" w:themeColor="text1"/>
        </w:rPr>
        <w:t xml:space="preserve"> aktuální</w:t>
      </w:r>
      <w:r w:rsidR="00A2029E" w:rsidRPr="00AD24B8">
        <w:rPr>
          <w:i/>
          <w:color w:val="000000" w:themeColor="text1"/>
        </w:rPr>
        <w:t xml:space="preserve"> verzi dostupné v systému ISKP</w:t>
      </w:r>
      <w:r w:rsidR="00AD24B8" w:rsidRPr="00AD24B8">
        <w:rPr>
          <w:i/>
          <w:color w:val="000000" w:themeColor="text1"/>
        </w:rPr>
        <w:t xml:space="preserve"> na adrese: https://mseu.mssf.cz/</w:t>
      </w:r>
    </w:p>
    <w:p w14:paraId="53BF04F1" w14:textId="4CE5B135" w:rsidR="007D63BF" w:rsidRPr="00AD24B8" w:rsidRDefault="007D63BF" w:rsidP="007D63BF">
      <w:pPr>
        <w:pStyle w:val="NORMcislo"/>
        <w:numPr>
          <w:ilvl w:val="3"/>
          <w:numId w:val="3"/>
        </w:numPr>
        <w:spacing w:after="0" w:line="264" w:lineRule="auto"/>
        <w:rPr>
          <w:i/>
          <w:color w:val="000000" w:themeColor="text1"/>
        </w:rPr>
      </w:pPr>
      <w:r w:rsidRPr="00AD24B8">
        <w:rPr>
          <w:i/>
          <w:color w:val="000000" w:themeColor="text1"/>
        </w:rPr>
        <w:t>Rozpočet projektu v aktuální verzi dostupný v systému ISKP na adrese: https://mseu.mssf.cz/</w:t>
      </w:r>
    </w:p>
    <w:p w14:paraId="622D7B33" w14:textId="77777777" w:rsidR="007D63BF" w:rsidRPr="00A2029E" w:rsidRDefault="007D63BF" w:rsidP="007D63BF">
      <w:pPr>
        <w:pStyle w:val="NORMcislo"/>
        <w:numPr>
          <w:ilvl w:val="3"/>
          <w:numId w:val="3"/>
        </w:numPr>
        <w:spacing w:after="0" w:line="264" w:lineRule="auto"/>
        <w:rPr>
          <w:i/>
          <w:color w:val="000000" w:themeColor="text1"/>
        </w:rPr>
      </w:pPr>
      <w:r w:rsidRPr="00A2029E">
        <w:rPr>
          <w:i/>
          <w:color w:val="000000" w:themeColor="text1"/>
        </w:rPr>
        <w:t>Kopie plné moci čj.: UKRUK/5570/2016 ze dne 25. 5. 2016</w:t>
      </w:r>
    </w:p>
    <w:p w14:paraId="4E48B3DB" w14:textId="77777777" w:rsidR="00AD24B8" w:rsidRDefault="00AD24B8" w:rsidP="00AD24B8">
      <w:pPr>
        <w:spacing w:after="0" w:line="264" w:lineRule="auto"/>
        <w:jc w:val="center"/>
        <w:rPr>
          <w:rFonts w:cs="Arial"/>
          <w:b/>
          <w:bCs/>
        </w:rPr>
      </w:pPr>
    </w:p>
    <w:p w14:paraId="0AD9E315" w14:textId="27F071C1" w:rsidR="00DF624E" w:rsidRDefault="00AD24B8" w:rsidP="00AD24B8">
      <w:pPr>
        <w:spacing w:after="0" w:line="264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II.</w:t>
      </w:r>
    </w:p>
    <w:p w14:paraId="4A13F2BE" w14:textId="57373584" w:rsidR="00317CA2" w:rsidRPr="00AD24B8" w:rsidRDefault="00317CA2" w:rsidP="00317CA2">
      <w:pPr>
        <w:jc w:val="center"/>
        <w:rPr>
          <w:b/>
        </w:rPr>
      </w:pPr>
      <w:r w:rsidRPr="00AD24B8">
        <w:rPr>
          <w:b/>
        </w:rPr>
        <w:t xml:space="preserve">Ostatní ustanovení </w:t>
      </w:r>
    </w:p>
    <w:p w14:paraId="6A25213A" w14:textId="3204BB16" w:rsidR="00BD19F9" w:rsidRPr="00AD24B8" w:rsidRDefault="00317CA2" w:rsidP="00BD19F9">
      <w:pPr>
        <w:numPr>
          <w:ilvl w:val="0"/>
          <w:numId w:val="35"/>
        </w:numPr>
        <w:spacing w:after="60" w:line="240" w:lineRule="auto"/>
      </w:pPr>
      <w:r w:rsidRPr="00AD24B8">
        <w:t xml:space="preserve">V ostatních ustanoveních zůstává </w:t>
      </w:r>
      <w:r w:rsidR="00AD24B8" w:rsidRPr="00AD24B8">
        <w:t>obsah S</w:t>
      </w:r>
      <w:r w:rsidR="00B21E38" w:rsidRPr="00AD24B8">
        <w:t>mlouv</w:t>
      </w:r>
      <w:r w:rsidR="00AD24B8" w:rsidRPr="00AD24B8">
        <w:t>y</w:t>
      </w:r>
      <w:r w:rsidRPr="00AD24B8">
        <w:t xml:space="preserve"> nezměněn.</w:t>
      </w:r>
    </w:p>
    <w:p w14:paraId="64A25D2C" w14:textId="6D539C0B" w:rsidR="00935D4E" w:rsidRPr="00AD24B8" w:rsidRDefault="00935D4E" w:rsidP="00935D4E">
      <w:pPr>
        <w:pStyle w:val="NORMcislo"/>
        <w:numPr>
          <w:ilvl w:val="0"/>
          <w:numId w:val="35"/>
        </w:numPr>
        <w:spacing w:after="0" w:line="264" w:lineRule="auto"/>
        <w:rPr>
          <w:color w:val="000000" w:themeColor="text1"/>
        </w:rPr>
      </w:pPr>
      <w:r w:rsidRPr="00AD24B8">
        <w:rPr>
          <w:color w:val="000000" w:themeColor="text1"/>
        </w:rPr>
        <w:t>Tento dodatek nabývá platnosti dnem podpisu všech smluvních stran.</w:t>
      </w:r>
    </w:p>
    <w:p w14:paraId="2867662A" w14:textId="6E0A2AD9" w:rsidR="00935D4E" w:rsidRPr="00AD24B8" w:rsidRDefault="00935D4E" w:rsidP="00AD24B8">
      <w:pPr>
        <w:pStyle w:val="NORMcislo"/>
        <w:numPr>
          <w:ilvl w:val="0"/>
          <w:numId w:val="35"/>
        </w:numPr>
        <w:spacing w:after="0" w:line="264" w:lineRule="auto"/>
        <w:rPr>
          <w:color w:val="000000" w:themeColor="text1"/>
        </w:rPr>
      </w:pPr>
      <w:r w:rsidRPr="00AD24B8">
        <w:rPr>
          <w:color w:val="000000" w:themeColor="text1"/>
        </w:rPr>
        <w:t xml:space="preserve">Tento dodatek podléhá registraci podle zákona č. 340/2015 Sb., o zvláštních podmínkách účinnosti některých smluv, uveřejňování těchto smluv a o registru smluv (zákon o registru smluv), v platném znění. Příjemce zajistí uveřejnění </w:t>
      </w:r>
      <w:r w:rsidR="00AD24B8" w:rsidRPr="00AD24B8">
        <w:rPr>
          <w:color w:val="000000" w:themeColor="text1"/>
        </w:rPr>
        <w:t>dodatku</w:t>
      </w:r>
      <w:r w:rsidRPr="00AD24B8">
        <w:rPr>
          <w:color w:val="000000" w:themeColor="text1"/>
        </w:rPr>
        <w:t xml:space="preserve"> podle uvedeného zákona.</w:t>
      </w:r>
    </w:p>
    <w:p w14:paraId="386337BA" w14:textId="065052E5" w:rsidR="00935D4E" w:rsidRPr="00AD24B8" w:rsidRDefault="00935D4E" w:rsidP="00BD19F9">
      <w:pPr>
        <w:numPr>
          <w:ilvl w:val="0"/>
          <w:numId w:val="35"/>
        </w:numPr>
        <w:spacing w:after="60" w:line="240" w:lineRule="auto"/>
      </w:pPr>
      <w:r w:rsidRPr="00AD24B8">
        <w:t>Tento dodatek nabývá účinnosti dnem jeho uveřejnění v registru smluv.</w:t>
      </w:r>
    </w:p>
    <w:p w14:paraId="15ACA272" w14:textId="77777777" w:rsidR="00BD19F9" w:rsidRPr="00AD24B8" w:rsidRDefault="00317CA2" w:rsidP="00BD19F9">
      <w:pPr>
        <w:numPr>
          <w:ilvl w:val="0"/>
          <w:numId w:val="35"/>
        </w:numPr>
        <w:spacing w:after="60" w:line="240" w:lineRule="auto"/>
      </w:pPr>
      <w:r w:rsidRPr="00AD24B8">
        <w:t xml:space="preserve">Tento dodatek je vyhotoven </w:t>
      </w:r>
      <w:r w:rsidR="00BD19F9" w:rsidRPr="00AD24B8">
        <w:t xml:space="preserve">v 8 vyhotoveních, z nichž Příjemce obdrží 5 vyhotovení a každý z Partnerů obdrží po jednom vyhotovení. </w:t>
      </w:r>
      <w:r w:rsidR="00777BED" w:rsidRPr="00AD24B8">
        <w:tab/>
      </w:r>
    </w:p>
    <w:p w14:paraId="22879F18" w14:textId="6586FC61" w:rsidR="0081482B" w:rsidRPr="00AD24B8" w:rsidRDefault="00702FC3" w:rsidP="00BD19F9">
      <w:pPr>
        <w:numPr>
          <w:ilvl w:val="0"/>
          <w:numId w:val="35"/>
        </w:numPr>
        <w:spacing w:after="60" w:line="240" w:lineRule="auto"/>
        <w:rPr>
          <w:sz w:val="23"/>
        </w:rPr>
      </w:pPr>
      <w:r w:rsidRPr="00AD24B8">
        <w:t xml:space="preserve">Oprávnění zástupci </w:t>
      </w:r>
      <w:r w:rsidR="00AD24B8" w:rsidRPr="00AD24B8">
        <w:t>Smluvních stran</w:t>
      </w:r>
      <w:r w:rsidRPr="00AD24B8">
        <w:t xml:space="preserve"> připojují k</w:t>
      </w:r>
      <w:r w:rsidR="00AD24B8" w:rsidRPr="00AD24B8">
        <w:t> </w:t>
      </w:r>
      <w:r w:rsidRPr="00AD24B8">
        <w:t>to</w:t>
      </w:r>
      <w:r w:rsidR="00AD24B8" w:rsidRPr="00AD24B8">
        <w:t xml:space="preserve">muto </w:t>
      </w:r>
      <w:r w:rsidR="0045233F" w:rsidRPr="00AD24B8">
        <w:t>Dod</w:t>
      </w:r>
      <w:r w:rsidR="00AD24B8" w:rsidRPr="00AD24B8">
        <w:t>atku</w:t>
      </w:r>
      <w:r w:rsidRPr="00AD24B8">
        <w:t xml:space="preserve"> své podpisy na samostatných listech (stranách) takto:</w:t>
      </w:r>
    </w:p>
    <w:p w14:paraId="44D37A53" w14:textId="4F300ED3" w:rsidR="00BD19F9" w:rsidRPr="00AD24B8" w:rsidRDefault="00BD19F9" w:rsidP="00715F3E">
      <w:pPr>
        <w:pStyle w:val="NORMcislo"/>
        <w:spacing w:after="0" w:line="264" w:lineRule="auto"/>
        <w:ind w:left="360" w:firstLine="348"/>
        <w:rPr>
          <w:color w:val="000000" w:themeColor="text1"/>
        </w:rPr>
      </w:pPr>
      <w:r w:rsidRPr="00AD24B8">
        <w:rPr>
          <w:color w:val="000000" w:themeColor="text1"/>
        </w:rPr>
        <w:t xml:space="preserve">strana </w:t>
      </w:r>
      <w:r w:rsidR="00663A84">
        <w:rPr>
          <w:color w:val="000000" w:themeColor="text1"/>
        </w:rPr>
        <w:t>4</w:t>
      </w:r>
      <w:r w:rsidRPr="00AD24B8">
        <w:rPr>
          <w:color w:val="000000" w:themeColor="text1"/>
        </w:rPr>
        <w:t xml:space="preserve"> Univerzita Karlova</w:t>
      </w:r>
    </w:p>
    <w:p w14:paraId="0008939B" w14:textId="42C2E23C" w:rsidR="00BD19F9" w:rsidRPr="00AD24B8" w:rsidRDefault="00BD19F9" w:rsidP="00715F3E">
      <w:pPr>
        <w:pStyle w:val="NORMcislo"/>
        <w:spacing w:after="0" w:line="264" w:lineRule="auto"/>
        <w:ind w:left="360" w:firstLine="348"/>
        <w:rPr>
          <w:color w:val="000000" w:themeColor="text1"/>
        </w:rPr>
      </w:pPr>
      <w:r w:rsidRPr="00AD24B8">
        <w:rPr>
          <w:color w:val="000000" w:themeColor="text1"/>
        </w:rPr>
        <w:t xml:space="preserve">strana </w:t>
      </w:r>
      <w:r w:rsidR="00663A84">
        <w:rPr>
          <w:color w:val="000000" w:themeColor="text1"/>
        </w:rPr>
        <w:t>5</w:t>
      </w:r>
      <w:r w:rsidRPr="00AD24B8">
        <w:rPr>
          <w:color w:val="000000" w:themeColor="text1"/>
        </w:rPr>
        <w:t xml:space="preserve"> Fakultní nemocnice Brno </w:t>
      </w:r>
    </w:p>
    <w:p w14:paraId="64133F6E" w14:textId="3B5DACAB" w:rsidR="00BD19F9" w:rsidRPr="00AD24B8" w:rsidRDefault="00BD19F9" w:rsidP="00715F3E">
      <w:pPr>
        <w:pStyle w:val="NORMcislo"/>
        <w:spacing w:after="0" w:line="264" w:lineRule="auto"/>
        <w:ind w:left="360" w:firstLine="348"/>
        <w:rPr>
          <w:color w:val="000000" w:themeColor="text1"/>
        </w:rPr>
      </w:pPr>
      <w:r w:rsidRPr="00AD24B8">
        <w:rPr>
          <w:color w:val="000000" w:themeColor="text1"/>
        </w:rPr>
        <w:t xml:space="preserve">strana </w:t>
      </w:r>
      <w:r w:rsidR="00663A84">
        <w:rPr>
          <w:color w:val="000000" w:themeColor="text1"/>
        </w:rPr>
        <w:t>6</w:t>
      </w:r>
      <w:r w:rsidRPr="00AD24B8">
        <w:rPr>
          <w:color w:val="000000" w:themeColor="text1"/>
        </w:rPr>
        <w:t xml:space="preserve"> Masarykova Univerzita</w:t>
      </w:r>
    </w:p>
    <w:p w14:paraId="78B89536" w14:textId="72B5D894" w:rsidR="00020F2A" w:rsidRDefault="00BD19F9" w:rsidP="00715F3E">
      <w:pPr>
        <w:pStyle w:val="NORMcislo"/>
        <w:spacing w:after="0" w:line="264" w:lineRule="auto"/>
        <w:ind w:left="360" w:firstLine="348"/>
        <w:rPr>
          <w:b/>
        </w:rPr>
      </w:pPr>
      <w:r w:rsidRPr="00AD24B8">
        <w:rPr>
          <w:color w:val="000000" w:themeColor="text1"/>
        </w:rPr>
        <w:t xml:space="preserve">strana </w:t>
      </w:r>
      <w:r w:rsidR="00663A84">
        <w:rPr>
          <w:color w:val="000000" w:themeColor="text1"/>
        </w:rPr>
        <w:t>7</w:t>
      </w:r>
      <w:r w:rsidRPr="00AD24B8">
        <w:rPr>
          <w:color w:val="000000" w:themeColor="text1"/>
        </w:rPr>
        <w:t xml:space="preserve"> Univerzita Palackého v Olomouci</w:t>
      </w:r>
      <w:r w:rsidR="00020F2A">
        <w:rPr>
          <w:b/>
        </w:rPr>
        <w:br w:type="page"/>
      </w:r>
    </w:p>
    <w:p w14:paraId="08F79817" w14:textId="77777777" w:rsidR="00BD19F9" w:rsidRDefault="00BD19F9" w:rsidP="00B21E38">
      <w:pPr>
        <w:spacing w:line="264" w:lineRule="auto"/>
        <w:jc w:val="center"/>
        <w:rPr>
          <w:rFonts w:cs="Arial"/>
          <w:b/>
          <w:color w:val="000000" w:themeColor="text1"/>
        </w:rPr>
      </w:pPr>
    </w:p>
    <w:p w14:paraId="0B2844A3" w14:textId="23081AC4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Dodatek č. 1 ke smlouvě</w:t>
      </w:r>
      <w:r w:rsidRPr="0074002B">
        <w:rPr>
          <w:rFonts w:cs="Arial"/>
          <w:b/>
          <w:color w:val="000000" w:themeColor="text1"/>
        </w:rPr>
        <w:t xml:space="preserve"> o partnerství s finančním příspěvkem</w:t>
      </w:r>
    </w:p>
    <w:p w14:paraId="22DDD9DD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33FBB30D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Projekt </w:t>
      </w:r>
      <w:r w:rsidRPr="0074002B">
        <w:rPr>
          <w:rFonts w:cs="Arial"/>
          <w:b/>
          <w:color w:val="000000" w:themeColor="text1"/>
        </w:rPr>
        <w:t>„</w:t>
      </w:r>
      <w:r w:rsidRPr="0074002B">
        <w:rPr>
          <w:rFonts w:cs="Arial"/>
          <w:b/>
          <w:color w:val="000000" w:themeColor="text1"/>
          <w:shd w:val="clear" w:color="auto" w:fill="FFFFFF"/>
        </w:rPr>
        <w:t>Národní centrum lékařské genomiky - modernizace infrastruktury a výzkum genetické variability populace</w:t>
      </w:r>
      <w:r w:rsidRPr="0074002B">
        <w:rPr>
          <w:rFonts w:cs="Arial"/>
          <w:b/>
          <w:color w:val="000000" w:themeColor="text1"/>
        </w:rPr>
        <w:t>“</w:t>
      </w:r>
      <w:r w:rsidRPr="0074002B">
        <w:rPr>
          <w:rFonts w:cs="Arial"/>
          <w:color w:val="000000" w:themeColor="text1"/>
        </w:rPr>
        <w:t xml:space="preserve"> v rámci Operačního programu Výzkum, Vývoj a Vzdělávání</w:t>
      </w:r>
    </w:p>
    <w:p w14:paraId="5A10C34D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Registrační číslo projektu: </w:t>
      </w:r>
      <w:r w:rsidRPr="0074002B">
        <w:rPr>
          <w:rStyle w:val="datalabel"/>
          <w:b/>
          <w:color w:val="000000" w:themeColor="text1"/>
        </w:rPr>
        <w:t>CZ.02.1.01/0.0/0.0/16_013/0001634</w:t>
      </w:r>
    </w:p>
    <w:p w14:paraId="5021490C" w14:textId="77777777" w:rsidR="00BD19F9" w:rsidRPr="0074002B" w:rsidRDefault="00BD19F9" w:rsidP="00715F3E">
      <w:pPr>
        <w:pStyle w:val="NORMcislo"/>
        <w:spacing w:after="0" w:line="264" w:lineRule="auto"/>
        <w:ind w:left="397" w:hanging="397"/>
        <w:rPr>
          <w:color w:val="000000" w:themeColor="text1"/>
        </w:rPr>
      </w:pPr>
    </w:p>
    <w:p w14:paraId="27FC36AA" w14:textId="77777777" w:rsidR="00BD19F9" w:rsidRPr="0074002B" w:rsidRDefault="00BD19F9" w:rsidP="00715F3E">
      <w:pPr>
        <w:pStyle w:val="NORMcislo"/>
        <w:spacing w:after="0" w:line="264" w:lineRule="auto"/>
        <w:ind w:left="397" w:hanging="397"/>
        <w:rPr>
          <w:color w:val="000000" w:themeColor="text1"/>
        </w:rPr>
      </w:pPr>
    </w:p>
    <w:p w14:paraId="11C9E16A" w14:textId="77777777" w:rsidR="00BD19F9" w:rsidRPr="0074002B" w:rsidRDefault="00BD19F9" w:rsidP="00715F3E">
      <w:pPr>
        <w:pStyle w:val="NORMcislo"/>
        <w:spacing w:after="0" w:line="264" w:lineRule="auto"/>
        <w:ind w:left="397" w:hanging="397"/>
        <w:rPr>
          <w:color w:val="000000" w:themeColor="text1"/>
        </w:rPr>
      </w:pPr>
    </w:p>
    <w:p w14:paraId="08D96831" w14:textId="77777777" w:rsidR="00BD19F9" w:rsidRPr="0074002B" w:rsidRDefault="00BD19F9" w:rsidP="00715F3E">
      <w:pPr>
        <w:pStyle w:val="NORMcislo"/>
        <w:spacing w:after="0" w:line="264" w:lineRule="auto"/>
        <w:ind w:left="397" w:hanging="397"/>
        <w:rPr>
          <w:color w:val="000000" w:themeColor="text1"/>
        </w:rPr>
      </w:pPr>
    </w:p>
    <w:p w14:paraId="177EDA9F" w14:textId="77777777" w:rsidR="00BD19F9" w:rsidRPr="0074002B" w:rsidRDefault="00BD19F9" w:rsidP="00715F3E">
      <w:pPr>
        <w:pStyle w:val="NORMcislo"/>
        <w:spacing w:after="0" w:line="264" w:lineRule="auto"/>
        <w:rPr>
          <w:rFonts w:asciiTheme="minorHAnsi" w:hAnsiTheme="minorHAnsi"/>
          <w:color w:val="000000" w:themeColor="text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183"/>
        <w:gridCol w:w="1599"/>
      </w:tblGrid>
      <w:tr w:rsidR="00BD19F9" w:rsidRPr="0074002B" w14:paraId="13D5AEB3" w14:textId="77777777" w:rsidTr="00190E55">
        <w:trPr>
          <w:trHeight w:val="655"/>
          <w:jc w:val="center"/>
        </w:trPr>
        <w:tc>
          <w:tcPr>
            <w:tcW w:w="6183" w:type="dxa"/>
          </w:tcPr>
          <w:p w14:paraId="7895CFCA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>Za příjemce (Univerzita Karlova):</w:t>
            </w:r>
          </w:p>
          <w:p w14:paraId="265163E8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V Praze dne………..</w:t>
            </w:r>
          </w:p>
        </w:tc>
        <w:tc>
          <w:tcPr>
            <w:tcW w:w="1599" w:type="dxa"/>
          </w:tcPr>
          <w:p w14:paraId="1B7287EF" w14:textId="77777777" w:rsidR="00BD19F9" w:rsidRPr="0074002B" w:rsidRDefault="00BD19F9" w:rsidP="00190E55">
            <w:pPr>
              <w:pStyle w:val="odrkyChar"/>
              <w:spacing w:after="0" w:line="264" w:lineRule="auto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2FAB7511" w14:textId="77777777" w:rsidTr="00190E55">
        <w:trPr>
          <w:trHeight w:val="334"/>
          <w:jc w:val="center"/>
        </w:trPr>
        <w:tc>
          <w:tcPr>
            <w:tcW w:w="6183" w:type="dxa"/>
          </w:tcPr>
          <w:p w14:paraId="079BB876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  <w:tc>
          <w:tcPr>
            <w:tcW w:w="1599" w:type="dxa"/>
          </w:tcPr>
          <w:p w14:paraId="7C003984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505A815F" w14:textId="77777777" w:rsidTr="00190E55">
        <w:trPr>
          <w:trHeight w:val="1008"/>
          <w:jc w:val="center"/>
        </w:trPr>
        <w:tc>
          <w:tcPr>
            <w:tcW w:w="6183" w:type="dxa"/>
            <w:tcBorders>
              <w:bottom w:val="dashed" w:sz="8" w:space="0" w:color="auto"/>
            </w:tcBorders>
          </w:tcPr>
          <w:p w14:paraId="5FB6C73E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  <w:tc>
          <w:tcPr>
            <w:tcW w:w="1599" w:type="dxa"/>
          </w:tcPr>
          <w:p w14:paraId="02068CF7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586719F1" w14:textId="77777777" w:rsidTr="00190E55">
        <w:trPr>
          <w:trHeight w:val="1022"/>
          <w:jc w:val="center"/>
        </w:trPr>
        <w:tc>
          <w:tcPr>
            <w:tcW w:w="6183" w:type="dxa"/>
            <w:tcBorders>
              <w:top w:val="dashed" w:sz="8" w:space="0" w:color="auto"/>
            </w:tcBorders>
          </w:tcPr>
          <w:p w14:paraId="3B2208B5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 xml:space="preserve">prof. MUDr. </w:t>
            </w:r>
            <w:proofErr w:type="spellStart"/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Aleksi</w:t>
            </w:r>
            <w:proofErr w:type="spellEnd"/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 xml:space="preserve"> Šedo, DrSc.</w:t>
            </w:r>
          </w:p>
          <w:p w14:paraId="23B4E784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Děkan 1. lékařské fakulty Univerzity Karlovy</w:t>
            </w:r>
          </w:p>
          <w:p w14:paraId="6E226BAC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na základě plné moci čj.: UKRUK/5570/2016 ze dne 25. 5. 2016</w:t>
            </w:r>
          </w:p>
          <w:p w14:paraId="39899295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  <w:tc>
          <w:tcPr>
            <w:tcW w:w="1599" w:type="dxa"/>
          </w:tcPr>
          <w:p w14:paraId="6DC92396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</w:tr>
    </w:tbl>
    <w:p w14:paraId="065B147C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p w14:paraId="6F2D9C08" w14:textId="77777777" w:rsidR="00BD19F9" w:rsidRPr="0074002B" w:rsidRDefault="00BD19F9" w:rsidP="00BD19F9">
      <w:pPr>
        <w:spacing w:after="160" w:line="259" w:lineRule="auto"/>
        <w:jc w:val="left"/>
        <w:rPr>
          <w:rFonts w:asciiTheme="minorHAnsi" w:hAnsiTheme="minorHAnsi"/>
          <w:color w:val="000000" w:themeColor="text1"/>
          <w:sz w:val="23"/>
        </w:rPr>
      </w:pPr>
      <w:r w:rsidRPr="0074002B">
        <w:rPr>
          <w:rFonts w:asciiTheme="minorHAnsi" w:hAnsiTheme="minorHAnsi"/>
          <w:color w:val="000000" w:themeColor="text1"/>
          <w:sz w:val="23"/>
        </w:rPr>
        <w:br w:type="page"/>
      </w:r>
    </w:p>
    <w:p w14:paraId="43C7C795" w14:textId="77777777" w:rsidR="00BD19F9" w:rsidRPr="0074002B" w:rsidRDefault="00BD19F9" w:rsidP="00B21E38">
      <w:pPr>
        <w:spacing w:line="264" w:lineRule="auto"/>
        <w:jc w:val="center"/>
        <w:rPr>
          <w:rFonts w:asciiTheme="minorHAnsi" w:hAnsiTheme="minorHAnsi"/>
          <w:color w:val="000000" w:themeColor="text1"/>
          <w:sz w:val="23"/>
        </w:rPr>
      </w:pPr>
    </w:p>
    <w:p w14:paraId="3D7A82B2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Dodatek č. 1 ke smlouvě</w:t>
      </w:r>
      <w:r w:rsidRPr="0074002B">
        <w:rPr>
          <w:rFonts w:cs="Arial"/>
          <w:b/>
          <w:color w:val="000000" w:themeColor="text1"/>
        </w:rPr>
        <w:t xml:space="preserve"> o partnerství s finančním příspěvkem</w:t>
      </w:r>
    </w:p>
    <w:p w14:paraId="5D03640F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6622815E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Projekt </w:t>
      </w:r>
      <w:r w:rsidRPr="0074002B">
        <w:rPr>
          <w:rFonts w:cs="Arial"/>
          <w:b/>
          <w:color w:val="000000" w:themeColor="text1"/>
        </w:rPr>
        <w:t>„</w:t>
      </w:r>
      <w:r w:rsidRPr="0074002B">
        <w:rPr>
          <w:rFonts w:cs="Arial"/>
          <w:b/>
          <w:color w:val="000000" w:themeColor="text1"/>
          <w:shd w:val="clear" w:color="auto" w:fill="FFFFFF"/>
        </w:rPr>
        <w:t>Národní centrum lékařské genomiky - modernizace infrastruktury a výzkum genetické variability populace</w:t>
      </w:r>
      <w:r w:rsidRPr="0074002B">
        <w:rPr>
          <w:rFonts w:cs="Arial"/>
          <w:b/>
          <w:color w:val="000000" w:themeColor="text1"/>
        </w:rPr>
        <w:t>“</w:t>
      </w:r>
      <w:r w:rsidRPr="0074002B">
        <w:rPr>
          <w:rFonts w:cs="Arial"/>
          <w:color w:val="000000" w:themeColor="text1"/>
        </w:rPr>
        <w:t xml:space="preserve"> v rámci Operačního programu Výzkum, Vývoj a Vzdělávání</w:t>
      </w:r>
    </w:p>
    <w:p w14:paraId="54C9DEE5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Registrační číslo projektu: </w:t>
      </w:r>
      <w:r w:rsidRPr="0074002B">
        <w:rPr>
          <w:rStyle w:val="datalabel"/>
          <w:b/>
          <w:color w:val="000000" w:themeColor="text1"/>
        </w:rPr>
        <w:t>CZ.02.1.01/0.0/0.0/16_013/0001634</w:t>
      </w:r>
    </w:p>
    <w:p w14:paraId="5F78D8AC" w14:textId="77777777" w:rsidR="00BD19F9" w:rsidRPr="0074002B" w:rsidRDefault="00BD19F9" w:rsidP="00BD19F9">
      <w:pPr>
        <w:spacing w:after="0" w:line="264" w:lineRule="auto"/>
        <w:jc w:val="center"/>
        <w:rPr>
          <w:rFonts w:asciiTheme="minorHAnsi" w:hAnsiTheme="minorHAnsi"/>
          <w:color w:val="000000" w:themeColor="text1"/>
          <w:sz w:val="23"/>
        </w:rPr>
      </w:pPr>
    </w:p>
    <w:p w14:paraId="3A1D2463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p w14:paraId="0B09C502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p w14:paraId="10D78571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p w14:paraId="3726FDDE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881"/>
      </w:tblGrid>
      <w:tr w:rsidR="00BD19F9" w:rsidRPr="0074002B" w14:paraId="423369B4" w14:textId="77777777" w:rsidTr="00190E55">
        <w:trPr>
          <w:trHeight w:val="1285"/>
          <w:jc w:val="center"/>
        </w:trPr>
        <w:tc>
          <w:tcPr>
            <w:tcW w:w="5881" w:type="dxa"/>
          </w:tcPr>
          <w:p w14:paraId="6DE601DE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>Za partnera (Fakultní nemocnice Brno):</w:t>
            </w:r>
          </w:p>
          <w:p w14:paraId="2BE281C8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V Brně dne……………</w:t>
            </w:r>
          </w:p>
          <w:p w14:paraId="2B99B14C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b/>
                <w:i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2A1D65F3" w14:textId="77777777" w:rsidTr="00190E55">
        <w:trPr>
          <w:trHeight w:val="329"/>
          <w:jc w:val="center"/>
        </w:trPr>
        <w:tc>
          <w:tcPr>
            <w:tcW w:w="5881" w:type="dxa"/>
          </w:tcPr>
          <w:p w14:paraId="496B07F7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686CF755" w14:textId="77777777" w:rsidTr="00190E55">
        <w:trPr>
          <w:trHeight w:val="329"/>
          <w:jc w:val="center"/>
        </w:trPr>
        <w:tc>
          <w:tcPr>
            <w:tcW w:w="5881" w:type="dxa"/>
          </w:tcPr>
          <w:p w14:paraId="44DCDF3D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 xml:space="preserve">               --------------------------------------------------------</w:t>
            </w:r>
          </w:p>
        </w:tc>
      </w:tr>
      <w:tr w:rsidR="00BD19F9" w:rsidRPr="0074002B" w14:paraId="32A1D672" w14:textId="77777777" w:rsidTr="00190E55">
        <w:trPr>
          <w:trHeight w:val="313"/>
          <w:jc w:val="center"/>
        </w:trPr>
        <w:tc>
          <w:tcPr>
            <w:tcW w:w="5881" w:type="dxa"/>
          </w:tcPr>
          <w:p w14:paraId="37595F5B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MUDr. Roman Kraus, MBA</w:t>
            </w:r>
          </w:p>
          <w:p w14:paraId="7AABF9FA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ředitel</w:t>
            </w:r>
          </w:p>
        </w:tc>
      </w:tr>
      <w:tr w:rsidR="00BD19F9" w:rsidRPr="0074002B" w14:paraId="3E966F87" w14:textId="77777777" w:rsidTr="00190E55">
        <w:trPr>
          <w:trHeight w:val="2257"/>
          <w:jc w:val="center"/>
        </w:trPr>
        <w:tc>
          <w:tcPr>
            <w:tcW w:w="5881" w:type="dxa"/>
          </w:tcPr>
          <w:p w14:paraId="05AC992D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497D0AF2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5D19B736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</w:tc>
      </w:tr>
    </w:tbl>
    <w:p w14:paraId="2C4170E0" w14:textId="77777777" w:rsidR="00BD19F9" w:rsidRPr="0074002B" w:rsidRDefault="00BD19F9" w:rsidP="00BD19F9">
      <w:pPr>
        <w:rPr>
          <w:color w:val="000000" w:themeColor="text1"/>
        </w:rPr>
      </w:pPr>
      <w:r w:rsidRPr="0074002B">
        <w:rPr>
          <w:color w:val="000000" w:themeColor="text1"/>
        </w:rPr>
        <w:br w:type="page"/>
      </w:r>
    </w:p>
    <w:p w14:paraId="4EB0C154" w14:textId="77777777" w:rsidR="00BD19F9" w:rsidRDefault="00BD19F9" w:rsidP="00B21E38">
      <w:pPr>
        <w:spacing w:line="264" w:lineRule="auto"/>
        <w:jc w:val="center"/>
        <w:rPr>
          <w:rFonts w:cs="Arial"/>
          <w:b/>
          <w:color w:val="000000" w:themeColor="text1"/>
        </w:rPr>
      </w:pPr>
    </w:p>
    <w:p w14:paraId="763D6528" w14:textId="5E2864D2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Dodatek č. 1 ke smlouvě</w:t>
      </w:r>
      <w:r w:rsidRPr="0074002B">
        <w:rPr>
          <w:rFonts w:cs="Arial"/>
          <w:b/>
          <w:color w:val="000000" w:themeColor="text1"/>
        </w:rPr>
        <w:t xml:space="preserve"> o partnerství s finančním příspěvkem</w:t>
      </w:r>
    </w:p>
    <w:p w14:paraId="7B809A32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0FA86B59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Projekt </w:t>
      </w:r>
      <w:r w:rsidRPr="0074002B">
        <w:rPr>
          <w:rFonts w:cs="Arial"/>
          <w:b/>
          <w:color w:val="000000" w:themeColor="text1"/>
        </w:rPr>
        <w:t>„</w:t>
      </w:r>
      <w:r w:rsidRPr="0074002B">
        <w:rPr>
          <w:rFonts w:cs="Arial"/>
          <w:b/>
          <w:color w:val="000000" w:themeColor="text1"/>
          <w:shd w:val="clear" w:color="auto" w:fill="FFFFFF"/>
        </w:rPr>
        <w:t>Národní centrum lékařské genomiky - modernizace infrastruktury a výzkum genetické variability populace</w:t>
      </w:r>
      <w:r w:rsidRPr="0074002B">
        <w:rPr>
          <w:rFonts w:cs="Arial"/>
          <w:b/>
          <w:color w:val="000000" w:themeColor="text1"/>
        </w:rPr>
        <w:t>“</w:t>
      </w:r>
      <w:r w:rsidRPr="0074002B">
        <w:rPr>
          <w:rFonts w:cs="Arial"/>
          <w:color w:val="000000" w:themeColor="text1"/>
        </w:rPr>
        <w:t xml:space="preserve"> v rámci Operačního programu Výzkum, Vývoj a Vzdělávání</w:t>
      </w:r>
    </w:p>
    <w:p w14:paraId="4B2B007C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Registrační číslo projektu: </w:t>
      </w:r>
      <w:r w:rsidRPr="0074002B">
        <w:rPr>
          <w:rStyle w:val="datalabel"/>
          <w:b/>
          <w:color w:val="000000" w:themeColor="text1"/>
        </w:rPr>
        <w:t>CZ.02.1.01/0.0/0.0/16_013/0001634</w:t>
      </w:r>
    </w:p>
    <w:p w14:paraId="4BBE7601" w14:textId="77777777" w:rsidR="00BD19F9" w:rsidRPr="0074002B" w:rsidRDefault="00BD19F9" w:rsidP="00BD19F9">
      <w:pPr>
        <w:rPr>
          <w:color w:val="000000" w:themeColor="text1"/>
        </w:rPr>
      </w:pPr>
    </w:p>
    <w:p w14:paraId="64C1DFD9" w14:textId="77777777" w:rsidR="00BD19F9" w:rsidRPr="0074002B" w:rsidRDefault="00BD19F9" w:rsidP="00BD19F9">
      <w:pPr>
        <w:rPr>
          <w:color w:val="000000" w:themeColor="text1"/>
        </w:rPr>
      </w:pPr>
    </w:p>
    <w:p w14:paraId="7CB57FB7" w14:textId="77777777" w:rsidR="00BD19F9" w:rsidRPr="0074002B" w:rsidRDefault="00BD19F9" w:rsidP="00BD19F9">
      <w:pPr>
        <w:rPr>
          <w:color w:val="000000" w:themeColor="text1"/>
        </w:rPr>
      </w:pPr>
    </w:p>
    <w:p w14:paraId="59F1814C" w14:textId="77777777" w:rsidR="00BD19F9" w:rsidRPr="0074002B" w:rsidRDefault="00BD19F9" w:rsidP="00BD19F9">
      <w:pPr>
        <w:rPr>
          <w:color w:val="000000" w:themeColor="text1"/>
        </w:rPr>
      </w:pPr>
    </w:p>
    <w:p w14:paraId="20FA1727" w14:textId="77777777" w:rsidR="00BD19F9" w:rsidRPr="0074002B" w:rsidRDefault="00BD19F9" w:rsidP="00BD19F9">
      <w:pPr>
        <w:rPr>
          <w:color w:val="000000" w:themeColor="text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39"/>
      </w:tblGrid>
      <w:tr w:rsidR="00BD19F9" w:rsidRPr="0074002B" w14:paraId="68B2871D" w14:textId="77777777" w:rsidTr="00190E55">
        <w:trPr>
          <w:trHeight w:val="2407"/>
          <w:jc w:val="center"/>
        </w:trPr>
        <w:tc>
          <w:tcPr>
            <w:tcW w:w="5039" w:type="dxa"/>
          </w:tcPr>
          <w:p w14:paraId="35570524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666D04FA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>Za partnera (Masarykova Univerzita):</w:t>
            </w:r>
          </w:p>
          <w:p w14:paraId="7F64CEEC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V Brně dne</w:t>
            </w:r>
            <w:r w:rsidRPr="0074002B"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  <w:t>……………</w:t>
            </w:r>
          </w:p>
          <w:p w14:paraId="59632759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  <w:p w14:paraId="4BE965A9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  <w:p w14:paraId="53EDE68D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45C9CD40" w14:textId="77777777" w:rsidTr="00190E55">
        <w:trPr>
          <w:trHeight w:val="1404"/>
          <w:jc w:val="center"/>
        </w:trPr>
        <w:tc>
          <w:tcPr>
            <w:tcW w:w="5039" w:type="dxa"/>
          </w:tcPr>
          <w:p w14:paraId="23F63FD9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38FC3948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3F2E43A4" w14:textId="77777777" w:rsidR="00BD19F9" w:rsidRPr="0074002B" w:rsidRDefault="00BD19F9" w:rsidP="00190E55">
            <w:pPr>
              <w:pStyle w:val="odrkyChar"/>
              <w:keepNext/>
              <w:keepLines/>
              <w:pBdr>
                <w:top w:val="dashed" w:sz="4" w:space="1" w:color="auto"/>
              </w:pBdr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Doc. PhDr. Mikuláš Bek, Ph.D.</w:t>
            </w:r>
          </w:p>
          <w:p w14:paraId="6CE5C52A" w14:textId="77777777" w:rsidR="00BD19F9" w:rsidRPr="0074002B" w:rsidRDefault="00BD19F9" w:rsidP="00190E55">
            <w:pPr>
              <w:pStyle w:val="odrkyChar"/>
              <w:keepNext/>
              <w:keepLines/>
              <w:pBdr>
                <w:top w:val="dashed" w:sz="4" w:space="1" w:color="auto"/>
              </w:pBdr>
              <w:spacing w:after="0" w:line="264" w:lineRule="auto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rektor</w:t>
            </w:r>
          </w:p>
        </w:tc>
      </w:tr>
    </w:tbl>
    <w:p w14:paraId="69D3E6CA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0149CBB9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071920BF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6A09FD20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1C40B3BE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793C4C99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19537BDA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32C30DD2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7FF610E5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1DF318B4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12078071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44D73ABA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0FF4DCF2" w14:textId="77777777" w:rsidR="00BD19F9" w:rsidRPr="0074002B" w:rsidRDefault="00BD19F9" w:rsidP="00BD19F9">
      <w:pPr>
        <w:rPr>
          <w:color w:val="000000" w:themeColor="text1"/>
        </w:rPr>
      </w:pPr>
    </w:p>
    <w:p w14:paraId="3EB2533C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Dodatek č. 1 ke smlouvě</w:t>
      </w:r>
      <w:r w:rsidRPr="0074002B">
        <w:rPr>
          <w:rFonts w:cs="Arial"/>
          <w:b/>
          <w:color w:val="000000" w:themeColor="text1"/>
        </w:rPr>
        <w:t xml:space="preserve"> o partnerství s finančním příspěvkem</w:t>
      </w:r>
    </w:p>
    <w:p w14:paraId="33E891BB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7C2B8C18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Projekt </w:t>
      </w:r>
      <w:r w:rsidRPr="0074002B">
        <w:rPr>
          <w:rFonts w:cs="Arial"/>
          <w:b/>
          <w:color w:val="000000" w:themeColor="text1"/>
        </w:rPr>
        <w:t>„</w:t>
      </w:r>
      <w:r w:rsidRPr="0074002B">
        <w:rPr>
          <w:rFonts w:cs="Arial"/>
          <w:b/>
          <w:color w:val="000000" w:themeColor="text1"/>
          <w:shd w:val="clear" w:color="auto" w:fill="FFFFFF"/>
        </w:rPr>
        <w:t>Národní centrum lékařské genomiky - modernizace infrastruktury a výzkum genetické variability populace</w:t>
      </w:r>
      <w:r w:rsidRPr="0074002B">
        <w:rPr>
          <w:rFonts w:cs="Arial"/>
          <w:b/>
          <w:color w:val="000000" w:themeColor="text1"/>
        </w:rPr>
        <w:t>“</w:t>
      </w:r>
      <w:r w:rsidRPr="0074002B">
        <w:rPr>
          <w:rFonts w:cs="Arial"/>
          <w:color w:val="000000" w:themeColor="text1"/>
        </w:rPr>
        <w:t xml:space="preserve"> v rámci Operačního programu Výzkum, Vývoj a Vzdělávání</w:t>
      </w:r>
    </w:p>
    <w:p w14:paraId="2DAA7AC4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Registrační číslo projektu: </w:t>
      </w:r>
      <w:r w:rsidRPr="0074002B">
        <w:rPr>
          <w:rStyle w:val="datalabel"/>
          <w:b/>
          <w:color w:val="000000" w:themeColor="text1"/>
        </w:rPr>
        <w:t>CZ.02.1.01/0.0/0.0/16_013/0001634</w:t>
      </w:r>
    </w:p>
    <w:p w14:paraId="00348966" w14:textId="77777777" w:rsidR="00BD19F9" w:rsidRPr="0074002B" w:rsidRDefault="00BD19F9" w:rsidP="00BD19F9">
      <w:pPr>
        <w:rPr>
          <w:color w:val="000000" w:themeColor="text1"/>
        </w:rPr>
      </w:pPr>
    </w:p>
    <w:p w14:paraId="7A87B983" w14:textId="77777777" w:rsidR="00BD19F9" w:rsidRPr="0074002B" w:rsidRDefault="00BD19F9" w:rsidP="00BD19F9">
      <w:pPr>
        <w:rPr>
          <w:color w:val="000000" w:themeColor="text1"/>
        </w:rPr>
      </w:pPr>
    </w:p>
    <w:p w14:paraId="43E4BDEB" w14:textId="77777777" w:rsidR="00BD19F9" w:rsidRPr="0074002B" w:rsidRDefault="00BD19F9" w:rsidP="00BD19F9">
      <w:pPr>
        <w:rPr>
          <w:color w:val="000000" w:themeColor="text1"/>
        </w:rPr>
      </w:pPr>
    </w:p>
    <w:p w14:paraId="3956B4D1" w14:textId="77777777" w:rsidR="00BD19F9" w:rsidRPr="0074002B" w:rsidRDefault="00BD19F9" w:rsidP="00BD19F9">
      <w:pPr>
        <w:rPr>
          <w:color w:val="000000" w:themeColor="text1"/>
        </w:rPr>
      </w:pPr>
    </w:p>
    <w:p w14:paraId="4E63849A" w14:textId="77777777" w:rsidR="00BD19F9" w:rsidRPr="0074002B" w:rsidRDefault="00BD19F9" w:rsidP="00BD19F9">
      <w:pPr>
        <w:rPr>
          <w:color w:val="000000" w:themeColor="text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39"/>
      </w:tblGrid>
      <w:tr w:rsidR="00BD19F9" w:rsidRPr="0074002B" w14:paraId="1758CEF2" w14:textId="77777777" w:rsidTr="00190E55">
        <w:trPr>
          <w:trHeight w:val="2407"/>
          <w:jc w:val="center"/>
        </w:trPr>
        <w:tc>
          <w:tcPr>
            <w:tcW w:w="5039" w:type="dxa"/>
          </w:tcPr>
          <w:p w14:paraId="5AE2D725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4B64800E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>Za partnera (Univerzita Palackého v Olomouci):</w:t>
            </w:r>
          </w:p>
          <w:p w14:paraId="69917C37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V Olomouci dne</w:t>
            </w:r>
            <w:r w:rsidRPr="0074002B"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  <w:t>……………</w:t>
            </w:r>
          </w:p>
          <w:p w14:paraId="0D572FBD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  <w:p w14:paraId="64CF0C65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  <w:p w14:paraId="761B7B5E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62670CB7" w14:textId="77777777" w:rsidTr="00190E55">
        <w:trPr>
          <w:trHeight w:val="1404"/>
          <w:jc w:val="center"/>
        </w:trPr>
        <w:tc>
          <w:tcPr>
            <w:tcW w:w="5039" w:type="dxa"/>
          </w:tcPr>
          <w:p w14:paraId="4507CEE3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5798C46A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1AB3EA35" w14:textId="77777777" w:rsidR="00BD19F9" w:rsidRPr="0074002B" w:rsidRDefault="00BD19F9" w:rsidP="00190E55">
            <w:pPr>
              <w:pStyle w:val="odrkyChar"/>
              <w:keepNext/>
              <w:keepLines/>
              <w:pBdr>
                <w:top w:val="dashed" w:sz="4" w:space="1" w:color="auto"/>
              </w:pBdr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 xml:space="preserve">Prof. Mgr. Jaroslav Miller, </w:t>
            </w:r>
            <w:proofErr w:type="gramStart"/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M.A.</w:t>
            </w:r>
            <w:proofErr w:type="gramEnd"/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 xml:space="preserve">, Ph.D., </w:t>
            </w:r>
          </w:p>
          <w:p w14:paraId="032CA29D" w14:textId="77777777" w:rsidR="00BD19F9" w:rsidRPr="0074002B" w:rsidRDefault="00BD19F9" w:rsidP="00190E55">
            <w:pPr>
              <w:pStyle w:val="odrkyChar"/>
              <w:keepNext/>
              <w:keepLines/>
              <w:pBdr>
                <w:top w:val="dashed" w:sz="4" w:space="1" w:color="auto"/>
              </w:pBdr>
              <w:spacing w:after="0" w:line="264" w:lineRule="auto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rektor</w:t>
            </w:r>
          </w:p>
        </w:tc>
      </w:tr>
    </w:tbl>
    <w:p w14:paraId="265FC4B7" w14:textId="77777777" w:rsidR="00BD19F9" w:rsidRPr="0074002B" w:rsidRDefault="00BD19F9" w:rsidP="00BD19F9">
      <w:pPr>
        <w:spacing w:after="0" w:line="264" w:lineRule="auto"/>
        <w:jc w:val="left"/>
        <w:rPr>
          <w:rFonts w:asciiTheme="minorHAnsi" w:hAnsiTheme="minorHAnsi" w:cs="Arial"/>
          <w:color w:val="000000" w:themeColor="text1"/>
        </w:rPr>
      </w:pPr>
    </w:p>
    <w:p w14:paraId="430A711A" w14:textId="77777777" w:rsidR="00BD19F9" w:rsidRPr="0074002B" w:rsidRDefault="00BD19F9" w:rsidP="00BD19F9">
      <w:pPr>
        <w:spacing w:after="0" w:line="264" w:lineRule="auto"/>
        <w:jc w:val="left"/>
        <w:rPr>
          <w:rFonts w:asciiTheme="minorHAnsi" w:hAnsiTheme="minorHAnsi" w:cs="Arial"/>
          <w:color w:val="000000" w:themeColor="text1"/>
        </w:rPr>
      </w:pPr>
    </w:p>
    <w:p w14:paraId="781EDC60" w14:textId="77777777" w:rsidR="00020F2A" w:rsidRDefault="00020F2A" w:rsidP="00DC090B">
      <w:pPr>
        <w:spacing w:after="160" w:line="259" w:lineRule="auto"/>
        <w:jc w:val="center"/>
        <w:rPr>
          <w:rFonts w:cs="Arial"/>
          <w:b/>
        </w:rPr>
      </w:pPr>
    </w:p>
    <w:sectPr w:rsidR="00020F2A" w:rsidSect="009B4AB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2574" w14:textId="77777777" w:rsidR="007D5351" w:rsidRDefault="007D5351" w:rsidP="00E56321">
      <w:pPr>
        <w:spacing w:after="0" w:line="240" w:lineRule="auto"/>
      </w:pPr>
      <w:r>
        <w:separator/>
      </w:r>
    </w:p>
  </w:endnote>
  <w:endnote w:type="continuationSeparator" w:id="0">
    <w:p w14:paraId="6B531351" w14:textId="77777777" w:rsidR="007D5351" w:rsidRDefault="007D5351" w:rsidP="00E56321">
      <w:pPr>
        <w:spacing w:after="0" w:line="240" w:lineRule="auto"/>
      </w:pPr>
      <w:r>
        <w:continuationSeparator/>
      </w:r>
    </w:p>
  </w:endnote>
  <w:endnote w:type="continuationNotice" w:id="1">
    <w:p w14:paraId="717DB97A" w14:textId="77777777" w:rsidR="007D5351" w:rsidRDefault="007D5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14:paraId="3D4B19A9" w14:textId="143690AF" w:rsidR="00224B58" w:rsidRDefault="00224B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F60">
          <w:rPr>
            <w:noProof/>
          </w:rPr>
          <w:t>1</w:t>
        </w:r>
        <w:r>
          <w:fldChar w:fldCharType="end"/>
        </w:r>
      </w:p>
    </w:sdtContent>
  </w:sdt>
  <w:p w14:paraId="0524387F" w14:textId="77777777" w:rsidR="00224B58" w:rsidRDefault="00224B58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3D6B5CCA" wp14:editId="5AD38BE5">
          <wp:extent cx="4610100" cy="10287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D8C0" w14:textId="77777777" w:rsidR="007D5351" w:rsidRDefault="007D5351" w:rsidP="00E56321">
      <w:pPr>
        <w:spacing w:after="0" w:line="240" w:lineRule="auto"/>
      </w:pPr>
      <w:r>
        <w:separator/>
      </w:r>
    </w:p>
  </w:footnote>
  <w:footnote w:type="continuationSeparator" w:id="0">
    <w:p w14:paraId="5DCE0CA3" w14:textId="77777777" w:rsidR="007D5351" w:rsidRDefault="007D5351" w:rsidP="00E56321">
      <w:pPr>
        <w:spacing w:after="0" w:line="240" w:lineRule="auto"/>
      </w:pPr>
      <w:r>
        <w:continuationSeparator/>
      </w:r>
    </w:p>
  </w:footnote>
  <w:footnote w:type="continuationNotice" w:id="1">
    <w:p w14:paraId="3C22C69A" w14:textId="77777777" w:rsidR="007D5351" w:rsidRDefault="007D5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4A78D" w14:textId="77777777" w:rsidR="00224B58" w:rsidRDefault="00224B58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7E54AC69" wp14:editId="116727B7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D38"/>
    <w:multiLevelType w:val="hybridMultilevel"/>
    <w:tmpl w:val="FAFC55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D63FD"/>
    <w:multiLevelType w:val="hybridMultilevel"/>
    <w:tmpl w:val="E5C2D2F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1093AA5"/>
    <w:multiLevelType w:val="multilevel"/>
    <w:tmpl w:val="0406CB50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861F3A"/>
    <w:multiLevelType w:val="hybridMultilevel"/>
    <w:tmpl w:val="C6BA53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C0CD8"/>
    <w:multiLevelType w:val="hybridMultilevel"/>
    <w:tmpl w:val="D02A7B58"/>
    <w:lvl w:ilvl="0" w:tplc="E2846BC4">
      <w:start w:val="2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80A0C"/>
    <w:multiLevelType w:val="hybridMultilevel"/>
    <w:tmpl w:val="8E76E2D0"/>
    <w:lvl w:ilvl="0" w:tplc="E09C485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3190"/>
    <w:multiLevelType w:val="hybridMultilevel"/>
    <w:tmpl w:val="1BC01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94DD4"/>
    <w:multiLevelType w:val="hybridMultilevel"/>
    <w:tmpl w:val="7556FBFE"/>
    <w:lvl w:ilvl="0" w:tplc="938E1D6E">
      <w:start w:val="2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561F"/>
    <w:multiLevelType w:val="hybridMultilevel"/>
    <w:tmpl w:val="158AAA1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5D347B3"/>
    <w:multiLevelType w:val="multilevel"/>
    <w:tmpl w:val="DC08B120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odclanku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F23A96"/>
    <w:multiLevelType w:val="hybridMultilevel"/>
    <w:tmpl w:val="8DA22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123C1"/>
    <w:multiLevelType w:val="hybridMultilevel"/>
    <w:tmpl w:val="16F40D68"/>
    <w:lvl w:ilvl="0" w:tplc="624EACB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9BA16AA"/>
    <w:multiLevelType w:val="multilevel"/>
    <w:tmpl w:val="10482144"/>
    <w:lvl w:ilvl="0">
      <w:start w:val="6"/>
      <w:numFmt w:val="ordinal"/>
      <w:lvlText w:val="%1"/>
      <w:lvlJc w:val="left"/>
      <w:pPr>
        <w:ind w:left="68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" w15:restartNumberingAfterBreak="0">
    <w:nsid w:val="51E21F8B"/>
    <w:multiLevelType w:val="hybridMultilevel"/>
    <w:tmpl w:val="F2506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A7950"/>
    <w:multiLevelType w:val="hybridMultilevel"/>
    <w:tmpl w:val="6824CC3C"/>
    <w:lvl w:ilvl="0" w:tplc="7E18F6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14E2EFC"/>
    <w:multiLevelType w:val="hybridMultilevel"/>
    <w:tmpl w:val="A766875E"/>
    <w:lvl w:ilvl="0" w:tplc="B73022FE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C0AC30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080C20"/>
    <w:multiLevelType w:val="hybridMultilevel"/>
    <w:tmpl w:val="7C2869C8"/>
    <w:lvl w:ilvl="0" w:tplc="E4C0394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150A55"/>
    <w:multiLevelType w:val="hybridMultilevel"/>
    <w:tmpl w:val="3E802F0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6A324A"/>
    <w:multiLevelType w:val="hybridMultilevel"/>
    <w:tmpl w:val="E2A46444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785536DA"/>
    <w:multiLevelType w:val="hybridMultilevel"/>
    <w:tmpl w:val="3566EF86"/>
    <w:lvl w:ilvl="0" w:tplc="FDC04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56D40"/>
    <w:multiLevelType w:val="hybridMultilevel"/>
    <w:tmpl w:val="3D10F9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4A35F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06649C">
      <w:start w:val="2012"/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12"/>
  </w:num>
  <w:num w:numId="30">
    <w:abstractNumId w:val="2"/>
  </w:num>
  <w:num w:numId="31">
    <w:abstractNumId w:val="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</w:num>
  <w:num w:numId="35">
    <w:abstractNumId w:val="18"/>
  </w:num>
  <w:num w:numId="36">
    <w:abstractNumId w:val="17"/>
  </w:num>
  <w:num w:numId="37">
    <w:abstractNumId w:val="15"/>
  </w:num>
  <w:num w:numId="38">
    <w:abstractNumId w:val="14"/>
  </w:num>
  <w:num w:numId="39">
    <w:abstractNumId w:val="6"/>
  </w:num>
  <w:num w:numId="40">
    <w:abstractNumId w:val="2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8"/>
  </w:num>
  <w:num w:numId="4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1470"/>
    <w:rsid w:val="000060A2"/>
    <w:rsid w:val="000109A1"/>
    <w:rsid w:val="00014DA3"/>
    <w:rsid w:val="00016E5A"/>
    <w:rsid w:val="00017E42"/>
    <w:rsid w:val="00020F2A"/>
    <w:rsid w:val="00021F79"/>
    <w:rsid w:val="00022973"/>
    <w:rsid w:val="00023E65"/>
    <w:rsid w:val="000262F3"/>
    <w:rsid w:val="00027DF3"/>
    <w:rsid w:val="00036019"/>
    <w:rsid w:val="00063BCC"/>
    <w:rsid w:val="000651EB"/>
    <w:rsid w:val="00066C60"/>
    <w:rsid w:val="00067EBA"/>
    <w:rsid w:val="00070519"/>
    <w:rsid w:val="0007106D"/>
    <w:rsid w:val="00075A08"/>
    <w:rsid w:val="0008265A"/>
    <w:rsid w:val="00083F7F"/>
    <w:rsid w:val="000847AF"/>
    <w:rsid w:val="000C52A0"/>
    <w:rsid w:val="000C5E19"/>
    <w:rsid w:val="000D2353"/>
    <w:rsid w:val="000D5FE2"/>
    <w:rsid w:val="000E4FD3"/>
    <w:rsid w:val="00105E2A"/>
    <w:rsid w:val="00111D00"/>
    <w:rsid w:val="00115334"/>
    <w:rsid w:val="001207FA"/>
    <w:rsid w:val="00134675"/>
    <w:rsid w:val="0013591F"/>
    <w:rsid w:val="00137902"/>
    <w:rsid w:val="00137D6D"/>
    <w:rsid w:val="00142168"/>
    <w:rsid w:val="001525FE"/>
    <w:rsid w:val="00170A17"/>
    <w:rsid w:val="00176FB8"/>
    <w:rsid w:val="00181FF3"/>
    <w:rsid w:val="001B1519"/>
    <w:rsid w:val="001B5FE9"/>
    <w:rsid w:val="001B65FF"/>
    <w:rsid w:val="001E4F00"/>
    <w:rsid w:val="0020140C"/>
    <w:rsid w:val="00203298"/>
    <w:rsid w:val="002043A8"/>
    <w:rsid w:val="00212867"/>
    <w:rsid w:val="00214072"/>
    <w:rsid w:val="00217BF6"/>
    <w:rsid w:val="0022243A"/>
    <w:rsid w:val="00224B58"/>
    <w:rsid w:val="00226935"/>
    <w:rsid w:val="00247DFC"/>
    <w:rsid w:val="00252848"/>
    <w:rsid w:val="00253009"/>
    <w:rsid w:val="00255DE0"/>
    <w:rsid w:val="0025716F"/>
    <w:rsid w:val="002651BA"/>
    <w:rsid w:val="0026688C"/>
    <w:rsid w:val="00276EAC"/>
    <w:rsid w:val="00280D4D"/>
    <w:rsid w:val="0028258C"/>
    <w:rsid w:val="0029134B"/>
    <w:rsid w:val="002913F3"/>
    <w:rsid w:val="002977EF"/>
    <w:rsid w:val="002A5A30"/>
    <w:rsid w:val="002A6CFB"/>
    <w:rsid w:val="002B0FD9"/>
    <w:rsid w:val="002B4FCE"/>
    <w:rsid w:val="002B6CAA"/>
    <w:rsid w:val="002C0912"/>
    <w:rsid w:val="002C1747"/>
    <w:rsid w:val="002D035A"/>
    <w:rsid w:val="002D20C5"/>
    <w:rsid w:val="002D4E0E"/>
    <w:rsid w:val="002F0CA7"/>
    <w:rsid w:val="002F0E81"/>
    <w:rsid w:val="002F69E1"/>
    <w:rsid w:val="00302B62"/>
    <w:rsid w:val="00312245"/>
    <w:rsid w:val="00314BEC"/>
    <w:rsid w:val="00317CA2"/>
    <w:rsid w:val="00321F6C"/>
    <w:rsid w:val="003378E7"/>
    <w:rsid w:val="00341C4E"/>
    <w:rsid w:val="0035179E"/>
    <w:rsid w:val="00356DF3"/>
    <w:rsid w:val="00357806"/>
    <w:rsid w:val="00373279"/>
    <w:rsid w:val="00386A2C"/>
    <w:rsid w:val="003A632A"/>
    <w:rsid w:val="003B0AAA"/>
    <w:rsid w:val="003C3DD3"/>
    <w:rsid w:val="003C42EF"/>
    <w:rsid w:val="003C54C9"/>
    <w:rsid w:val="003D4C56"/>
    <w:rsid w:val="003F7205"/>
    <w:rsid w:val="00400E27"/>
    <w:rsid w:val="00411717"/>
    <w:rsid w:val="00411ACF"/>
    <w:rsid w:val="00414BE4"/>
    <w:rsid w:val="00427C22"/>
    <w:rsid w:val="00440EAD"/>
    <w:rsid w:val="00441EA2"/>
    <w:rsid w:val="00442618"/>
    <w:rsid w:val="00447143"/>
    <w:rsid w:val="004508B8"/>
    <w:rsid w:val="0045233F"/>
    <w:rsid w:val="004557AC"/>
    <w:rsid w:val="00465B3C"/>
    <w:rsid w:val="0048061B"/>
    <w:rsid w:val="0048122C"/>
    <w:rsid w:val="0048385C"/>
    <w:rsid w:val="00487411"/>
    <w:rsid w:val="00497C23"/>
    <w:rsid w:val="004A3638"/>
    <w:rsid w:val="004B1914"/>
    <w:rsid w:val="004E3310"/>
    <w:rsid w:val="004F03F7"/>
    <w:rsid w:val="004F1124"/>
    <w:rsid w:val="004F2C24"/>
    <w:rsid w:val="0050070F"/>
    <w:rsid w:val="005101C7"/>
    <w:rsid w:val="00510461"/>
    <w:rsid w:val="00510F1B"/>
    <w:rsid w:val="005138C5"/>
    <w:rsid w:val="00525398"/>
    <w:rsid w:val="005320E8"/>
    <w:rsid w:val="00532633"/>
    <w:rsid w:val="005374E9"/>
    <w:rsid w:val="00540024"/>
    <w:rsid w:val="00545B37"/>
    <w:rsid w:val="00552509"/>
    <w:rsid w:val="00554A3F"/>
    <w:rsid w:val="00562E58"/>
    <w:rsid w:val="005651BD"/>
    <w:rsid w:val="0056663C"/>
    <w:rsid w:val="00581649"/>
    <w:rsid w:val="00583552"/>
    <w:rsid w:val="00593893"/>
    <w:rsid w:val="00594F86"/>
    <w:rsid w:val="005A3D3D"/>
    <w:rsid w:val="005A54C7"/>
    <w:rsid w:val="005A585D"/>
    <w:rsid w:val="005A5F1B"/>
    <w:rsid w:val="005B5510"/>
    <w:rsid w:val="005B5B28"/>
    <w:rsid w:val="005B611D"/>
    <w:rsid w:val="005C1B02"/>
    <w:rsid w:val="005C71F4"/>
    <w:rsid w:val="005C7612"/>
    <w:rsid w:val="005E5F60"/>
    <w:rsid w:val="005E667E"/>
    <w:rsid w:val="005F2208"/>
    <w:rsid w:val="005F2791"/>
    <w:rsid w:val="005F3657"/>
    <w:rsid w:val="00602260"/>
    <w:rsid w:val="00617034"/>
    <w:rsid w:val="00622828"/>
    <w:rsid w:val="00622CAE"/>
    <w:rsid w:val="006408E5"/>
    <w:rsid w:val="00647D88"/>
    <w:rsid w:val="00663A84"/>
    <w:rsid w:val="00667E5D"/>
    <w:rsid w:val="0067447F"/>
    <w:rsid w:val="006825A5"/>
    <w:rsid w:val="0068431B"/>
    <w:rsid w:val="0068737B"/>
    <w:rsid w:val="006973AA"/>
    <w:rsid w:val="006A5BC7"/>
    <w:rsid w:val="006B273A"/>
    <w:rsid w:val="006B785E"/>
    <w:rsid w:val="006C0992"/>
    <w:rsid w:val="006C1470"/>
    <w:rsid w:val="006C1DBA"/>
    <w:rsid w:val="006C25C2"/>
    <w:rsid w:val="006F5E40"/>
    <w:rsid w:val="006F5F35"/>
    <w:rsid w:val="00700415"/>
    <w:rsid w:val="00702FC3"/>
    <w:rsid w:val="007140F7"/>
    <w:rsid w:val="00715F3E"/>
    <w:rsid w:val="007253E1"/>
    <w:rsid w:val="00735398"/>
    <w:rsid w:val="00740350"/>
    <w:rsid w:val="00752C06"/>
    <w:rsid w:val="00777BED"/>
    <w:rsid w:val="00793CBF"/>
    <w:rsid w:val="007A11B2"/>
    <w:rsid w:val="007A45B0"/>
    <w:rsid w:val="007B1A0A"/>
    <w:rsid w:val="007C16D5"/>
    <w:rsid w:val="007C1BEE"/>
    <w:rsid w:val="007C3C05"/>
    <w:rsid w:val="007C6242"/>
    <w:rsid w:val="007D5351"/>
    <w:rsid w:val="007D63BF"/>
    <w:rsid w:val="007E47D6"/>
    <w:rsid w:val="007E694D"/>
    <w:rsid w:val="007E698E"/>
    <w:rsid w:val="007F6EEB"/>
    <w:rsid w:val="00801D1D"/>
    <w:rsid w:val="00805513"/>
    <w:rsid w:val="008070F0"/>
    <w:rsid w:val="00810F98"/>
    <w:rsid w:val="00812623"/>
    <w:rsid w:val="00812C18"/>
    <w:rsid w:val="0081482B"/>
    <w:rsid w:val="00817D15"/>
    <w:rsid w:val="00830125"/>
    <w:rsid w:val="008325F2"/>
    <w:rsid w:val="008414CD"/>
    <w:rsid w:val="0084596C"/>
    <w:rsid w:val="00851D33"/>
    <w:rsid w:val="00854561"/>
    <w:rsid w:val="00855E2A"/>
    <w:rsid w:val="0086491B"/>
    <w:rsid w:val="008748D3"/>
    <w:rsid w:val="00875200"/>
    <w:rsid w:val="00883637"/>
    <w:rsid w:val="0089440C"/>
    <w:rsid w:val="008B16D8"/>
    <w:rsid w:val="008B3DF7"/>
    <w:rsid w:val="008B5C3B"/>
    <w:rsid w:val="008D5820"/>
    <w:rsid w:val="008F00AE"/>
    <w:rsid w:val="0091450F"/>
    <w:rsid w:val="00923A5E"/>
    <w:rsid w:val="00934DC4"/>
    <w:rsid w:val="00935D4E"/>
    <w:rsid w:val="00940759"/>
    <w:rsid w:val="00941573"/>
    <w:rsid w:val="00942EAD"/>
    <w:rsid w:val="00944031"/>
    <w:rsid w:val="009506EE"/>
    <w:rsid w:val="009568B7"/>
    <w:rsid w:val="0096267C"/>
    <w:rsid w:val="00962C68"/>
    <w:rsid w:val="009634FA"/>
    <w:rsid w:val="009665EF"/>
    <w:rsid w:val="00972D65"/>
    <w:rsid w:val="00974187"/>
    <w:rsid w:val="009A1F5F"/>
    <w:rsid w:val="009A6178"/>
    <w:rsid w:val="009A694B"/>
    <w:rsid w:val="009B3CD7"/>
    <w:rsid w:val="009B4AB3"/>
    <w:rsid w:val="009C2243"/>
    <w:rsid w:val="009C479D"/>
    <w:rsid w:val="009C4E20"/>
    <w:rsid w:val="009D08B9"/>
    <w:rsid w:val="009D0DE9"/>
    <w:rsid w:val="009D1A55"/>
    <w:rsid w:val="009D36EC"/>
    <w:rsid w:val="009E57C8"/>
    <w:rsid w:val="009E77E2"/>
    <w:rsid w:val="009F0569"/>
    <w:rsid w:val="009F21EA"/>
    <w:rsid w:val="009F24BE"/>
    <w:rsid w:val="009F769D"/>
    <w:rsid w:val="00A05CA5"/>
    <w:rsid w:val="00A116B9"/>
    <w:rsid w:val="00A2029E"/>
    <w:rsid w:val="00A21CA6"/>
    <w:rsid w:val="00A24079"/>
    <w:rsid w:val="00A24470"/>
    <w:rsid w:val="00A25777"/>
    <w:rsid w:val="00A43DC6"/>
    <w:rsid w:val="00A47DE9"/>
    <w:rsid w:val="00A5063A"/>
    <w:rsid w:val="00A56558"/>
    <w:rsid w:val="00A621E8"/>
    <w:rsid w:val="00A63846"/>
    <w:rsid w:val="00A746C4"/>
    <w:rsid w:val="00A857F9"/>
    <w:rsid w:val="00A864CA"/>
    <w:rsid w:val="00AA1443"/>
    <w:rsid w:val="00AA5C4B"/>
    <w:rsid w:val="00AB0D85"/>
    <w:rsid w:val="00AD24B8"/>
    <w:rsid w:val="00AD2BD4"/>
    <w:rsid w:val="00AE1023"/>
    <w:rsid w:val="00AF2012"/>
    <w:rsid w:val="00AF3F64"/>
    <w:rsid w:val="00B015B7"/>
    <w:rsid w:val="00B015E1"/>
    <w:rsid w:val="00B02418"/>
    <w:rsid w:val="00B05486"/>
    <w:rsid w:val="00B1055B"/>
    <w:rsid w:val="00B140E5"/>
    <w:rsid w:val="00B21E38"/>
    <w:rsid w:val="00B37528"/>
    <w:rsid w:val="00B4023C"/>
    <w:rsid w:val="00B50788"/>
    <w:rsid w:val="00B72047"/>
    <w:rsid w:val="00B978DE"/>
    <w:rsid w:val="00BA6A12"/>
    <w:rsid w:val="00BB385A"/>
    <w:rsid w:val="00BC3C04"/>
    <w:rsid w:val="00BD0B09"/>
    <w:rsid w:val="00BD19F9"/>
    <w:rsid w:val="00BD4EE7"/>
    <w:rsid w:val="00BE0634"/>
    <w:rsid w:val="00BE2927"/>
    <w:rsid w:val="00BF7E7F"/>
    <w:rsid w:val="00C24EE1"/>
    <w:rsid w:val="00C25689"/>
    <w:rsid w:val="00C3147F"/>
    <w:rsid w:val="00C3689C"/>
    <w:rsid w:val="00C36EDC"/>
    <w:rsid w:val="00C37A55"/>
    <w:rsid w:val="00C57082"/>
    <w:rsid w:val="00C73C65"/>
    <w:rsid w:val="00C75F9F"/>
    <w:rsid w:val="00C82033"/>
    <w:rsid w:val="00C85AB4"/>
    <w:rsid w:val="00CA00F8"/>
    <w:rsid w:val="00CA1F9B"/>
    <w:rsid w:val="00CA2F9A"/>
    <w:rsid w:val="00CA452E"/>
    <w:rsid w:val="00CB19C4"/>
    <w:rsid w:val="00CB65EF"/>
    <w:rsid w:val="00CC3B83"/>
    <w:rsid w:val="00CC5BB4"/>
    <w:rsid w:val="00CC5D28"/>
    <w:rsid w:val="00CD4136"/>
    <w:rsid w:val="00CE7011"/>
    <w:rsid w:val="00D035C1"/>
    <w:rsid w:val="00D06CA3"/>
    <w:rsid w:val="00D12B9E"/>
    <w:rsid w:val="00D14D7F"/>
    <w:rsid w:val="00D15E6F"/>
    <w:rsid w:val="00D21B90"/>
    <w:rsid w:val="00D22FFE"/>
    <w:rsid w:val="00D249DB"/>
    <w:rsid w:val="00D273C6"/>
    <w:rsid w:val="00D313CC"/>
    <w:rsid w:val="00D379D4"/>
    <w:rsid w:val="00D4057B"/>
    <w:rsid w:val="00D40FA9"/>
    <w:rsid w:val="00D44724"/>
    <w:rsid w:val="00D45663"/>
    <w:rsid w:val="00D52456"/>
    <w:rsid w:val="00D750C6"/>
    <w:rsid w:val="00D752B8"/>
    <w:rsid w:val="00D752F4"/>
    <w:rsid w:val="00D77D71"/>
    <w:rsid w:val="00D80AE0"/>
    <w:rsid w:val="00D859B8"/>
    <w:rsid w:val="00DA5945"/>
    <w:rsid w:val="00DA65F6"/>
    <w:rsid w:val="00DB496E"/>
    <w:rsid w:val="00DB6DEB"/>
    <w:rsid w:val="00DC090B"/>
    <w:rsid w:val="00DC5781"/>
    <w:rsid w:val="00DE2578"/>
    <w:rsid w:val="00DE3E68"/>
    <w:rsid w:val="00DE7B31"/>
    <w:rsid w:val="00DF08D0"/>
    <w:rsid w:val="00DF624E"/>
    <w:rsid w:val="00E11103"/>
    <w:rsid w:val="00E12AFD"/>
    <w:rsid w:val="00E15BDE"/>
    <w:rsid w:val="00E22DB9"/>
    <w:rsid w:val="00E305BF"/>
    <w:rsid w:val="00E307A0"/>
    <w:rsid w:val="00E335B5"/>
    <w:rsid w:val="00E338A1"/>
    <w:rsid w:val="00E434DC"/>
    <w:rsid w:val="00E435CA"/>
    <w:rsid w:val="00E45068"/>
    <w:rsid w:val="00E47BCA"/>
    <w:rsid w:val="00E53262"/>
    <w:rsid w:val="00E56321"/>
    <w:rsid w:val="00E60D57"/>
    <w:rsid w:val="00E61816"/>
    <w:rsid w:val="00E61EBB"/>
    <w:rsid w:val="00E70016"/>
    <w:rsid w:val="00E70973"/>
    <w:rsid w:val="00E80284"/>
    <w:rsid w:val="00E809E7"/>
    <w:rsid w:val="00E874B5"/>
    <w:rsid w:val="00E94E6F"/>
    <w:rsid w:val="00E95E67"/>
    <w:rsid w:val="00EB495A"/>
    <w:rsid w:val="00EB4F32"/>
    <w:rsid w:val="00EB7947"/>
    <w:rsid w:val="00EC7B75"/>
    <w:rsid w:val="00ED0CB7"/>
    <w:rsid w:val="00ED10F3"/>
    <w:rsid w:val="00EE15D4"/>
    <w:rsid w:val="00EE6E18"/>
    <w:rsid w:val="00EF24BF"/>
    <w:rsid w:val="00F02610"/>
    <w:rsid w:val="00F233F9"/>
    <w:rsid w:val="00F258F5"/>
    <w:rsid w:val="00F25EA6"/>
    <w:rsid w:val="00F3458C"/>
    <w:rsid w:val="00F367C3"/>
    <w:rsid w:val="00F52FB3"/>
    <w:rsid w:val="00F56D49"/>
    <w:rsid w:val="00F57321"/>
    <w:rsid w:val="00F60AC7"/>
    <w:rsid w:val="00F66239"/>
    <w:rsid w:val="00F66E61"/>
    <w:rsid w:val="00F70AFB"/>
    <w:rsid w:val="00F77FD0"/>
    <w:rsid w:val="00F90C3B"/>
    <w:rsid w:val="00F95654"/>
    <w:rsid w:val="00F96348"/>
    <w:rsid w:val="00FA0987"/>
    <w:rsid w:val="00FA3352"/>
    <w:rsid w:val="00FA7889"/>
    <w:rsid w:val="00FB1457"/>
    <w:rsid w:val="00FB7631"/>
    <w:rsid w:val="00FC0432"/>
    <w:rsid w:val="00FC3EC6"/>
    <w:rsid w:val="00FC6A4F"/>
    <w:rsid w:val="00FD2679"/>
    <w:rsid w:val="00FE1029"/>
    <w:rsid w:val="00FE27B6"/>
    <w:rsid w:val="00FF3AE3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850D"/>
  <w15:docId w15:val="{2A5D1F0A-4169-4681-BCDC-AADADC87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E81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715F3E"/>
    <w:pPr>
      <w:autoSpaceDE w:val="0"/>
      <w:autoSpaceDN w:val="0"/>
      <w:adjustRightInd w:val="0"/>
      <w:ind w:left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styleId="Zkladntext">
    <w:name w:val="Body Text"/>
    <w:basedOn w:val="Normln"/>
    <w:link w:val="ZkladntextChar"/>
    <w:uiPriority w:val="99"/>
    <w:semiHidden/>
    <w:rsid w:val="007140F7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40F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7140F7"/>
    <w:rPr>
      <w:b/>
      <w:bCs/>
    </w:rPr>
  </w:style>
  <w:style w:type="paragraph" w:styleId="Normlnweb">
    <w:name w:val="Normal (Web)"/>
    <w:basedOn w:val="Normln"/>
    <w:uiPriority w:val="99"/>
    <w:unhideWhenUsed/>
    <w:rsid w:val="00714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">
    <w:name w:val="Clanek"/>
    <w:basedOn w:val="Normln"/>
    <w:next w:val="Bodclanku"/>
    <w:rsid w:val="000109A1"/>
    <w:pPr>
      <w:keepNext/>
      <w:numPr>
        <w:numId w:val="15"/>
      </w:numPr>
      <w:spacing w:before="360" w:after="24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cs-CZ"/>
    </w:rPr>
  </w:style>
  <w:style w:type="paragraph" w:customStyle="1" w:styleId="Bodclanku">
    <w:name w:val="Bod clanku"/>
    <w:basedOn w:val="Normln"/>
    <w:rsid w:val="000109A1"/>
    <w:pPr>
      <w:numPr>
        <w:ilvl w:val="1"/>
        <w:numId w:val="15"/>
      </w:numPr>
      <w:spacing w:before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E709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097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0973"/>
    <w:rPr>
      <w:rFonts w:ascii="Arial" w:hAnsi="Arial"/>
    </w:rPr>
  </w:style>
  <w:style w:type="character" w:customStyle="1" w:styleId="datalabel">
    <w:name w:val="datalabel"/>
    <w:basedOn w:val="Standardnpsmoodstavce"/>
    <w:rsid w:val="009D08B9"/>
  </w:style>
  <w:style w:type="character" w:styleId="Hypertextovodkaz">
    <w:name w:val="Hyperlink"/>
    <w:basedOn w:val="Standardnpsmoodstavce"/>
    <w:uiPriority w:val="99"/>
    <w:unhideWhenUsed/>
    <w:rsid w:val="00962C68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99"/>
    <w:rsid w:val="00E45068"/>
    <w:pPr>
      <w:keepNext/>
      <w:keepLines/>
      <w:spacing w:after="0" w:line="240" w:lineRule="auto"/>
    </w:pPr>
    <w:rPr>
      <w:rFonts w:eastAsia="Times New Roman" w:cs="Arial"/>
      <w:lang w:eastAsia="cs-CZ"/>
    </w:rPr>
  </w:style>
  <w:style w:type="paragraph" w:styleId="Revize">
    <w:name w:val="Revision"/>
    <w:hidden/>
    <w:uiPriority w:val="99"/>
    <w:semiHidden/>
    <w:rsid w:val="00715F3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4E923F-2053-4BDF-B4B9-D54627FB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User</cp:lastModifiedBy>
  <cp:revision>4</cp:revision>
  <cp:lastPrinted>2018-01-23T08:40:00Z</cp:lastPrinted>
  <dcterms:created xsi:type="dcterms:W3CDTF">2018-02-16T07:58:00Z</dcterms:created>
  <dcterms:modified xsi:type="dcterms:W3CDTF">2018-02-16T08:05:00Z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