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52D" w:rsidRDefault="00AA1255">
      <w:bookmarkStart w:id="0" w:name="_GoBack"/>
      <w:r>
        <w:rPr>
          <w:noProof/>
          <w:lang w:eastAsia="cs-CZ"/>
        </w:rPr>
        <w:drawing>
          <wp:inline distT="0" distB="0" distL="0" distR="0">
            <wp:extent cx="10679197" cy="7353131"/>
            <wp:effectExtent l="5715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gree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43422" cy="7397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6452D" w:rsidSect="00AA1255">
      <w:pgSz w:w="11906" w:h="16838"/>
      <w:pgMar w:top="0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55"/>
    <w:rsid w:val="0076452D"/>
    <w:rsid w:val="00AA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6D4F0-5149-4FFC-A9D9-F618F3CC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Dundáčková</dc:creator>
  <cp:keywords/>
  <dc:description/>
  <cp:lastModifiedBy>Kateřina Dundáčková</cp:lastModifiedBy>
  <cp:revision>1</cp:revision>
  <dcterms:created xsi:type="dcterms:W3CDTF">2018-01-25T07:09:00Z</dcterms:created>
  <dcterms:modified xsi:type="dcterms:W3CDTF">2018-01-25T07:35:00Z</dcterms:modified>
</cp:coreProperties>
</file>