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0B" w:rsidRDefault="00993D30">
      <w:pPr>
        <w:spacing w:line="211" w:lineRule="auto"/>
        <w:ind w:left="288"/>
        <w:rPr>
          <w:rFonts w:ascii="Arial" w:hAnsi="Arial"/>
          <w:color w:val="E2B700"/>
          <w:spacing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51.85pt;width:482pt;height:9.15pt;z-index:-251658752;mso-wrap-distance-left:0;mso-wrap-distance-right:0" filled="f" stroked="f">
            <v:textbox inset="0,0,0,0">
              <w:txbxContent>
                <w:p w:rsidR="00DD650B" w:rsidRDefault="00993D30">
                  <w:pPr>
                    <w:tabs>
                      <w:tab w:val="right" w:pos="9619"/>
                    </w:tabs>
                    <w:spacing w:line="220" w:lineRule="auto"/>
                    <w:rPr>
                      <w:rFonts w:ascii="Arial" w:hAnsi="Arial"/>
                      <w:color w:val="E2B7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E2B700"/>
                      <w:spacing w:val="24"/>
                      <w:sz w:val="16"/>
                      <w:lang w:val="cs-CZ"/>
                    </w:rPr>
                    <w:t xml:space="preserve">LINDA DE LUXE </w:t>
                  </w:r>
                  <w:r>
                    <w:rPr>
                      <w:rFonts w:ascii="Tahoma" w:hAnsi="Tahoma"/>
                      <w:color w:val="E2B700"/>
                      <w:spacing w:val="24"/>
                      <w:sz w:val="16"/>
                      <w:lang w:val="cs-CZ"/>
                    </w:rPr>
                    <w:t>s.r.o.</w:t>
                  </w:r>
                  <w:r>
                    <w:rPr>
                      <w:rFonts w:ascii="Tahoma" w:hAnsi="Tahoma"/>
                      <w:color w:val="E2B700"/>
                      <w:spacing w:val="24"/>
                      <w:sz w:val="16"/>
                      <w:lang w:val="cs-CZ"/>
                    </w:rPr>
                    <w:tab/>
                  </w:r>
                  <w:hyperlink r:id="rId5">
                    <w:r>
                      <w:rPr>
                        <w:rFonts w:ascii="Tahoma" w:hAnsi="Tahoma"/>
                        <w:color w:val="0000FF"/>
                        <w:spacing w:val="10"/>
                        <w:sz w:val="16"/>
                        <w:u w:val="single"/>
                        <w:lang w:val="cs-CZ"/>
                      </w:rPr>
                      <w:t>info@lindadeluxe.com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Arial" w:hAnsi="Arial"/>
          <w:color w:val="E2B700"/>
          <w:spacing w:val="28"/>
          <w:lang w:val="cs-CZ"/>
        </w:rPr>
        <w:t xml:space="preserve">LINDA DE </w:t>
      </w:r>
      <w:proofErr w:type="gramStart"/>
      <w:r>
        <w:rPr>
          <w:rFonts w:ascii="Arial" w:hAnsi="Arial"/>
          <w:color w:val="E2B700"/>
          <w:spacing w:val="28"/>
          <w:lang w:val="cs-CZ"/>
        </w:rPr>
        <w:t>LUXE</w:t>
      </w:r>
      <w:proofErr w:type="gramEnd"/>
    </w:p>
    <w:p w:rsidR="00DD650B" w:rsidRDefault="00993D30">
      <w:pPr>
        <w:spacing w:before="468" w:line="307" w:lineRule="auto"/>
        <w:jc w:val="right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Linda de Luxe s.r.o. </w:t>
      </w:r>
      <w:r>
        <w:rPr>
          <w:rFonts w:ascii="Arial" w:hAnsi="Arial"/>
          <w:color w:val="000000"/>
          <w:spacing w:val="2"/>
          <w:sz w:val="19"/>
          <w:lang w:val="cs-CZ"/>
        </w:rPr>
        <w:br/>
      </w:r>
      <w:r>
        <w:rPr>
          <w:rFonts w:ascii="Arial" w:hAnsi="Arial"/>
          <w:color w:val="000000"/>
          <w:spacing w:val="8"/>
          <w:sz w:val="19"/>
          <w:lang w:val="cs-CZ"/>
        </w:rPr>
        <w:t xml:space="preserve">Goethova 1033/9 </w:t>
      </w:r>
      <w:r>
        <w:rPr>
          <w:rFonts w:ascii="Arial" w:hAnsi="Arial"/>
          <w:color w:val="000000"/>
          <w:spacing w:val="8"/>
          <w:sz w:val="19"/>
          <w:lang w:val="cs-CZ"/>
        </w:rPr>
        <w:br/>
      </w:r>
      <w:r>
        <w:rPr>
          <w:rFonts w:ascii="Arial" w:hAnsi="Arial"/>
          <w:color w:val="000000"/>
          <w:sz w:val="19"/>
          <w:lang w:val="cs-CZ"/>
        </w:rPr>
        <w:t xml:space="preserve">350 02 Cheb </w:t>
      </w:r>
      <w:r>
        <w:rPr>
          <w:rFonts w:ascii="Arial" w:hAnsi="Arial"/>
          <w:color w:val="000000"/>
          <w:sz w:val="19"/>
          <w:lang w:val="cs-CZ"/>
        </w:rPr>
        <w:br/>
        <w:t>I</w:t>
      </w:r>
      <w:r>
        <w:rPr>
          <w:rFonts w:ascii="Arial" w:hAnsi="Arial"/>
          <w:color w:val="000000"/>
          <w:sz w:val="19"/>
          <w:lang w:val="cs-CZ"/>
        </w:rPr>
        <w:br/>
        <w:t xml:space="preserve">Č: 04312643 </w:t>
      </w:r>
      <w:r>
        <w:rPr>
          <w:rFonts w:ascii="Arial" w:hAnsi="Arial"/>
          <w:color w:val="000000"/>
          <w:sz w:val="19"/>
          <w:lang w:val="cs-CZ"/>
        </w:rPr>
        <w:br/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DIČ: CZ04312643 </w:t>
      </w:r>
      <w:r>
        <w:rPr>
          <w:rFonts w:ascii="Arial" w:hAnsi="Arial"/>
          <w:color w:val="000000"/>
          <w:spacing w:val="4"/>
          <w:sz w:val="19"/>
          <w:lang w:val="cs-CZ"/>
        </w:rPr>
        <w:br/>
        <w:t xml:space="preserve">Tel.: 603 189 284 </w:t>
      </w:r>
      <w:r>
        <w:rPr>
          <w:rFonts w:ascii="Arial" w:hAnsi="Arial"/>
          <w:color w:val="000000"/>
          <w:spacing w:val="4"/>
          <w:sz w:val="19"/>
          <w:lang w:val="cs-CZ"/>
        </w:rPr>
        <w:br/>
      </w:r>
      <w:hyperlink r:id="rId6">
        <w:r>
          <w:rPr>
            <w:rFonts w:ascii="Arial" w:hAnsi="Arial"/>
            <w:color w:val="0000FF"/>
            <w:spacing w:val="6"/>
            <w:sz w:val="19"/>
            <w:u w:val="single"/>
            <w:lang w:val="cs-CZ"/>
          </w:rPr>
          <w:t>info@lindadeluxe.com</w:t>
        </w:r>
      </w:hyperlink>
    </w:p>
    <w:p w:rsidR="00DD650B" w:rsidRDefault="00993D30">
      <w:pPr>
        <w:spacing w:before="288" w:line="307" w:lineRule="auto"/>
        <w:ind w:right="7488"/>
        <w:jc w:val="both"/>
        <w:rPr>
          <w:rFonts w:ascii="Arial" w:hAnsi="Arial"/>
          <w:color w:val="484848"/>
          <w:spacing w:val="4"/>
          <w:sz w:val="19"/>
          <w:lang w:val="cs-CZ"/>
        </w:rPr>
      </w:pPr>
      <w:r>
        <w:rPr>
          <w:rFonts w:ascii="Arial" w:hAnsi="Arial"/>
          <w:color w:val="484848"/>
          <w:spacing w:val="4"/>
          <w:sz w:val="19"/>
          <w:lang w:val="cs-CZ"/>
        </w:rPr>
        <w:t xml:space="preserve">Slezské divadlo Opava </w:t>
      </w:r>
      <w:r>
        <w:rPr>
          <w:rFonts w:ascii="Arial" w:hAnsi="Arial"/>
          <w:color w:val="484848"/>
          <w:spacing w:val="2"/>
          <w:sz w:val="19"/>
          <w:lang w:val="cs-CZ"/>
        </w:rPr>
        <w:t xml:space="preserve">příspěvková organizace </w:t>
      </w:r>
      <w:r>
        <w:rPr>
          <w:rFonts w:ascii="Arial" w:hAnsi="Arial"/>
          <w:color w:val="484848"/>
          <w:spacing w:val="4"/>
          <w:sz w:val="19"/>
          <w:lang w:val="cs-CZ"/>
        </w:rPr>
        <w:t>Horní náměstí 13</w:t>
      </w:r>
    </w:p>
    <w:p w:rsidR="00DD650B" w:rsidRDefault="00993D30">
      <w:pPr>
        <w:spacing w:before="72" w:line="266" w:lineRule="auto"/>
        <w:rPr>
          <w:rFonts w:ascii="Arial" w:hAnsi="Arial"/>
          <w:color w:val="484848"/>
          <w:sz w:val="19"/>
          <w:lang w:val="cs-CZ"/>
        </w:rPr>
      </w:pPr>
      <w:r>
        <w:rPr>
          <w:rFonts w:ascii="Arial" w:hAnsi="Arial"/>
          <w:color w:val="484848"/>
          <w:sz w:val="19"/>
          <w:lang w:val="cs-CZ"/>
        </w:rPr>
        <w:t>746 69 Opava</w:t>
      </w:r>
    </w:p>
    <w:p w:rsidR="00DD650B" w:rsidRDefault="00993D30">
      <w:pPr>
        <w:spacing w:before="252"/>
        <w:jc w:val="right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Cheb, </w:t>
      </w:r>
      <w:proofErr w:type="gramStart"/>
      <w:r>
        <w:rPr>
          <w:rFonts w:ascii="Arial" w:hAnsi="Arial"/>
          <w:color w:val="000000"/>
          <w:spacing w:val="4"/>
          <w:sz w:val="19"/>
          <w:lang w:val="cs-CZ"/>
        </w:rPr>
        <w:t>9.2.2018</w:t>
      </w:r>
      <w:proofErr w:type="gramEnd"/>
    </w:p>
    <w:p w:rsidR="00DD650B" w:rsidRDefault="00993D30">
      <w:pPr>
        <w:spacing w:before="324" w:line="266" w:lineRule="auto"/>
        <w:rPr>
          <w:rFonts w:ascii="Arial" w:hAnsi="Arial"/>
          <w:color w:val="000000"/>
          <w:spacing w:val="5"/>
          <w:sz w:val="19"/>
          <w:lang w:val="cs-CZ"/>
        </w:rPr>
      </w:pPr>
      <w:r>
        <w:rPr>
          <w:rFonts w:ascii="Arial" w:hAnsi="Arial"/>
          <w:color w:val="000000"/>
          <w:spacing w:val="5"/>
          <w:sz w:val="19"/>
          <w:lang w:val="cs-CZ"/>
        </w:rPr>
        <w:t>Věc: Cenová nabídka k zakoupení nástroje</w:t>
      </w:r>
    </w:p>
    <w:p w:rsidR="00DD650B" w:rsidRDefault="00993D30">
      <w:pPr>
        <w:spacing w:before="900" w:line="271" w:lineRule="auto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Vážený pane </w:t>
      </w:r>
      <w:proofErr w:type="spellStart"/>
      <w:r>
        <w:rPr>
          <w:rFonts w:ascii="Arial" w:hAnsi="Arial"/>
          <w:color w:val="000000"/>
          <w:spacing w:val="2"/>
          <w:sz w:val="19"/>
          <w:lang w:val="cs-CZ"/>
        </w:rPr>
        <w:t>Hanslíku</w:t>
      </w:r>
      <w:proofErr w:type="spellEnd"/>
      <w:r>
        <w:rPr>
          <w:rFonts w:ascii="Arial" w:hAnsi="Arial"/>
          <w:color w:val="000000"/>
          <w:spacing w:val="2"/>
          <w:sz w:val="19"/>
          <w:lang w:val="cs-CZ"/>
        </w:rPr>
        <w:t>,</w:t>
      </w:r>
    </w:p>
    <w:p w:rsidR="00DD650B" w:rsidRDefault="00993D30">
      <w:pPr>
        <w:spacing w:before="324" w:line="276" w:lineRule="auto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dle </w:t>
      </w:r>
      <w:proofErr w:type="spellStart"/>
      <w:r>
        <w:rPr>
          <w:rFonts w:ascii="Arial" w:hAnsi="Arial"/>
          <w:color w:val="000000"/>
          <w:spacing w:val="6"/>
          <w:sz w:val="19"/>
          <w:lang w:val="cs-CZ"/>
        </w:rPr>
        <w:t>Váší</w:t>
      </w:r>
      <w:proofErr w:type="spellEnd"/>
      <w:r>
        <w:rPr>
          <w:rFonts w:ascii="Arial" w:hAnsi="Arial"/>
          <w:color w:val="000000"/>
          <w:spacing w:val="6"/>
          <w:sz w:val="19"/>
          <w:lang w:val="cs-CZ"/>
        </w:rPr>
        <w:t xml:space="preserve"> poptávky Vám zasílám cenovou nabídku na koncertní C-trubku firmy Lechner v provedení:</w:t>
      </w:r>
    </w:p>
    <w:p w:rsidR="00DD650B" w:rsidRDefault="00993D30">
      <w:pPr>
        <w:spacing w:before="288" w:line="271" w:lineRule="auto"/>
        <w:rPr>
          <w:rFonts w:ascii="Arial" w:hAnsi="Arial"/>
          <w:color w:val="000000"/>
          <w:spacing w:val="14"/>
          <w:sz w:val="6"/>
          <w:vertAlign w:val="superscript"/>
          <w:lang w:val="cs-CZ"/>
        </w:rPr>
      </w:pPr>
      <w:r>
        <w:rPr>
          <w:rFonts w:ascii="Arial" w:hAnsi="Arial"/>
          <w:color w:val="000000"/>
          <w:spacing w:val="14"/>
          <w:sz w:val="6"/>
          <w:vertAlign w:val="superscript"/>
          <w:lang w:val="cs-CZ"/>
        </w:rPr>
        <w:t>-</w:t>
      </w:r>
      <w:r>
        <w:rPr>
          <w:rFonts w:ascii="Arial" w:hAnsi="Arial"/>
          <w:color w:val="000000"/>
          <w:spacing w:val="14"/>
          <w:sz w:val="19"/>
          <w:lang w:val="cs-CZ"/>
        </w:rPr>
        <w:t>plech 0,45</w:t>
      </w:r>
    </w:p>
    <w:p w:rsidR="00DD650B" w:rsidRDefault="00993D30">
      <w:pPr>
        <w:spacing w:before="36" w:line="266" w:lineRule="auto"/>
        <w:rPr>
          <w:rFonts w:ascii="Arial" w:hAnsi="Arial"/>
          <w:color w:val="000000"/>
          <w:spacing w:val="16"/>
          <w:sz w:val="6"/>
          <w:vertAlign w:val="superscript"/>
          <w:lang w:val="cs-CZ"/>
        </w:rPr>
      </w:pPr>
      <w:r>
        <w:rPr>
          <w:rFonts w:ascii="Arial" w:hAnsi="Arial"/>
          <w:color w:val="000000"/>
          <w:spacing w:val="16"/>
          <w:sz w:val="6"/>
          <w:vertAlign w:val="superscript"/>
          <w:lang w:val="cs-CZ"/>
        </w:rPr>
        <w:t>-</w:t>
      </w:r>
      <w:proofErr w:type="spellStart"/>
      <w:r>
        <w:rPr>
          <w:rFonts w:ascii="Arial" w:hAnsi="Arial"/>
          <w:color w:val="000000"/>
          <w:spacing w:val="16"/>
          <w:sz w:val="19"/>
          <w:lang w:val="cs-CZ"/>
        </w:rPr>
        <w:t>strojivo</w:t>
      </w:r>
      <w:proofErr w:type="spellEnd"/>
      <w:r>
        <w:rPr>
          <w:rFonts w:ascii="Arial" w:hAnsi="Arial"/>
          <w:color w:val="000000"/>
          <w:spacing w:val="16"/>
          <w:sz w:val="19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16"/>
          <w:sz w:val="19"/>
          <w:lang w:val="cs-CZ"/>
        </w:rPr>
        <w:t>Meinlschmidt</w:t>
      </w:r>
      <w:proofErr w:type="spellEnd"/>
    </w:p>
    <w:p w:rsidR="00DD650B" w:rsidRDefault="00993D30">
      <w:pPr>
        <w:spacing w:before="36" w:line="266" w:lineRule="auto"/>
        <w:rPr>
          <w:rFonts w:ascii="Arial" w:hAnsi="Arial"/>
          <w:color w:val="000000"/>
          <w:spacing w:val="14"/>
          <w:sz w:val="6"/>
          <w:vertAlign w:val="superscript"/>
          <w:lang w:val="cs-CZ"/>
        </w:rPr>
      </w:pPr>
      <w:r>
        <w:rPr>
          <w:rFonts w:ascii="Arial" w:hAnsi="Arial"/>
          <w:color w:val="000000"/>
          <w:spacing w:val="14"/>
          <w:sz w:val="6"/>
          <w:vertAlign w:val="superscript"/>
          <w:lang w:val="cs-CZ"/>
        </w:rPr>
        <w:t>-</w:t>
      </w:r>
      <w:r>
        <w:rPr>
          <w:rFonts w:ascii="Arial" w:hAnsi="Arial"/>
          <w:color w:val="000000"/>
          <w:spacing w:val="14"/>
          <w:sz w:val="19"/>
          <w:lang w:val="cs-CZ"/>
        </w:rPr>
        <w:t>dolaďovač na 3. klapku</w:t>
      </w:r>
    </w:p>
    <w:p w:rsidR="00DD650B" w:rsidRDefault="00993D30">
      <w:pPr>
        <w:spacing w:before="36" w:line="271" w:lineRule="auto"/>
        <w:rPr>
          <w:rFonts w:ascii="Arial" w:hAnsi="Arial"/>
          <w:color w:val="000000"/>
          <w:spacing w:val="18"/>
          <w:sz w:val="6"/>
          <w:vertAlign w:val="superscript"/>
          <w:lang w:val="cs-CZ"/>
        </w:rPr>
      </w:pPr>
      <w:r>
        <w:rPr>
          <w:rFonts w:ascii="Arial" w:hAnsi="Arial"/>
          <w:color w:val="000000"/>
          <w:spacing w:val="18"/>
          <w:sz w:val="6"/>
          <w:vertAlign w:val="superscript"/>
          <w:lang w:val="cs-CZ"/>
        </w:rPr>
        <w:t>-</w:t>
      </w:r>
      <w:r>
        <w:rPr>
          <w:rFonts w:ascii="Arial" w:hAnsi="Arial"/>
          <w:color w:val="000000"/>
          <w:spacing w:val="18"/>
          <w:sz w:val="19"/>
          <w:lang w:val="cs-CZ"/>
        </w:rPr>
        <w:t>přidaná „</w:t>
      </w:r>
      <w:proofErr w:type="spellStart"/>
      <w:r>
        <w:rPr>
          <w:rFonts w:ascii="Arial" w:hAnsi="Arial"/>
          <w:color w:val="000000"/>
          <w:spacing w:val="18"/>
          <w:sz w:val="19"/>
          <w:lang w:val="cs-CZ"/>
        </w:rPr>
        <w:t>Stütze</w:t>
      </w:r>
      <w:proofErr w:type="spellEnd"/>
      <w:r>
        <w:rPr>
          <w:rFonts w:ascii="Arial" w:hAnsi="Arial"/>
          <w:color w:val="000000"/>
          <w:spacing w:val="18"/>
          <w:sz w:val="19"/>
          <w:lang w:val="cs-CZ"/>
        </w:rPr>
        <w:t>“</w:t>
      </w:r>
    </w:p>
    <w:p w:rsidR="00DD650B" w:rsidRDefault="00993D30">
      <w:pPr>
        <w:spacing w:before="36" w:line="266" w:lineRule="auto"/>
        <w:rPr>
          <w:rFonts w:ascii="Arial" w:hAnsi="Arial"/>
          <w:color w:val="000000"/>
          <w:spacing w:val="12"/>
          <w:sz w:val="6"/>
          <w:vertAlign w:val="superscript"/>
          <w:lang w:val="cs-CZ"/>
        </w:rPr>
      </w:pPr>
      <w:r>
        <w:rPr>
          <w:rFonts w:ascii="Arial" w:hAnsi="Arial"/>
          <w:color w:val="000000"/>
          <w:spacing w:val="12"/>
          <w:sz w:val="6"/>
          <w:vertAlign w:val="superscript"/>
          <w:lang w:val="cs-CZ"/>
        </w:rPr>
        <w:t>-</w:t>
      </w:r>
      <w:r>
        <w:rPr>
          <w:rFonts w:ascii="Arial" w:hAnsi="Arial"/>
          <w:color w:val="000000"/>
          <w:spacing w:val="12"/>
          <w:sz w:val="19"/>
          <w:lang w:val="cs-CZ"/>
        </w:rPr>
        <w:t>povrchová úprava stříbro-zlato</w:t>
      </w:r>
    </w:p>
    <w:p w:rsidR="00DD650B" w:rsidRDefault="00993D30">
      <w:pPr>
        <w:spacing w:after="576"/>
        <w:rPr>
          <w:rFonts w:ascii="Arial" w:hAnsi="Arial"/>
          <w:color w:val="000000"/>
          <w:spacing w:val="20"/>
          <w:sz w:val="6"/>
          <w:vertAlign w:val="superscript"/>
          <w:lang w:val="cs-CZ"/>
        </w:rPr>
      </w:pPr>
      <w:r>
        <w:rPr>
          <w:rFonts w:ascii="Arial" w:hAnsi="Arial"/>
          <w:color w:val="000000"/>
          <w:spacing w:val="20"/>
          <w:sz w:val="6"/>
          <w:vertAlign w:val="superscript"/>
          <w:lang w:val="cs-CZ"/>
        </w:rPr>
        <w:t>-</w:t>
      </w:r>
      <w:r>
        <w:rPr>
          <w:rFonts w:ascii="Arial" w:hAnsi="Arial"/>
          <w:color w:val="000000"/>
          <w:spacing w:val="20"/>
          <w:sz w:val="19"/>
          <w:lang w:val="cs-CZ"/>
        </w:rPr>
        <w:t>bez futrálu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DD650B" w:rsidRPr="00993D3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640" w:type="dxa"/>
            <w:tcBorders>
              <w:top w:val="single" w:sz="4" w:space="0" w:color="BBBDC2"/>
              <w:left w:val="single" w:sz="4" w:space="0" w:color="BBBDC2"/>
              <w:bottom w:val="single" w:sz="4" w:space="0" w:color="BBBDC2"/>
              <w:right w:val="single" w:sz="4" w:space="0" w:color="BBBDC2"/>
            </w:tcBorders>
          </w:tcPr>
          <w:p w:rsidR="00DD650B" w:rsidRDefault="00993D30">
            <w:pPr>
              <w:tabs>
                <w:tab w:val="left" w:pos="3654"/>
                <w:tab w:val="left" w:pos="6237"/>
                <w:tab w:val="right" w:pos="9144"/>
              </w:tabs>
              <w:spacing w:before="144" w:after="144" w:line="271" w:lineRule="auto"/>
              <w:ind w:left="792"/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>Předmět zakázky</w:t>
            </w: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Cena bez DPH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ab/>
            </w:r>
            <w:proofErr w:type="spellStart"/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DPH</w:t>
            </w:r>
            <w:proofErr w:type="spellEnd"/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Cena celkem</w:t>
            </w:r>
          </w:p>
        </w:tc>
      </w:tr>
      <w:tr w:rsidR="00DD650B" w:rsidRPr="00993D3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640" w:type="dxa"/>
            <w:tcBorders>
              <w:top w:val="single" w:sz="2" w:space="0" w:color="BBBDC2"/>
              <w:left w:val="single" w:sz="2" w:space="0" w:color="BBBDC2"/>
              <w:bottom w:val="single" w:sz="2" w:space="0" w:color="BBBDC2"/>
              <w:right w:val="single" w:sz="2" w:space="0" w:color="BBBDC2"/>
            </w:tcBorders>
            <w:shd w:val="clear" w:color="EEEEEE" w:fill="EEEEEE"/>
          </w:tcPr>
          <w:p w:rsidR="00DD650B" w:rsidRDefault="00993D30" w:rsidP="00993D30">
            <w:pPr>
              <w:tabs>
                <w:tab w:val="left" w:pos="3825"/>
                <w:tab w:val="left" w:pos="6012"/>
                <w:tab w:val="right" w:pos="9067"/>
              </w:tabs>
              <w:spacing w:before="144" w:after="144"/>
              <w:ind w:left="648"/>
              <w:rPr>
                <w:rFonts w:ascii="Tahoma" w:hAnsi="Tahoma"/>
                <w:color w:val="000000"/>
                <w:spacing w:val="4"/>
                <w:sz w:val="18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8"/>
                <w:lang w:val="cs-CZ"/>
              </w:rPr>
              <w:t>Nástroj Firmy Lechner</w:t>
            </w:r>
            <w:r>
              <w:rPr>
                <w:rFonts w:ascii="Tahoma" w:hAnsi="Tahoma"/>
                <w:color w:val="000000"/>
                <w:spacing w:val="4"/>
                <w:sz w:val="18"/>
                <w:lang w:val="cs-CZ"/>
              </w:rPr>
              <w:tab/>
            </w:r>
            <w:proofErr w:type="spellStart"/>
            <w:r>
              <w:rPr>
                <w:rFonts w:ascii="Tahoma" w:hAnsi="Tahoma"/>
                <w:color w:val="000000"/>
                <w:sz w:val="18"/>
                <w:lang w:val="cs-CZ"/>
              </w:rPr>
              <w:t>xxxx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ab/>
              <w:t xml:space="preserve">     </w:t>
            </w:r>
            <w:bookmarkStart w:id="0" w:name="_GoBack"/>
            <w:bookmarkEnd w:id="0"/>
            <w:proofErr w:type="spellStart"/>
            <w:r>
              <w:rPr>
                <w:rFonts w:ascii="Tahoma" w:hAnsi="Tahoma"/>
                <w:color w:val="000000"/>
                <w:sz w:val="18"/>
                <w:lang w:val="cs-CZ"/>
              </w:rPr>
              <w:t>xxxx</w:t>
            </w:r>
            <w:proofErr w:type="spellEnd"/>
            <w:r>
              <w:rPr>
                <w:rFonts w:ascii="Arial" w:hAnsi="Arial"/>
                <w:color w:val="000000"/>
                <w:sz w:val="20"/>
                <w:lang w:val="cs-CZ"/>
              </w:rPr>
              <w:tab/>
            </w:r>
            <w:proofErr w:type="spellStart"/>
            <w:r>
              <w:rPr>
                <w:rFonts w:ascii="Tahoma" w:hAnsi="Tahoma"/>
                <w:color w:val="000000"/>
                <w:sz w:val="18"/>
                <w:lang w:val="cs-CZ"/>
              </w:rPr>
              <w:t>xxxx</w:t>
            </w:r>
            <w:proofErr w:type="spellEnd"/>
          </w:p>
        </w:tc>
      </w:tr>
    </w:tbl>
    <w:p w:rsidR="00DD650B" w:rsidRDefault="00993D30">
      <w:pPr>
        <w:spacing w:before="1152" w:after="36" w:line="612" w:lineRule="auto"/>
        <w:ind w:right="6840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 xml:space="preserve">Budu se těšit na Vaši odpověď. </w:t>
      </w:r>
      <w:r>
        <w:rPr>
          <w:rFonts w:ascii="Arial" w:hAnsi="Arial"/>
          <w:color w:val="000000"/>
          <w:spacing w:val="4"/>
          <w:sz w:val="19"/>
          <w:lang w:val="cs-CZ"/>
        </w:rPr>
        <w:t>S úctou a s pozdravem</w:t>
      </w:r>
    </w:p>
    <w:p w:rsidR="00DD650B" w:rsidRDefault="00993D30">
      <w:pPr>
        <w:ind w:right="7903"/>
      </w:pPr>
      <w:r>
        <w:rPr>
          <w:noProof/>
          <w:lang w:val="cs-CZ" w:eastAsia="cs-CZ"/>
        </w:rPr>
        <w:drawing>
          <wp:inline distT="0" distB="0" distL="0" distR="0">
            <wp:extent cx="1066800" cy="45974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50B">
      <w:pgSz w:w="11918" w:h="16854"/>
      <w:pgMar w:top="750" w:right="1090" w:bottom="737" w:left="11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50B"/>
    <w:rsid w:val="00993D30"/>
    <w:rsid w:val="00D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info@lindadeluxe.com" TargetMode="External"/><Relationship Id="rId5" Type="http://schemas.openxmlformats.org/officeDocument/2006/relationships/hyperlink" Target="mailto:info@lindadelux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2018-02-20T09:26:00Z</dcterms:created>
  <dcterms:modified xsi:type="dcterms:W3CDTF">2018-02-20T09:27:00Z</dcterms:modified>
</cp:coreProperties>
</file>