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3176" w:rsidRDefault="00805193" w:rsidP="00BD2F0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A74010" w:rsidRDefault="00A74010" w:rsidP="00A74010">
      <w:pPr>
        <w:rPr>
          <w:b/>
          <w:bCs/>
        </w:rPr>
      </w:pPr>
      <w:r>
        <w:rPr>
          <w:b/>
          <w:bCs/>
        </w:rPr>
        <w:t>Regionální rada regionu soudržnosti Severozápad</w:t>
      </w:r>
    </w:p>
    <w:p w:rsidR="00A74010" w:rsidRDefault="00A74010" w:rsidP="00A74010">
      <w:pPr>
        <w:pStyle w:val="Zkladntext"/>
        <w:tabs>
          <w:tab w:val="left" w:pos="7545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13D3" wp14:editId="6CE56C14">
                <wp:simplePos x="0" y="0"/>
                <wp:positionH relativeFrom="page">
                  <wp:posOffset>720090</wp:posOffset>
                </wp:positionH>
                <wp:positionV relativeFrom="page">
                  <wp:posOffset>1205865</wp:posOffset>
                </wp:positionV>
                <wp:extent cx="2571750" cy="636270"/>
                <wp:effectExtent l="0" t="0" r="0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Berní 2261/1, 400 01 Ústí nad Labem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475 240 600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94.95pt;width:202.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" filled="f" stroked="f">
                <v:stroke joinstyle="round"/>
                <v:textbox inset="0,0,0,0">
                  <w:txbxContent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Sídlo: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Berní 2261/1, 400 01 Ústí nad Labem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475 240 600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020B8" wp14:editId="40A40A6F">
                <wp:simplePos x="0" y="0"/>
                <wp:positionH relativeFrom="page">
                  <wp:posOffset>3420110</wp:posOffset>
                </wp:positionH>
                <wp:positionV relativeFrom="page">
                  <wp:posOffset>1205865</wp:posOffset>
                </wp:positionV>
                <wp:extent cx="2432050" cy="604520"/>
                <wp:effectExtent l="0" t="0" r="635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 xml:space="preserve">Závodní </w:t>
                            </w:r>
                            <w:r w:rsidR="00696BA9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391/96C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, 360 06 Karlovy Vary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354 222 624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e-mail: 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9.3pt;margin-top:94.95pt;width:191.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" filled="f" stroked="f">
                <v:stroke joinstyle="round"/>
                <v:textbox inset="0,0,0,0">
                  <w:txbxContent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Pracoviště: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 xml:space="preserve">Závodní </w:t>
                      </w:r>
                      <w:r w:rsidR="00696BA9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391/96C</w:t>
                      </w: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, 360 06 Karlovy Vary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354 222 624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e-mail: 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</w:t>
      </w:r>
      <w:r w:rsidR="00F36DA6">
        <w:t xml:space="preserve">e sídlem: Berní 2261/1, 400 01 </w:t>
      </w:r>
      <w:r>
        <w:t>Ústí nad Labem</w:t>
      </w:r>
    </w:p>
    <w:p w:rsidR="00A74010" w:rsidRDefault="00A74010" w:rsidP="00A74010">
      <w:r>
        <w:t>IČ: 75082136</w:t>
      </w:r>
    </w:p>
    <w:p w:rsidR="00A74010" w:rsidRDefault="00A74010" w:rsidP="00A74010">
      <w:r>
        <w:t>DIČ: CZ75082136 (není plátcem DPH)</w:t>
      </w:r>
    </w:p>
    <w:p w:rsidR="00A74010" w:rsidRDefault="00A74010" w:rsidP="00A74010">
      <w:r>
        <w:t>za</w:t>
      </w:r>
      <w:r w:rsidR="00F36DA6">
        <w:t>stoupená: Jaroslavem Komínkem</w:t>
      </w:r>
      <w:r>
        <w:t>, předsedou Regionální rady regionu soudržnosti Severozápad</w:t>
      </w:r>
    </w:p>
    <w:p w:rsidR="00A74010" w:rsidRDefault="00A74010" w:rsidP="00A74010">
      <w:pPr>
        <w:rPr>
          <w:rFonts w:eastAsia="Arial" w:cs="Arial"/>
        </w:rPr>
      </w:pPr>
      <w:r>
        <w:t xml:space="preserve">bankovní spojení: </w:t>
      </w:r>
      <w:r>
        <w:rPr>
          <w:rFonts w:eastAsia="Arial" w:cs="Arial"/>
        </w:rPr>
        <w:t xml:space="preserve">Česká spořitelna, a. </w:t>
      </w:r>
      <w:r w:rsidR="00696BA9">
        <w:rPr>
          <w:rFonts w:eastAsia="Arial" w:cs="Arial"/>
        </w:rPr>
        <w:t>s., Olbrachtova 1929/62, 140 00</w:t>
      </w:r>
      <w:r>
        <w:rPr>
          <w:rFonts w:eastAsia="Arial" w:cs="Arial"/>
        </w:rPr>
        <w:t xml:space="preserve"> Praha 4</w:t>
      </w:r>
    </w:p>
    <w:p w:rsidR="00A74010" w:rsidRDefault="00A74010" w:rsidP="00A74010">
      <w:pPr>
        <w:rPr>
          <w:rFonts w:eastAsia="Arial" w:cs="Arial"/>
        </w:rPr>
      </w:pPr>
      <w:r>
        <w:t xml:space="preserve">číslo účtu: </w:t>
      </w:r>
      <w:r>
        <w:rPr>
          <w:rFonts w:eastAsia="Arial" w:cs="Arial"/>
        </w:rPr>
        <w:t>2420682/0800</w:t>
      </w:r>
    </w:p>
    <w:p w:rsidR="00A74010" w:rsidRDefault="00A74010" w:rsidP="00A74010">
      <w:pPr>
        <w:spacing w:after="170"/>
      </w:pPr>
      <w:r>
        <w:t>(dále jen „poskytovatel dotace“)</w:t>
      </w:r>
    </w:p>
    <w:p w:rsidR="00A74010" w:rsidRDefault="00A74010" w:rsidP="00A74010">
      <w:pPr>
        <w:spacing w:after="170"/>
        <w:jc w:val="left"/>
      </w:pPr>
      <w:r>
        <w:t>a</w:t>
      </w:r>
    </w:p>
    <w:p w:rsidR="00A74010" w:rsidRDefault="00F36DA6" w:rsidP="00A74010">
      <w:pPr>
        <w:jc w:val="left"/>
        <w:rPr>
          <w:rFonts w:eastAsia="Times New Roman" w:cs="Arial"/>
          <w:b/>
          <w:kern w:val="0"/>
        </w:rPr>
      </w:pPr>
      <w:r>
        <w:rPr>
          <w:rFonts w:eastAsia="Times New Roman" w:cs="Arial"/>
          <w:b/>
          <w:kern w:val="0"/>
        </w:rPr>
        <w:t>Nemocnice Litoměřice, a.s.</w:t>
      </w:r>
    </w:p>
    <w:p w:rsidR="00A74010" w:rsidRDefault="00A74010" w:rsidP="00A74010">
      <w:pPr>
        <w:jc w:val="left"/>
      </w:pPr>
      <w:r>
        <w:t xml:space="preserve">se sídlem: </w:t>
      </w:r>
      <w:r w:rsidR="00F36DA6">
        <w:rPr>
          <w:rFonts w:eastAsia="Times New Roman" w:cs="Arial"/>
          <w:kern w:val="0"/>
        </w:rPr>
        <w:t xml:space="preserve">Žitenická 2084, 412 01 </w:t>
      </w:r>
      <w:r>
        <w:rPr>
          <w:rFonts w:eastAsia="Times New Roman" w:cs="Arial"/>
          <w:kern w:val="0"/>
        </w:rPr>
        <w:t>Litoměřice</w:t>
      </w:r>
    </w:p>
    <w:p w:rsidR="00A74010" w:rsidRDefault="00A74010" w:rsidP="00A74010">
      <w:pPr>
        <w:jc w:val="left"/>
      </w:pPr>
      <w:r>
        <w:t>IČ:</w:t>
      </w:r>
      <w:r w:rsidRPr="00F32503">
        <w:rPr>
          <w:rFonts w:eastAsia="Times New Roman" w:cs="Arial"/>
          <w:kern w:val="0"/>
        </w:rPr>
        <w:t xml:space="preserve"> </w:t>
      </w:r>
      <w:r w:rsidR="00F36DA6">
        <w:rPr>
          <w:rFonts w:eastAsia="Times New Roman" w:cs="Arial"/>
          <w:kern w:val="0"/>
        </w:rPr>
        <w:t>06199518</w:t>
      </w:r>
    </w:p>
    <w:p w:rsidR="00A74010" w:rsidRDefault="00A74010" w:rsidP="00A74010">
      <w:pPr>
        <w:jc w:val="left"/>
      </w:pPr>
      <w:r>
        <w:t>DIČ:</w:t>
      </w:r>
      <w:r w:rsidRPr="00F32503">
        <w:rPr>
          <w:rFonts w:eastAsia="Times New Roman" w:cs="Arial"/>
          <w:kern w:val="0"/>
        </w:rPr>
        <w:t xml:space="preserve"> </w:t>
      </w:r>
      <w:r w:rsidR="00F36DA6">
        <w:rPr>
          <w:rFonts w:eastAsia="Times New Roman" w:cs="Arial"/>
          <w:kern w:val="0"/>
        </w:rPr>
        <w:t>CZ06199518</w:t>
      </w:r>
    </w:p>
    <w:p w:rsidR="00A74010" w:rsidRDefault="00F36DA6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t>zastoupená představenstvem</w:t>
      </w:r>
      <w:r w:rsidR="00A74010">
        <w:t>:</w:t>
      </w:r>
      <w:r w:rsidR="00A74010" w:rsidRPr="00F32503">
        <w:rPr>
          <w:rFonts w:eastAsia="Times New Roman" w:cs="Arial"/>
          <w:kern w:val="0"/>
        </w:rPr>
        <w:t xml:space="preserve"> </w:t>
      </w:r>
      <w:r w:rsidR="00A74010">
        <w:rPr>
          <w:rFonts w:eastAsia="Times New Roman" w:cs="Arial"/>
          <w:kern w:val="0"/>
        </w:rPr>
        <w:tab/>
      </w:r>
    </w:p>
    <w:p w:rsidR="00A74010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Ing.</w:t>
      </w:r>
      <w:r w:rsidRPr="00F32503">
        <w:rPr>
          <w:rFonts w:eastAsia="Times New Roman" w:cs="Arial"/>
          <w:kern w:val="0"/>
        </w:rPr>
        <w:t xml:space="preserve"> </w:t>
      </w:r>
      <w:r>
        <w:rPr>
          <w:rFonts w:eastAsia="Times New Roman" w:cs="Arial"/>
          <w:kern w:val="0"/>
        </w:rPr>
        <w:t>Radkem Lončá</w:t>
      </w:r>
      <w:r w:rsidR="00F36DA6">
        <w:rPr>
          <w:rFonts w:eastAsia="Times New Roman" w:cs="Arial"/>
          <w:kern w:val="0"/>
        </w:rPr>
        <w:t>kem, MBA, předsedou představenstva</w:t>
      </w:r>
      <w:r>
        <w:rPr>
          <w:rFonts w:eastAsia="Times New Roman" w:cs="Arial"/>
          <w:kern w:val="0"/>
        </w:rPr>
        <w:t>,</w:t>
      </w:r>
    </w:p>
    <w:p w:rsidR="00F36DA6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Ing. Vladimírem Kestřánkem</w:t>
      </w:r>
      <w:r w:rsidR="00F36DA6">
        <w:rPr>
          <w:rFonts w:eastAsia="Times New Roman" w:cs="Arial"/>
          <w:kern w:val="0"/>
        </w:rPr>
        <w:t>, Dis., MBA, členem představenstva</w:t>
      </w:r>
      <w:r>
        <w:rPr>
          <w:rFonts w:eastAsia="Times New Roman" w:cs="Arial"/>
          <w:kern w:val="0"/>
        </w:rPr>
        <w:t>,</w:t>
      </w:r>
    </w:p>
    <w:p w:rsidR="00A74010" w:rsidRDefault="00F36DA6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MUDr. Jaroslavem Pršalou, členem představenstva</w:t>
      </w:r>
    </w:p>
    <w:p w:rsidR="00A74010" w:rsidRDefault="00A74010" w:rsidP="00A74010">
      <w:pPr>
        <w:pStyle w:val="Standard"/>
        <w:jc w:val="left"/>
      </w:pPr>
      <w:r>
        <w:t>nemocnice zapsaná v rejstříku ekonomických subjektů dne</w:t>
      </w:r>
      <w:r w:rsidR="00274191">
        <w:t xml:space="preserve"> 19</w:t>
      </w:r>
      <w:r>
        <w:t>.</w:t>
      </w:r>
      <w:r w:rsidR="00274191">
        <w:t xml:space="preserve"> 7</w:t>
      </w:r>
      <w:r>
        <w:t>.</w:t>
      </w:r>
      <w:r w:rsidR="00274191">
        <w:t xml:space="preserve"> 2017</w:t>
      </w:r>
    </w:p>
    <w:p w:rsidR="00A74010" w:rsidRDefault="00A74010" w:rsidP="00A74010">
      <w:pPr>
        <w:jc w:val="left"/>
      </w:pPr>
      <w:r>
        <w:t>bankovní spojení: Komerční b</w:t>
      </w:r>
      <w:r w:rsidR="00274191">
        <w:t>anka, a.s., Litoměřice</w:t>
      </w:r>
    </w:p>
    <w:p w:rsidR="00A74010" w:rsidRDefault="00A74010" w:rsidP="00A74010">
      <w:pPr>
        <w:jc w:val="left"/>
      </w:pPr>
      <w:r>
        <w:t xml:space="preserve">číslo účtu: </w:t>
      </w:r>
      <w:r w:rsidR="00E77EE4">
        <w:t>XXXXXXXXXXXXXX</w:t>
      </w:r>
    </w:p>
    <w:p w:rsidR="00A74010" w:rsidRDefault="00A74010" w:rsidP="00A74010">
      <w:pPr>
        <w:spacing w:after="170"/>
        <w:jc w:val="left"/>
      </w:pPr>
      <w:r>
        <w:t>(dále jen „příjemce dotace“)</w:t>
      </w:r>
    </w:p>
    <w:p w:rsidR="00D978D0" w:rsidRDefault="00D978D0" w:rsidP="00D978D0"/>
    <w:p w:rsidR="00D978D0" w:rsidRPr="00D978D0" w:rsidRDefault="00D978D0" w:rsidP="00D978D0">
      <w:pPr>
        <w:rPr>
          <w:sz w:val="24"/>
          <w:szCs w:val="24"/>
        </w:rPr>
      </w:pPr>
      <w:r w:rsidRPr="00D978D0">
        <w:t xml:space="preserve">uzavírají podle ustanovení čl. XIX. odst. 3 a </w:t>
      </w:r>
      <w:r w:rsidRPr="00D978D0">
        <w:rPr>
          <w:color w:val="000000"/>
        </w:rPr>
        <w:t xml:space="preserve">čl. XXIII. odst. 6 níže uvedené Smlouvy </w:t>
      </w:r>
      <w:r w:rsidRPr="00D978D0">
        <w:t>tento</w:t>
      </w:r>
    </w:p>
    <w:p w:rsidR="005068D6" w:rsidRDefault="005068D6" w:rsidP="00510FF6">
      <w:pPr>
        <w:spacing w:before="120"/>
        <w:jc w:val="center"/>
      </w:pPr>
    </w:p>
    <w:p w:rsidR="00BD2F07" w:rsidRPr="00A74010" w:rsidRDefault="00434FB8" w:rsidP="00510FF6">
      <w:pPr>
        <w:pStyle w:val="Nadpis1"/>
        <w:spacing w:before="120"/>
        <w:jc w:val="center"/>
        <w:rPr>
          <w:sz w:val="28"/>
          <w:szCs w:val="28"/>
        </w:rPr>
      </w:pPr>
      <w:r w:rsidRPr="00D978D0">
        <w:rPr>
          <w:sz w:val="28"/>
          <w:szCs w:val="28"/>
        </w:rPr>
        <w:t xml:space="preserve">Dodatek č. </w:t>
      </w:r>
      <w:r w:rsidR="00274191">
        <w:rPr>
          <w:sz w:val="28"/>
          <w:szCs w:val="28"/>
        </w:rPr>
        <w:t>2</w:t>
      </w:r>
      <w:r w:rsidR="00D978D0" w:rsidRPr="00D978D0">
        <w:rPr>
          <w:sz w:val="28"/>
          <w:szCs w:val="28"/>
        </w:rPr>
        <w:t xml:space="preserve"> </w:t>
      </w:r>
      <w:r w:rsidR="00BD2F07" w:rsidRPr="00D978D0">
        <w:rPr>
          <w:sz w:val="28"/>
          <w:szCs w:val="28"/>
        </w:rPr>
        <w:t>Smlouv</w:t>
      </w:r>
      <w:r w:rsidRPr="00D978D0">
        <w:rPr>
          <w:sz w:val="28"/>
          <w:szCs w:val="28"/>
        </w:rPr>
        <w:t xml:space="preserve">y </w:t>
      </w:r>
      <w:r w:rsidR="00BD2F07" w:rsidRPr="00D978D0">
        <w:rPr>
          <w:sz w:val="28"/>
          <w:szCs w:val="28"/>
        </w:rPr>
        <w:t>č.</w:t>
      </w:r>
      <w:r w:rsidR="00D978D0" w:rsidRPr="00D978D0">
        <w:rPr>
          <w:rFonts w:cs="Arial"/>
          <w:color w:val="000000"/>
          <w:sz w:val="28"/>
          <w:szCs w:val="28"/>
        </w:rPr>
        <w:t xml:space="preserve"> </w:t>
      </w:r>
      <w:r w:rsidR="00A74010" w:rsidRPr="00F32503">
        <w:rPr>
          <w:sz w:val="28"/>
          <w:szCs w:val="28"/>
        </w:rPr>
        <w:t xml:space="preserve">CZ.1.09/1.2.00/63.01025 </w:t>
      </w:r>
      <w:r w:rsidR="00BD2F07" w:rsidRPr="00D978D0">
        <w:rPr>
          <w:sz w:val="28"/>
          <w:szCs w:val="28"/>
        </w:rPr>
        <w:t>o poskytnutí dotace z</w:t>
      </w:r>
      <w:r w:rsidR="00D978D0">
        <w:rPr>
          <w:sz w:val="28"/>
          <w:szCs w:val="28"/>
        </w:rPr>
        <w:t> </w:t>
      </w:r>
      <w:r w:rsidR="00BD2F07" w:rsidRPr="00D978D0">
        <w:rPr>
          <w:sz w:val="28"/>
          <w:szCs w:val="28"/>
        </w:rPr>
        <w:t>rozpočtových prostředků Regionální rady regionu soudržnosti Severozápad</w:t>
      </w:r>
    </w:p>
    <w:p w:rsidR="00BD2F07" w:rsidRDefault="00BD2F07" w:rsidP="00BD2F07">
      <w:pPr>
        <w:pStyle w:val="Normlnweb"/>
        <w:spacing w:before="0" w:after="170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(dále jen „</w:t>
      </w:r>
      <w:r w:rsidR="00434FB8">
        <w:rPr>
          <w:rFonts w:ascii="Arial" w:hAnsi="Arial" w:cs="Times New Roman"/>
          <w:b/>
          <w:bCs/>
        </w:rPr>
        <w:t>Dodatek</w:t>
      </w:r>
      <w:r>
        <w:rPr>
          <w:rFonts w:ascii="Arial" w:hAnsi="Arial" w:cs="Times New Roman"/>
          <w:b/>
          <w:bCs/>
        </w:rPr>
        <w:t>“</w:t>
      </w:r>
      <w:r w:rsidR="00D978D0">
        <w:rPr>
          <w:rFonts w:ascii="Arial" w:hAnsi="Arial" w:cs="Times New Roman"/>
          <w:b/>
          <w:bCs/>
        </w:rPr>
        <w:t xml:space="preserve"> a „Smlouva“</w:t>
      </w:r>
      <w:r>
        <w:rPr>
          <w:rFonts w:ascii="Arial" w:hAnsi="Arial" w:cs="Times New Roman"/>
          <w:b/>
          <w:bCs/>
        </w:rPr>
        <w:t>)</w:t>
      </w:r>
    </w:p>
    <w:p w:rsidR="00021386" w:rsidRDefault="00021386" w:rsidP="005F7ADE">
      <w:pPr>
        <w:jc w:val="center"/>
        <w:rPr>
          <w:rFonts w:cs="Arial"/>
          <w:b/>
          <w:i/>
        </w:rPr>
      </w:pPr>
    </w:p>
    <w:p w:rsidR="00021386" w:rsidRPr="001A79E8" w:rsidRDefault="00021386" w:rsidP="00021386">
      <w:pPr>
        <w:rPr>
          <w:rFonts w:cs="Arial"/>
          <w:b/>
        </w:rPr>
      </w:pPr>
      <w:r w:rsidRPr="001A79E8">
        <w:rPr>
          <w:rFonts w:cs="Arial"/>
          <w:b/>
        </w:rPr>
        <w:t>Na základě Zakladatelské listiny ze dne 24. 5. 2017, kterou byla založena společnost Nemocnice Litoměřice,</w:t>
      </w:r>
      <w:r w:rsidR="001A79E8" w:rsidRPr="001A79E8">
        <w:rPr>
          <w:rFonts w:cs="Arial"/>
          <w:b/>
        </w:rPr>
        <w:t xml:space="preserve"> a.s., se sídlem Žitenická 2084, Předměstí, 412 01 Litoměřice IČ: 06199518</w:t>
      </w:r>
      <w:r w:rsidR="001A79E8">
        <w:rPr>
          <w:rFonts w:cs="Arial"/>
          <w:b/>
        </w:rPr>
        <w:t xml:space="preserve"> </w:t>
      </w:r>
      <w:r w:rsidRPr="001A79E8">
        <w:rPr>
          <w:rFonts w:cs="Arial"/>
          <w:b/>
        </w:rPr>
        <w:t>a</w:t>
      </w:r>
      <w:r w:rsidR="001A79E8">
        <w:rPr>
          <w:rFonts w:cs="Arial"/>
          <w:b/>
        </w:rPr>
        <w:t xml:space="preserve"> následně uzavřené Smlouvy o koupi obchodního závodu</w:t>
      </w:r>
      <w:r w:rsidR="001A79E8" w:rsidRPr="001A79E8">
        <w:rPr>
          <w:rFonts w:cs="Arial"/>
          <w:b/>
        </w:rPr>
        <w:t xml:space="preserve"> ze dne 14. 9. 2017</w:t>
      </w:r>
      <w:r w:rsidR="001A79E8">
        <w:rPr>
          <w:rFonts w:cs="Arial"/>
          <w:b/>
        </w:rPr>
        <w:t xml:space="preserve"> došlo s </w:t>
      </w:r>
      <w:r w:rsidR="001A79E8" w:rsidRPr="001A79E8">
        <w:rPr>
          <w:rFonts w:cs="Arial"/>
          <w:b/>
        </w:rPr>
        <w:t>účinností od 1. 10. 2017</w:t>
      </w:r>
      <w:r w:rsidR="001A79E8">
        <w:rPr>
          <w:rFonts w:cs="Arial"/>
          <w:b/>
        </w:rPr>
        <w:t xml:space="preserve"> k </w:t>
      </w:r>
      <w:r w:rsidRPr="001A79E8">
        <w:rPr>
          <w:rFonts w:cs="Arial"/>
          <w:b/>
        </w:rPr>
        <w:t xml:space="preserve">přechodu veškerých práv a povinností vyplývajících ze Smlouvy </w:t>
      </w:r>
      <w:r w:rsidR="001A79E8" w:rsidRPr="001A79E8">
        <w:rPr>
          <w:rFonts w:cs="Arial"/>
          <w:b/>
        </w:rPr>
        <w:t>(ve znění</w:t>
      </w:r>
      <w:r w:rsidRPr="001A79E8">
        <w:rPr>
          <w:rFonts w:cs="Arial"/>
          <w:b/>
        </w:rPr>
        <w:t xml:space="preserve"> Dodatku č. 1</w:t>
      </w:r>
      <w:r w:rsidR="001A79E8" w:rsidRPr="001A79E8">
        <w:rPr>
          <w:rFonts w:cs="Arial"/>
          <w:b/>
        </w:rPr>
        <w:t xml:space="preserve"> ze dne </w:t>
      </w:r>
      <w:r w:rsidR="001A79E8">
        <w:rPr>
          <w:rFonts w:cs="Arial"/>
          <w:b/>
        </w:rPr>
        <w:t>16. </w:t>
      </w:r>
      <w:r w:rsidR="001A79E8" w:rsidRPr="001A79E8">
        <w:rPr>
          <w:rFonts w:cs="Arial"/>
          <w:b/>
        </w:rPr>
        <w:t>7. 2014)</w:t>
      </w:r>
      <w:r w:rsidRPr="001A79E8">
        <w:rPr>
          <w:rFonts w:cs="Arial"/>
          <w:b/>
        </w:rPr>
        <w:t xml:space="preserve"> na nově založenou společnost Nemocnice Litoměřice, a.s.</w:t>
      </w:r>
      <w:r w:rsidR="008F1892">
        <w:rPr>
          <w:rFonts w:cs="Arial"/>
          <w:b/>
        </w:rPr>
        <w:t>.</w:t>
      </w:r>
    </w:p>
    <w:p w:rsidR="00021386" w:rsidRDefault="00021386" w:rsidP="00021386">
      <w:pPr>
        <w:rPr>
          <w:rFonts w:cs="Arial"/>
          <w:b/>
          <w:i/>
        </w:rPr>
      </w:pPr>
    </w:p>
    <w:p w:rsidR="00021386" w:rsidRPr="001A79E8" w:rsidRDefault="00021386" w:rsidP="00021386">
      <w:pPr>
        <w:rPr>
          <w:rFonts w:eastAsia="Times New Roman" w:cs="Arial"/>
          <w:b/>
          <w:bCs/>
          <w:iCs/>
          <w:kern w:val="0"/>
        </w:rPr>
      </w:pPr>
      <w:r w:rsidRPr="001A79E8">
        <w:rPr>
          <w:rFonts w:cs="Arial"/>
          <w:b/>
        </w:rPr>
        <w:t xml:space="preserve">Tato změna byla po předchozích konzultacích oznámená prostřednictvím </w:t>
      </w:r>
      <w:r w:rsidR="001A79E8" w:rsidRPr="001A79E8">
        <w:rPr>
          <w:rFonts w:eastAsia="Times New Roman" w:cs="Arial"/>
          <w:b/>
          <w:bCs/>
          <w:iCs/>
          <w:kern w:val="0"/>
        </w:rPr>
        <w:t>Oznámení příjemce o </w:t>
      </w:r>
      <w:r w:rsidRPr="001A79E8">
        <w:rPr>
          <w:rFonts w:eastAsia="Times New Roman" w:cs="Arial"/>
          <w:b/>
          <w:bCs/>
          <w:iCs/>
          <w:kern w:val="0"/>
        </w:rPr>
        <w:t>změnách v projektu/ve Smlouvě ze dne 7. 8. 2017 a schválena Souhlasem se změnami v projektu ze dne 10. 8. 2017 pod č.j.: RRSZ 6328/2017.</w:t>
      </w:r>
    </w:p>
    <w:p w:rsidR="00021386" w:rsidRDefault="00021386" w:rsidP="00021386">
      <w:pPr>
        <w:rPr>
          <w:rFonts w:eastAsia="Times New Roman" w:cs="Arial"/>
          <w:b/>
          <w:bCs/>
          <w:i/>
          <w:iCs/>
          <w:color w:val="FF0000"/>
          <w:kern w:val="0"/>
        </w:rPr>
      </w:pPr>
    </w:p>
    <w:p w:rsidR="00021386" w:rsidRPr="001A79E8" w:rsidRDefault="001A79E8" w:rsidP="00021386">
      <w:pPr>
        <w:rPr>
          <w:rFonts w:cs="Arial"/>
          <w:b/>
        </w:rPr>
      </w:pPr>
      <w:r w:rsidRPr="001A79E8">
        <w:rPr>
          <w:rFonts w:eastAsia="Times New Roman" w:cs="Arial"/>
          <w:b/>
          <w:bCs/>
          <w:iCs/>
          <w:kern w:val="0"/>
        </w:rPr>
        <w:t xml:space="preserve">V </w:t>
      </w:r>
      <w:r w:rsidR="00021386" w:rsidRPr="001A79E8">
        <w:rPr>
          <w:rFonts w:eastAsia="Times New Roman" w:cs="Arial"/>
          <w:b/>
          <w:bCs/>
          <w:iCs/>
          <w:kern w:val="0"/>
        </w:rPr>
        <w:t>důsledku shora uvedených skutečno</w:t>
      </w:r>
      <w:r w:rsidRPr="001A79E8">
        <w:rPr>
          <w:rFonts w:eastAsia="Times New Roman" w:cs="Arial"/>
          <w:b/>
          <w:bCs/>
          <w:iCs/>
          <w:kern w:val="0"/>
        </w:rPr>
        <w:t>stí s účinností od 1. 10. 2017 přechází veškerá práva a </w:t>
      </w:r>
      <w:r w:rsidR="00021386" w:rsidRPr="001A79E8">
        <w:rPr>
          <w:rFonts w:eastAsia="Times New Roman" w:cs="Arial"/>
          <w:b/>
          <w:bCs/>
          <w:iCs/>
          <w:kern w:val="0"/>
        </w:rPr>
        <w:t xml:space="preserve">povinnosti dle Smlouvy </w:t>
      </w:r>
      <w:r w:rsidR="001F10DC" w:rsidRPr="001A79E8">
        <w:rPr>
          <w:rFonts w:cs="Arial"/>
          <w:b/>
        </w:rPr>
        <w:t>(v</w:t>
      </w:r>
      <w:r w:rsidRPr="001A79E8">
        <w:rPr>
          <w:rFonts w:cs="Arial"/>
          <w:b/>
        </w:rPr>
        <w:t>e znění</w:t>
      </w:r>
      <w:r w:rsidR="001F10DC" w:rsidRPr="001A79E8">
        <w:rPr>
          <w:rFonts w:cs="Arial"/>
          <w:b/>
        </w:rPr>
        <w:t xml:space="preserve"> Dodatku č. 1</w:t>
      </w:r>
      <w:r w:rsidRPr="001A79E8">
        <w:rPr>
          <w:rFonts w:cs="Arial"/>
          <w:b/>
        </w:rPr>
        <w:t xml:space="preserve"> ze dne 16. 7. 2014</w:t>
      </w:r>
      <w:r w:rsidR="001F10DC" w:rsidRPr="001A79E8">
        <w:rPr>
          <w:rFonts w:cs="Arial"/>
          <w:b/>
        </w:rPr>
        <w:t xml:space="preserve">) </w:t>
      </w:r>
      <w:r w:rsidR="00021386" w:rsidRPr="001A79E8">
        <w:rPr>
          <w:rFonts w:eastAsia="Times New Roman" w:cs="Arial"/>
          <w:b/>
          <w:bCs/>
          <w:iCs/>
          <w:kern w:val="0"/>
        </w:rPr>
        <w:t xml:space="preserve">na společnost </w:t>
      </w:r>
      <w:r w:rsidR="00021386" w:rsidRPr="001A79E8">
        <w:rPr>
          <w:rFonts w:cs="Arial"/>
          <w:b/>
        </w:rPr>
        <w:t>Nemocnice Litoměřice,</w:t>
      </w:r>
      <w:r w:rsidRPr="001A79E8">
        <w:rPr>
          <w:rFonts w:cs="Arial"/>
          <w:b/>
        </w:rPr>
        <w:t xml:space="preserve"> a.s., se sídlem Žitenická 2084, Předměstí, 412 01 Litoměřice IČ</w:t>
      </w:r>
      <w:r w:rsidR="00021386" w:rsidRPr="001A79E8">
        <w:rPr>
          <w:rFonts w:cs="Arial"/>
          <w:b/>
        </w:rPr>
        <w:t xml:space="preserve">: </w:t>
      </w:r>
      <w:r w:rsidRPr="001A79E8">
        <w:rPr>
          <w:rFonts w:cs="Arial"/>
          <w:b/>
        </w:rPr>
        <w:t>06199518.</w:t>
      </w:r>
    </w:p>
    <w:p w:rsidR="00021386" w:rsidRDefault="00021386" w:rsidP="00021386">
      <w:pPr>
        <w:jc w:val="left"/>
        <w:rPr>
          <w:rFonts w:cs="Arial"/>
          <w:b/>
          <w:i/>
        </w:rPr>
      </w:pPr>
    </w:p>
    <w:p w:rsidR="00D43176" w:rsidRPr="00241272" w:rsidRDefault="00D43176" w:rsidP="00D43176">
      <w:pPr>
        <w:rPr>
          <w:rFonts w:cs="Arial"/>
        </w:rPr>
      </w:pPr>
    </w:p>
    <w:p w:rsidR="001A79E8" w:rsidRDefault="001A79E8" w:rsidP="00021386">
      <w:pPr>
        <w:jc w:val="center"/>
        <w:rPr>
          <w:rFonts w:cs="Arial"/>
          <w:color w:val="FF0000"/>
        </w:rPr>
      </w:pPr>
    </w:p>
    <w:p w:rsidR="001A79E8" w:rsidRDefault="001A79E8" w:rsidP="00021386">
      <w:pPr>
        <w:jc w:val="center"/>
        <w:rPr>
          <w:rFonts w:cs="Arial"/>
          <w:color w:val="FF0000"/>
        </w:rPr>
      </w:pPr>
    </w:p>
    <w:p w:rsidR="00021386" w:rsidRPr="001A79E8" w:rsidRDefault="00021386" w:rsidP="00021386">
      <w:pPr>
        <w:jc w:val="center"/>
        <w:rPr>
          <w:rFonts w:eastAsia="Times New Roman" w:cs="Arial"/>
          <w:b/>
          <w:i/>
          <w:kern w:val="0"/>
        </w:rPr>
      </w:pPr>
      <w:r w:rsidRPr="001A79E8">
        <w:rPr>
          <w:rFonts w:cs="Arial"/>
        </w:rPr>
        <w:lastRenderedPageBreak/>
        <w:t xml:space="preserve">V důsledku shora uvedeného </w:t>
      </w:r>
      <w:r w:rsidRPr="00B0483C">
        <w:rPr>
          <w:rFonts w:cs="Arial"/>
          <w:b/>
        </w:rPr>
        <w:t>se</w:t>
      </w:r>
      <w:r w:rsidRPr="001A79E8">
        <w:rPr>
          <w:rFonts w:cs="Arial"/>
        </w:rPr>
        <w:t xml:space="preserve"> </w:t>
      </w:r>
      <w:r w:rsidRPr="001A79E8">
        <w:rPr>
          <w:rFonts w:eastAsia="Times New Roman" w:cs="Arial"/>
          <w:b/>
          <w:bCs/>
          <w:i/>
          <w:iCs/>
          <w:kern w:val="0"/>
        </w:rPr>
        <w:t>Údaje ve Smlouvě mění takto</w:t>
      </w:r>
      <w:r w:rsidRPr="001A79E8">
        <w:rPr>
          <w:rFonts w:eastAsia="Times New Roman" w:cs="Arial"/>
          <w:b/>
          <w:i/>
          <w:kern w:val="0"/>
        </w:rPr>
        <w:t>:</w:t>
      </w:r>
    </w:p>
    <w:p w:rsidR="00BF615F" w:rsidRPr="00021386" w:rsidRDefault="00BF615F" w:rsidP="00D43176">
      <w:pPr>
        <w:rPr>
          <w:rFonts w:cs="Arial"/>
          <w:color w:val="FF0000"/>
        </w:rPr>
      </w:pPr>
    </w:p>
    <w:p w:rsidR="00BF615F" w:rsidRPr="001A79E8" w:rsidRDefault="00696BA9" w:rsidP="00D43176">
      <w:pPr>
        <w:pStyle w:val="Odstavecseseznamem"/>
        <w:numPr>
          <w:ilvl w:val="0"/>
          <w:numId w:val="29"/>
        </w:numPr>
        <w:rPr>
          <w:rFonts w:cs="Arial"/>
        </w:rPr>
      </w:pPr>
      <w:r w:rsidRPr="001A79E8">
        <w:rPr>
          <w:rFonts w:cs="Arial"/>
        </w:rPr>
        <w:t>Původní identifikační údaje příjemce</w:t>
      </w:r>
      <w:r w:rsidR="00BF615F" w:rsidRPr="001A79E8">
        <w:rPr>
          <w:rFonts w:cs="Arial"/>
        </w:rPr>
        <w:t>:</w:t>
      </w:r>
    </w:p>
    <w:p w:rsidR="00696BA9" w:rsidRPr="001A79E8" w:rsidRDefault="00696BA9" w:rsidP="00696BA9">
      <w:pPr>
        <w:rPr>
          <w:rFonts w:cs="Arial"/>
        </w:rPr>
      </w:pPr>
    </w:p>
    <w:p w:rsidR="00696BA9" w:rsidRPr="001A79E8" w:rsidRDefault="00696BA9" w:rsidP="00696BA9">
      <w:pPr>
        <w:ind w:left="360"/>
        <w:rPr>
          <w:rFonts w:cs="Arial"/>
        </w:rPr>
      </w:pPr>
      <w:r w:rsidRPr="001A79E8">
        <w:rPr>
          <w:rFonts w:cs="Arial"/>
        </w:rPr>
        <w:t>Městská nemocnice v Litoměřicích, příspěvková organizace</w:t>
      </w:r>
    </w:p>
    <w:p w:rsidR="00696BA9" w:rsidRPr="001A79E8" w:rsidRDefault="00696BA9" w:rsidP="00696BA9">
      <w:pPr>
        <w:ind w:left="360"/>
        <w:rPr>
          <w:rFonts w:cs="Arial"/>
        </w:rPr>
      </w:pPr>
      <w:r w:rsidRPr="001A79E8">
        <w:rPr>
          <w:rFonts w:cs="Arial"/>
        </w:rPr>
        <w:t>IČ 00830488</w:t>
      </w:r>
    </w:p>
    <w:p w:rsidR="00696BA9" w:rsidRPr="001A79E8" w:rsidRDefault="00696BA9" w:rsidP="00696BA9">
      <w:pPr>
        <w:ind w:left="360"/>
        <w:rPr>
          <w:rFonts w:cs="Arial"/>
        </w:rPr>
      </w:pPr>
      <w:r w:rsidRPr="001A79E8">
        <w:rPr>
          <w:rFonts w:cs="Arial"/>
        </w:rPr>
        <w:t>Žitenická 2084, Litoměřice 412 01</w:t>
      </w:r>
    </w:p>
    <w:p w:rsidR="00696BA9" w:rsidRPr="001A79E8" w:rsidRDefault="00696BA9" w:rsidP="00696BA9">
      <w:pPr>
        <w:ind w:left="360"/>
        <w:rPr>
          <w:rFonts w:cs="Arial"/>
        </w:rPr>
      </w:pPr>
      <w:r w:rsidRPr="001A79E8">
        <w:rPr>
          <w:rFonts w:cs="Arial"/>
        </w:rPr>
        <w:t>Zřizovatel: Město Litoměřice</w:t>
      </w:r>
    </w:p>
    <w:p w:rsidR="00E34026" w:rsidRPr="001A79E8" w:rsidRDefault="00E34026" w:rsidP="00021386">
      <w:pPr>
        <w:rPr>
          <w:rFonts w:cs="Arial"/>
        </w:rPr>
      </w:pPr>
    </w:p>
    <w:p w:rsidR="00696BA9" w:rsidRPr="001A79E8" w:rsidRDefault="00696BA9" w:rsidP="00696BA9">
      <w:pPr>
        <w:ind w:left="360"/>
        <w:rPr>
          <w:rFonts w:cs="Arial"/>
        </w:rPr>
      </w:pPr>
      <w:r w:rsidRPr="001A79E8">
        <w:rPr>
          <w:rFonts w:cs="Arial"/>
        </w:rPr>
        <w:t>2.</w:t>
      </w:r>
      <w:r w:rsidRPr="001A79E8">
        <w:rPr>
          <w:rFonts w:cs="Arial"/>
        </w:rPr>
        <w:tab/>
        <w:t>Nové identifikační údaje příjemce:</w:t>
      </w:r>
    </w:p>
    <w:p w:rsidR="00696BA9" w:rsidRPr="001A79E8" w:rsidRDefault="00696BA9" w:rsidP="00696BA9">
      <w:pPr>
        <w:ind w:left="360"/>
        <w:rPr>
          <w:rFonts w:cs="Arial"/>
        </w:rPr>
      </w:pPr>
    </w:p>
    <w:p w:rsidR="00696BA9" w:rsidRPr="00FC018B" w:rsidRDefault="00696BA9" w:rsidP="00696BA9">
      <w:pPr>
        <w:ind w:left="360"/>
        <w:rPr>
          <w:rFonts w:cs="Arial"/>
        </w:rPr>
      </w:pPr>
      <w:r w:rsidRPr="00FC018B">
        <w:rPr>
          <w:rFonts w:cs="Arial"/>
        </w:rPr>
        <w:t>Nemocnice Litoměřice, a.s.</w:t>
      </w:r>
    </w:p>
    <w:p w:rsidR="00696BA9" w:rsidRPr="00FC018B" w:rsidRDefault="00696BA9" w:rsidP="00696BA9">
      <w:pPr>
        <w:ind w:left="360"/>
        <w:rPr>
          <w:rFonts w:cs="Arial"/>
        </w:rPr>
      </w:pPr>
      <w:r w:rsidRPr="00FC018B">
        <w:rPr>
          <w:rFonts w:cs="Arial"/>
        </w:rPr>
        <w:t>IČ 06199518</w:t>
      </w:r>
    </w:p>
    <w:p w:rsidR="00696BA9" w:rsidRPr="00FC018B" w:rsidRDefault="00696BA9" w:rsidP="00696BA9">
      <w:pPr>
        <w:ind w:left="360"/>
        <w:rPr>
          <w:rFonts w:cs="Arial"/>
        </w:rPr>
      </w:pPr>
      <w:r w:rsidRPr="00FC018B">
        <w:rPr>
          <w:rFonts w:cs="Arial"/>
        </w:rPr>
        <w:t>Žitenická 2084,</w:t>
      </w:r>
      <w:r w:rsidR="001A79E8" w:rsidRPr="00FC018B">
        <w:rPr>
          <w:rFonts w:cs="Arial"/>
        </w:rPr>
        <w:t xml:space="preserve"> Předměstí,</w:t>
      </w:r>
      <w:r w:rsidRPr="00FC018B">
        <w:rPr>
          <w:rFonts w:cs="Arial"/>
        </w:rPr>
        <w:t xml:space="preserve"> Litoměřice 412 01</w:t>
      </w:r>
    </w:p>
    <w:p w:rsidR="00696BA9" w:rsidRPr="001A79E8" w:rsidRDefault="00696BA9" w:rsidP="00696BA9">
      <w:pPr>
        <w:ind w:left="360"/>
        <w:rPr>
          <w:rFonts w:cs="Arial"/>
        </w:rPr>
      </w:pPr>
      <w:r w:rsidRPr="00FC018B">
        <w:rPr>
          <w:rFonts w:cs="Arial"/>
        </w:rPr>
        <w:t>Jediný akcionář: Město Litoměřice</w:t>
      </w:r>
    </w:p>
    <w:p w:rsidR="00BF615F" w:rsidRPr="00696BA9" w:rsidRDefault="00BF615F" w:rsidP="005F7ADE">
      <w:pPr>
        <w:rPr>
          <w:rFonts w:cs="Arial"/>
        </w:rPr>
      </w:pPr>
    </w:p>
    <w:p w:rsidR="00A74010" w:rsidRDefault="00A74010" w:rsidP="005F7ADE">
      <w:pPr>
        <w:rPr>
          <w:rFonts w:cs="Arial"/>
          <w:b/>
        </w:rPr>
      </w:pPr>
    </w:p>
    <w:p w:rsidR="008F1892" w:rsidRPr="00D43176" w:rsidRDefault="008F1892" w:rsidP="005F7ADE">
      <w:pPr>
        <w:rPr>
          <w:rFonts w:cs="Arial"/>
          <w:b/>
        </w:rPr>
      </w:pPr>
    </w:p>
    <w:p w:rsidR="00BF615F" w:rsidRPr="00D43176" w:rsidRDefault="00BF615F" w:rsidP="00D43176">
      <w:pPr>
        <w:jc w:val="center"/>
        <w:rPr>
          <w:rFonts w:cs="Arial"/>
          <w:b/>
        </w:rPr>
      </w:pPr>
      <w:r w:rsidRPr="00D43176">
        <w:rPr>
          <w:rFonts w:cs="Arial"/>
          <w:b/>
        </w:rPr>
        <w:t>II.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Ostatní ustanovení Smlouvy zůstávají beze změn.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Změny provedené tímto Dodatkem, které mají vliv na přílohy Smlouvy, automaticky mění nebo ruší znění těchto příloh. Změny příloh provedené nad rámec Dodatku se považují za neplatné.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Obě smluvní strany svým podpisem stvrzují, že Dodatek byl uzavřen na základě jejich svobodné, pravé a vážné vůle, nikoliv v tísni ani za nápadně nevýhodných podmínek či pod nátlakem.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Tento Dodatek byl zhotoven ve čtyřech vyhotoveních, z nichž každé má platnost originálu. Příjemce dotace obdrží jedno a poskytovatel dotace tři vyhotovení.</w:t>
      </w:r>
    </w:p>
    <w:p w:rsidR="005C28BC" w:rsidRPr="008F1892" w:rsidRDefault="008F1892" w:rsidP="008F1892">
      <w:pPr>
        <w:pStyle w:val="Odstavecseseznamem"/>
        <w:numPr>
          <w:ilvl w:val="0"/>
          <w:numId w:val="28"/>
        </w:numPr>
        <w:autoSpaceDE w:val="0"/>
        <w:autoSpaceDN w:val="0"/>
        <w:rPr>
          <w:rFonts w:cs="Arial"/>
          <w:bCs/>
          <w:lang w:eastAsia="x-none"/>
        </w:rPr>
      </w:pPr>
      <w:r w:rsidRPr="008F1892">
        <w:rPr>
          <w:rFonts w:cs="Arial"/>
          <w:bCs/>
          <w:lang w:eastAsia="x-none"/>
        </w:rPr>
        <w:t>Tento D</w:t>
      </w:r>
      <w:r w:rsidR="005C28BC" w:rsidRPr="008F1892">
        <w:rPr>
          <w:rFonts w:cs="Arial"/>
          <w:bCs/>
          <w:lang w:eastAsia="x-none"/>
        </w:rPr>
        <w:t xml:space="preserve">odatek nabývá </w:t>
      </w:r>
      <w:r w:rsidRPr="008F1892">
        <w:rPr>
          <w:rFonts w:cs="Arial"/>
          <w:bCs/>
          <w:lang w:eastAsia="x-none"/>
        </w:rPr>
        <w:t>platnosti</w:t>
      </w:r>
      <w:r w:rsidR="005C28BC" w:rsidRPr="008F1892">
        <w:rPr>
          <w:rFonts w:cs="Arial"/>
          <w:bCs/>
          <w:lang w:eastAsia="x-none"/>
        </w:rPr>
        <w:t xml:space="preserve"> okamžikem podpisu oprávněnými zástupci smluvních stran </w:t>
      </w:r>
      <w:r>
        <w:rPr>
          <w:rFonts w:cs="Arial"/>
          <w:bCs/>
          <w:lang w:eastAsia="x-none"/>
        </w:rPr>
        <w:t xml:space="preserve">a účinnosti dnem uveřejnění v </w:t>
      </w:r>
      <w:r w:rsidR="005C28BC" w:rsidRPr="008F1892">
        <w:rPr>
          <w:rFonts w:cs="Arial"/>
          <w:bCs/>
          <w:lang w:eastAsia="x-none"/>
        </w:rPr>
        <w:t xml:space="preserve">registru smluv. Dodatek bude uveřejněn prostřednictvím registru smluv postupem dle zákona č. 340/2015 Sb., o zvláštních podmínkách účinnosti některých smluv, uveřejňování těchto smluv a o registru smluv (zákon o registru smluv), ve znění pozdějších předpisů. Smluvní strany se </w:t>
      </w:r>
      <w:r>
        <w:rPr>
          <w:rFonts w:cs="Arial"/>
          <w:bCs/>
          <w:lang w:eastAsia="x-none"/>
        </w:rPr>
        <w:t xml:space="preserve">dohodly na tom, že uveřejnění v </w:t>
      </w:r>
      <w:r w:rsidR="005C28BC" w:rsidRPr="008F1892">
        <w:rPr>
          <w:rFonts w:cs="Arial"/>
          <w:bCs/>
          <w:lang w:eastAsia="x-none"/>
        </w:rPr>
        <w:t>registru smluv provede příjemce dotace, který zároveň zajistí, aby informace o uveřejnění tohoto dodatku byla zaslána poskytovatel</w:t>
      </w:r>
      <w:r w:rsidRPr="008F1892">
        <w:rPr>
          <w:rFonts w:cs="Arial"/>
          <w:bCs/>
          <w:lang w:eastAsia="x-none"/>
        </w:rPr>
        <w:t>i dotace do datové schránky ID wjbj9g6</w:t>
      </w:r>
      <w:r w:rsidR="005C28BC" w:rsidRPr="008F1892">
        <w:rPr>
          <w:rFonts w:cs="Arial"/>
          <w:bCs/>
          <w:lang w:eastAsia="x-none"/>
        </w:rPr>
        <w:t xml:space="preserve"> nebo na e</w:t>
      </w:r>
      <w:r w:rsidRPr="008F1892">
        <w:rPr>
          <w:rFonts w:cs="Arial"/>
          <w:bCs/>
          <w:lang w:eastAsia="x-none"/>
        </w:rPr>
        <w:t xml:space="preserve">-mail: </w:t>
      </w:r>
      <w:r w:rsidR="00E77EE4">
        <w:rPr>
          <w:rFonts w:cs="Arial"/>
          <w:bCs/>
          <w:lang w:eastAsia="x-none"/>
        </w:rPr>
        <w:t>XXXXXXXXXXXXXXXXXXXXXX</w:t>
      </w:r>
      <w:bookmarkStart w:id="0" w:name="_GoBack"/>
      <w:bookmarkEnd w:id="0"/>
      <w:r w:rsidRPr="008F1892">
        <w:rPr>
          <w:rFonts w:cs="Arial"/>
          <w:bCs/>
          <w:lang w:eastAsia="x-none"/>
        </w:rPr>
        <w:t>.</w:t>
      </w:r>
    </w:p>
    <w:p w:rsidR="005C28BC" w:rsidRPr="005C28BC" w:rsidRDefault="005C28BC" w:rsidP="005C28BC">
      <w:pPr>
        <w:pStyle w:val="Odstavecseseznamem"/>
        <w:rPr>
          <w:rFonts w:cs="Arial"/>
        </w:rPr>
      </w:pPr>
    </w:p>
    <w:p w:rsidR="005F7ADE" w:rsidRDefault="005F7ADE" w:rsidP="005F7ADE">
      <w:pPr>
        <w:pStyle w:val="Odstavecseseznamem"/>
        <w:rPr>
          <w:rFonts w:cs="Arial"/>
        </w:rPr>
      </w:pPr>
    </w:p>
    <w:p w:rsidR="00A74010" w:rsidRPr="005F7ADE" w:rsidRDefault="00A74010" w:rsidP="005F7ADE">
      <w:pPr>
        <w:pStyle w:val="Odstavecseseznamem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4763"/>
        <w:gridCol w:w="55"/>
        <w:gridCol w:w="4765"/>
      </w:tblGrid>
      <w:tr w:rsidR="00BD2F07" w:rsidTr="008F1892">
        <w:tc>
          <w:tcPr>
            <w:tcW w:w="4818" w:type="dxa"/>
            <w:gridSpan w:val="2"/>
          </w:tcPr>
          <w:p w:rsidR="00BD2F07" w:rsidRDefault="00FC018B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  <w:color w:val="00CCCC"/>
              </w:rPr>
            </w:pPr>
            <w:r>
              <w:rPr>
                <w:rFonts w:eastAsia="TimesNewRomanPSMT" w:cs="TimesNewRomanPSMT"/>
              </w:rPr>
              <w:t xml:space="preserve">V Ústí nad Labem </w:t>
            </w:r>
            <w:r w:rsidR="00BD2F07">
              <w:rPr>
                <w:rFonts w:eastAsia="TimesNewRomanPSMT" w:cs="TimesNewRomanPSMT"/>
              </w:rPr>
              <w:t>dne</w:t>
            </w:r>
            <w:r w:rsidR="00BD2F07">
              <w:rPr>
                <w:rFonts w:eastAsia="TimesNewRomanPSMT" w:cs="TimesNewRomanPSMT"/>
                <w:color w:val="00CCCC"/>
              </w:rPr>
              <w:t xml:space="preserve"> </w:t>
            </w:r>
            <w:r w:rsidR="00255D49">
              <w:rPr>
                <w:rFonts w:eastAsia="TimesNewRomanPSMT" w:cs="TimesNewRomanPSMT"/>
              </w:rPr>
              <w:t>.....</w:t>
            </w:r>
          </w:p>
        </w:tc>
        <w:tc>
          <w:tcPr>
            <w:tcW w:w="4820" w:type="dxa"/>
            <w:gridSpan w:val="2"/>
          </w:tcPr>
          <w:p w:rsidR="00BD2F07" w:rsidRDefault="00BD2F0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  <w:color w:val="00CCCC"/>
              </w:rPr>
            </w:pPr>
            <w:r>
              <w:rPr>
                <w:rFonts w:eastAsia="TimesNewRomanPSMT" w:cs="TimesNewRomanPSMT"/>
              </w:rPr>
              <w:t>V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7F7228">
              <w:rPr>
                <w:rFonts w:eastAsia="TimesNewRomanPSMT" w:cs="TimesNewRomanPSMT"/>
              </w:rPr>
              <w:t>Ústí nad Labem</w:t>
            </w:r>
            <w:r w:rsidR="00FC018B">
              <w:rPr>
                <w:rFonts w:eastAsia="TimesNewRomanPSMT" w:cs="TimesNewRomanPSMT"/>
              </w:rPr>
              <w:t xml:space="preserve"> </w:t>
            </w:r>
            <w:r>
              <w:rPr>
                <w:rFonts w:eastAsia="TimesNewRomanPSMT" w:cs="TimesNewRomanPSMT"/>
              </w:rPr>
              <w:t>dne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255D49">
              <w:rPr>
                <w:rFonts w:eastAsia="TimesNewRomanPSMT" w:cs="TimesNewRomanPSMT"/>
              </w:rPr>
              <w:t>....</w:t>
            </w:r>
          </w:p>
        </w:tc>
      </w:tr>
      <w:tr w:rsidR="00BD2F07" w:rsidTr="008F1892">
        <w:tc>
          <w:tcPr>
            <w:tcW w:w="4818" w:type="dxa"/>
            <w:gridSpan w:val="2"/>
          </w:tcPr>
          <w:p w:rsidR="009018A7" w:rsidRDefault="009018A7" w:rsidP="005F7ADE">
            <w:pPr>
              <w:autoSpaceDE w:val="0"/>
              <w:snapToGrid w:val="0"/>
              <w:spacing w:line="100" w:lineRule="atLeast"/>
              <w:contextualSpacing/>
              <w:rPr>
                <w:rFonts w:eastAsia="TimesNewRomanPSMT" w:cs="TimesNewRomanPSMT"/>
              </w:rPr>
            </w:pPr>
          </w:p>
          <w:p w:rsidR="008F1892" w:rsidRDefault="008F1892" w:rsidP="005F7ADE">
            <w:pPr>
              <w:autoSpaceDE w:val="0"/>
              <w:snapToGrid w:val="0"/>
              <w:spacing w:line="100" w:lineRule="atLeast"/>
              <w:contextualSpacing/>
              <w:rPr>
                <w:rFonts w:eastAsia="TimesNewRomanPSMT" w:cs="TimesNewRomanPSMT"/>
              </w:rPr>
            </w:pPr>
          </w:p>
          <w:p w:rsidR="00BD2F07" w:rsidRDefault="00BD2F07" w:rsidP="005F7ADE">
            <w:pPr>
              <w:autoSpaceDE w:val="0"/>
              <w:snapToGrid w:val="0"/>
              <w:spacing w:line="100" w:lineRule="atLeast"/>
              <w:contextualSpacing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Za poskytovatele dotace</w:t>
            </w:r>
          </w:p>
        </w:tc>
        <w:tc>
          <w:tcPr>
            <w:tcW w:w="4820" w:type="dxa"/>
            <w:gridSpan w:val="2"/>
          </w:tcPr>
          <w:p w:rsidR="009018A7" w:rsidRDefault="009018A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</w:rPr>
            </w:pPr>
          </w:p>
          <w:p w:rsidR="00BD2F07" w:rsidRDefault="00BD2F0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Za </w:t>
            </w:r>
            <w:r w:rsidR="00FC018B">
              <w:rPr>
                <w:rFonts w:eastAsia="TimesNewRomanPSMT" w:cs="TimesNewRomanPSMT"/>
              </w:rPr>
              <w:t xml:space="preserve">nového </w:t>
            </w:r>
            <w:r>
              <w:rPr>
                <w:rFonts w:eastAsia="TimesNewRomanPSMT" w:cs="TimesNewRomanPSMT"/>
              </w:rPr>
              <w:t>příjemce dotace</w:t>
            </w:r>
          </w:p>
        </w:tc>
      </w:tr>
      <w:tr w:rsidR="00A74010" w:rsidTr="008F1892">
        <w:tc>
          <w:tcPr>
            <w:tcW w:w="4818" w:type="dxa"/>
            <w:gridSpan w:val="2"/>
          </w:tcPr>
          <w:p w:rsidR="008F1892" w:rsidRDefault="008F1892"/>
          <w:tbl>
            <w:tblPr>
              <w:tblW w:w="9638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0"/>
            </w:tblGrid>
            <w:tr w:rsidR="00A74010" w:rsidRPr="00E3568E" w:rsidTr="008F1892">
              <w:tc>
                <w:tcPr>
                  <w:tcW w:w="4818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FC018B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>
                    <w:rPr>
                      <w:rFonts w:eastAsia="TimesNewRomanPSMT" w:cs="TimesNewRomanPSMT"/>
                    </w:rPr>
                    <w:t>………………….</w:t>
                  </w:r>
                  <w:r w:rsidR="00A74010"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</w:tr>
            <w:tr w:rsidR="00A74010" w:rsidRPr="00E3568E" w:rsidTr="008F1892">
              <w:tc>
                <w:tcPr>
                  <w:tcW w:w="4818" w:type="dxa"/>
                </w:tcPr>
                <w:p w:rsidR="008F1892" w:rsidRDefault="00274191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  <w:r>
                    <w:rPr>
                      <w:rFonts w:eastAsia="TimesNewRomanPSMT" w:cs="TimesNewRomanPSMT"/>
                      <w:b/>
                      <w:bCs/>
                    </w:rPr>
                    <w:t>Jaroslav Komínek</w:t>
                  </w:r>
                  <w:r w:rsidR="008F1892">
                    <w:rPr>
                      <w:rFonts w:eastAsia="TimesNewRomanPSMT" w:cs="TimesNewRomanPSMT"/>
                    </w:rPr>
                    <w:t>,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  <w:r>
                    <w:rPr>
                      <w:rFonts w:eastAsia="TimesNewRomanPSMT" w:cs="TimesNewRomanPSMT"/>
                    </w:rPr>
                    <w:t>p</w:t>
                  </w:r>
                  <w:r w:rsidRPr="00E3568E">
                    <w:rPr>
                      <w:rFonts w:eastAsia="TimesNewRomanPSMT" w:cs="TimesNewRomanPSMT"/>
                    </w:rPr>
                    <w:t>ředseda Regionální rady</w:t>
                  </w:r>
                </w:p>
                <w:p w:rsidR="00A74010" w:rsidRPr="00E3568E" w:rsidRDefault="00A74010" w:rsidP="00F143DB">
                  <w:pPr>
                    <w:autoSpaceDE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regionu soudržnosti Severozápad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  <w:r w:rsidRPr="00E3568E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>předseda Správní rady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8F1892" w:rsidRDefault="008F1892" w:rsidP="00F143DB">
            <w:pPr>
              <w:pStyle w:val="Zkladntext"/>
            </w:pPr>
          </w:p>
          <w:p w:rsidR="008F1892" w:rsidRDefault="008F1892" w:rsidP="00F143DB">
            <w:pPr>
              <w:pStyle w:val="Zkladntext"/>
            </w:pPr>
          </w:p>
          <w:p w:rsidR="008F1892" w:rsidRDefault="008F1892" w:rsidP="00F143DB">
            <w:pPr>
              <w:pStyle w:val="Zkladntext"/>
            </w:pPr>
          </w:p>
          <w:p w:rsidR="00FC018B" w:rsidRDefault="00FC018B" w:rsidP="00F143DB">
            <w:pPr>
              <w:pStyle w:val="Zkladntext"/>
            </w:pPr>
            <w:r>
              <w:lastRenderedPageBreak/>
              <w:t>V Ústí nad Labem dne …</w:t>
            </w:r>
          </w:p>
          <w:p w:rsidR="008F1892" w:rsidRDefault="008F1892" w:rsidP="00F143DB">
            <w:pPr>
              <w:pStyle w:val="Zkladntext"/>
            </w:pPr>
          </w:p>
          <w:p w:rsidR="00A74010" w:rsidRPr="00E3568E" w:rsidRDefault="00FC018B" w:rsidP="00F143DB">
            <w:pPr>
              <w:pStyle w:val="Zkladntext"/>
            </w:pPr>
            <w:r>
              <w:t>Za původního příjemce dotace</w:t>
            </w:r>
          </w:p>
        </w:tc>
        <w:tc>
          <w:tcPr>
            <w:tcW w:w="4820" w:type="dxa"/>
            <w:gridSpan w:val="2"/>
          </w:tcPr>
          <w:p w:rsidR="008F1892" w:rsidRDefault="008F1892"/>
          <w:tbl>
            <w:tblPr>
              <w:tblW w:w="9638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0"/>
            </w:tblGrid>
            <w:tr w:rsidR="00A74010" w:rsidRPr="00E3568E" w:rsidTr="008F1892">
              <w:tc>
                <w:tcPr>
                  <w:tcW w:w="4818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</w:tr>
            <w:tr w:rsidR="00A74010" w:rsidRPr="00E3568E" w:rsidTr="008F1892">
              <w:tc>
                <w:tcPr>
                  <w:tcW w:w="4818" w:type="dxa"/>
                </w:tcPr>
                <w:p w:rsidR="00A74010" w:rsidRDefault="00A74010" w:rsidP="00A74010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255E53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Default="00274191" w:rsidP="00A74010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>
                    <w:rPr>
                      <w:rFonts w:eastAsia="Times New Roman" w:cs="Arial"/>
                      <w:kern w:val="0"/>
                    </w:rPr>
                    <w:t>předseda představenstva</w:t>
                  </w:r>
                </w:p>
                <w:p w:rsidR="00B0483C" w:rsidRPr="00255E53" w:rsidRDefault="008F1892" w:rsidP="00A74010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>
                    <w:rPr>
                      <w:rFonts w:eastAsia="Times New Roman" w:cs="Arial"/>
                      <w:kern w:val="0"/>
                    </w:rPr>
                    <w:t>Nemocnice Litoměřice, a.s.</w:t>
                  </w:r>
                </w:p>
                <w:p w:rsidR="00A74010" w:rsidRPr="00E3568E" w:rsidRDefault="00A74010" w:rsidP="00F143DB">
                  <w:pPr>
                    <w:autoSpaceDE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  <w:r w:rsidRPr="00E3568E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>předseda Správní rady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A74010" w:rsidRPr="00E3568E" w:rsidRDefault="00A74010" w:rsidP="00F143DB">
            <w:pPr>
              <w:pStyle w:val="Zkladntext"/>
            </w:pPr>
            <w:r w:rsidRPr="00E3568E">
              <w:t xml:space="preserve"> </w:t>
            </w:r>
          </w:p>
        </w:tc>
      </w:tr>
      <w:tr w:rsidR="00A74010" w:rsidTr="008F1892">
        <w:tc>
          <w:tcPr>
            <w:tcW w:w="4818" w:type="dxa"/>
            <w:gridSpan w:val="2"/>
          </w:tcPr>
          <w:p w:rsidR="00A74010" w:rsidRDefault="00A74010"/>
        </w:tc>
        <w:tc>
          <w:tcPr>
            <w:tcW w:w="4820" w:type="dxa"/>
            <w:gridSpan w:val="2"/>
          </w:tcPr>
          <w:p w:rsidR="00A74010" w:rsidRDefault="00A74010"/>
        </w:tc>
      </w:tr>
      <w:tr w:rsidR="008F1892" w:rsidRPr="00E3568E" w:rsidTr="008F1892">
        <w:trPr>
          <w:gridBefore w:val="1"/>
          <w:gridAfter w:val="1"/>
          <w:wBefore w:w="55" w:type="dxa"/>
          <w:wAfter w:w="4765" w:type="dxa"/>
        </w:trPr>
        <w:tc>
          <w:tcPr>
            <w:tcW w:w="4818" w:type="dxa"/>
            <w:gridSpan w:val="2"/>
          </w:tcPr>
          <w:p w:rsidR="008F1892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</w:p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</w:p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</w:p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  <w:r w:rsidRPr="00E3568E">
              <w:rPr>
                <w:rFonts w:eastAsia="TimesNewRomanPSMT" w:cs="TimesNewRomanPSMT"/>
              </w:rPr>
              <w:t>….........................….................</w:t>
            </w:r>
          </w:p>
        </w:tc>
      </w:tr>
      <w:tr w:rsidR="008F1892" w:rsidRPr="00E3568E" w:rsidTr="008F1892">
        <w:trPr>
          <w:gridBefore w:val="1"/>
          <w:gridAfter w:val="1"/>
          <w:wBefore w:w="55" w:type="dxa"/>
          <w:wAfter w:w="4765" w:type="dxa"/>
        </w:trPr>
        <w:tc>
          <w:tcPr>
            <w:tcW w:w="4818" w:type="dxa"/>
            <w:gridSpan w:val="2"/>
          </w:tcPr>
          <w:p w:rsidR="008F1892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kern w:val="0"/>
              </w:rPr>
            </w:pPr>
            <w:r w:rsidRPr="00255E53">
              <w:rPr>
                <w:rFonts w:eastAsia="Times New Roman" w:cs="Arial"/>
                <w:b/>
                <w:kern w:val="0"/>
              </w:rPr>
              <w:t>Ing. Radek Lončák, MBA,</w:t>
            </w:r>
            <w:r>
              <w:rPr>
                <w:rFonts w:eastAsia="Times New Roman" w:cs="Arial"/>
                <w:kern w:val="0"/>
              </w:rPr>
              <w:t xml:space="preserve"> </w:t>
            </w:r>
          </w:p>
          <w:p w:rsidR="008F1892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předseda Správní rady</w:t>
            </w:r>
          </w:p>
          <w:p w:rsidR="008F1892" w:rsidRPr="00255E53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kern w:val="0"/>
              </w:rPr>
              <w:t>Městská nemocnice v Litoměřicích, příspěvková organizace</w:t>
            </w:r>
          </w:p>
          <w:p w:rsidR="008F1892" w:rsidRPr="00E3568E" w:rsidRDefault="008F1892" w:rsidP="00D42506">
            <w:pPr>
              <w:autoSpaceDE w:val="0"/>
              <w:spacing w:line="100" w:lineRule="atLeast"/>
              <w:jc w:val="center"/>
              <w:rPr>
                <w:rFonts w:eastAsia="TimesNewRomanPSMT" w:cs="TimesNewRomanPSMT"/>
              </w:rPr>
            </w:pPr>
          </w:p>
        </w:tc>
      </w:tr>
    </w:tbl>
    <w:p w:rsidR="00493A56" w:rsidRDefault="00493A56" w:rsidP="00D669B7">
      <w:pPr>
        <w:pStyle w:val="Zkladntext"/>
      </w:pPr>
    </w:p>
    <w:p w:rsidR="00FC018B" w:rsidRDefault="00FC018B" w:rsidP="00D669B7">
      <w:pPr>
        <w:pStyle w:val="Zkladntext"/>
      </w:pPr>
    </w:p>
    <w:p w:rsidR="00FC018B" w:rsidRDefault="00FC018B" w:rsidP="00D669B7">
      <w:pPr>
        <w:pStyle w:val="Zkladntext"/>
      </w:pPr>
    </w:p>
    <w:p w:rsidR="008F1892" w:rsidRDefault="00FC018B" w:rsidP="008F1892">
      <w:pPr>
        <w:pStyle w:val="Zkladntext"/>
      </w:pPr>
      <w:r>
        <w:t xml:space="preserve">          </w:t>
      </w:r>
    </w:p>
    <w:p w:rsidR="008F1892" w:rsidRDefault="008F1892" w:rsidP="00B0483C">
      <w:pPr>
        <w:pStyle w:val="Zkladntext"/>
        <w:ind w:firstLine="709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</w:tblGrid>
      <w:tr w:rsidR="008F1892" w:rsidRPr="00E3568E" w:rsidTr="00D42506">
        <w:tc>
          <w:tcPr>
            <w:tcW w:w="4818" w:type="dxa"/>
          </w:tcPr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</w:p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</w:p>
          <w:p w:rsidR="008F1892" w:rsidRPr="00E3568E" w:rsidRDefault="008F1892" w:rsidP="00D42506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  <w:r w:rsidRPr="00E3568E">
              <w:rPr>
                <w:rFonts w:eastAsia="TimesNewRomanPSMT" w:cs="TimesNewRomanPSMT"/>
              </w:rPr>
              <w:t>….........................….................</w:t>
            </w:r>
          </w:p>
        </w:tc>
      </w:tr>
      <w:tr w:rsidR="008F1892" w:rsidRPr="00E3568E" w:rsidTr="00D42506">
        <w:tc>
          <w:tcPr>
            <w:tcW w:w="4818" w:type="dxa"/>
          </w:tcPr>
          <w:p w:rsidR="008F1892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b/>
                <w:kern w:val="0"/>
              </w:rPr>
              <w:t>Ing. Vladimír Kestřánek</w:t>
            </w:r>
            <w:r w:rsidRPr="00255E53">
              <w:rPr>
                <w:rFonts w:eastAsia="Times New Roman" w:cs="Arial"/>
                <w:b/>
                <w:kern w:val="0"/>
              </w:rPr>
              <w:t>, MBA,</w:t>
            </w:r>
            <w:r>
              <w:rPr>
                <w:rFonts w:eastAsia="Times New Roman" w:cs="Arial"/>
                <w:kern w:val="0"/>
              </w:rPr>
              <w:t xml:space="preserve"> </w:t>
            </w:r>
          </w:p>
          <w:p w:rsidR="008F1892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člen Správní rady</w:t>
            </w:r>
          </w:p>
          <w:p w:rsidR="008F1892" w:rsidRPr="00255E53" w:rsidRDefault="008F1892" w:rsidP="00D42506">
            <w:pPr>
              <w:autoSpaceDE w:val="0"/>
              <w:snapToGrid w:val="0"/>
              <w:spacing w:line="100" w:lineRule="atLeast"/>
              <w:jc w:val="center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kern w:val="0"/>
              </w:rPr>
              <w:t>Městská nemocnice v Litoměřicích, příspěvková organizace</w:t>
            </w:r>
          </w:p>
          <w:p w:rsidR="008F1892" w:rsidRPr="00E3568E" w:rsidRDefault="008F1892" w:rsidP="00D42506">
            <w:pPr>
              <w:autoSpaceDE w:val="0"/>
              <w:spacing w:line="100" w:lineRule="atLeast"/>
              <w:jc w:val="center"/>
              <w:rPr>
                <w:rFonts w:eastAsia="TimesNewRomanPSMT" w:cs="TimesNewRomanPSMT"/>
              </w:rPr>
            </w:pPr>
          </w:p>
        </w:tc>
      </w:tr>
    </w:tbl>
    <w:p w:rsidR="008F1892" w:rsidRDefault="008F1892" w:rsidP="00B0483C">
      <w:pPr>
        <w:pStyle w:val="Zkladntext"/>
        <w:ind w:firstLine="709"/>
      </w:pPr>
    </w:p>
    <w:p w:rsidR="008F1892" w:rsidRDefault="008F1892" w:rsidP="00B0483C">
      <w:pPr>
        <w:pStyle w:val="Zkladntext"/>
        <w:ind w:firstLine="709"/>
      </w:pPr>
    </w:p>
    <w:p w:rsidR="008F1892" w:rsidRDefault="008F1892" w:rsidP="00B0483C">
      <w:pPr>
        <w:pStyle w:val="Zkladntext"/>
        <w:ind w:firstLine="709"/>
      </w:pPr>
    </w:p>
    <w:p w:rsidR="008F1892" w:rsidRDefault="008F1892" w:rsidP="00B0483C">
      <w:pPr>
        <w:pStyle w:val="Zkladntext"/>
        <w:ind w:firstLine="709"/>
      </w:pPr>
    </w:p>
    <w:sectPr w:rsidR="008F1892" w:rsidSect="00805193">
      <w:headerReference w:type="default" r:id="rId9"/>
      <w:footerReference w:type="default" r:id="rId10"/>
      <w:pgSz w:w="11905" w:h="16837"/>
      <w:pgMar w:top="2269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A3" w:rsidRDefault="00394AA3">
      <w:r>
        <w:separator/>
      </w:r>
    </w:p>
  </w:endnote>
  <w:endnote w:type="continuationSeparator" w:id="0">
    <w:p w:rsidR="00394AA3" w:rsidRDefault="0039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7C262A">
    <w:pPr>
      <w:pStyle w:val="Zpat"/>
    </w:pPr>
    <w:r>
      <w:rPr>
        <w:noProof/>
      </w:rPr>
      <w:drawing>
        <wp:anchor distT="0" distB="0" distL="0" distR="0" simplePos="0" relativeHeight="251658240" behindDoc="1" locked="0" layoutInCell="1" allowOverlap="1" wp14:anchorId="24B53A3A" wp14:editId="578797AA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7D2315F" wp14:editId="25BCD07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7C262A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77EE4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77EE4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7C262A" w:rsidRDefault="007C262A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77EE4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77EE4">
                      <w:rPr>
                        <w:noProof/>
                        <w:color w:val="FFFFFF"/>
                      </w:rPr>
                      <w:t>3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A3" w:rsidRDefault="00394AA3">
      <w:r>
        <w:separator/>
      </w:r>
    </w:p>
  </w:footnote>
  <w:footnote w:type="continuationSeparator" w:id="0">
    <w:p w:rsidR="00394AA3" w:rsidRDefault="0039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5B5FA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E6CFE59" wp14:editId="06666730">
              <wp:simplePos x="0" y="0"/>
              <wp:positionH relativeFrom="column">
                <wp:posOffset>3810</wp:posOffset>
              </wp:positionH>
              <wp:positionV relativeFrom="paragraph">
                <wp:posOffset>-15240</wp:posOffset>
              </wp:positionV>
              <wp:extent cx="3599180" cy="504000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50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5B5FA9" w:rsidP="00BD2F07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DODATEK Č. </w:t>
                          </w:r>
                          <w:r w:rsidR="00274191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BF615F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KE 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SMLOUV</w:t>
                          </w:r>
                          <w:r w:rsidR="00BF615F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Ě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O POSKYTNUTÍ DOTACE Z ROZPOČTOVÝCH PROSTŘEDKŮ REGIONÁLNÍ RADY REGIONU SOUDRŽNOSTI SEVEROZÁPAD</w:t>
                          </w:r>
                        </w:p>
                        <w:p w:rsidR="007C262A" w:rsidRDefault="007C262A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36000" rIns="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.3pt;margin-top:-1.2pt;width:283.4pt;height:39.7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" stroked="f">
              <v:textbox inset="0,1mm,0,1mm">
                <w:txbxContent>
                  <w:p w:rsidR="007C262A" w:rsidRDefault="005B5FA9" w:rsidP="00BD2F07">
                    <w:pPr>
                      <w:jc w:val="left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DODATEK Č. </w:t>
                    </w:r>
                    <w:r w:rsidR="00274191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="00BF615F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KE 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SMLOUV</w:t>
                    </w:r>
                    <w:r w:rsidR="00BF615F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Ě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O POSKYTNUTÍ DOTACE Z ROZPOČTOVÝCH PROSTŘEDKŮ REGIONÁLNÍ RADY REGIONU SOUDRŽNOSTI SEVEROZÁPAD</w:t>
                    </w:r>
                  </w:p>
                  <w:p w:rsidR="007C262A" w:rsidRDefault="007C262A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C262A">
      <w:rPr>
        <w:noProof/>
      </w:rPr>
      <w:drawing>
        <wp:anchor distT="0" distB="0" distL="0" distR="0" simplePos="0" relativeHeight="251656192" behindDoc="1" locked="0" layoutInCell="1" allowOverlap="1" wp14:anchorId="3BB78BE5" wp14:editId="0B7EA457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262A">
      <w:rPr>
        <w:noProof/>
      </w:rPr>
      <w:drawing>
        <wp:anchor distT="0" distB="0" distL="0" distR="0" simplePos="0" relativeHeight="251660288" behindDoc="0" locked="0" layoutInCell="1" allowOverlap="1" wp14:anchorId="14735069" wp14:editId="26E08577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9041D6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">
    <w:nsid w:val="00000004"/>
    <w:multiLevelType w:val="multilevel"/>
    <w:tmpl w:val="BEDC8B6A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6">
    <w:nsid w:val="00000008"/>
    <w:multiLevelType w:val="multilevel"/>
    <w:tmpl w:val="7ED2D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2">
    <w:nsid w:val="0000000F"/>
    <w:multiLevelType w:val="multilevel"/>
    <w:tmpl w:val="7194D81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5">
    <w:nsid w:val="00000012"/>
    <w:multiLevelType w:val="multilevel"/>
    <w:tmpl w:val="0A1C2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2">
    <w:nsid w:val="00000023"/>
    <w:multiLevelType w:val="multilevel"/>
    <w:tmpl w:val="00000023"/>
    <w:name w:val="WW8Num3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3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4">
    <w:nsid w:val="00000025"/>
    <w:multiLevelType w:val="multilevel"/>
    <w:tmpl w:val="1CDED6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5">
    <w:nsid w:val="004D350F"/>
    <w:multiLevelType w:val="multilevel"/>
    <w:tmpl w:val="94146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5BF2A34"/>
    <w:multiLevelType w:val="multilevel"/>
    <w:tmpl w:val="8DBAB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7B968A6"/>
    <w:multiLevelType w:val="multilevel"/>
    <w:tmpl w:val="CA6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D651B92"/>
    <w:multiLevelType w:val="multilevel"/>
    <w:tmpl w:val="E3083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E06371"/>
    <w:multiLevelType w:val="multilevel"/>
    <w:tmpl w:val="7A326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E12FBE"/>
    <w:multiLevelType w:val="multilevel"/>
    <w:tmpl w:val="77D22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1503ED6"/>
    <w:multiLevelType w:val="hybridMultilevel"/>
    <w:tmpl w:val="884C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C33BE0"/>
    <w:multiLevelType w:val="hybridMultilevel"/>
    <w:tmpl w:val="650AC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9C49DD"/>
    <w:multiLevelType w:val="multilevel"/>
    <w:tmpl w:val="BDBC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F6030ED"/>
    <w:multiLevelType w:val="multilevel"/>
    <w:tmpl w:val="16AC3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372E0FEE"/>
    <w:multiLevelType w:val="multilevel"/>
    <w:tmpl w:val="7B32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6">
    <w:nsid w:val="3BCF2BA2"/>
    <w:multiLevelType w:val="hybridMultilevel"/>
    <w:tmpl w:val="41D61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CE7E64"/>
    <w:multiLevelType w:val="multilevel"/>
    <w:tmpl w:val="51A8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E690B64"/>
    <w:multiLevelType w:val="hybridMultilevel"/>
    <w:tmpl w:val="67BE73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2131A2D"/>
    <w:multiLevelType w:val="multilevel"/>
    <w:tmpl w:val="15CC7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74F7824"/>
    <w:multiLevelType w:val="multilevel"/>
    <w:tmpl w:val="66765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>
    <w:nsid w:val="49A50736"/>
    <w:multiLevelType w:val="hybridMultilevel"/>
    <w:tmpl w:val="CB40FB12"/>
    <w:lvl w:ilvl="0" w:tplc="6FDA5E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8856A3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3">
    <w:nsid w:val="58046C2E"/>
    <w:multiLevelType w:val="multilevel"/>
    <w:tmpl w:val="C4488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3249C5"/>
    <w:multiLevelType w:val="multilevel"/>
    <w:tmpl w:val="BDD66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3472AF"/>
    <w:multiLevelType w:val="multilevel"/>
    <w:tmpl w:val="DA10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2216A31"/>
    <w:multiLevelType w:val="hybridMultilevel"/>
    <w:tmpl w:val="CDDC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D6720C"/>
    <w:multiLevelType w:val="multilevel"/>
    <w:tmpl w:val="5F5E3612"/>
    <w:name w:val="WW8Num210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</w:abstractNum>
  <w:abstractNum w:abstractNumId="58">
    <w:nsid w:val="693E360F"/>
    <w:multiLevelType w:val="hybridMultilevel"/>
    <w:tmpl w:val="85046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357A7E"/>
    <w:multiLevelType w:val="multilevel"/>
    <w:tmpl w:val="15F4A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62F387D"/>
    <w:multiLevelType w:val="hybridMultilevel"/>
    <w:tmpl w:val="CA4C7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86280C"/>
    <w:multiLevelType w:val="multilevel"/>
    <w:tmpl w:val="ADEC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60"/>
  </w:num>
  <w:num w:numId="3">
    <w:abstractNumId w:val="45"/>
  </w:num>
  <w:num w:numId="4">
    <w:abstractNumId w:val="48"/>
  </w:num>
  <w:num w:numId="5">
    <w:abstractNumId w:val="53"/>
  </w:num>
  <w:num w:numId="6">
    <w:abstractNumId w:val="38"/>
  </w:num>
  <w:num w:numId="7">
    <w:abstractNumId w:val="40"/>
  </w:num>
  <w:num w:numId="8">
    <w:abstractNumId w:val="50"/>
  </w:num>
  <w:num w:numId="9">
    <w:abstractNumId w:val="44"/>
  </w:num>
  <w:num w:numId="10">
    <w:abstractNumId w:val="55"/>
  </w:num>
  <w:num w:numId="11">
    <w:abstractNumId w:val="58"/>
  </w:num>
  <w:num w:numId="12">
    <w:abstractNumId w:val="57"/>
  </w:num>
  <w:num w:numId="13">
    <w:abstractNumId w:val="46"/>
  </w:num>
  <w:num w:numId="14">
    <w:abstractNumId w:val="42"/>
  </w:num>
  <w:num w:numId="15">
    <w:abstractNumId w:val="51"/>
  </w:num>
  <w:num w:numId="16">
    <w:abstractNumId w:val="61"/>
  </w:num>
  <w:num w:numId="17">
    <w:abstractNumId w:val="31"/>
  </w:num>
  <w:num w:numId="18">
    <w:abstractNumId w:val="52"/>
  </w:num>
  <w:num w:numId="19">
    <w:abstractNumId w:val="2"/>
  </w:num>
  <w:num w:numId="20">
    <w:abstractNumId w:val="43"/>
  </w:num>
  <w:num w:numId="21">
    <w:abstractNumId w:val="37"/>
  </w:num>
  <w:num w:numId="22">
    <w:abstractNumId w:val="59"/>
  </w:num>
  <w:num w:numId="23">
    <w:abstractNumId w:val="36"/>
  </w:num>
  <w:num w:numId="24">
    <w:abstractNumId w:val="39"/>
  </w:num>
  <w:num w:numId="25">
    <w:abstractNumId w:val="54"/>
  </w:num>
  <w:num w:numId="26">
    <w:abstractNumId w:val="35"/>
  </w:num>
  <w:num w:numId="27">
    <w:abstractNumId w:val="47"/>
  </w:num>
  <w:num w:numId="28">
    <w:abstractNumId w:val="56"/>
  </w:num>
  <w:num w:numId="29">
    <w:abstractNumId w:val="41"/>
  </w:num>
  <w:num w:numId="30">
    <w:abstractNumId w:val="4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E"/>
    <w:rsid w:val="00000BEF"/>
    <w:rsid w:val="00000F3E"/>
    <w:rsid w:val="000149D6"/>
    <w:rsid w:val="00021386"/>
    <w:rsid w:val="00055269"/>
    <w:rsid w:val="00066AC9"/>
    <w:rsid w:val="000821C9"/>
    <w:rsid w:val="00091D38"/>
    <w:rsid w:val="0009256D"/>
    <w:rsid w:val="000A259D"/>
    <w:rsid w:val="000B6BFC"/>
    <w:rsid w:val="000C1084"/>
    <w:rsid w:val="000D21FE"/>
    <w:rsid w:val="000D53B3"/>
    <w:rsid w:val="000E4080"/>
    <w:rsid w:val="000F42D2"/>
    <w:rsid w:val="001023B3"/>
    <w:rsid w:val="001147E6"/>
    <w:rsid w:val="00115926"/>
    <w:rsid w:val="00144003"/>
    <w:rsid w:val="00155BD0"/>
    <w:rsid w:val="0016215A"/>
    <w:rsid w:val="00171F04"/>
    <w:rsid w:val="00172C3E"/>
    <w:rsid w:val="00190F53"/>
    <w:rsid w:val="001A79E8"/>
    <w:rsid w:val="001E2F7D"/>
    <w:rsid w:val="001F10DC"/>
    <w:rsid w:val="00237CD8"/>
    <w:rsid w:val="00241272"/>
    <w:rsid w:val="002440AC"/>
    <w:rsid w:val="002448F0"/>
    <w:rsid w:val="00255D49"/>
    <w:rsid w:val="00256014"/>
    <w:rsid w:val="00272A98"/>
    <w:rsid w:val="00273BFB"/>
    <w:rsid w:val="00274191"/>
    <w:rsid w:val="002811CF"/>
    <w:rsid w:val="00284AE7"/>
    <w:rsid w:val="002A6066"/>
    <w:rsid w:val="002B3705"/>
    <w:rsid w:val="002D0B66"/>
    <w:rsid w:val="002D5C5F"/>
    <w:rsid w:val="002E6149"/>
    <w:rsid w:val="003064E5"/>
    <w:rsid w:val="00321F49"/>
    <w:rsid w:val="00324A92"/>
    <w:rsid w:val="003568C3"/>
    <w:rsid w:val="00393F0E"/>
    <w:rsid w:val="00394AA3"/>
    <w:rsid w:val="003A1163"/>
    <w:rsid w:val="00412A7F"/>
    <w:rsid w:val="00431234"/>
    <w:rsid w:val="00434FB8"/>
    <w:rsid w:val="004438E3"/>
    <w:rsid w:val="00450377"/>
    <w:rsid w:val="00461EE5"/>
    <w:rsid w:val="00481662"/>
    <w:rsid w:val="00486C12"/>
    <w:rsid w:val="00493A56"/>
    <w:rsid w:val="004A09F1"/>
    <w:rsid w:val="004C4C16"/>
    <w:rsid w:val="004D2F0F"/>
    <w:rsid w:val="004E1631"/>
    <w:rsid w:val="004E623E"/>
    <w:rsid w:val="004F2254"/>
    <w:rsid w:val="004F3E9C"/>
    <w:rsid w:val="005068D6"/>
    <w:rsid w:val="00510FF6"/>
    <w:rsid w:val="00537930"/>
    <w:rsid w:val="00543022"/>
    <w:rsid w:val="0055032C"/>
    <w:rsid w:val="00572398"/>
    <w:rsid w:val="005A5BE2"/>
    <w:rsid w:val="005B5FA9"/>
    <w:rsid w:val="005C28BC"/>
    <w:rsid w:val="005C65C0"/>
    <w:rsid w:val="005D6CB6"/>
    <w:rsid w:val="005E434B"/>
    <w:rsid w:val="005F7ADE"/>
    <w:rsid w:val="006259B4"/>
    <w:rsid w:val="006428FB"/>
    <w:rsid w:val="00644EEE"/>
    <w:rsid w:val="006474FD"/>
    <w:rsid w:val="00663ED3"/>
    <w:rsid w:val="006666CE"/>
    <w:rsid w:val="006712EE"/>
    <w:rsid w:val="00686B7C"/>
    <w:rsid w:val="006906B2"/>
    <w:rsid w:val="00696BA9"/>
    <w:rsid w:val="006A5DAE"/>
    <w:rsid w:val="006C4B9F"/>
    <w:rsid w:val="006E1E35"/>
    <w:rsid w:val="007051DB"/>
    <w:rsid w:val="00705DDD"/>
    <w:rsid w:val="00712DD2"/>
    <w:rsid w:val="007213F0"/>
    <w:rsid w:val="007461CD"/>
    <w:rsid w:val="0074767A"/>
    <w:rsid w:val="00763D9A"/>
    <w:rsid w:val="00767008"/>
    <w:rsid w:val="00783324"/>
    <w:rsid w:val="007A2B51"/>
    <w:rsid w:val="007C262A"/>
    <w:rsid w:val="007D20EB"/>
    <w:rsid w:val="007F5C69"/>
    <w:rsid w:val="007F7228"/>
    <w:rsid w:val="00805193"/>
    <w:rsid w:val="00826AD8"/>
    <w:rsid w:val="0083011E"/>
    <w:rsid w:val="00855991"/>
    <w:rsid w:val="00860B7C"/>
    <w:rsid w:val="008723EC"/>
    <w:rsid w:val="008818B4"/>
    <w:rsid w:val="0089268F"/>
    <w:rsid w:val="008A49A0"/>
    <w:rsid w:val="008D3AE4"/>
    <w:rsid w:val="008D6645"/>
    <w:rsid w:val="008E4CCC"/>
    <w:rsid w:val="008F1892"/>
    <w:rsid w:val="009018A7"/>
    <w:rsid w:val="00914B7D"/>
    <w:rsid w:val="00920EEC"/>
    <w:rsid w:val="00930A17"/>
    <w:rsid w:val="00936184"/>
    <w:rsid w:val="00944A0E"/>
    <w:rsid w:val="0094547E"/>
    <w:rsid w:val="009511E0"/>
    <w:rsid w:val="00962CE8"/>
    <w:rsid w:val="009A6C9E"/>
    <w:rsid w:val="009C442C"/>
    <w:rsid w:val="009E51D3"/>
    <w:rsid w:val="00A06943"/>
    <w:rsid w:val="00A6460B"/>
    <w:rsid w:val="00A64796"/>
    <w:rsid w:val="00A74010"/>
    <w:rsid w:val="00A97C03"/>
    <w:rsid w:val="00AA0049"/>
    <w:rsid w:val="00AC68F8"/>
    <w:rsid w:val="00AE3361"/>
    <w:rsid w:val="00AE7A54"/>
    <w:rsid w:val="00AE7DC5"/>
    <w:rsid w:val="00B0483C"/>
    <w:rsid w:val="00B34D80"/>
    <w:rsid w:val="00B62CF4"/>
    <w:rsid w:val="00B76EBD"/>
    <w:rsid w:val="00B82A1F"/>
    <w:rsid w:val="00B85D66"/>
    <w:rsid w:val="00B96752"/>
    <w:rsid w:val="00BA153A"/>
    <w:rsid w:val="00BA5FCA"/>
    <w:rsid w:val="00BC79F7"/>
    <w:rsid w:val="00BD2F07"/>
    <w:rsid w:val="00BD6A92"/>
    <w:rsid w:val="00BE2B60"/>
    <w:rsid w:val="00BF301E"/>
    <w:rsid w:val="00BF615F"/>
    <w:rsid w:val="00C15F7E"/>
    <w:rsid w:val="00C30F2D"/>
    <w:rsid w:val="00C319FF"/>
    <w:rsid w:val="00C33E65"/>
    <w:rsid w:val="00C46264"/>
    <w:rsid w:val="00CA3F92"/>
    <w:rsid w:val="00CE62F3"/>
    <w:rsid w:val="00CE7DF5"/>
    <w:rsid w:val="00CF7A18"/>
    <w:rsid w:val="00D045F3"/>
    <w:rsid w:val="00D060BE"/>
    <w:rsid w:val="00D1008B"/>
    <w:rsid w:val="00D263CA"/>
    <w:rsid w:val="00D37795"/>
    <w:rsid w:val="00D43176"/>
    <w:rsid w:val="00D447E4"/>
    <w:rsid w:val="00D5115F"/>
    <w:rsid w:val="00D669B7"/>
    <w:rsid w:val="00D75E17"/>
    <w:rsid w:val="00D810FB"/>
    <w:rsid w:val="00D92A03"/>
    <w:rsid w:val="00D978D0"/>
    <w:rsid w:val="00DA7C5E"/>
    <w:rsid w:val="00DB34AA"/>
    <w:rsid w:val="00DF6C93"/>
    <w:rsid w:val="00E202E8"/>
    <w:rsid w:val="00E245BD"/>
    <w:rsid w:val="00E34026"/>
    <w:rsid w:val="00E40486"/>
    <w:rsid w:val="00E77EE4"/>
    <w:rsid w:val="00E805E5"/>
    <w:rsid w:val="00EA2FEF"/>
    <w:rsid w:val="00EA4BBC"/>
    <w:rsid w:val="00EA7095"/>
    <w:rsid w:val="00EA7E93"/>
    <w:rsid w:val="00EB25E3"/>
    <w:rsid w:val="00EB31C9"/>
    <w:rsid w:val="00EC05C6"/>
    <w:rsid w:val="00EE3DD2"/>
    <w:rsid w:val="00EF234F"/>
    <w:rsid w:val="00EF643F"/>
    <w:rsid w:val="00F00186"/>
    <w:rsid w:val="00F14594"/>
    <w:rsid w:val="00F24928"/>
    <w:rsid w:val="00F36233"/>
    <w:rsid w:val="00F36DA6"/>
    <w:rsid w:val="00F51508"/>
    <w:rsid w:val="00F87930"/>
    <w:rsid w:val="00F92A12"/>
    <w:rsid w:val="00FB1CB2"/>
    <w:rsid w:val="00FC018B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89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paragraph" w:customStyle="1" w:styleId="Default">
    <w:name w:val="Default"/>
    <w:rsid w:val="006C4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F615F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89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paragraph" w:customStyle="1" w:styleId="Default">
    <w:name w:val="Default"/>
    <w:rsid w:val="006C4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F615F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.martinovsky\Plocha\Extern&#237;_Dokumen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6E9F-AF4B-4FCD-8E3C-5CAA5167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Externí_Dokument.dotx</Template>
  <TotalTime>0</TotalTime>
  <Pages>3</Pages>
  <Words>670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Martinovský</dc:creator>
  <cp:lastModifiedBy>Cermanová Edit</cp:lastModifiedBy>
  <cp:revision>2</cp:revision>
  <cp:lastPrinted>2013-04-10T10:36:00Z</cp:lastPrinted>
  <dcterms:created xsi:type="dcterms:W3CDTF">2018-02-20T07:22:00Z</dcterms:created>
  <dcterms:modified xsi:type="dcterms:W3CDTF">2018-02-20T07:22:00Z</dcterms:modified>
</cp:coreProperties>
</file>