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9A20D1">
        <w:rPr>
          <w:b/>
          <w:sz w:val="20"/>
        </w:rPr>
        <w:t>2</w:t>
      </w:r>
      <w:bookmarkStart w:id="0" w:name="_GoBack"/>
      <w:bookmarkEnd w:id="0"/>
      <w:r w:rsidRPr="008B72A9">
        <w:rPr>
          <w:b/>
          <w:sz w:val="20"/>
        </w:rPr>
        <w:t xml:space="preserve"> KE SMLOUVĚ Č. 800</w:t>
      </w:r>
      <w:r w:rsidR="00C132DA">
        <w:rPr>
          <w:b/>
          <w:sz w:val="20"/>
        </w:rPr>
        <w:t>24</w:t>
      </w:r>
    </w:p>
    <w:p w:rsidR="00ED0C87" w:rsidRPr="00ED0C87" w:rsidRDefault="00ED0C87" w:rsidP="00ED0C87">
      <w:pPr>
        <w:pStyle w:val="Bezmezer"/>
        <w:rPr>
          <w:b/>
          <w:sz w:val="24"/>
          <w:szCs w:val="24"/>
        </w:rPr>
      </w:pPr>
      <w:r w:rsidRPr="00ED0C87">
        <w:rPr>
          <w:b/>
          <w:sz w:val="24"/>
          <w:szCs w:val="24"/>
        </w:rPr>
        <w:t>Obec Vrančice</w:t>
      </w: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Vrančice</w:t>
      </w: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262 31 Milín</w:t>
      </w:r>
    </w:p>
    <w:p w:rsidR="00ED0C87" w:rsidRDefault="00ED0C87" w:rsidP="00ED0C87">
      <w:pPr>
        <w:pStyle w:val="Bezmezer"/>
        <w:rPr>
          <w:sz w:val="24"/>
          <w:szCs w:val="24"/>
        </w:rPr>
      </w:pP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IČ: 00663026</w:t>
      </w: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V zastoupení starosty Jiřího Slámy</w:t>
      </w:r>
    </w:p>
    <w:p w:rsidR="00ED0C87" w:rsidRDefault="00ED0C87" w:rsidP="00ED0C87">
      <w:pPr>
        <w:pStyle w:val="Bezmezer"/>
        <w:rPr>
          <w:sz w:val="24"/>
          <w:szCs w:val="24"/>
        </w:rPr>
      </w:pPr>
    </w:p>
    <w:p w:rsidR="00ED0C87" w:rsidRPr="00ED0C87" w:rsidRDefault="00ED0C87" w:rsidP="00ED0C87">
      <w:pPr>
        <w:pStyle w:val="Bezmezer"/>
        <w:rPr>
          <w:i/>
          <w:sz w:val="24"/>
          <w:szCs w:val="24"/>
        </w:rPr>
      </w:pPr>
      <w:r w:rsidRPr="00ED0C87">
        <w:rPr>
          <w:i/>
          <w:sz w:val="24"/>
          <w:szCs w:val="24"/>
        </w:rPr>
        <w:t>(dále jen jako „objednatel“)</w:t>
      </w:r>
    </w:p>
    <w:p w:rsidR="00ED0C87" w:rsidRDefault="00ED0C87" w:rsidP="00ED0C87">
      <w:pPr>
        <w:pStyle w:val="Bezmezer"/>
      </w:pPr>
    </w:p>
    <w:p w:rsidR="00ED0C87" w:rsidRDefault="00ED0C87" w:rsidP="00ED0C87">
      <w:pPr>
        <w:pStyle w:val="Bezmezer"/>
      </w:pPr>
      <w:r>
        <w:t>a</w:t>
      </w:r>
    </w:p>
    <w:p w:rsidR="00ED0C87" w:rsidRPr="00DB6647" w:rsidRDefault="00ED0C87" w:rsidP="00ED0C87">
      <w:pPr>
        <w:pStyle w:val="Bezmezer"/>
        <w:rPr>
          <w:b/>
          <w:sz w:val="24"/>
          <w:szCs w:val="24"/>
        </w:rPr>
      </w:pPr>
      <w:r w:rsidRPr="00DB6647">
        <w:rPr>
          <w:b/>
          <w:sz w:val="24"/>
          <w:szCs w:val="24"/>
        </w:rPr>
        <w:t xml:space="preserve">Technické služby města Příbrami, příspěvková organizace </w:t>
      </w:r>
    </w:p>
    <w:p w:rsidR="00ED0C87" w:rsidRPr="00C86DB6" w:rsidRDefault="00ED0C87" w:rsidP="00ED0C87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ED0C87" w:rsidRPr="00C86DB6" w:rsidRDefault="00ED0C87" w:rsidP="00ED0C87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ED0C87" w:rsidRPr="00C86DB6" w:rsidRDefault="00ED0C87" w:rsidP="00ED0C87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ED0C87" w:rsidRPr="00C86DB6" w:rsidRDefault="00ED0C87" w:rsidP="00ED0C87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ED0C87" w:rsidRPr="00C86DB6" w:rsidRDefault="00ED0C87" w:rsidP="00ED0C87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ED0C87" w:rsidRPr="00CE48FA" w:rsidRDefault="00ED0C87" w:rsidP="00ED0C87">
      <w:pPr>
        <w:rPr>
          <w:rFonts w:cs="Calibri"/>
        </w:rPr>
      </w:pPr>
      <w:r w:rsidRPr="00CE48FA">
        <w:rPr>
          <w:rFonts w:cs="Calibri"/>
        </w:rPr>
        <w:t>uzavírají dnešního dne, měsíce a roku tento dodatek č. 2 ke smlouvě č. 8002</w:t>
      </w:r>
      <w:r>
        <w:rPr>
          <w:rFonts w:cs="Calibri"/>
        </w:rPr>
        <w:t>4</w:t>
      </w:r>
      <w:r w:rsidRPr="00CE48FA">
        <w:rPr>
          <w:rFonts w:cs="Calibri"/>
        </w:rPr>
        <w:t xml:space="preserve"> ze dne </w:t>
      </w:r>
      <w:proofErr w:type="gramStart"/>
      <w:r>
        <w:rPr>
          <w:rFonts w:cs="Calibri"/>
        </w:rPr>
        <w:t>16</w:t>
      </w:r>
      <w:r w:rsidRPr="00CE48FA">
        <w:rPr>
          <w:rFonts w:cs="Calibri"/>
        </w:rPr>
        <w:t>.2.2017</w:t>
      </w:r>
      <w:proofErr w:type="gramEnd"/>
      <w:r w:rsidRPr="00CE48FA">
        <w:rPr>
          <w:rFonts w:cs="Calibri"/>
        </w:rPr>
        <w:t>:</w:t>
      </w:r>
    </w:p>
    <w:p w:rsidR="00ED0C87" w:rsidRDefault="00ED0C87" w:rsidP="00ED0C87">
      <w:pPr>
        <w:pStyle w:val="Bezmezer"/>
      </w:pPr>
    </w:p>
    <w:p w:rsidR="00ED0C87" w:rsidRDefault="00ED0C87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C132DA">
        <w:t xml:space="preserve"> + léto </w:t>
      </w:r>
      <w:r>
        <w:t>1x2týdny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C132DA">
        <w:t>čtvrtek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995F51">
        <w:t>28 230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Známky:</w:t>
      </w:r>
      <w:r>
        <w:tab/>
      </w:r>
      <w:r>
        <w:tab/>
        <w:t xml:space="preserve">ano – </w:t>
      </w:r>
      <w:proofErr w:type="gramStart"/>
      <w:r>
        <w:t>viz. předávací</w:t>
      </w:r>
      <w:proofErr w:type="gramEnd"/>
      <w:r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C132DA" w:rsidRDefault="00C132DA" w:rsidP="00C132DA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  <w:t>svoz 1 x 2 měsíce</w:t>
      </w:r>
    </w:p>
    <w:p w:rsidR="00C132DA" w:rsidRDefault="00C132DA" w:rsidP="00C132DA">
      <w:pPr>
        <w:pStyle w:val="Bezmezer"/>
      </w:pPr>
      <w:r>
        <w:t>Odpadové nádoby:</w:t>
      </w:r>
      <w:r>
        <w:tab/>
        <w:t xml:space="preserve">3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DB6647">
        <w:t>3 945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C132DA" w:rsidP="00C132DA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 xml:space="preserve">svoz 1 x </w:t>
      </w:r>
      <w:r w:rsidR="00995F51">
        <w:t xml:space="preserve">2 </w:t>
      </w:r>
      <w:r>
        <w:t>měsí</w:t>
      </w:r>
      <w:r w:rsidR="00995F51">
        <w:t>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95F51">
        <w:t>5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995F51">
        <w:t>6 806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C132DA" w:rsidP="00C132DA">
      <w:pPr>
        <w:pStyle w:val="Bezmezer"/>
      </w:pPr>
      <w:r>
        <w:rPr>
          <w:b/>
          <w:i/>
        </w:rPr>
        <w:t>Sklo</w:t>
      </w:r>
      <w:r w:rsidRPr="008B72A9">
        <w:rPr>
          <w:b/>
          <w:i/>
        </w:rPr>
        <w:t>:</w:t>
      </w:r>
      <w:r>
        <w:tab/>
      </w:r>
      <w:r>
        <w:tab/>
      </w:r>
      <w:r>
        <w:tab/>
        <w:t xml:space="preserve">svoz 1 x </w:t>
      </w:r>
      <w:r w:rsidR="00444630">
        <w:t>3</w:t>
      </w:r>
      <w:r>
        <w:t xml:space="preserve"> měsíce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95F51">
        <w:t>4</w:t>
      </w:r>
      <w:r>
        <w:t xml:space="preserve"> ks zvon</w:t>
      </w:r>
      <w:r w:rsidR="00444630">
        <w:t xml:space="preserve"> - </w:t>
      </w:r>
      <w:r>
        <w:t xml:space="preserve">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995F51">
        <w:t>3 263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995F51">
        <w:rPr>
          <w:b/>
        </w:rPr>
        <w:t xml:space="preserve"> na rok 2018</w:t>
      </w:r>
      <w:r w:rsidRPr="008A0356">
        <w:rPr>
          <w:b/>
        </w:rPr>
        <w:t>:</w:t>
      </w:r>
      <w:r w:rsidRPr="008A0356">
        <w:rPr>
          <w:b/>
        </w:rPr>
        <w:tab/>
      </w:r>
      <w:r w:rsidR="009A20D1">
        <w:rPr>
          <w:b/>
        </w:rPr>
        <w:t>42 244</w:t>
      </w:r>
      <w:r w:rsidR="00DB6647">
        <w:rPr>
          <w:b/>
        </w:rPr>
        <w:t xml:space="preserve"> </w:t>
      </w:r>
      <w:r w:rsidRPr="008A0356">
        <w:rPr>
          <w:b/>
        </w:rPr>
        <w:t>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lastRenderedPageBreak/>
        <w:tab/>
      </w:r>
      <w:r>
        <w:tab/>
      </w:r>
      <w:r>
        <w:tab/>
      </w:r>
    </w:p>
    <w:p w:rsidR="00A36675" w:rsidRDefault="006867BA" w:rsidP="00E410D2">
      <w:pPr>
        <w:pStyle w:val="Bezmezer"/>
      </w:pPr>
      <w:r w:rsidRPr="008B72A9">
        <w:rPr>
          <w:b/>
          <w:i/>
        </w:rPr>
        <w:t>Svoz nebezpečného odpadu: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0F2CB9">
        <w:t>4 716</w:t>
      </w:r>
      <w:r w:rsidR="00EA6B9F">
        <w:t xml:space="preserve"> </w:t>
      </w:r>
      <w:r>
        <w:t>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9A20D1" w:rsidP="002A0C89">
      <w:pPr>
        <w:pStyle w:val="Bezmezer"/>
      </w:pPr>
      <w:r>
        <w:t>E</w:t>
      </w:r>
      <w:r w:rsidR="002A0C89">
        <w:t>videnční list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>Uvedené ceny a položky jsou v souladu s předloženou cenovou nabídkou ze dne</w:t>
      </w:r>
      <w:r w:rsidR="00DB6647">
        <w:t xml:space="preserve"> </w:t>
      </w:r>
      <w:proofErr w:type="gramStart"/>
      <w:r w:rsidR="009A20D1">
        <w:t>9.1.2018</w:t>
      </w:r>
      <w:proofErr w:type="gramEnd"/>
      <w:r w:rsidR="008A0356">
        <w:t xml:space="preserve"> </w:t>
      </w:r>
      <w:r>
        <w:t>a obě smluvní strany s nimi souhlasí.</w:t>
      </w:r>
    </w:p>
    <w:p w:rsidR="00ED0C87" w:rsidRDefault="00ED0C87" w:rsidP="00E410D2">
      <w:pPr>
        <w:pStyle w:val="Bezmezer"/>
      </w:pPr>
    </w:p>
    <w:p w:rsidR="00ED0C87" w:rsidRPr="00841A97" w:rsidRDefault="00ED0C87" w:rsidP="00ED0C87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ED0C87" w:rsidRDefault="00ED0C8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F2CB9"/>
    <w:rsid w:val="0015106A"/>
    <w:rsid w:val="001A01EB"/>
    <w:rsid w:val="002A0C89"/>
    <w:rsid w:val="00444630"/>
    <w:rsid w:val="00625416"/>
    <w:rsid w:val="006867BA"/>
    <w:rsid w:val="006869E8"/>
    <w:rsid w:val="007318C5"/>
    <w:rsid w:val="00891492"/>
    <w:rsid w:val="008A0356"/>
    <w:rsid w:val="008B72A9"/>
    <w:rsid w:val="00995F51"/>
    <w:rsid w:val="009A20D1"/>
    <w:rsid w:val="00A36675"/>
    <w:rsid w:val="00C132DA"/>
    <w:rsid w:val="00C677FF"/>
    <w:rsid w:val="00C74D8C"/>
    <w:rsid w:val="00CE5A96"/>
    <w:rsid w:val="00D16389"/>
    <w:rsid w:val="00D422A7"/>
    <w:rsid w:val="00DB6647"/>
    <w:rsid w:val="00E410D2"/>
    <w:rsid w:val="00E470A1"/>
    <w:rsid w:val="00E5617C"/>
    <w:rsid w:val="00EA6B9F"/>
    <w:rsid w:val="00ED0C87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0C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4</cp:revision>
  <cp:lastPrinted>2017-02-09T09:29:00Z</cp:lastPrinted>
  <dcterms:created xsi:type="dcterms:W3CDTF">2017-12-28T12:13:00Z</dcterms:created>
  <dcterms:modified xsi:type="dcterms:W3CDTF">2018-01-31T14:09:00Z</dcterms:modified>
</cp:coreProperties>
</file>