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Jíchová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jana.jichova@czechtrade.cz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ARTEO CZ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18240160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Tržní 818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336 01 Blovice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INOB201800418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Stone+tec 2018/128N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 Stone+tec 2018/128N. Cena bez DPH 190 000,00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Stone+tec 2018/128N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229 900,00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13.6.2018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Messezentrum ,  Norimberk, DE - Německo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