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Jíchová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jana.jichova@czechtrade.cz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ARTEO CZ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18240160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Tržní 818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336 01 Blovice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INOB201800418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Stone+tec 2018/128N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Stone+tec 2018/128N. Cena bez DPH 190 000,00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Stone+tec 2018/128N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13.6.2018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Messezentrum ,  Norimberk,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