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w:t>
      </w:r>
      <w:r w:rsidR="00642D1B">
        <w:rPr>
          <w:rFonts w:ascii="Calibri" w:eastAsia="Calibri" w:hAnsi="Calibri" w:cs="Calibri"/>
          <w:b/>
        </w:rPr>
        <w:t>7</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642D1B" w:rsidRDefault="00783074" w:rsidP="00642D1B">
      <w:pPr>
        <w:pStyle w:val="Bezmezer"/>
        <w:tabs>
          <w:tab w:val="left" w:pos="2127"/>
        </w:tabs>
        <w:rPr>
          <w:b/>
          <w:bCs/>
          <w:snapToGrid w:val="0"/>
        </w:rPr>
      </w:pPr>
      <w:r>
        <w:rPr>
          <w:rFonts w:cs="Calibri"/>
        </w:rPr>
        <w:t>Název:</w:t>
      </w:r>
      <w:r>
        <w:rPr>
          <w:rFonts w:cs="Calibri"/>
        </w:rPr>
        <w:tab/>
      </w:r>
      <w:r w:rsidR="00642D1B" w:rsidRPr="00A425CB">
        <w:rPr>
          <w:b/>
          <w:bCs/>
          <w:snapToGrid w:val="0"/>
        </w:rPr>
        <w:t xml:space="preserve">Základní škola, Ostrava-Slezská Ostrava, Na </w:t>
      </w:r>
      <w:proofErr w:type="spellStart"/>
      <w:r w:rsidR="00642D1B" w:rsidRPr="00A425CB">
        <w:rPr>
          <w:b/>
          <w:bCs/>
          <w:snapToGrid w:val="0"/>
        </w:rPr>
        <w:t>Vizině</w:t>
      </w:r>
      <w:proofErr w:type="spellEnd"/>
      <w:r w:rsidR="00642D1B" w:rsidRPr="00A425CB">
        <w:rPr>
          <w:b/>
          <w:bCs/>
          <w:snapToGrid w:val="0"/>
        </w:rPr>
        <w:t xml:space="preserve"> 28, příspěvková </w:t>
      </w:r>
      <w:r w:rsidR="00642D1B">
        <w:rPr>
          <w:b/>
          <w:bCs/>
          <w:snapToGrid w:val="0"/>
        </w:rPr>
        <w:tab/>
      </w:r>
      <w:r w:rsidR="00642D1B" w:rsidRPr="00A425CB">
        <w:rPr>
          <w:b/>
          <w:bCs/>
          <w:snapToGrid w:val="0"/>
        </w:rPr>
        <w:t>organizace</w:t>
      </w:r>
    </w:p>
    <w:p w:rsidR="00642D1B" w:rsidRDefault="00642D1B" w:rsidP="00642D1B">
      <w:pPr>
        <w:pStyle w:val="Bezmezer"/>
        <w:tabs>
          <w:tab w:val="left" w:pos="2127"/>
        </w:tabs>
      </w:pPr>
      <w:r>
        <w:t>Sídlo:</w:t>
      </w:r>
      <w:r>
        <w:tab/>
      </w:r>
      <w:r w:rsidRPr="00FC3CC5">
        <w:t xml:space="preserve">Na </w:t>
      </w:r>
      <w:proofErr w:type="spellStart"/>
      <w:r w:rsidRPr="00FC3CC5">
        <w:t>Vizině</w:t>
      </w:r>
      <w:proofErr w:type="spellEnd"/>
      <w:r w:rsidRPr="00FC3CC5">
        <w:t xml:space="preserve"> 1034/28</w:t>
      </w:r>
      <w:r>
        <w:t>, Ostrava-Slezská Ostrava, 710 00</w:t>
      </w:r>
    </w:p>
    <w:p w:rsidR="00642D1B" w:rsidRPr="00D00E43" w:rsidRDefault="00642D1B" w:rsidP="00642D1B">
      <w:pPr>
        <w:pStyle w:val="Bezmezer"/>
        <w:tabs>
          <w:tab w:val="left" w:pos="2127"/>
        </w:tabs>
      </w:pPr>
      <w:r w:rsidRPr="00942757">
        <w:t>zastoupen:</w:t>
      </w:r>
      <w:r>
        <w:tab/>
      </w:r>
      <w:r w:rsidRPr="00FC3CC5">
        <w:t>Mgr. Ivet</w:t>
      </w:r>
      <w:r>
        <w:t xml:space="preserve">ou </w:t>
      </w:r>
      <w:r w:rsidRPr="00FC3CC5">
        <w:t xml:space="preserve"> </w:t>
      </w:r>
      <w:proofErr w:type="spellStart"/>
      <w:r w:rsidRPr="00FC3CC5">
        <w:t>Grocholov</w:t>
      </w:r>
      <w:r>
        <w:t>ou</w:t>
      </w:r>
      <w:proofErr w:type="spellEnd"/>
      <w:r w:rsidRPr="00695B01">
        <w:t>, ředitel</w:t>
      </w:r>
      <w:r>
        <w:t xml:space="preserve">kou </w:t>
      </w:r>
      <w:r w:rsidRPr="00695B01">
        <w:t xml:space="preserve"> školy</w:t>
      </w:r>
    </w:p>
    <w:p w:rsidR="007A185F" w:rsidRDefault="00642D1B" w:rsidP="00642D1B">
      <w:pPr>
        <w:pStyle w:val="Bezmezer"/>
        <w:tabs>
          <w:tab w:val="left" w:pos="2127"/>
        </w:tabs>
      </w:pPr>
      <w:r>
        <w:t>IČ, DIČ:</w:t>
      </w:r>
      <w:r>
        <w:tab/>
        <w:t>71172050</w:t>
      </w:r>
    </w:p>
    <w:p w:rsidR="002152AA" w:rsidRDefault="007A185F" w:rsidP="007A185F">
      <w:pPr>
        <w:spacing w:after="0"/>
        <w:rPr>
          <w:rFonts w:cs="Calibri"/>
        </w:rPr>
      </w:pPr>
      <w:r>
        <w:rPr>
          <w:rFonts w:ascii="Calibri" w:eastAsia="Calibri" w:hAnsi="Calibri" w:cs="Times New Roman"/>
        </w:rPr>
        <w:t>Bankovní spojení:</w:t>
      </w:r>
      <w:r>
        <w:rPr>
          <w:rFonts w:ascii="Calibri" w:eastAsia="Calibri" w:hAnsi="Calibri" w:cs="Times New Roman"/>
        </w:rPr>
        <w:tab/>
      </w:r>
      <w:r w:rsidR="00F547CC">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5">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642D1B">
        <w:rPr>
          <w:rFonts w:ascii="Calibri" w:eastAsia="Calibri" w:hAnsi="Calibri" w:cs="Calibri"/>
        </w:rPr>
        <w:t>31</w:t>
      </w:r>
      <w:r w:rsidRPr="00783074">
        <w:rPr>
          <w:rFonts w:ascii="Calibri" w:eastAsia="Calibri" w:hAnsi="Calibri" w:cs="Calibri"/>
        </w:rPr>
        <w:t xml:space="preserve"> dohodou ke dni podpisu této smlouvy.</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637DD"/>
    <w:rsid w:val="00183673"/>
    <w:rsid w:val="001866E4"/>
    <w:rsid w:val="001B795E"/>
    <w:rsid w:val="001D07CC"/>
    <w:rsid w:val="001F7B0F"/>
    <w:rsid w:val="002152AA"/>
    <w:rsid w:val="00293040"/>
    <w:rsid w:val="003045DC"/>
    <w:rsid w:val="00370B92"/>
    <w:rsid w:val="00417910"/>
    <w:rsid w:val="00442AC9"/>
    <w:rsid w:val="00477F19"/>
    <w:rsid w:val="0048640B"/>
    <w:rsid w:val="0049619B"/>
    <w:rsid w:val="004B7FE7"/>
    <w:rsid w:val="005A239A"/>
    <w:rsid w:val="005A7949"/>
    <w:rsid w:val="005B362D"/>
    <w:rsid w:val="00642D1B"/>
    <w:rsid w:val="00655EE1"/>
    <w:rsid w:val="006D3955"/>
    <w:rsid w:val="006F18D3"/>
    <w:rsid w:val="0073018B"/>
    <w:rsid w:val="00732E3F"/>
    <w:rsid w:val="00732E5B"/>
    <w:rsid w:val="00737D54"/>
    <w:rsid w:val="00762979"/>
    <w:rsid w:val="00783074"/>
    <w:rsid w:val="007A185F"/>
    <w:rsid w:val="007B3EEB"/>
    <w:rsid w:val="007E43EA"/>
    <w:rsid w:val="008016B4"/>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65B40"/>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520and%2520Settings\jdrahonovska\Local%2520Settings\Formul%25E1&#345;e\jdrahonovska@sare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FEB67-FC6F-42B2-9AC0-D5E463F5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1271</Words>
  <Characters>7499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3</cp:revision>
  <cp:lastPrinted>2018-01-17T11:15:00Z</cp:lastPrinted>
  <dcterms:created xsi:type="dcterms:W3CDTF">2018-01-17T11:16:00Z</dcterms:created>
  <dcterms:modified xsi:type="dcterms:W3CDTF">2018-01-17T11:18:00Z</dcterms:modified>
</cp:coreProperties>
</file>