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4"/>
        <w:gridCol w:w="1141"/>
        <w:gridCol w:w="968"/>
        <w:gridCol w:w="1668"/>
        <w:gridCol w:w="1228"/>
        <w:gridCol w:w="528"/>
        <w:gridCol w:w="1428"/>
        <w:gridCol w:w="868"/>
        <w:gridCol w:w="828"/>
      </w:tblGrid>
      <w:tr w:rsidR="0063768D" w:rsidRPr="0063768D" w:rsidTr="0063768D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360"/>
        </w:trPr>
        <w:tc>
          <w:tcPr>
            <w:tcW w:w="963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6/2018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475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NIDV Praha </w:t>
            </w: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Senovážné</w:t>
            </w:r>
            <w:proofErr w:type="spell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nám.872/25 110 00 Praha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Senovážné</w:t>
            </w:r>
            <w:proofErr w:type="spell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nám.872/25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 00 Praha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45768455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CZ45768455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70"/>
        </w:trPr>
        <w:tc>
          <w:tcPr>
            <w:tcW w:w="4751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70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475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360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Gutkaisová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222 333 821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11.1.2018</w:t>
            </w:r>
            <w:proofErr w:type="gramEnd"/>
          </w:p>
        </w:tc>
      </w:tr>
      <w:tr w:rsidR="0063768D" w:rsidRPr="0063768D" w:rsidTr="0063768D">
        <w:trPr>
          <w:trHeight w:val="195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70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19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 xml:space="preserve">Objednáváme u vás </w:t>
            </w:r>
            <w:proofErr w:type="spellStart"/>
            <w:r w:rsidRPr="0063768D">
              <w:rPr>
                <w:rFonts w:ascii="Arial CE" w:eastAsia="Times New Roman" w:hAnsi="Arial CE" w:cs="Arial CE"/>
                <w:lang w:eastAsia="cs-CZ"/>
              </w:rPr>
              <w:t>zajištení</w:t>
            </w:r>
            <w:proofErr w:type="spellEnd"/>
            <w:r w:rsidRPr="0063768D">
              <w:rPr>
                <w:rFonts w:ascii="Arial CE" w:eastAsia="Times New Roman" w:hAnsi="Arial CE" w:cs="Arial CE"/>
                <w:lang w:eastAsia="cs-CZ"/>
              </w:rPr>
              <w:t xml:space="preserve"> lyžařského kurzu (ubytování, stravování, popřípadě další služby) místo </w:t>
            </w:r>
            <w:proofErr w:type="gramStart"/>
            <w:r w:rsidRPr="0063768D">
              <w:rPr>
                <w:rFonts w:ascii="Arial CE" w:eastAsia="Times New Roman" w:hAnsi="Arial CE" w:cs="Arial CE"/>
                <w:lang w:eastAsia="cs-CZ"/>
              </w:rPr>
              <w:t>pobytu :Účelové</w:t>
            </w:r>
            <w:proofErr w:type="gramEnd"/>
            <w:r w:rsidRPr="0063768D">
              <w:rPr>
                <w:rFonts w:ascii="Arial CE" w:eastAsia="Times New Roman" w:hAnsi="Arial CE" w:cs="Arial CE"/>
                <w:lang w:eastAsia="cs-CZ"/>
              </w:rPr>
              <w:t xml:space="preserve"> zařízení </w:t>
            </w:r>
            <w:proofErr w:type="spellStart"/>
            <w:r w:rsidRPr="0063768D">
              <w:rPr>
                <w:rFonts w:ascii="Arial CE" w:eastAsia="Times New Roman" w:hAnsi="Arial CE" w:cs="Arial CE"/>
                <w:lang w:eastAsia="cs-CZ"/>
              </w:rPr>
              <w:t>Richtrovy</w:t>
            </w:r>
            <w:proofErr w:type="spellEnd"/>
            <w:r w:rsidRPr="0063768D">
              <w:rPr>
                <w:rFonts w:ascii="Arial CE" w:eastAsia="Times New Roman" w:hAnsi="Arial CE" w:cs="Arial CE"/>
                <w:lang w:eastAsia="cs-CZ"/>
              </w:rPr>
              <w:t xml:space="preserve"> boudy 81, 542 21 Pec pod Sněžkou, v termínu            10-17.2.2018</w:t>
            </w: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3768D" w:rsidRPr="0063768D" w:rsidTr="0063768D">
        <w:trPr>
          <w:trHeight w:val="420"/>
        </w:trPr>
        <w:tc>
          <w:tcPr>
            <w:tcW w:w="963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315"/>
        </w:trPr>
        <w:tc>
          <w:tcPr>
            <w:tcW w:w="963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Celková cena včetně DPH  84.460,-Kč</w:t>
            </w:r>
          </w:p>
        </w:tc>
      </w:tr>
      <w:tr w:rsidR="0063768D" w:rsidRPr="0063768D" w:rsidTr="0063768D">
        <w:trPr>
          <w:trHeight w:val="315"/>
        </w:trPr>
        <w:tc>
          <w:tcPr>
            <w:tcW w:w="963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lang w:eastAsia="cs-CZ"/>
              </w:rPr>
              <w:t>Objednávka bude zveřejněna ve veřejně přístupné elektronické databázi smluv.</w:t>
            </w: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819776"/>
                            <a:ext cx="114300" cy="9525"/>
                            <a:chOff x="238125" y="5819776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34365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20"/>
            </w:tblGrid>
            <w:tr w:rsidR="0063768D" w:rsidRPr="0063768D">
              <w:trPr>
                <w:trHeight w:val="255"/>
                <w:tblCellSpacing w:w="0" w:type="dxa"/>
              </w:trPr>
              <w:tc>
                <w:tcPr>
                  <w:tcW w:w="93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63768D" w:rsidRPr="0063768D" w:rsidRDefault="0063768D" w:rsidP="0063768D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63768D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Akceptovaná objednávka nabývá účinnosti nejdříve dnem uveřejnění v registru smluv.</w:t>
                  </w:r>
                </w:p>
              </w:tc>
            </w:tr>
          </w:tbl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464"/>
        </w:trPr>
        <w:tc>
          <w:tcPr>
            <w:tcW w:w="963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314325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143626"/>
                            <a:ext cx="114300" cy="9525"/>
                            <a:chOff x="238125" y="614362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80"/>
            </w:tblGrid>
            <w:tr w:rsidR="0063768D" w:rsidRPr="0063768D">
              <w:trPr>
                <w:trHeight w:val="230"/>
                <w:tblCellSpacing w:w="0" w:type="dxa"/>
              </w:trPr>
              <w:tc>
                <w:tcPr>
                  <w:tcW w:w="938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768D" w:rsidRPr="0063768D" w:rsidRDefault="0063768D" w:rsidP="0063768D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63768D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63768D" w:rsidRPr="0063768D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3768D" w:rsidRPr="0063768D" w:rsidRDefault="0063768D" w:rsidP="0063768D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963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30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47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1. 2. 2018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Mgr. </w:t>
            </w: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Et</w:t>
            </w:r>
            <w:proofErr w:type="spell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Mgr. Helena </w:t>
            </w: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Plitzová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Plitzová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12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4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768D" w:rsidRPr="0063768D" w:rsidTr="0063768D">
        <w:trPr>
          <w:trHeight w:val="255"/>
        </w:trPr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3768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68D" w:rsidRPr="0063768D" w:rsidRDefault="0063768D" w:rsidP="006376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F21D0" w:rsidRDefault="00EF21D0"/>
    <w:sectPr w:rsidR="00EF21D0" w:rsidSect="00EF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63768D"/>
    <w:rsid w:val="0063768D"/>
    <w:rsid w:val="00E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2018-02-19T13:18:00Z</dcterms:created>
  <dcterms:modified xsi:type="dcterms:W3CDTF">2018-02-19T13:19:00Z</dcterms:modified>
</cp:coreProperties>
</file>