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77EC" w14:textId="77777777" w:rsidR="00F9645D" w:rsidRPr="0053679D" w:rsidRDefault="00F9645D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79D">
        <w:rPr>
          <w:rFonts w:ascii="Times New Roman" w:hAnsi="Times New Roman" w:cs="Times New Roman"/>
          <w:b/>
          <w:sz w:val="32"/>
          <w:szCs w:val="32"/>
        </w:rPr>
        <w:t>Dodatek č. 2.</w:t>
      </w:r>
    </w:p>
    <w:p w14:paraId="37A27246" w14:textId="77777777" w:rsidR="00F9645D" w:rsidRPr="0053679D" w:rsidRDefault="00F9645D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79D">
        <w:rPr>
          <w:rFonts w:ascii="Times New Roman" w:hAnsi="Times New Roman" w:cs="Times New Roman"/>
          <w:b/>
          <w:sz w:val="32"/>
          <w:szCs w:val="32"/>
        </w:rPr>
        <w:t>k Dohodě o přípravě a dodávce celodenní stravy</w:t>
      </w:r>
    </w:p>
    <w:p w14:paraId="6E06C397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A61BB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</w:p>
    <w:p w14:paraId="1BD40FBD" w14:textId="77777777" w:rsidR="00F9645D" w:rsidRPr="0053679D" w:rsidRDefault="00F9645D" w:rsidP="00F9645D">
      <w:pPr>
        <w:pStyle w:val="Nadpis1"/>
        <w:rPr>
          <w:b w:val="0"/>
          <w:bCs w:val="0"/>
        </w:rPr>
      </w:pPr>
      <w:proofErr w:type="gramStart"/>
      <w:r w:rsidRPr="0053679D">
        <w:rPr>
          <w:b w:val="0"/>
          <w:bCs w:val="0"/>
        </w:rPr>
        <w:t xml:space="preserve">Zastoupena : </w:t>
      </w:r>
      <w:r w:rsidRPr="0053679D">
        <w:rPr>
          <w:b w:val="0"/>
          <w:bCs w:val="0"/>
        </w:rPr>
        <w:tab/>
        <w:t>Ing.</w:t>
      </w:r>
      <w:proofErr w:type="gramEnd"/>
      <w:r w:rsidRPr="0053679D">
        <w:rPr>
          <w:b w:val="0"/>
          <w:bCs w:val="0"/>
        </w:rPr>
        <w:t xml:space="preserve"> Hanou Soškovou, jednatel</w:t>
      </w:r>
      <w:r w:rsidR="0053679D" w:rsidRPr="0053679D">
        <w:rPr>
          <w:b w:val="0"/>
          <w:bCs w:val="0"/>
        </w:rPr>
        <w:t>kou</w:t>
      </w:r>
    </w:p>
    <w:p w14:paraId="316C801B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 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79D">
        <w:rPr>
          <w:rFonts w:ascii="Times New Roman" w:hAnsi="Times New Roman" w:cs="Times New Roman"/>
          <w:sz w:val="24"/>
          <w:szCs w:val="24"/>
        </w:rPr>
        <w:t>25030302</w:t>
      </w:r>
    </w:p>
    <w:p w14:paraId="2A7B595C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DIČ: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79D">
        <w:rPr>
          <w:rFonts w:ascii="Times New Roman" w:hAnsi="Times New Roman" w:cs="Times New Roman"/>
          <w:sz w:val="24"/>
          <w:szCs w:val="24"/>
        </w:rPr>
        <w:t>CZ 25030302</w:t>
      </w:r>
    </w:p>
    <w:p w14:paraId="591FF82F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436 01  Litvínov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,  Žižkova 151</w:t>
      </w:r>
    </w:p>
    <w:p w14:paraId="04EE8698" w14:textId="2ECA6BC6" w:rsidR="00F9645D" w:rsidRPr="0053679D" w:rsidRDefault="00F9645D" w:rsidP="00472164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2164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4DAE1CB5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odběratel)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901B08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a</w:t>
      </w:r>
    </w:p>
    <w:p w14:paraId="5269BC20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2F6A2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 xml:space="preserve">GASTROLAND s.r.o.              </w:t>
      </w:r>
    </w:p>
    <w:p w14:paraId="189C8AFB" w14:textId="34883E1E" w:rsidR="00F9645D" w:rsidRPr="0053679D" w:rsidRDefault="0053679D" w:rsidP="00F9645D">
      <w:pPr>
        <w:pStyle w:val="Nadpis1"/>
        <w:rPr>
          <w:b w:val="0"/>
          <w:bCs w:val="0"/>
        </w:rPr>
      </w:pPr>
      <w:proofErr w:type="gramStart"/>
      <w:r w:rsidRPr="0053679D">
        <w:rPr>
          <w:b w:val="0"/>
          <w:bCs w:val="0"/>
        </w:rPr>
        <w:t xml:space="preserve">Zastoupen </w:t>
      </w:r>
      <w:r w:rsidR="00F9645D" w:rsidRPr="0053679D">
        <w:rPr>
          <w:b w:val="0"/>
          <w:bCs w:val="0"/>
        </w:rPr>
        <w:t xml:space="preserve">: </w:t>
      </w:r>
      <w:r w:rsidR="00F9645D" w:rsidRPr="0053679D">
        <w:rPr>
          <w:b w:val="0"/>
          <w:bCs w:val="0"/>
        </w:rPr>
        <w:tab/>
      </w:r>
      <w:r w:rsidR="00F06284">
        <w:rPr>
          <w:b w:val="0"/>
          <w:bCs w:val="0"/>
        </w:rPr>
        <w:t>Karlem</w:t>
      </w:r>
      <w:proofErr w:type="gramEnd"/>
      <w:r w:rsidR="00F06284">
        <w:rPr>
          <w:b w:val="0"/>
          <w:bCs w:val="0"/>
        </w:rPr>
        <w:t xml:space="preserve"> Rosenbaumem</w:t>
      </w:r>
      <w:r w:rsidR="00F9645D" w:rsidRPr="0053679D">
        <w:rPr>
          <w:b w:val="0"/>
          <w:bCs w:val="0"/>
        </w:rPr>
        <w:t>, jednatelem</w:t>
      </w:r>
    </w:p>
    <w:p w14:paraId="488C88C3" w14:textId="77777777" w:rsidR="00F9645D" w:rsidRPr="0053679D" w:rsidRDefault="00F9645D" w:rsidP="00F9645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79D">
        <w:rPr>
          <w:rFonts w:ascii="Times New Roman" w:hAnsi="Times New Roman" w:cs="Times New Roman"/>
          <w:sz w:val="24"/>
          <w:szCs w:val="24"/>
        </w:rPr>
        <w:t>28684362</w:t>
      </w:r>
    </w:p>
    <w:p w14:paraId="526788EA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434 01  Most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, Chomutovská 2233</w:t>
      </w:r>
    </w:p>
    <w:p w14:paraId="34BAECB8" w14:textId="482E7A71" w:rsidR="00F9645D" w:rsidRPr="0053679D" w:rsidRDefault="00F9645D" w:rsidP="00472164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spojení: </w:t>
      </w:r>
      <w:r w:rsidR="00472164">
        <w:rPr>
          <w:rFonts w:ascii="Times New Roman" w:hAnsi="Times New Roman" w:cs="Times New Roman"/>
          <w:sz w:val="24"/>
          <w:szCs w:val="24"/>
        </w:rPr>
        <w:t>xxxxxxxxxxxxxxxxx</w:t>
      </w:r>
      <w:bookmarkStart w:id="0" w:name="_GoBack"/>
      <w:bookmarkEnd w:id="0"/>
    </w:p>
    <w:p w14:paraId="02181787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dodavatel)</w:t>
      </w:r>
    </w:p>
    <w:p w14:paraId="714B50DC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F850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6817AB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</w:p>
    <w:p w14:paraId="79609F4F" w14:textId="77777777" w:rsidR="0053679D" w:rsidRPr="0053679D" w:rsidRDefault="0053679D" w:rsidP="0053679D">
      <w:pPr>
        <w:spacing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1.1.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Smluvní strany shodně konstatují, že dne 1. 9. 2010 uzavřely shora uvedenou </w:t>
      </w:r>
      <w:r w:rsidRPr="0053679D">
        <w:rPr>
          <w:rFonts w:ascii="Times New Roman" w:hAnsi="Times New Roman" w:cs="Times New Roman"/>
          <w:sz w:val="24"/>
          <w:szCs w:val="24"/>
        </w:rPr>
        <w:t>Dohodu o přípravě a dodávce celodenní stravy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(dále též „Dohoda“), ve znění Dodatku č. 1 k Dohodě ze dne 31. 12. 2012.</w:t>
      </w:r>
    </w:p>
    <w:p w14:paraId="0ACC8FA4" w14:textId="77777777" w:rsidR="0053679D" w:rsidRDefault="0053679D" w:rsidP="0053679D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iCs/>
          <w:sz w:val="24"/>
          <w:szCs w:val="24"/>
        </w:rPr>
        <w:t xml:space="preserve">1.2. </w:t>
      </w:r>
      <w:r w:rsidRPr="0053679D">
        <w:rPr>
          <w:rFonts w:ascii="Times New Roman" w:hAnsi="Times New Roman" w:cs="Times New Roman"/>
          <w:iCs/>
          <w:sz w:val="24"/>
          <w:szCs w:val="24"/>
        </w:rPr>
        <w:t>Smluvní strany se dohodly, že Dohoda se mění takto:</w:t>
      </w:r>
    </w:p>
    <w:p w14:paraId="3D8960D4" w14:textId="77777777" w:rsidR="004471E5" w:rsidRDefault="004471E5" w:rsidP="008A38CE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FA2EF74" w14:textId="35009608" w:rsidR="008A38CE" w:rsidRDefault="008A38CE" w:rsidP="008A38C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I.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ředmět dohody</w:t>
      </w:r>
      <w:r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 xml:space="preserve">odst.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.1 nově zní:</w:t>
      </w:r>
    </w:p>
    <w:p w14:paraId="185C4CDB" w14:textId="302F56FD" w:rsidR="008A38CE" w:rsidRPr="007A4F5B" w:rsidRDefault="008A38CE" w:rsidP="008A38C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9B2C8F">
        <w:rPr>
          <w:rFonts w:ascii="Times New Roman" w:hAnsi="Times New Roman" w:cs="Times New Roman"/>
          <w:i/>
          <w:sz w:val="24"/>
          <w:szCs w:val="24"/>
        </w:rPr>
        <w:t>.1</w:t>
      </w:r>
      <w:r w:rsidRPr="009B2C8F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Předmětem dohody je příprava a distribuce celodenní stravy pro potřeby Podkrušnohorské nemocnice následné péče, ul. Podkrušnohorská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č.p.</w:t>
      </w:r>
      <w:proofErr w:type="gramEnd"/>
      <w:r w:rsidR="00F52620">
        <w:rPr>
          <w:rFonts w:ascii="Times New Roman" w:hAnsi="Times New Roman" w:cs="Times New Roman"/>
          <w:i/>
          <w:sz w:val="24"/>
          <w:szCs w:val="24"/>
        </w:rPr>
        <w:t xml:space="preserve"> 638 v Litvínově (dále jen PNNP), </w:t>
      </w:r>
      <w:r>
        <w:rPr>
          <w:rFonts w:ascii="Times New Roman" w:hAnsi="Times New Roman" w:cs="Times New Roman"/>
          <w:i/>
          <w:sz w:val="24"/>
          <w:szCs w:val="24"/>
        </w:rPr>
        <w:t>Domova pro seniory Naděje I a II, ul. Žižkova 151, v Litvínově (dále jen DPS)</w:t>
      </w:r>
      <w:r w:rsidR="00697B54">
        <w:rPr>
          <w:rFonts w:ascii="Times New Roman" w:hAnsi="Times New Roman" w:cs="Times New Roman"/>
          <w:i/>
          <w:sz w:val="24"/>
          <w:szCs w:val="24"/>
        </w:rPr>
        <w:t xml:space="preserve"> a příprava obědů pro klienty pečovatelské služby</w:t>
      </w:r>
      <w:r w:rsidR="00447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2620">
        <w:rPr>
          <w:rFonts w:ascii="Times New Roman" w:hAnsi="Times New Roman" w:cs="Times New Roman"/>
          <w:i/>
          <w:sz w:val="24"/>
          <w:szCs w:val="24"/>
        </w:rPr>
        <w:t xml:space="preserve">Krušnohorské polikliniky s.r.o. </w:t>
      </w:r>
      <w:r w:rsidR="004471E5">
        <w:rPr>
          <w:rFonts w:ascii="Times New Roman" w:hAnsi="Times New Roman" w:cs="Times New Roman"/>
          <w:i/>
          <w:sz w:val="24"/>
          <w:szCs w:val="24"/>
        </w:rPr>
        <w:t>(dále jen PS).</w:t>
      </w:r>
    </w:p>
    <w:p w14:paraId="466468C4" w14:textId="77777777" w:rsidR="008A38CE" w:rsidRPr="0053679D" w:rsidRDefault="008A38CE" w:rsidP="0053679D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4AF3675" w14:textId="77777777" w:rsidR="00F9645D" w:rsidRPr="007A4F5B" w:rsidRDefault="0053679D" w:rsidP="0053679D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II.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F9645D"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>Podmínky plnění předmětu dohody</w:t>
      </w:r>
      <w:r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odst. 2.1 nově zní:</w:t>
      </w:r>
    </w:p>
    <w:p w14:paraId="30C902F7" w14:textId="77777777" w:rsidR="00F9645D" w:rsidRPr="009B2C8F" w:rsidRDefault="00F9645D" w:rsidP="00F9645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C8F">
        <w:rPr>
          <w:rFonts w:ascii="Times New Roman" w:hAnsi="Times New Roman" w:cs="Times New Roman"/>
          <w:i/>
          <w:sz w:val="24"/>
          <w:szCs w:val="24"/>
        </w:rPr>
        <w:t>2.1</w:t>
      </w:r>
      <w:r w:rsidRPr="009B2C8F">
        <w:rPr>
          <w:rFonts w:ascii="Times New Roman" w:hAnsi="Times New Roman" w:cs="Times New Roman"/>
          <w:i/>
          <w:sz w:val="24"/>
          <w:szCs w:val="24"/>
        </w:rPr>
        <w:tab/>
        <w:t>Dodavatel se zavazuje:</w:t>
      </w:r>
    </w:p>
    <w:p w14:paraId="2A839D1E" w14:textId="77777777" w:rsidR="00F9645D" w:rsidRDefault="00F9645D" w:rsidP="00F9645D">
      <w:pPr>
        <w:pStyle w:val="Zkladntextodsazen2"/>
        <w:numPr>
          <w:ilvl w:val="0"/>
          <w:numId w:val="2"/>
        </w:numPr>
        <w:jc w:val="both"/>
        <w:rPr>
          <w:i/>
        </w:rPr>
      </w:pPr>
      <w:r w:rsidRPr="009B2C8F">
        <w:rPr>
          <w:i/>
        </w:rPr>
        <w:t>denně zajišťovat dodávku celodenní dietní i nedietní stravy sestávající se ze snídaně, přesnídávky, oběda, svačiny a večeře</w:t>
      </w:r>
      <w:r w:rsidR="003A1900">
        <w:rPr>
          <w:i/>
        </w:rPr>
        <w:t>,</w:t>
      </w:r>
      <w:r w:rsidRPr="009B2C8F">
        <w:rPr>
          <w:i/>
        </w:rPr>
        <w:t xml:space="preserve"> v</w:t>
      </w:r>
      <w:r w:rsidR="001D0C51">
        <w:rPr>
          <w:i/>
        </w:rPr>
        <w:t> </w:t>
      </w:r>
      <w:r w:rsidRPr="009B2C8F">
        <w:rPr>
          <w:i/>
        </w:rPr>
        <w:t>kvalitě</w:t>
      </w:r>
      <w:r w:rsidR="001D0C51">
        <w:rPr>
          <w:i/>
        </w:rPr>
        <w:t xml:space="preserve"> </w:t>
      </w:r>
      <w:r w:rsidRPr="009B2C8F">
        <w:rPr>
          <w:i/>
        </w:rPr>
        <w:t>a množství podle příslušných právních předpisů,</w:t>
      </w:r>
    </w:p>
    <w:p w14:paraId="73D0490B" w14:textId="76B39A3D" w:rsidR="004471E5" w:rsidRPr="009B2C8F" w:rsidRDefault="004471E5" w:rsidP="00F9645D">
      <w:pPr>
        <w:pStyle w:val="Zkladntextodsazen2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dle objednávky odběratele zajišťovat </w:t>
      </w:r>
      <w:r w:rsidR="00801F69">
        <w:rPr>
          <w:i/>
        </w:rPr>
        <w:t xml:space="preserve">obědy pro klienty </w:t>
      </w:r>
      <w:r w:rsidR="00F52620">
        <w:rPr>
          <w:i/>
        </w:rPr>
        <w:t>PS</w:t>
      </w:r>
      <w:r w:rsidR="00801F69">
        <w:rPr>
          <w:i/>
        </w:rPr>
        <w:t>,</w:t>
      </w:r>
    </w:p>
    <w:p w14:paraId="162F4425" w14:textId="77777777" w:rsidR="00F72173" w:rsidRPr="00701FB3" w:rsidRDefault="00F72173" w:rsidP="00F9645D">
      <w:pPr>
        <w:pStyle w:val="Zkladntextodsazen2"/>
        <w:numPr>
          <w:ilvl w:val="0"/>
          <w:numId w:val="2"/>
        </w:numPr>
        <w:tabs>
          <w:tab w:val="clear" w:pos="1080"/>
        </w:tabs>
        <w:jc w:val="both"/>
        <w:rPr>
          <w:i/>
        </w:rPr>
      </w:pPr>
      <w:r w:rsidRPr="00701FB3">
        <w:rPr>
          <w:i/>
        </w:rPr>
        <w:t>zaji</w:t>
      </w:r>
      <w:r w:rsidR="001D0C51" w:rsidRPr="00701FB3">
        <w:rPr>
          <w:i/>
        </w:rPr>
        <w:t>šťovat</w:t>
      </w:r>
      <w:r w:rsidRPr="00701FB3">
        <w:rPr>
          <w:i/>
        </w:rPr>
        <w:t xml:space="preserve">, aby jídelní lístek vyhotovoval nutriční specialista, </w:t>
      </w:r>
    </w:p>
    <w:p w14:paraId="2E55F46B" w14:textId="77777777" w:rsidR="00F9645D" w:rsidRPr="00701FB3" w:rsidRDefault="00F72173" w:rsidP="00F9645D">
      <w:pPr>
        <w:pStyle w:val="Zkladntextodsazen2"/>
        <w:numPr>
          <w:ilvl w:val="0"/>
          <w:numId w:val="2"/>
        </w:numPr>
        <w:tabs>
          <w:tab w:val="clear" w:pos="1080"/>
        </w:tabs>
        <w:jc w:val="both"/>
        <w:rPr>
          <w:i/>
        </w:rPr>
      </w:pPr>
      <w:r>
        <w:rPr>
          <w:i/>
        </w:rPr>
        <w:t xml:space="preserve">jídelní lístek </w:t>
      </w:r>
      <w:r w:rsidR="00F9645D" w:rsidRPr="009B2C8F">
        <w:rPr>
          <w:i/>
        </w:rPr>
        <w:t xml:space="preserve">konzultovat </w:t>
      </w:r>
      <w:r w:rsidR="00D93603" w:rsidRPr="00701FB3">
        <w:rPr>
          <w:i/>
        </w:rPr>
        <w:t>a nech</w:t>
      </w:r>
      <w:r w:rsidR="001D0C51" w:rsidRPr="00701FB3">
        <w:rPr>
          <w:i/>
        </w:rPr>
        <w:t>áva</w:t>
      </w:r>
      <w:r w:rsidR="00D93603" w:rsidRPr="00701FB3">
        <w:rPr>
          <w:i/>
        </w:rPr>
        <w:t>t schv</w:t>
      </w:r>
      <w:r w:rsidR="001D0C51" w:rsidRPr="00701FB3">
        <w:rPr>
          <w:i/>
        </w:rPr>
        <w:t>a</w:t>
      </w:r>
      <w:r w:rsidR="00D93603" w:rsidRPr="00701FB3">
        <w:rPr>
          <w:i/>
        </w:rPr>
        <w:t>l</w:t>
      </w:r>
      <w:r w:rsidR="001D0C51" w:rsidRPr="00701FB3">
        <w:rPr>
          <w:i/>
        </w:rPr>
        <w:t>ova</w:t>
      </w:r>
      <w:r w:rsidR="00D93603" w:rsidRPr="00701FB3">
        <w:rPr>
          <w:i/>
        </w:rPr>
        <w:t xml:space="preserve">t </w:t>
      </w:r>
      <w:r w:rsidR="00767E2D" w:rsidRPr="00701FB3">
        <w:rPr>
          <w:i/>
        </w:rPr>
        <w:t xml:space="preserve">osobou nebo </w:t>
      </w:r>
      <w:r w:rsidR="00D93603" w:rsidRPr="00701FB3">
        <w:rPr>
          <w:i/>
        </w:rPr>
        <w:t>osobami určenými odběratelem,</w:t>
      </w:r>
    </w:p>
    <w:p w14:paraId="328E7075" w14:textId="77777777" w:rsidR="00F9645D" w:rsidRDefault="00F9645D" w:rsidP="00F9645D">
      <w:pPr>
        <w:pStyle w:val="Zkladntextodsazen2"/>
        <w:numPr>
          <w:ilvl w:val="0"/>
          <w:numId w:val="2"/>
        </w:numPr>
        <w:tabs>
          <w:tab w:val="clear" w:pos="1080"/>
          <w:tab w:val="left" w:pos="900"/>
        </w:tabs>
        <w:jc w:val="both"/>
        <w:rPr>
          <w:i/>
        </w:rPr>
      </w:pPr>
      <w:r w:rsidRPr="009B2C8F">
        <w:rPr>
          <w:i/>
        </w:rPr>
        <w:lastRenderedPageBreak/>
        <w:t>teplá jídla rozdělovat v kuchyni do dělených podnosů a ukládat do termoboxů označených dle jednotlivých podlaží,</w:t>
      </w:r>
      <w:r w:rsidR="001D0C51">
        <w:rPr>
          <w:i/>
        </w:rPr>
        <w:t xml:space="preserve"> zajišťovat, aby </w:t>
      </w:r>
      <w:r w:rsidR="001D0C51" w:rsidRPr="009B2C8F">
        <w:rPr>
          <w:i/>
        </w:rPr>
        <w:t>teplá jídla</w:t>
      </w:r>
      <w:r w:rsidR="001D0C51">
        <w:rPr>
          <w:i/>
        </w:rPr>
        <w:t xml:space="preserve"> měla při předání na určeném místě osobě určené odběratelem teplotu</w:t>
      </w:r>
      <w:r w:rsidR="000B3D7F">
        <w:rPr>
          <w:i/>
        </w:rPr>
        <w:t xml:space="preserve"> minimálně </w:t>
      </w:r>
      <w:r w:rsidR="000B3D7F" w:rsidRPr="000B3D7F">
        <w:rPr>
          <w:i/>
        </w:rPr>
        <w:t>+60 stupňů C</w:t>
      </w:r>
      <w:r w:rsidR="000B3D7F">
        <w:rPr>
          <w:i/>
        </w:rPr>
        <w:t>,</w:t>
      </w:r>
    </w:p>
    <w:p w14:paraId="6149D63E" w14:textId="77777777" w:rsidR="000B3D7F" w:rsidRDefault="00F9645D" w:rsidP="00F9645D">
      <w:pPr>
        <w:pStyle w:val="Zkladntextodsazen2"/>
        <w:numPr>
          <w:ilvl w:val="0"/>
          <w:numId w:val="2"/>
        </w:numPr>
        <w:tabs>
          <w:tab w:val="clear" w:pos="1080"/>
          <w:tab w:val="left" w:pos="900"/>
        </w:tabs>
        <w:jc w:val="both"/>
        <w:rPr>
          <w:i/>
        </w:rPr>
      </w:pPr>
      <w:r w:rsidRPr="009B2C8F">
        <w:rPr>
          <w:i/>
        </w:rPr>
        <w:t>nápoje a polévky distribuovat v termosech dle jednotlivých podlaží</w:t>
      </w:r>
      <w:r w:rsidR="000B3D7F">
        <w:rPr>
          <w:i/>
        </w:rPr>
        <w:t>,</w:t>
      </w:r>
    </w:p>
    <w:p w14:paraId="25AB3BEE" w14:textId="5AA2BEB7" w:rsidR="00801F69" w:rsidRDefault="00801F69" w:rsidP="00F9645D">
      <w:pPr>
        <w:pStyle w:val="Zkladntextodsazen2"/>
        <w:numPr>
          <w:ilvl w:val="0"/>
          <w:numId w:val="2"/>
        </w:numPr>
        <w:tabs>
          <w:tab w:val="clear" w:pos="1080"/>
          <w:tab w:val="left" w:pos="900"/>
        </w:tabs>
        <w:jc w:val="both"/>
        <w:rPr>
          <w:i/>
        </w:rPr>
      </w:pPr>
      <w:r>
        <w:rPr>
          <w:i/>
        </w:rPr>
        <w:t xml:space="preserve">obědy pro PS </w:t>
      </w:r>
      <w:r w:rsidR="001779BC">
        <w:rPr>
          <w:i/>
        </w:rPr>
        <w:t xml:space="preserve">připravovat a </w:t>
      </w:r>
      <w:r>
        <w:rPr>
          <w:i/>
        </w:rPr>
        <w:t>dodávat</w:t>
      </w:r>
      <w:r w:rsidR="001779BC">
        <w:rPr>
          <w:i/>
        </w:rPr>
        <w:t xml:space="preserve"> k </w:t>
      </w:r>
      <w:proofErr w:type="gramStart"/>
      <w:r w:rsidR="001779BC">
        <w:rPr>
          <w:i/>
        </w:rPr>
        <w:t xml:space="preserve">distribuci </w:t>
      </w:r>
      <w:r>
        <w:rPr>
          <w:i/>
        </w:rPr>
        <w:t xml:space="preserve"> </w:t>
      </w:r>
      <w:r w:rsidR="001779BC">
        <w:rPr>
          <w:i/>
        </w:rPr>
        <w:t>dle</w:t>
      </w:r>
      <w:proofErr w:type="gramEnd"/>
      <w:r w:rsidR="001779BC">
        <w:rPr>
          <w:i/>
        </w:rPr>
        <w:t xml:space="preserve"> platné legislativy,</w:t>
      </w:r>
    </w:p>
    <w:p w14:paraId="68AD00EE" w14:textId="04E0B9C7" w:rsidR="000B3D7F" w:rsidRPr="00701FB3" w:rsidRDefault="000B3D7F" w:rsidP="00F9645D">
      <w:pPr>
        <w:pStyle w:val="Zkladntextodsazen2"/>
        <w:numPr>
          <w:ilvl w:val="0"/>
          <w:numId w:val="2"/>
        </w:numPr>
        <w:tabs>
          <w:tab w:val="clear" w:pos="1080"/>
          <w:tab w:val="left" w:pos="900"/>
        </w:tabs>
        <w:jc w:val="both"/>
        <w:rPr>
          <w:i/>
        </w:rPr>
      </w:pPr>
      <w:r w:rsidRPr="00701FB3">
        <w:rPr>
          <w:i/>
        </w:rPr>
        <w:t>dodržovat kvalitu balení a podávaní studených jídel,</w:t>
      </w:r>
    </w:p>
    <w:p w14:paraId="5009A6B1" w14:textId="130839EF" w:rsidR="00F9645D" w:rsidRPr="00701FB3" w:rsidRDefault="000B3D7F" w:rsidP="00F9645D">
      <w:pPr>
        <w:pStyle w:val="Zkladntextodsazen2"/>
        <w:numPr>
          <w:ilvl w:val="0"/>
          <w:numId w:val="2"/>
        </w:numPr>
        <w:tabs>
          <w:tab w:val="clear" w:pos="1080"/>
          <w:tab w:val="left" w:pos="900"/>
        </w:tabs>
        <w:jc w:val="both"/>
        <w:rPr>
          <w:i/>
        </w:rPr>
      </w:pPr>
      <w:r w:rsidRPr="00701FB3">
        <w:rPr>
          <w:i/>
        </w:rPr>
        <w:t xml:space="preserve">zařazovat </w:t>
      </w:r>
      <w:r w:rsidR="0008008D">
        <w:rPr>
          <w:i/>
        </w:rPr>
        <w:t>dle požadavku odběratele d</w:t>
      </w:r>
      <w:r w:rsidRPr="00701FB3">
        <w:rPr>
          <w:i/>
        </w:rPr>
        <w:t>o jídelního lístku kašovitou stravu</w:t>
      </w:r>
      <w:r w:rsidR="00375DE8" w:rsidRPr="00701FB3">
        <w:rPr>
          <w:i/>
        </w:rPr>
        <w:t xml:space="preserve"> s tím, že kašovitá strava určená k obědu nesní být stejná jako kašovitá strava určená k večeři,</w:t>
      </w:r>
    </w:p>
    <w:p w14:paraId="1D4CB449" w14:textId="77777777" w:rsidR="009B2C8F" w:rsidRPr="00701FB3" w:rsidRDefault="009B2C8F" w:rsidP="009B2C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 xml:space="preserve">Odběratel je oprávněn kontrolovat, zda kvalita a množství stravy odpovídá </w:t>
      </w:r>
      <w:r w:rsidR="00375DE8" w:rsidRPr="00701FB3">
        <w:rPr>
          <w:rFonts w:ascii="Times New Roman" w:hAnsi="Times New Roman" w:cs="Times New Roman"/>
          <w:i/>
          <w:sz w:val="24"/>
          <w:szCs w:val="24"/>
        </w:rPr>
        <w:t xml:space="preserve">smluvním ujednáním a </w:t>
      </w:r>
      <w:r w:rsidRPr="00701FB3">
        <w:rPr>
          <w:rFonts w:ascii="Times New Roman" w:hAnsi="Times New Roman" w:cs="Times New Roman"/>
          <w:i/>
          <w:sz w:val="24"/>
          <w:szCs w:val="24"/>
        </w:rPr>
        <w:t>příslušným právním předpisům</w:t>
      </w:r>
      <w:r w:rsidR="00375DE8" w:rsidRPr="00701FB3">
        <w:rPr>
          <w:rFonts w:ascii="Times New Roman" w:hAnsi="Times New Roman" w:cs="Times New Roman"/>
          <w:i/>
          <w:sz w:val="24"/>
          <w:szCs w:val="24"/>
        </w:rPr>
        <w:t>.</w:t>
      </w:r>
    </w:p>
    <w:p w14:paraId="6BDAD832" w14:textId="77777777" w:rsidR="008D484B" w:rsidRDefault="008D484B" w:rsidP="007A4F5B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2AD2226" w14:textId="77777777" w:rsidR="00767E2D" w:rsidRPr="007A4F5B" w:rsidRDefault="007A4F5B" w:rsidP="007A4F5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>č</w:t>
      </w:r>
      <w:r w:rsidR="00767E2D"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lánek </w:t>
      </w:r>
      <w:r w:rsidR="00767E2D"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II.</w:t>
      </w:r>
      <w:r w:rsidR="00767E2D"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767E2D"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Podmínky plnění předmětu dohody, </w:t>
      </w:r>
      <w:r w:rsidR="00767E2D" w:rsidRPr="007A4F5B">
        <w:rPr>
          <w:rFonts w:ascii="Times New Roman" w:hAnsi="Times New Roman" w:cs="Times New Roman"/>
          <w:bCs/>
          <w:sz w:val="24"/>
          <w:szCs w:val="24"/>
          <w:u w:val="single"/>
        </w:rPr>
        <w:t>odst. 2.2 nově zní:</w:t>
      </w:r>
    </w:p>
    <w:p w14:paraId="6703C62C" w14:textId="4A24C4FF" w:rsidR="00F9645D" w:rsidRPr="009B2C8F" w:rsidRDefault="00F9645D" w:rsidP="00F9645D">
      <w:pPr>
        <w:pStyle w:val="Zkladntextodsazen2"/>
        <w:tabs>
          <w:tab w:val="clear" w:pos="1080"/>
          <w:tab w:val="left" w:pos="900"/>
        </w:tabs>
        <w:ind w:left="540" w:hanging="540"/>
        <w:jc w:val="both"/>
        <w:rPr>
          <w:i/>
        </w:rPr>
      </w:pPr>
      <w:proofErr w:type="gramStart"/>
      <w:r w:rsidRPr="009B2C8F">
        <w:rPr>
          <w:i/>
        </w:rPr>
        <w:t>2.2</w:t>
      </w:r>
      <w:proofErr w:type="gramEnd"/>
      <w:r w:rsidRPr="009B2C8F">
        <w:rPr>
          <w:i/>
        </w:rPr>
        <w:t>.</w:t>
      </w:r>
      <w:r w:rsidRPr="009B2C8F">
        <w:rPr>
          <w:i/>
        </w:rPr>
        <w:tab/>
        <w:t>Místo předání stravy a převzetí použitého nádobí je stanoveno pro PNNP v místnosti č. 112 v 1.</w:t>
      </w:r>
      <w:r w:rsidR="001A587B">
        <w:rPr>
          <w:i/>
        </w:rPr>
        <w:t xml:space="preserve"> </w:t>
      </w:r>
      <w:r w:rsidRPr="009B2C8F">
        <w:rPr>
          <w:i/>
        </w:rPr>
        <w:t>patře budovy PNNP</w:t>
      </w:r>
      <w:r w:rsidR="001779BC">
        <w:rPr>
          <w:i/>
        </w:rPr>
        <w:t xml:space="preserve">, </w:t>
      </w:r>
      <w:r w:rsidR="00767E2D" w:rsidRPr="00701FB3">
        <w:rPr>
          <w:i/>
        </w:rPr>
        <w:t xml:space="preserve"> p</w:t>
      </w:r>
      <w:r w:rsidRPr="00701FB3">
        <w:rPr>
          <w:i/>
        </w:rPr>
        <w:t>ro DPS v kuchyňce Naděje II, která se nachází ve  4. NP budovy KPL</w:t>
      </w:r>
      <w:r w:rsidR="001779BC">
        <w:rPr>
          <w:i/>
        </w:rPr>
        <w:t xml:space="preserve"> a pro PS v</w:t>
      </w:r>
      <w:r w:rsidR="00F52620">
        <w:rPr>
          <w:i/>
        </w:rPr>
        <w:t xml:space="preserve"> kuchyni </w:t>
      </w:r>
      <w:r w:rsidR="001779BC">
        <w:rPr>
          <w:i/>
        </w:rPr>
        <w:t>budovy PNNP</w:t>
      </w:r>
      <w:r w:rsidRPr="00701FB3">
        <w:rPr>
          <w:i/>
        </w:rPr>
        <w:t>.</w:t>
      </w:r>
      <w:r w:rsidR="00767E2D" w:rsidRPr="00701FB3">
        <w:rPr>
          <w:i/>
        </w:rPr>
        <w:t xml:space="preserve"> Dodavatel je povinen předávat prokazatelně stravu na určeném místě osobě určené odběratelem.</w:t>
      </w:r>
    </w:p>
    <w:p w14:paraId="16D672EF" w14:textId="77777777" w:rsidR="00F9645D" w:rsidRPr="009B2C8F" w:rsidRDefault="00F9645D" w:rsidP="00767E2D">
      <w:pPr>
        <w:pStyle w:val="Zkladntextodsazen2"/>
        <w:tabs>
          <w:tab w:val="clear" w:pos="1080"/>
          <w:tab w:val="left" w:pos="900"/>
        </w:tabs>
        <w:ind w:left="540" w:hanging="540"/>
        <w:jc w:val="both"/>
        <w:rPr>
          <w:i/>
        </w:rPr>
      </w:pPr>
    </w:p>
    <w:p w14:paraId="224E337F" w14:textId="77777777" w:rsidR="001779BC" w:rsidRDefault="001779BC" w:rsidP="00F06284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DFA924" w14:textId="0C0EBAD0" w:rsidR="00F06284" w:rsidRDefault="00F06284" w:rsidP="00F0628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III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8D484B" w:rsidRP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Cenové a platební podmínky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, </w:t>
      </w:r>
      <w:r w:rsidR="008D484B" w:rsidRPr="008D484B">
        <w:rPr>
          <w:rFonts w:ascii="Times New Roman" w:hAnsi="Times New Roman" w:cs="Times New Roman"/>
          <w:iCs/>
          <w:sz w:val="24"/>
          <w:szCs w:val="24"/>
          <w:u w:val="single"/>
        </w:rPr>
        <w:t xml:space="preserve">odst. </w:t>
      </w:r>
      <w:proofErr w:type="gramStart"/>
      <w:r w:rsidR="008D484B" w:rsidRPr="008D484B">
        <w:rPr>
          <w:rFonts w:ascii="Times New Roman" w:hAnsi="Times New Roman" w:cs="Times New Roman"/>
          <w:iCs/>
          <w:sz w:val="24"/>
          <w:szCs w:val="24"/>
          <w:u w:val="single"/>
        </w:rPr>
        <w:t>3.1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nově</w:t>
      </w:r>
      <w:proofErr w:type="gramEnd"/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zní:</w:t>
      </w:r>
    </w:p>
    <w:p w14:paraId="00F4770D" w14:textId="01AF3981" w:rsidR="00F06284" w:rsidRDefault="008D484B" w:rsidP="00767E2D">
      <w:pPr>
        <w:shd w:val="clear" w:color="auto" w:fill="FFFFFF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3.1.   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>Cena celodenní stravy je: dietní 136,- Kč + DPH, nedietní 125,- Kč + DPH vždy ve výši dle platných právních předpisů.</w:t>
      </w:r>
    </w:p>
    <w:p w14:paraId="31B31209" w14:textId="672EE15A" w:rsidR="00141560" w:rsidRDefault="0008008D" w:rsidP="00141560">
      <w:pPr>
        <w:shd w:val="clear" w:color="auto" w:fill="FFFFFF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3.2. Cena oběda </w:t>
      </w:r>
      <w:r w:rsidR="00801F69">
        <w:rPr>
          <w:rFonts w:ascii="Times New Roman" w:hAnsi="Times New Roman" w:cs="Times New Roman"/>
          <w:bCs/>
          <w:i/>
          <w:sz w:val="24"/>
          <w:szCs w:val="24"/>
        </w:rPr>
        <w:t xml:space="preserve">(hlavní jídlo + polévka)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pro klienty </w:t>
      </w:r>
      <w:r w:rsidR="003970EE">
        <w:rPr>
          <w:rFonts w:ascii="Times New Roman" w:hAnsi="Times New Roman" w:cs="Times New Roman"/>
          <w:bCs/>
          <w:i/>
          <w:sz w:val="24"/>
          <w:szCs w:val="24"/>
        </w:rPr>
        <w:t>PS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je: </w:t>
      </w:r>
      <w:r w:rsidR="008A38CE">
        <w:rPr>
          <w:rFonts w:ascii="Times New Roman" w:hAnsi="Times New Roman" w:cs="Times New Roman"/>
          <w:bCs/>
          <w:i/>
          <w:sz w:val="24"/>
          <w:szCs w:val="24"/>
        </w:rPr>
        <w:t>50,- Kč + DPH</w:t>
      </w:r>
      <w:r w:rsidR="0014156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41560" w:rsidRPr="008D484B">
        <w:rPr>
          <w:rFonts w:ascii="Times New Roman" w:hAnsi="Times New Roman" w:cs="Times New Roman"/>
          <w:bCs/>
          <w:i/>
          <w:sz w:val="24"/>
          <w:szCs w:val="24"/>
        </w:rPr>
        <w:t>vždy ve výši dle platných právních předpisů.</w:t>
      </w:r>
    </w:p>
    <w:p w14:paraId="2D1A6169" w14:textId="77777777" w:rsidR="001779BC" w:rsidRDefault="001779BC" w:rsidP="00767E2D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C03F259" w14:textId="77777777" w:rsidR="00767E2D" w:rsidRPr="007A4F5B" w:rsidRDefault="00767E2D" w:rsidP="00767E2D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V.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Další ujednání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nově zní:</w:t>
      </w:r>
    </w:p>
    <w:p w14:paraId="7E750AA8" w14:textId="77777777" w:rsidR="00F9645D" w:rsidRPr="009B2C8F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2C8F">
        <w:rPr>
          <w:rFonts w:ascii="Times New Roman" w:hAnsi="Times New Roman" w:cs="Times New Roman"/>
          <w:b/>
          <w:bCs/>
          <w:i/>
          <w:sz w:val="24"/>
          <w:szCs w:val="24"/>
        </w:rPr>
        <w:t>V.</w:t>
      </w:r>
    </w:p>
    <w:p w14:paraId="6B26D66D" w14:textId="77777777" w:rsidR="00F9645D" w:rsidRPr="009B2C8F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FCF621" w14:textId="77777777" w:rsidR="00F9645D" w:rsidRPr="009B2C8F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2C8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Další ujednání    </w:t>
      </w:r>
    </w:p>
    <w:p w14:paraId="427B246F" w14:textId="77777777" w:rsidR="00F9645D" w:rsidRPr="009B2C8F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9318501" w14:textId="77777777" w:rsidR="00F9645D" w:rsidRPr="009B2C8F" w:rsidRDefault="00F9645D" w:rsidP="00F9645D">
      <w:pPr>
        <w:pStyle w:val="Zkladntextodsazen2"/>
        <w:tabs>
          <w:tab w:val="clear" w:pos="1080"/>
        </w:tabs>
        <w:ind w:left="540" w:hanging="540"/>
        <w:jc w:val="both"/>
        <w:rPr>
          <w:i/>
        </w:rPr>
      </w:pPr>
      <w:r w:rsidRPr="009B2C8F">
        <w:rPr>
          <w:i/>
        </w:rPr>
        <w:t>5.1</w:t>
      </w:r>
      <w:r w:rsidRPr="009B2C8F">
        <w:rPr>
          <w:i/>
        </w:rPr>
        <w:tab/>
        <w:t>V případě prodlení s dodávkou stravy je odběratel oprávněn zajistit si náhradní stravu na náklady dodavatele.</w:t>
      </w:r>
    </w:p>
    <w:p w14:paraId="4BC82033" w14:textId="77777777" w:rsidR="000C31E1" w:rsidRPr="00701FB3" w:rsidRDefault="00767E2D" w:rsidP="0076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01FB3">
        <w:rPr>
          <w:rFonts w:ascii="Times New Roman" w:hAnsi="Times New Roman" w:cs="Times New Roman"/>
          <w:i/>
          <w:sz w:val="24"/>
          <w:szCs w:val="24"/>
        </w:rPr>
        <w:t>5.2</w:t>
      </w:r>
      <w:r w:rsidRPr="00701FB3">
        <w:rPr>
          <w:rFonts w:ascii="Times New Roman" w:hAnsi="Times New Roman" w:cs="Times New Roman"/>
          <w:i/>
        </w:rPr>
        <w:t xml:space="preserve">  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>Dodavatel</w:t>
      </w:r>
      <w:proofErr w:type="gramEnd"/>
      <w:r w:rsidR="000C31E1" w:rsidRPr="00701FB3">
        <w:rPr>
          <w:rFonts w:ascii="Times New Roman" w:hAnsi="Times New Roman" w:cs="Times New Roman"/>
          <w:i/>
          <w:sz w:val="24"/>
          <w:szCs w:val="24"/>
        </w:rPr>
        <w:t xml:space="preserve"> je povinen dodrž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 xml:space="preserve">ovat 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>hygienické požadavky stanovené právními předpisy pro provozovatele stravovacích služeb, zejména:</w:t>
      </w:r>
    </w:p>
    <w:p w14:paraId="57881E24" w14:textId="77777777" w:rsidR="000C31E1" w:rsidRPr="00701FB3" w:rsidRDefault="000C31E1" w:rsidP="000C31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 xml:space="preserve">prostory 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u</w:t>
      </w:r>
      <w:r w:rsidRPr="00701FB3">
        <w:rPr>
          <w:rFonts w:ascii="Times New Roman" w:hAnsi="Times New Roman" w:cs="Times New Roman"/>
          <w:i/>
          <w:sz w:val="24"/>
          <w:szCs w:val="24"/>
        </w:rPr>
        <w:t>drž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ovat</w:t>
      </w:r>
      <w:r w:rsidRPr="00701FB3">
        <w:rPr>
          <w:rFonts w:ascii="Times New Roman" w:hAnsi="Times New Roman" w:cs="Times New Roman"/>
          <w:i/>
          <w:sz w:val="24"/>
          <w:szCs w:val="24"/>
        </w:rPr>
        <w:t xml:space="preserve"> v čistotě a dobrém stavu, </w:t>
      </w:r>
    </w:p>
    <w:p w14:paraId="1BF92E36" w14:textId="77777777" w:rsidR="00767E2D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dodrž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ovat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 xml:space="preserve"> další </w:t>
      </w:r>
      <w:r w:rsidRPr="00701FB3">
        <w:rPr>
          <w:rFonts w:ascii="Times New Roman" w:hAnsi="Times New Roman" w:cs="Times New Roman"/>
          <w:i/>
          <w:sz w:val="24"/>
          <w:szCs w:val="24"/>
        </w:rPr>
        <w:t xml:space="preserve">zásady provozní hygieny upravené prováděcím právním předpisem, jakož i zásady osobní hygieny upravené prováděcím právním předpisem, </w:t>
      </w:r>
    </w:p>
    <w:p w14:paraId="416E8D02" w14:textId="77777777" w:rsidR="00767E2D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kontrol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ovat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1FB3">
        <w:rPr>
          <w:rFonts w:ascii="Times New Roman" w:hAnsi="Times New Roman" w:cs="Times New Roman"/>
          <w:i/>
          <w:sz w:val="24"/>
          <w:szCs w:val="24"/>
        </w:rPr>
        <w:t xml:space="preserve">uplatňování znalostí a zásad osobní a provozní hygieny zaměstnanci, </w:t>
      </w:r>
    </w:p>
    <w:p w14:paraId="492452D4" w14:textId="77777777" w:rsidR="00767E2D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zaji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>šť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ovat</w:t>
      </w:r>
      <w:r w:rsidR="000C31E1" w:rsidRPr="00701F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01FB3">
        <w:rPr>
          <w:rFonts w:ascii="Times New Roman" w:hAnsi="Times New Roman" w:cs="Times New Roman"/>
          <w:i/>
          <w:sz w:val="24"/>
          <w:szCs w:val="24"/>
        </w:rPr>
        <w:t>aby nedošlo k ohrožení nebo poškození zdraví fyzických osob infekčním nebo jiným onemocněním,</w:t>
      </w:r>
    </w:p>
    <w:p w14:paraId="118A6556" w14:textId="77777777" w:rsidR="000C31E1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k výrobě a přípravě pokrmů použív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at</w:t>
      </w:r>
      <w:r w:rsidRPr="00701FB3">
        <w:rPr>
          <w:rFonts w:ascii="Times New Roman" w:hAnsi="Times New Roman" w:cs="Times New Roman"/>
          <w:i/>
          <w:sz w:val="24"/>
          <w:szCs w:val="24"/>
        </w:rPr>
        <w:t xml:space="preserve"> jen látky, suroviny, polotovary a potraviny, které vyhovují požadavkům stanoveným zvláštními právními předpisy, </w:t>
      </w:r>
    </w:p>
    <w:p w14:paraId="055E5150" w14:textId="77777777" w:rsidR="00767E2D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látky, suroviny, polotovary a potraviny sklad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ovat</w:t>
      </w:r>
      <w:r w:rsidRPr="00701FB3">
        <w:rPr>
          <w:rFonts w:ascii="Times New Roman" w:hAnsi="Times New Roman" w:cs="Times New Roman"/>
          <w:i/>
          <w:sz w:val="24"/>
          <w:szCs w:val="24"/>
        </w:rPr>
        <w:t xml:space="preserve"> za podmínek stanovených zvláštními právními předpisy, </w:t>
      </w:r>
    </w:p>
    <w:p w14:paraId="0E621EF7" w14:textId="77777777" w:rsidR="00767E2D" w:rsidRPr="00701FB3" w:rsidRDefault="00767E2D" w:rsidP="00767E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lastRenderedPageBreak/>
        <w:t>dodržovat podmínky upravené prováděcím právním předpisem pro výrobu, přípravu, rozvoz, přepravu, značení, skladování a uvádění pokrmů do oběhu,</w:t>
      </w:r>
    </w:p>
    <w:p w14:paraId="654AA658" w14:textId="77777777" w:rsidR="009B2C8F" w:rsidRPr="00701FB3" w:rsidRDefault="00767E2D" w:rsidP="00767E2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zajistit, aby podávané pokrmy měly odpovídající smyslové vlastnosti a splňovaly výživové požadavky podle skupiny spotřebitelů, pro které jsou určeny</w:t>
      </w:r>
      <w:r w:rsidR="009B2C8F" w:rsidRPr="00701FB3">
        <w:rPr>
          <w:rFonts w:ascii="Times New Roman" w:hAnsi="Times New Roman" w:cs="Times New Roman"/>
          <w:i/>
          <w:sz w:val="24"/>
          <w:szCs w:val="24"/>
        </w:rPr>
        <w:t>,</w:t>
      </w:r>
    </w:p>
    <w:p w14:paraId="7BDC7C25" w14:textId="77777777" w:rsidR="009B2C8F" w:rsidRPr="00701FB3" w:rsidRDefault="009B2C8F" w:rsidP="009B2C8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provádět dohled nad osobami manipulujícími s potravinami, a zajistit, aby tyto osoby byly poučeny nebo vyškoleny v otázkách hygieny potravin přiměřeně ke své pracovní činnosti,</w:t>
      </w:r>
    </w:p>
    <w:p w14:paraId="54939326" w14:textId="77777777" w:rsidR="009B2C8F" w:rsidRPr="00701FB3" w:rsidRDefault="009B2C8F" w:rsidP="009B2C8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zajistit, aby byly dodrženy požadavky právních předpisů týkajících se příslušných školicích programů pro osoby pracující ve stravovacích službách.</w:t>
      </w:r>
    </w:p>
    <w:p w14:paraId="3C80EE73" w14:textId="77777777" w:rsidR="009B2C8F" w:rsidRPr="00701FB3" w:rsidRDefault="009B2C8F" w:rsidP="009B2C8F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Dodavatel je povinen předávat odběrateli aktuální verze příslušného provozního řádu a umožnit odběrateli kontrolu, zda dodavatel dodržuje hygienické požadavky stanovené právními předpisy pro provozovatele stravovacích služeb.</w:t>
      </w:r>
    </w:p>
    <w:p w14:paraId="39487CDB" w14:textId="77777777" w:rsidR="009B2C8F" w:rsidRPr="00701FB3" w:rsidRDefault="009B2C8F" w:rsidP="009B2C8F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FB3">
        <w:rPr>
          <w:rFonts w:ascii="Times New Roman" w:hAnsi="Times New Roman" w:cs="Times New Roman"/>
          <w:i/>
          <w:sz w:val="24"/>
          <w:szCs w:val="24"/>
        </w:rPr>
        <w:t>Odběratel je oprávněn požadovat smluvní pokutu 1 000 Kč za každé porušení kterékoliv smluvní či jiné právní povinnosti.</w:t>
      </w:r>
    </w:p>
    <w:p w14:paraId="2CEAB78D" w14:textId="77777777" w:rsidR="00767E2D" w:rsidRPr="0053679D" w:rsidRDefault="00767E2D" w:rsidP="00767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D1F85" w14:textId="77777777" w:rsidR="008D484B" w:rsidRDefault="008D484B" w:rsidP="007A4F5B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3905578" w14:textId="77777777" w:rsidR="007A4F5B" w:rsidRPr="007A4F5B" w:rsidRDefault="007A4F5B" w:rsidP="007A4F5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VI.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Závěrečná ujednání</w:t>
      </w:r>
      <w:r w:rsidRPr="007A4F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odst. 6.1 nově zní:</w:t>
      </w:r>
    </w:p>
    <w:p w14:paraId="132BADBF" w14:textId="77777777" w:rsidR="007A4F5B" w:rsidRPr="007A4F5B" w:rsidRDefault="00F72173" w:rsidP="00F721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 V případech Dohodou výslovně neupravených se právní vztahy mezi smluvními stranami řídí </w:t>
      </w:r>
      <w:r w:rsidRPr="00701FB3">
        <w:rPr>
          <w:rFonts w:ascii="Times New Roman" w:hAnsi="Times New Roman" w:cs="Times New Roman"/>
          <w:bCs/>
          <w:sz w:val="24"/>
          <w:szCs w:val="24"/>
        </w:rPr>
        <w:t>zákonem č. 89/2012 Sb., občanský zákoník.</w:t>
      </w:r>
    </w:p>
    <w:p w14:paraId="0DB52100" w14:textId="77777777" w:rsidR="00F72173" w:rsidRDefault="00F72173" w:rsidP="00F72173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72173">
        <w:rPr>
          <w:rFonts w:ascii="Times New Roman" w:hAnsi="Times New Roman" w:cs="Times New Roman"/>
          <w:iCs/>
          <w:sz w:val="24"/>
          <w:szCs w:val="24"/>
          <w:u w:val="single"/>
        </w:rPr>
        <w:t xml:space="preserve">Bod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2</w:t>
      </w:r>
      <w:r w:rsidRPr="00F7217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Přílohy č. 1 </w:t>
      </w:r>
      <w:r w:rsidRPr="00F72173">
        <w:rPr>
          <w:rFonts w:ascii="Times New Roman" w:hAnsi="Times New Roman" w:cs="Times New Roman"/>
          <w:bCs/>
          <w:sz w:val="24"/>
          <w:szCs w:val="24"/>
          <w:u w:val="single"/>
        </w:rPr>
        <w:t>nově zní:</w:t>
      </w:r>
    </w:p>
    <w:p w14:paraId="78BFC1B5" w14:textId="77777777" w:rsidR="00ED782B" w:rsidRDefault="00ED782B" w:rsidP="00F72173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FB3">
        <w:rPr>
          <w:rFonts w:ascii="Times New Roman" w:hAnsi="Times New Roman" w:cs="Times New Roman"/>
          <w:bCs/>
          <w:sz w:val="24"/>
          <w:szCs w:val="24"/>
        </w:rPr>
        <w:t>p</w:t>
      </w:r>
      <w:r w:rsidR="00F72173" w:rsidRPr="00701FB3">
        <w:rPr>
          <w:rFonts w:ascii="Times New Roman" w:hAnsi="Times New Roman" w:cs="Times New Roman"/>
          <w:bCs/>
          <w:sz w:val="24"/>
          <w:szCs w:val="24"/>
        </w:rPr>
        <w:t>řesnídávka a</w:t>
      </w:r>
      <w:r w:rsidR="00F72173" w:rsidRPr="00F72173">
        <w:rPr>
          <w:rFonts w:ascii="Times New Roman" w:hAnsi="Times New Roman" w:cs="Times New Roman"/>
          <w:bCs/>
          <w:sz w:val="24"/>
          <w:szCs w:val="24"/>
        </w:rPr>
        <w:t xml:space="preserve"> svačina</w:t>
      </w:r>
    </w:p>
    <w:p w14:paraId="6F772C3F" w14:textId="77777777" w:rsidR="00F72173" w:rsidRPr="00ED782B" w:rsidRDefault="00ED782B" w:rsidP="00ED782B">
      <w:pPr>
        <w:pStyle w:val="Odstavecseseznamem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82B">
        <w:rPr>
          <w:rFonts w:ascii="Times New Roman" w:hAnsi="Times New Roman" w:cs="Times New Roman"/>
          <w:bCs/>
          <w:sz w:val="24"/>
          <w:szCs w:val="24"/>
        </w:rPr>
        <w:t>dle jídelníčku - ovoce, jogurty…</w:t>
      </w:r>
    </w:p>
    <w:p w14:paraId="49E95184" w14:textId="77777777" w:rsidR="007A4F5B" w:rsidRPr="00F72173" w:rsidRDefault="007A4F5B" w:rsidP="007A4F5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72173">
        <w:rPr>
          <w:rFonts w:ascii="Times New Roman" w:hAnsi="Times New Roman" w:cs="Times New Roman"/>
          <w:iCs/>
          <w:sz w:val="24"/>
          <w:szCs w:val="24"/>
          <w:u w:val="single"/>
        </w:rPr>
        <w:t xml:space="preserve">Bod 6 Přílohy č. 1 </w:t>
      </w:r>
      <w:r w:rsidRPr="00F72173">
        <w:rPr>
          <w:rFonts w:ascii="Times New Roman" w:hAnsi="Times New Roman" w:cs="Times New Roman"/>
          <w:bCs/>
          <w:sz w:val="24"/>
          <w:szCs w:val="24"/>
          <w:u w:val="single"/>
        </w:rPr>
        <w:t>nově zní:</w:t>
      </w:r>
    </w:p>
    <w:p w14:paraId="16E90CB2" w14:textId="77777777" w:rsidR="007A4F5B" w:rsidRPr="00701FB3" w:rsidRDefault="007A4F5B" w:rsidP="007A4F5B">
      <w:pPr>
        <w:pStyle w:val="Zkladntextodsazen2"/>
        <w:tabs>
          <w:tab w:val="clear" w:pos="1080"/>
          <w:tab w:val="left" w:pos="0"/>
          <w:tab w:val="left" w:pos="900"/>
        </w:tabs>
        <w:ind w:left="0" w:firstLine="0"/>
      </w:pPr>
      <w:r w:rsidRPr="00701FB3">
        <w:t>časy vydávání stravy:</w:t>
      </w:r>
    </w:p>
    <w:p w14:paraId="0598D70B" w14:textId="2AF7A893" w:rsidR="007A4F5B" w:rsidRPr="00701FB3" w:rsidRDefault="007A4F5B" w:rsidP="00ED782B">
      <w:pPr>
        <w:pStyle w:val="Zkladntextodsazen2"/>
        <w:numPr>
          <w:ilvl w:val="0"/>
          <w:numId w:val="14"/>
        </w:numPr>
        <w:tabs>
          <w:tab w:val="clear" w:pos="1080"/>
          <w:tab w:val="left" w:pos="0"/>
        </w:tabs>
      </w:pPr>
      <w:proofErr w:type="gramStart"/>
      <w:r w:rsidRPr="00701FB3">
        <w:t xml:space="preserve">snídaně  </w:t>
      </w:r>
      <w:r w:rsidR="00F52620">
        <w:t xml:space="preserve"> </w:t>
      </w:r>
      <w:r w:rsidR="001779BC">
        <w:t>7.30</w:t>
      </w:r>
      <w:proofErr w:type="gramEnd"/>
      <w:r w:rsidR="001779BC">
        <w:t xml:space="preserve"> – </w:t>
      </w:r>
      <w:r w:rsidR="00F52620">
        <w:t xml:space="preserve"> </w:t>
      </w:r>
      <w:r w:rsidR="001779BC">
        <w:t xml:space="preserve">7.45 </w:t>
      </w:r>
      <w:r w:rsidRPr="00701FB3">
        <w:t>hod.</w:t>
      </w:r>
    </w:p>
    <w:p w14:paraId="354157E3" w14:textId="2E815CF4" w:rsidR="007A4F5B" w:rsidRPr="00701FB3" w:rsidRDefault="007A4F5B" w:rsidP="00ED782B">
      <w:pPr>
        <w:pStyle w:val="Zkladntextodsazen2"/>
        <w:numPr>
          <w:ilvl w:val="0"/>
          <w:numId w:val="14"/>
        </w:numPr>
        <w:tabs>
          <w:tab w:val="clear" w:pos="1080"/>
          <w:tab w:val="left" w:pos="0"/>
        </w:tabs>
      </w:pPr>
      <w:proofErr w:type="gramStart"/>
      <w:r w:rsidRPr="00701FB3">
        <w:t xml:space="preserve">oběd    </w:t>
      </w:r>
      <w:r w:rsidR="00141560">
        <w:t xml:space="preserve"> </w:t>
      </w:r>
      <w:r w:rsidR="001779BC">
        <w:t>11.30</w:t>
      </w:r>
      <w:proofErr w:type="gramEnd"/>
      <w:r w:rsidR="001779BC">
        <w:t xml:space="preserve"> – 11.45</w:t>
      </w:r>
      <w:r w:rsidRPr="00701FB3">
        <w:t xml:space="preserve"> hod.</w:t>
      </w:r>
    </w:p>
    <w:p w14:paraId="67C6698E" w14:textId="4594A571" w:rsidR="007A4F5B" w:rsidRPr="00701FB3" w:rsidRDefault="007A4F5B" w:rsidP="00ED782B">
      <w:pPr>
        <w:pStyle w:val="Zkladntextodsazen2"/>
        <w:numPr>
          <w:ilvl w:val="0"/>
          <w:numId w:val="14"/>
        </w:numPr>
        <w:tabs>
          <w:tab w:val="clear" w:pos="1080"/>
          <w:tab w:val="left" w:pos="0"/>
        </w:tabs>
      </w:pPr>
      <w:proofErr w:type="gramStart"/>
      <w:r w:rsidRPr="00701FB3">
        <w:t xml:space="preserve">večeře </w:t>
      </w:r>
      <w:r w:rsidR="001779BC">
        <w:t xml:space="preserve"> 17.15</w:t>
      </w:r>
      <w:proofErr w:type="gramEnd"/>
      <w:r w:rsidR="001779BC">
        <w:t xml:space="preserve"> – 17.30</w:t>
      </w:r>
      <w:r w:rsidRPr="00701FB3">
        <w:t xml:space="preserve"> hod.</w:t>
      </w:r>
      <w:r w:rsidRPr="00701FB3">
        <w:br/>
      </w:r>
    </w:p>
    <w:p w14:paraId="43060E5D" w14:textId="77777777" w:rsidR="007A4F5B" w:rsidRDefault="007A4F5B" w:rsidP="00F721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A61CCE4" w14:textId="77777777" w:rsidR="007A4F5B" w:rsidRDefault="007A4F5B" w:rsidP="00F721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5B">
        <w:rPr>
          <w:rFonts w:ascii="Times New Roman" w:hAnsi="Times New Roman" w:cs="Times New Roman"/>
          <w:bCs/>
          <w:sz w:val="24"/>
          <w:szCs w:val="24"/>
        </w:rPr>
        <w:t>2.1</w:t>
      </w:r>
      <w:r w:rsidRPr="007A4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</w:rPr>
        <w:t>Ostatní ujednání Dohody se nemění.</w:t>
      </w:r>
    </w:p>
    <w:p w14:paraId="74FE2F20" w14:textId="77777777" w:rsidR="007A4F5B" w:rsidRDefault="007A4F5B" w:rsidP="00F721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 Dodatek se vyhotovuje ve dvou stejnopisech, </w:t>
      </w:r>
      <w:r w:rsidR="00F72173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nichž </w:t>
      </w:r>
      <w:r w:rsidR="00F72173">
        <w:rPr>
          <w:rFonts w:ascii="Times New Roman" w:hAnsi="Times New Roman" w:cs="Times New Roman"/>
          <w:bCs/>
          <w:sz w:val="24"/>
          <w:szCs w:val="24"/>
        </w:rPr>
        <w:t>jeden obdrží odběratel a jeden dodavatel.</w:t>
      </w:r>
    </w:p>
    <w:p w14:paraId="5A2098C0" w14:textId="3AD97EB3" w:rsidR="00D431FE" w:rsidRPr="007A4F5B" w:rsidRDefault="00D431FE" w:rsidP="00D431F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Litvínově dne, …………………</w:t>
      </w:r>
    </w:p>
    <w:p w14:paraId="5662D8D5" w14:textId="77777777" w:rsidR="00767E2D" w:rsidRPr="0053679D" w:rsidRDefault="00767E2D" w:rsidP="00767E2D">
      <w:pPr>
        <w:pStyle w:val="Zkladntextodsazen2"/>
        <w:tabs>
          <w:tab w:val="clear" w:pos="1080"/>
        </w:tabs>
        <w:jc w:val="both"/>
      </w:pPr>
    </w:p>
    <w:p w14:paraId="2925471C" w14:textId="77777777" w:rsidR="00767E2D" w:rsidRPr="0053679D" w:rsidRDefault="00767E2D" w:rsidP="00767E2D">
      <w:pPr>
        <w:pStyle w:val="Zkladntextodsazen2"/>
        <w:tabs>
          <w:tab w:val="clear" w:pos="1080"/>
        </w:tabs>
        <w:jc w:val="both"/>
      </w:pPr>
    </w:p>
    <w:p w14:paraId="1625CDF3" w14:textId="77777777" w:rsidR="00767E2D" w:rsidRPr="0053679D" w:rsidRDefault="00767E2D" w:rsidP="00767E2D">
      <w:pPr>
        <w:pStyle w:val="Zkladntextodsazen2"/>
        <w:tabs>
          <w:tab w:val="clear" w:pos="1080"/>
        </w:tabs>
        <w:jc w:val="both"/>
      </w:pPr>
      <w:r w:rsidRPr="0053679D">
        <w:t>…………………………………</w:t>
      </w:r>
      <w:r w:rsidRPr="0053679D">
        <w:tab/>
      </w:r>
      <w:r w:rsidRPr="0053679D">
        <w:tab/>
      </w:r>
      <w:r w:rsidRPr="0053679D">
        <w:tab/>
      </w:r>
      <w:r w:rsidRPr="0053679D">
        <w:tab/>
      </w:r>
      <w:r w:rsidRPr="0053679D">
        <w:tab/>
        <w:t>…………………………….</w:t>
      </w:r>
    </w:p>
    <w:p w14:paraId="7FF7A4EC" w14:textId="412CCDCC" w:rsidR="00F9645D" w:rsidRPr="0053679D" w:rsidRDefault="00767E2D" w:rsidP="00D4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GASTROLAND s.r.o.    </w:t>
      </w:r>
    </w:p>
    <w:sectPr w:rsidR="00F9645D" w:rsidRPr="0053679D" w:rsidSect="000C31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2DBF9" w14:textId="77777777" w:rsidR="000C0870" w:rsidRDefault="000C0870" w:rsidP="00E64477">
      <w:pPr>
        <w:spacing w:after="0" w:line="240" w:lineRule="auto"/>
      </w:pPr>
      <w:r>
        <w:separator/>
      </w:r>
    </w:p>
  </w:endnote>
  <w:endnote w:type="continuationSeparator" w:id="0">
    <w:p w14:paraId="5A056D62" w14:textId="77777777" w:rsidR="000C0870" w:rsidRDefault="000C0870" w:rsidP="00E6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6408"/>
      <w:docPartObj>
        <w:docPartGallery w:val="Page Numbers (Bottom of Page)"/>
        <w:docPartUnique/>
      </w:docPartObj>
    </w:sdtPr>
    <w:sdtEndPr/>
    <w:sdtContent>
      <w:p w14:paraId="028AFDAC" w14:textId="77777777" w:rsidR="001D0C51" w:rsidRDefault="009E4F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1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325D91" w14:textId="77777777" w:rsidR="001D0C51" w:rsidRDefault="001D0C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EB81C" w14:textId="77777777" w:rsidR="000C0870" w:rsidRDefault="000C0870" w:rsidP="00E64477">
      <w:pPr>
        <w:spacing w:after="0" w:line="240" w:lineRule="auto"/>
      </w:pPr>
      <w:r>
        <w:separator/>
      </w:r>
    </w:p>
  </w:footnote>
  <w:footnote w:type="continuationSeparator" w:id="0">
    <w:p w14:paraId="4252B765" w14:textId="77777777" w:rsidR="000C0870" w:rsidRDefault="000C0870" w:rsidP="00E6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8BB"/>
    <w:multiLevelType w:val="multilevel"/>
    <w:tmpl w:val="3B18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D0844"/>
    <w:multiLevelType w:val="multilevel"/>
    <w:tmpl w:val="A7003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359D2"/>
    <w:multiLevelType w:val="hybridMultilevel"/>
    <w:tmpl w:val="2646C4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C6444"/>
    <w:multiLevelType w:val="hybridMultilevel"/>
    <w:tmpl w:val="F83A8208"/>
    <w:lvl w:ilvl="0" w:tplc="E34C5C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5C3988"/>
    <w:multiLevelType w:val="multilevel"/>
    <w:tmpl w:val="9B72EA1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6909C5"/>
    <w:multiLevelType w:val="hybridMultilevel"/>
    <w:tmpl w:val="894A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18CF"/>
    <w:multiLevelType w:val="hybridMultilevel"/>
    <w:tmpl w:val="E3827302"/>
    <w:lvl w:ilvl="0" w:tplc="169821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ED06F7"/>
    <w:multiLevelType w:val="multilevel"/>
    <w:tmpl w:val="CA64D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25A7B"/>
    <w:multiLevelType w:val="hybridMultilevel"/>
    <w:tmpl w:val="B91297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20DD3"/>
    <w:multiLevelType w:val="hybridMultilevel"/>
    <w:tmpl w:val="105E3CD0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C0F2BAD"/>
    <w:multiLevelType w:val="hybridMultilevel"/>
    <w:tmpl w:val="EE140D62"/>
    <w:lvl w:ilvl="0" w:tplc="040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D6101"/>
    <w:multiLevelType w:val="hybridMultilevel"/>
    <w:tmpl w:val="308252CC"/>
    <w:lvl w:ilvl="0" w:tplc="65641C1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2D0C"/>
    <w:multiLevelType w:val="hybridMultilevel"/>
    <w:tmpl w:val="0B365B4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74B07"/>
    <w:multiLevelType w:val="hybridMultilevel"/>
    <w:tmpl w:val="12C8FC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5D"/>
    <w:rsid w:val="0008008D"/>
    <w:rsid w:val="000B3D7F"/>
    <w:rsid w:val="000C0870"/>
    <w:rsid w:val="000C31E1"/>
    <w:rsid w:val="00120E22"/>
    <w:rsid w:val="00141560"/>
    <w:rsid w:val="001779BC"/>
    <w:rsid w:val="001A587B"/>
    <w:rsid w:val="001D0C51"/>
    <w:rsid w:val="00275DEC"/>
    <w:rsid w:val="00375DE8"/>
    <w:rsid w:val="003970EE"/>
    <w:rsid w:val="003A1900"/>
    <w:rsid w:val="004471E5"/>
    <w:rsid w:val="00472164"/>
    <w:rsid w:val="0048524D"/>
    <w:rsid w:val="004F0A13"/>
    <w:rsid w:val="0053679D"/>
    <w:rsid w:val="00690C86"/>
    <w:rsid w:val="00696C27"/>
    <w:rsid w:val="00697B54"/>
    <w:rsid w:val="00701FB3"/>
    <w:rsid w:val="00767E2D"/>
    <w:rsid w:val="007A4F5B"/>
    <w:rsid w:val="00801F69"/>
    <w:rsid w:val="008A38CE"/>
    <w:rsid w:val="008D484B"/>
    <w:rsid w:val="008D4B1C"/>
    <w:rsid w:val="008F441C"/>
    <w:rsid w:val="00917556"/>
    <w:rsid w:val="009B2C8F"/>
    <w:rsid w:val="009E4FEA"/>
    <w:rsid w:val="00A75F15"/>
    <w:rsid w:val="00AD776B"/>
    <w:rsid w:val="00BA5B2B"/>
    <w:rsid w:val="00C360B8"/>
    <w:rsid w:val="00D431FE"/>
    <w:rsid w:val="00D93603"/>
    <w:rsid w:val="00E64477"/>
    <w:rsid w:val="00E71327"/>
    <w:rsid w:val="00ED782B"/>
    <w:rsid w:val="00F06284"/>
    <w:rsid w:val="00F52620"/>
    <w:rsid w:val="00F72173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D66"/>
  <w15:docId w15:val="{FC56DEC1-2C3D-4170-8D28-9701F36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4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F9645D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4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45D"/>
    <w:rPr>
      <w:rFonts w:asciiTheme="minorHAnsi" w:hAnsiTheme="minorHAnsi" w:cstheme="minorBid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9645D"/>
    <w:rPr>
      <w:rFonts w:ascii="Times New Roman" w:eastAsia="Times New Roman" w:hAnsi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F964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645D"/>
    <w:rPr>
      <w:rFonts w:ascii="Times New Roman" w:eastAsia="Times New Roman" w:hAnsi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9645D"/>
    <w:p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9645D"/>
    <w:rPr>
      <w:rFonts w:ascii="Times New Roman" w:eastAsia="Times New Roman" w:hAnsi="Times New Roman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9645D"/>
    <w:pPr>
      <w:tabs>
        <w:tab w:val="left" w:pos="540"/>
        <w:tab w:val="left" w:pos="1080"/>
      </w:tabs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9645D"/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0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C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C51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C51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CE46-89E4-4AB4-927C-AF88EEC9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4</cp:revision>
  <cp:lastPrinted>2018-01-26T11:33:00Z</cp:lastPrinted>
  <dcterms:created xsi:type="dcterms:W3CDTF">2018-02-19T11:15:00Z</dcterms:created>
  <dcterms:modified xsi:type="dcterms:W3CDTF">2018-02-19T11:16:00Z</dcterms:modified>
</cp:coreProperties>
</file>