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DD0963">
        <w:rPr>
          <w:rFonts w:ascii="Arial" w:hAnsi="Arial" w:cs="Arial"/>
          <w:b/>
          <w:szCs w:val="18"/>
        </w:rPr>
        <w:t>125/2018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5D4990" w:rsidRDefault="005D4990" w:rsidP="00B906C7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B906C7" w:rsidRPr="0098591B">
              <w:rPr>
                <w:rStyle w:val="CharStyle6"/>
                <w:b/>
                <w:color w:val="000000"/>
              </w:rPr>
              <w:t>VWR International</w:t>
            </w:r>
            <w:r w:rsidR="007243F9" w:rsidRPr="0098591B">
              <w:rPr>
                <w:rStyle w:val="CharStyle6"/>
                <w:b/>
                <w:color w:val="000000"/>
              </w:rPr>
              <w:t xml:space="preserve"> s. r. o.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B906C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B906C7">
              <w:rPr>
                <w:rStyle w:val="CharStyle10"/>
                <w:color w:val="000000"/>
              </w:rPr>
              <w:t>Pražská 442, 281 67 Stříbrná Skalice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B906C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7243F9">
              <w:rPr>
                <w:rStyle w:val="CharStyle10"/>
                <w:color w:val="000000"/>
              </w:rPr>
              <w:t>CZ</w:t>
            </w:r>
            <w:r w:rsidR="00B906C7">
              <w:rPr>
                <w:rStyle w:val="CharStyle10"/>
                <w:color w:val="000000"/>
              </w:rPr>
              <w:t>63073242/63073242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B906C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spojení: 2059630102/2600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98591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>: Ing. P</w:t>
            </w:r>
            <w:r w:rsidR="0098591B">
              <w:t xml:space="preserve">atrik </w:t>
            </w:r>
            <w:r w:rsidR="0098591B" w:rsidRPr="0098591B">
              <w:t>Joannidis,</w:t>
            </w:r>
            <w:r w:rsidR="0098591B">
              <w:t xml:space="preserve"> </w:t>
            </w:r>
            <w:r w:rsidR="0098591B" w:rsidRPr="0098591B">
              <w:t>Product Specialist Manager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98591B" w:rsidP="00CE33BC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Kontaktní osoba: Tomáš Kristek, </w:t>
            </w:r>
            <w:r w:rsidR="005D4990">
              <w:t>tel.:</w:t>
            </w:r>
            <w:r w:rsidR="00B906C7">
              <w:t xml:space="preserve"> +420 739 555 358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Default="005D4990" w:rsidP="00B906C7">
            <w:pPr>
              <w:pStyle w:val="Style9"/>
              <w:shd w:val="clear" w:color="auto" w:fill="auto"/>
              <w:spacing w:after="0" w:line="235" w:lineRule="exact"/>
            </w:pPr>
            <w:r>
              <w:t>e</w:t>
            </w:r>
            <w:r w:rsidR="0098591B">
              <w:t>-</w:t>
            </w:r>
            <w:r>
              <w:t>mai</w:t>
            </w:r>
            <w:r w:rsidRPr="0098591B">
              <w:rPr>
                <w:color w:val="000000" w:themeColor="text1"/>
              </w:rPr>
              <w:t>l:</w:t>
            </w:r>
            <w:r w:rsidR="00CE33BC" w:rsidRPr="0098591B">
              <w:rPr>
                <w:color w:val="000000" w:themeColor="text1"/>
              </w:rPr>
              <w:t xml:space="preserve"> </w:t>
            </w:r>
            <w:hyperlink r:id="rId8" w:history="1">
              <w:r w:rsidR="0098591B" w:rsidRPr="0098591B">
                <w:rPr>
                  <w:rStyle w:val="Hypertextovodkaz"/>
                  <w:color w:val="000000" w:themeColor="text1"/>
                  <w:u w:val="none"/>
                </w:rPr>
                <w:t>tomas.kristek@vwr.com</w:t>
              </w:r>
            </w:hyperlink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Korespondenční adresa: Pivovarská 30, 756 61 Rožnov p. R.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D0963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B906C7">
              <w:rPr>
                <w:rStyle w:val="CharStyle10"/>
                <w:color w:val="000000"/>
              </w:rPr>
              <w:t>1</w:t>
            </w:r>
            <w:r w:rsidR="00DD0963">
              <w:rPr>
                <w:rStyle w:val="CharStyle10"/>
                <w:color w:val="000000"/>
              </w:rPr>
              <w:t>6</w:t>
            </w:r>
            <w:r w:rsidR="007243F9">
              <w:rPr>
                <w:rStyle w:val="CharStyle10"/>
                <w:color w:val="000000"/>
              </w:rPr>
              <w:t>.</w:t>
            </w:r>
            <w:r w:rsidR="00DD0963">
              <w:rPr>
                <w:rStyle w:val="CharStyle10"/>
                <w:color w:val="000000"/>
              </w:rPr>
              <w:t xml:space="preserve"> února</w:t>
            </w:r>
            <w:r w:rsidR="007243F9">
              <w:rPr>
                <w:rStyle w:val="CharStyle10"/>
                <w:color w:val="000000"/>
              </w:rPr>
              <w:t xml:space="preserve"> 201</w:t>
            </w:r>
            <w:r w:rsidR="00DD0963">
              <w:rPr>
                <w:rStyle w:val="CharStyle10"/>
                <w:color w:val="000000"/>
              </w:rPr>
              <w:t>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D0963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DD0963">
              <w:rPr>
                <w:rStyle w:val="CharStyle10"/>
                <w:color w:val="000000"/>
              </w:rPr>
              <w:t>březen 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DD0963">
              <w:rPr>
                <w:rStyle w:val="CharStyle10"/>
                <w:color w:val="000000"/>
              </w:rPr>
              <w:t xml:space="preserve"> VZMR do 250 tis. bez DPH – 125/2018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Default="00DD0963" w:rsidP="00317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Katedra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DD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bottom"/>
          </w:tcPr>
          <w:p w:rsidR="005D4990" w:rsidRDefault="00DD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D4990" w:rsidRDefault="005D4990" w:rsidP="0031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5D4990" w:rsidRDefault="005D4990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CD0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B21CD0" w:rsidRDefault="00DD0963" w:rsidP="00B21C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Stůl žákovský</w:t>
            </w:r>
          </w:p>
        </w:tc>
        <w:tc>
          <w:tcPr>
            <w:tcW w:w="981" w:type="dxa"/>
            <w:gridSpan w:val="2"/>
            <w:vAlign w:val="bottom"/>
          </w:tcPr>
          <w:p w:rsidR="00B21CD0" w:rsidRDefault="00DD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81" w:type="dxa"/>
            <w:vAlign w:val="bottom"/>
          </w:tcPr>
          <w:p w:rsidR="00B21CD0" w:rsidRDefault="00DD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B21CD0" w:rsidRDefault="00B21C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B21CD0" w:rsidRDefault="00B21C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63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DD0963" w:rsidRDefault="00DD0963" w:rsidP="00B21C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Doprava a montáž</w:t>
            </w:r>
          </w:p>
        </w:tc>
        <w:tc>
          <w:tcPr>
            <w:tcW w:w="981" w:type="dxa"/>
            <w:gridSpan w:val="2"/>
            <w:vAlign w:val="bottom"/>
          </w:tcPr>
          <w:p w:rsidR="00DD0963" w:rsidRDefault="00DD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DD0963" w:rsidRDefault="00DD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DD0963" w:rsidRDefault="00DD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DD0963" w:rsidRDefault="00DD09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DD0963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DD0963" w:rsidP="00B21C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Dle cenové nabídky č. Nv0455_17c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DD0963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298889,36</w:t>
            </w: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CE33BC" w:rsidRDefault="00DD0963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247016,00</w:t>
            </w: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CE33BC" w:rsidRDefault="00DD0963" w:rsidP="00CE6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51873,36</w:t>
            </w: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  <w:hideMark/>
          </w:tcPr>
          <w:p w:rsidR="00CE33BC" w:rsidRDefault="00DD0963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298889,36</w:t>
            </w: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591B" w:rsidRP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Příloha: Položkový rozpočet</w:t>
      </w:r>
    </w:p>
    <w:p w:rsidR="00142DD8" w:rsidRDefault="00142DD8" w:rsidP="00170BA1">
      <w:pPr>
        <w:pStyle w:val="Odstavecseseznamem"/>
        <w:widowControl w:val="0"/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2686"/>
        <w:gridCol w:w="3614"/>
      </w:tblGrid>
      <w:tr w:rsidR="0090265E" w:rsidTr="005D4990">
        <w:tc>
          <w:tcPr>
            <w:tcW w:w="3539" w:type="dxa"/>
            <w:hideMark/>
          </w:tcPr>
          <w:p w:rsidR="005D4990" w:rsidRDefault="005D4990" w:rsidP="00902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8591B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265E"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  <w:bookmarkStart w:id="0" w:name="_GoBack"/>
            <w:bookmarkEnd w:id="0"/>
            <w:r w:rsidR="009026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Default="005D4990" w:rsidP="00DD09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79D3">
              <w:rPr>
                <w:rFonts w:ascii="Arial" w:hAnsi="Arial" w:cs="Arial"/>
                <w:sz w:val="16"/>
                <w:szCs w:val="16"/>
              </w:rPr>
              <w:t>1</w:t>
            </w:r>
            <w:r w:rsidR="00DD0963">
              <w:rPr>
                <w:rFonts w:ascii="Arial" w:hAnsi="Arial" w:cs="Arial"/>
                <w:sz w:val="16"/>
                <w:szCs w:val="16"/>
              </w:rPr>
              <w:t>6</w:t>
            </w:r>
            <w:r w:rsidR="00CE6C0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DD0963">
              <w:rPr>
                <w:rFonts w:ascii="Arial" w:hAnsi="Arial" w:cs="Arial"/>
                <w:sz w:val="16"/>
                <w:szCs w:val="16"/>
              </w:rPr>
              <w:t>února</w:t>
            </w:r>
            <w:r w:rsidR="00CE6C08">
              <w:rPr>
                <w:rFonts w:ascii="Arial" w:hAnsi="Arial" w:cs="Arial"/>
                <w:sz w:val="16"/>
                <w:szCs w:val="16"/>
              </w:rPr>
              <w:t xml:space="preserve"> 201</w:t>
            </w:r>
            <w:r w:rsidR="00DD09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90265E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65E" w:rsidTr="005D4990"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CE6C08" w:rsidRDefault="0098591B" w:rsidP="00985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VWR International s. r. o.</w:t>
            </w:r>
          </w:p>
          <w:p w:rsidR="0098591B" w:rsidRDefault="0098591B" w:rsidP="00985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Ing. </w:t>
            </w:r>
            <w:r w:rsidRPr="0098591B">
              <w:rPr>
                <w:rFonts w:ascii="Arial" w:hAnsi="Arial" w:cs="Arial"/>
                <w:sz w:val="16"/>
                <w:szCs w:val="16"/>
              </w:rPr>
              <w:t>Patrik Joannidis</w:t>
            </w:r>
          </w:p>
          <w:p w:rsidR="0098591B" w:rsidRPr="00CE6C08" w:rsidRDefault="0098591B" w:rsidP="0098591B">
            <w:pPr>
              <w:rPr>
                <w:rFonts w:ascii="Arial" w:hAnsi="Arial" w:cs="Arial"/>
                <w:sz w:val="16"/>
                <w:szCs w:val="16"/>
              </w:rPr>
            </w:pPr>
            <w:r w:rsidRPr="0098591B">
              <w:rPr>
                <w:rFonts w:ascii="Arial" w:hAnsi="Arial" w:cs="Arial"/>
                <w:sz w:val="16"/>
                <w:szCs w:val="16"/>
              </w:rPr>
              <w:t>Product Specialist Manager</w:t>
            </w: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VOŠZ a SŠZ, p.o.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DD0963">
      <w:headerReference w:type="default" r:id="rId9"/>
      <w:footerReference w:type="default" r:id="rId10"/>
      <w:pgSz w:w="11906" w:h="16838"/>
      <w:pgMar w:top="1440" w:right="1077" w:bottom="567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65E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38D0"/>
    <w:rsid w:val="00246761"/>
    <w:rsid w:val="002A5DE2"/>
    <w:rsid w:val="002E59B4"/>
    <w:rsid w:val="002F211E"/>
    <w:rsid w:val="003124AC"/>
    <w:rsid w:val="003179D3"/>
    <w:rsid w:val="00340432"/>
    <w:rsid w:val="00351F4F"/>
    <w:rsid w:val="00373A5C"/>
    <w:rsid w:val="003764A2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822CF"/>
    <w:rsid w:val="00490C9C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5F1CB3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D78A5"/>
    <w:rsid w:val="00805FDB"/>
    <w:rsid w:val="00832B4D"/>
    <w:rsid w:val="0084080B"/>
    <w:rsid w:val="00842676"/>
    <w:rsid w:val="00851E33"/>
    <w:rsid w:val="008546AA"/>
    <w:rsid w:val="00864F6E"/>
    <w:rsid w:val="00871E34"/>
    <w:rsid w:val="00881C29"/>
    <w:rsid w:val="008A3F03"/>
    <w:rsid w:val="0090265E"/>
    <w:rsid w:val="009155E4"/>
    <w:rsid w:val="00917FBB"/>
    <w:rsid w:val="009205F7"/>
    <w:rsid w:val="00943961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B2965"/>
    <w:rsid w:val="00DD0963"/>
    <w:rsid w:val="00DD7097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C8B33E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ristek@vw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AD229-CF75-4AA7-9237-3E1D5AE2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4</cp:revision>
  <cp:lastPrinted>2016-09-05T11:36:00Z</cp:lastPrinted>
  <dcterms:created xsi:type="dcterms:W3CDTF">2018-02-16T12:44:00Z</dcterms:created>
  <dcterms:modified xsi:type="dcterms:W3CDTF">2018-02-16T12:52:00Z</dcterms:modified>
</cp:coreProperties>
</file>