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88E" w:rsidRPr="001C732E" w:rsidRDefault="002B288E" w:rsidP="002B288E">
      <w:pPr>
        <w:jc w:val="center"/>
        <w:rPr>
          <w:rFonts w:ascii="GE Inspira" w:hAnsi="GE Inspira"/>
          <w:b/>
          <w:sz w:val="32"/>
          <w:szCs w:val="32"/>
        </w:rPr>
      </w:pPr>
      <w:r w:rsidRPr="001C732E">
        <w:rPr>
          <w:rFonts w:ascii="GE Inspira" w:hAnsi="GE Inspira"/>
          <w:b/>
          <w:sz w:val="32"/>
          <w:szCs w:val="32"/>
        </w:rPr>
        <w:t xml:space="preserve">Technická specifikace – produktový list </w:t>
      </w:r>
    </w:p>
    <w:p w:rsidR="00CA4B9A" w:rsidRPr="00C15364" w:rsidRDefault="00CA4B9A" w:rsidP="00CA4B9A">
      <w:pPr>
        <w:jc w:val="center"/>
        <w:rPr>
          <w:rFonts w:ascii="GE Inspira" w:hAnsi="GE Inspira" w:cs="GE Inspira"/>
          <w:b/>
          <w:bCs/>
          <w:sz w:val="32"/>
          <w:szCs w:val="32"/>
          <w:u w:val="single"/>
        </w:rPr>
      </w:pPr>
    </w:p>
    <w:p w:rsidR="00CA4B9A" w:rsidRDefault="004F15ED" w:rsidP="00CA4B9A">
      <w:pPr>
        <w:jc w:val="center"/>
        <w:rPr>
          <w:rFonts w:ascii="GE Inspira" w:hAnsi="GE Inspira" w:cs="GE Inspira"/>
          <w:b/>
          <w:bCs/>
          <w:i/>
          <w:iCs/>
          <w:color w:val="0000FF"/>
          <w:sz w:val="36"/>
          <w:szCs w:val="36"/>
        </w:rPr>
      </w:pPr>
      <w:r w:rsidRPr="004F15ED">
        <w:rPr>
          <w:rFonts w:ascii="GE Inspira" w:hAnsi="GE Inspira" w:cs="GE Inspira"/>
          <w:b/>
          <w:bCs/>
          <w:i/>
          <w:iCs/>
          <w:color w:val="0000FF"/>
          <w:sz w:val="36"/>
          <w:szCs w:val="36"/>
        </w:rPr>
        <w:t xml:space="preserve">Voluson E10 RSA BT18 </w:t>
      </w:r>
      <w:r w:rsidR="002B288E">
        <w:rPr>
          <w:rFonts w:ascii="GE Inspira" w:hAnsi="GE Inspira" w:cs="GE Inspira"/>
          <w:b/>
          <w:bCs/>
          <w:sz w:val="36"/>
          <w:szCs w:val="36"/>
        </w:rPr>
        <w:t xml:space="preserve">- </w:t>
      </w:r>
      <w:proofErr w:type="spellStart"/>
      <w:r w:rsidR="00CA4B9A">
        <w:rPr>
          <w:rFonts w:ascii="GE Inspira" w:hAnsi="GE Inspira" w:cs="GE Inspira"/>
          <w:b/>
          <w:bCs/>
          <w:sz w:val="36"/>
          <w:szCs w:val="36"/>
        </w:rPr>
        <w:t>Hi</w:t>
      </w:r>
      <w:proofErr w:type="spellEnd"/>
      <w:r w:rsidR="00CA4B9A">
        <w:rPr>
          <w:rFonts w:ascii="GE Inspira" w:hAnsi="GE Inspira" w:cs="GE Inspira"/>
          <w:b/>
          <w:bCs/>
          <w:sz w:val="36"/>
          <w:szCs w:val="36"/>
        </w:rPr>
        <w:t xml:space="preserve">-End ultrazvukový přístroj  </w:t>
      </w:r>
    </w:p>
    <w:p w:rsidR="00CA4B9A" w:rsidRPr="002C5231" w:rsidRDefault="00CA4B9A" w:rsidP="00CA4B9A">
      <w:pPr>
        <w:jc w:val="center"/>
        <w:rPr>
          <w:rFonts w:ascii="GE Inspira" w:hAnsi="GE Inspira" w:cs="GE Inspira"/>
          <w:b/>
          <w:bCs/>
          <w:i/>
          <w:iCs/>
          <w:color w:val="0000FF"/>
        </w:rPr>
      </w:pPr>
    </w:p>
    <w:p w:rsidR="00A727A7" w:rsidRDefault="00CA4B9A" w:rsidP="00CA4B9A">
      <w:pPr>
        <w:jc w:val="both"/>
        <w:rPr>
          <w:rFonts w:ascii="GE Inspira" w:eastAsia="MS Mincho" w:hAnsi="GE Inspira" w:cs="GE Inspira"/>
          <w:b/>
          <w:bCs/>
          <w:lang w:eastAsia="ja-JP"/>
        </w:rPr>
      </w:pPr>
      <w:r w:rsidRPr="00D23DC6">
        <w:rPr>
          <w:rFonts w:ascii="GE Inspira" w:hAnsi="GE Inspira" w:cs="GE Inspira"/>
          <w:b/>
          <w:bCs/>
        </w:rPr>
        <w:t xml:space="preserve">VOLUSON </w:t>
      </w:r>
      <w:proofErr w:type="spellStart"/>
      <w:r w:rsidR="004F15ED" w:rsidRPr="004F15ED">
        <w:rPr>
          <w:rFonts w:ascii="GE Inspira" w:hAnsi="GE Inspira" w:cs="GE Inspira"/>
          <w:b/>
          <w:bCs/>
        </w:rPr>
        <w:t>Voluson</w:t>
      </w:r>
      <w:proofErr w:type="spellEnd"/>
      <w:r w:rsidR="004F15ED" w:rsidRPr="004F15ED">
        <w:rPr>
          <w:rFonts w:ascii="GE Inspira" w:hAnsi="GE Inspira" w:cs="GE Inspira"/>
          <w:b/>
          <w:bCs/>
        </w:rPr>
        <w:t xml:space="preserve"> E10 RSA BT18</w:t>
      </w:r>
      <w:r w:rsidRPr="004F15ED">
        <w:rPr>
          <w:rFonts w:ascii="GE Inspira" w:hAnsi="GE Inspira" w:cs="GE Inspira"/>
          <w:b/>
          <w:bCs/>
        </w:rPr>
        <w:tab/>
      </w:r>
      <w:r>
        <w:rPr>
          <w:rFonts w:ascii="GE Inspira" w:hAnsi="GE Inspira" w:cs="GE Inspira"/>
        </w:rPr>
        <w:tab/>
      </w:r>
      <w:r>
        <w:rPr>
          <w:rFonts w:ascii="GE Inspira" w:hAnsi="GE Inspira" w:cs="GE Inspira"/>
        </w:rPr>
        <w:tab/>
      </w:r>
      <w:r>
        <w:rPr>
          <w:rFonts w:ascii="GE Inspira" w:hAnsi="GE Inspira" w:cs="GE Inspira"/>
        </w:rPr>
        <w:tab/>
      </w:r>
      <w:r>
        <w:rPr>
          <w:rFonts w:ascii="GE Inspira" w:hAnsi="GE Inspira" w:cs="GE Inspira"/>
        </w:rPr>
        <w:tab/>
        <w:t xml:space="preserve">         </w:t>
      </w:r>
      <w:r>
        <w:rPr>
          <w:rFonts w:ascii="GE Inspira" w:eastAsia="MS Mincho" w:hAnsi="GE Inspira" w:cs="GE Inspira"/>
          <w:b/>
          <w:bCs/>
          <w:lang w:eastAsia="ja-JP"/>
        </w:rPr>
        <w:t xml:space="preserve">                    </w:t>
      </w:r>
      <w:r w:rsidR="00A727A7">
        <w:rPr>
          <w:rFonts w:ascii="GE Inspira" w:eastAsia="MS Mincho" w:hAnsi="GE Inspira" w:cs="GE Inspira"/>
          <w:b/>
          <w:bCs/>
          <w:lang w:eastAsia="ja-JP"/>
        </w:rPr>
        <w:t xml:space="preserve">       </w:t>
      </w:r>
    </w:p>
    <w:p w:rsidR="00CA4B9A" w:rsidRDefault="008426C3" w:rsidP="00CA4B9A">
      <w:pPr>
        <w:jc w:val="both"/>
        <w:rPr>
          <w:rFonts w:ascii="GE Inspira" w:hAnsi="GE Inspira" w:cs="GE Inspira"/>
        </w:rPr>
      </w:pPr>
      <w:r>
        <w:rPr>
          <w:rFonts w:ascii="GE Inspira" w:hAnsi="GE Inspira" w:cs="GE Inspira"/>
        </w:rPr>
        <w:t>TOP</w:t>
      </w:r>
      <w:r w:rsidR="00CA4B9A">
        <w:rPr>
          <w:rFonts w:ascii="GE Inspira" w:hAnsi="GE Inspira" w:cs="GE Inspira"/>
        </w:rPr>
        <w:t xml:space="preserve"> </w:t>
      </w:r>
      <w:proofErr w:type="spellStart"/>
      <w:r w:rsidR="00CA4B9A">
        <w:rPr>
          <w:rFonts w:ascii="GE Inspira" w:hAnsi="GE Inspira" w:cs="GE Inspira"/>
        </w:rPr>
        <w:t>high</w:t>
      </w:r>
      <w:proofErr w:type="spellEnd"/>
      <w:r w:rsidR="00CA4B9A">
        <w:rPr>
          <w:rFonts w:ascii="GE Inspira" w:hAnsi="GE Inspira" w:cs="GE Inspira"/>
        </w:rPr>
        <w:t>-end u</w:t>
      </w:r>
      <w:r w:rsidR="00CA4B9A" w:rsidRPr="00D23DC6">
        <w:rPr>
          <w:rFonts w:ascii="GE Inspira" w:hAnsi="GE Inspira" w:cs="GE Inspira"/>
        </w:rPr>
        <w:t>ltrazvukový zobrazovací systém GE Healthcare</w:t>
      </w:r>
      <w:r w:rsidR="00CA4B9A">
        <w:rPr>
          <w:rFonts w:ascii="GE Inspira" w:hAnsi="GE Inspira" w:cs="GE Inspira"/>
        </w:rPr>
        <w:t xml:space="preserve"> pro gynekologii a porodnictví</w:t>
      </w:r>
      <w:r w:rsidR="00CA4B9A" w:rsidRPr="00D23DC6">
        <w:rPr>
          <w:rFonts w:ascii="GE Inspira" w:hAnsi="GE Inspira" w:cs="GE Inspira"/>
        </w:rPr>
        <w:t xml:space="preserve">, </w:t>
      </w:r>
      <w:r w:rsidR="00CA4B9A">
        <w:rPr>
          <w:rFonts w:ascii="GE Inspira" w:hAnsi="GE Inspira" w:cs="GE Inspira"/>
        </w:rPr>
        <w:t xml:space="preserve">unikátní platforma systému spojuje nejnovější inženýrské poznatky z oblasti zobrazování pomocí ultrazvuku a excelentní zkušenosti objemové zobrazovací techniky. </w:t>
      </w:r>
    </w:p>
    <w:p w:rsidR="00CA4B9A" w:rsidRPr="007F63AF" w:rsidRDefault="00CA4B9A" w:rsidP="00CA4B9A">
      <w:pPr>
        <w:jc w:val="both"/>
        <w:rPr>
          <w:rFonts w:ascii="GE Inspira" w:hAnsi="GE Inspira" w:cs="GE Inspira"/>
          <w:sz w:val="20"/>
        </w:rPr>
      </w:pPr>
    </w:p>
    <w:p w:rsidR="00CA4B9A" w:rsidRPr="00C542BD" w:rsidRDefault="00CA4B9A" w:rsidP="00CA4B9A">
      <w:pPr>
        <w:jc w:val="both"/>
        <w:rPr>
          <w:rFonts w:ascii="GE Inspira" w:hAnsi="GE Inspira" w:cs="GE Inspira"/>
          <w:u w:val="single"/>
        </w:rPr>
      </w:pPr>
      <w:r w:rsidRPr="00C542BD">
        <w:rPr>
          <w:rFonts w:ascii="GE Inspira" w:hAnsi="GE Inspira" w:cs="GE Inspira"/>
          <w:u w:val="single"/>
        </w:rPr>
        <w:t xml:space="preserve">Hlavní přednosti systému </w:t>
      </w:r>
    </w:p>
    <w:p w:rsidR="00B779FF" w:rsidRDefault="00B779FF" w:rsidP="00AA0069">
      <w:pPr>
        <w:pStyle w:val="Bul"/>
        <w:numPr>
          <w:ilvl w:val="0"/>
          <w:numId w:val="2"/>
        </w:numPr>
        <w:jc w:val="both"/>
        <w:rPr>
          <w:rFonts w:ascii="GE Inspira" w:hAnsi="GE Inspira" w:cs="GE Inspira"/>
          <w:color w:val="000000"/>
        </w:rPr>
      </w:pPr>
      <w:proofErr w:type="spellStart"/>
      <w:r>
        <w:rPr>
          <w:rFonts w:ascii="GE Inspira" w:hAnsi="GE Inspira" w:cs="GE Inspira"/>
          <w:color w:val="000000"/>
        </w:rPr>
        <w:t>e</w:t>
      </w:r>
      <w:r w:rsidRPr="00C542BD">
        <w:rPr>
          <w:rFonts w:ascii="GE Inspira" w:hAnsi="GE Inspira" w:cs="GE Inspira"/>
          <w:color w:val="000000"/>
        </w:rPr>
        <w:t>Matrix</w:t>
      </w:r>
      <w:proofErr w:type="spellEnd"/>
      <w:r w:rsidRPr="00C542BD">
        <w:rPr>
          <w:rFonts w:ascii="GE Inspira" w:hAnsi="GE Inspira" w:cs="GE Inspira"/>
          <w:color w:val="000000"/>
        </w:rPr>
        <w:t xml:space="preserve"> </w:t>
      </w:r>
      <w:proofErr w:type="spellStart"/>
      <w:r w:rsidRPr="00C542BD">
        <w:rPr>
          <w:rFonts w:ascii="GE Inspira" w:hAnsi="GE Inspira" w:cs="GE Inspira"/>
          <w:color w:val="000000"/>
        </w:rPr>
        <w:t>Array</w:t>
      </w:r>
      <w:proofErr w:type="spellEnd"/>
      <w:r w:rsidRPr="00C542BD">
        <w:rPr>
          <w:rFonts w:ascii="GE Inspira" w:hAnsi="GE Inspira" w:cs="GE Inspira"/>
          <w:color w:val="000000"/>
        </w:rPr>
        <w:t xml:space="preserve"> </w:t>
      </w:r>
      <w:proofErr w:type="spellStart"/>
      <w:r w:rsidRPr="00C542BD">
        <w:rPr>
          <w:rFonts w:ascii="GE Inspira" w:hAnsi="GE Inspira" w:cs="GE Inspira"/>
          <w:color w:val="000000"/>
        </w:rPr>
        <w:t>Volume</w:t>
      </w:r>
      <w:proofErr w:type="spellEnd"/>
      <w:r w:rsidRPr="00C542BD">
        <w:rPr>
          <w:rFonts w:ascii="GE Inspira" w:hAnsi="GE Inspira" w:cs="GE Inspira"/>
          <w:color w:val="000000"/>
        </w:rPr>
        <w:t xml:space="preserve"> Technology</w:t>
      </w:r>
      <w:r>
        <w:rPr>
          <w:rFonts w:ascii="GE Inspira" w:hAnsi="GE Inspira" w:cs="GE Inspira"/>
          <w:color w:val="000000"/>
        </w:rPr>
        <w:t xml:space="preserve"> – technologie elektronických matricových </w:t>
      </w:r>
      <w:proofErr w:type="spellStart"/>
      <w:r>
        <w:rPr>
          <w:rFonts w:ascii="GE Inspira" w:hAnsi="GE Inspira" w:cs="GE Inspira"/>
          <w:color w:val="000000"/>
        </w:rPr>
        <w:t>real</w:t>
      </w:r>
      <w:proofErr w:type="spellEnd"/>
      <w:r>
        <w:rPr>
          <w:rFonts w:ascii="GE Inspira" w:hAnsi="GE Inspira" w:cs="GE Inspira"/>
          <w:color w:val="000000"/>
        </w:rPr>
        <w:t xml:space="preserve"> </w:t>
      </w:r>
      <w:proofErr w:type="spellStart"/>
      <w:r>
        <w:rPr>
          <w:rFonts w:ascii="GE Inspira" w:hAnsi="GE Inspira" w:cs="GE Inspira"/>
          <w:color w:val="000000"/>
        </w:rPr>
        <w:t>time</w:t>
      </w:r>
      <w:proofErr w:type="spellEnd"/>
      <w:r>
        <w:rPr>
          <w:rFonts w:ascii="GE Inspira" w:hAnsi="GE Inspira" w:cs="GE Inspira"/>
          <w:color w:val="000000"/>
        </w:rPr>
        <w:t xml:space="preserve"> 3D(4D) sond bez mechanických součástí – extrémně vysoká rychlost akvizice – </w:t>
      </w:r>
      <w:r w:rsidR="00417DDE">
        <w:rPr>
          <w:rFonts w:ascii="GE Inspira" w:hAnsi="GE Inspira" w:cs="GE Inspira"/>
          <w:color w:val="000000"/>
        </w:rPr>
        <w:t xml:space="preserve">včetně </w:t>
      </w:r>
      <w:r w:rsidR="0077018D">
        <w:rPr>
          <w:rFonts w:ascii="GE Inspira" w:hAnsi="GE Inspira" w:cs="GE Inspira"/>
          <w:color w:val="000000"/>
        </w:rPr>
        <w:t xml:space="preserve">zobrazení </w:t>
      </w:r>
      <w:proofErr w:type="spellStart"/>
      <w:r w:rsidR="0077018D">
        <w:rPr>
          <w:rFonts w:ascii="GE Inspira" w:hAnsi="GE Inspira" w:cs="GE Inspira"/>
          <w:color w:val="000000"/>
        </w:rPr>
        <w:t>eSTIC</w:t>
      </w:r>
      <w:proofErr w:type="spellEnd"/>
      <w:r w:rsidR="0077018D">
        <w:rPr>
          <w:rFonts w:ascii="GE Inspira" w:hAnsi="GE Inspira" w:cs="GE Inspira"/>
          <w:color w:val="000000"/>
        </w:rPr>
        <w:t xml:space="preserve"> a </w:t>
      </w:r>
      <w:proofErr w:type="spellStart"/>
      <w:r w:rsidR="0077018D">
        <w:rPr>
          <w:rFonts w:ascii="GE Inspira" w:hAnsi="GE Inspira" w:cs="GE Inspira"/>
          <w:color w:val="000000"/>
        </w:rPr>
        <w:t>Bi</w:t>
      </w:r>
      <w:proofErr w:type="spellEnd"/>
      <w:r w:rsidR="0077018D">
        <w:rPr>
          <w:rFonts w:ascii="GE Inspira" w:hAnsi="GE Inspira" w:cs="GE Inspira"/>
          <w:color w:val="000000"/>
        </w:rPr>
        <w:t>-plane</w:t>
      </w:r>
      <w:r>
        <w:rPr>
          <w:rFonts w:ascii="GE Inspira" w:hAnsi="GE Inspira" w:cs="GE Inspira"/>
          <w:color w:val="000000"/>
        </w:rPr>
        <w:t xml:space="preserve"> </w:t>
      </w:r>
    </w:p>
    <w:p w:rsidR="00CA4B9A" w:rsidRPr="00C542BD" w:rsidRDefault="00CA4B9A" w:rsidP="00CA4B9A">
      <w:pPr>
        <w:pStyle w:val="Bul"/>
        <w:numPr>
          <w:ilvl w:val="0"/>
          <w:numId w:val="2"/>
        </w:numPr>
        <w:rPr>
          <w:rFonts w:ascii="GE Inspira" w:hAnsi="GE Inspira" w:cs="GE Inspira"/>
          <w:color w:val="000000"/>
        </w:rPr>
      </w:pPr>
      <w:r w:rsidRPr="00C542BD">
        <w:rPr>
          <w:rFonts w:ascii="GE Inspira" w:hAnsi="GE Inspira" w:cs="GE Inspira"/>
          <w:color w:val="000000"/>
        </w:rPr>
        <w:t xml:space="preserve">Matrix </w:t>
      </w:r>
      <w:proofErr w:type="spellStart"/>
      <w:r w:rsidRPr="00C542BD">
        <w:rPr>
          <w:rFonts w:ascii="GE Inspira" w:hAnsi="GE Inspira" w:cs="GE Inspira"/>
          <w:color w:val="000000"/>
        </w:rPr>
        <w:t>Array</w:t>
      </w:r>
      <w:proofErr w:type="spellEnd"/>
      <w:r w:rsidRPr="00C542BD">
        <w:rPr>
          <w:rFonts w:ascii="GE Inspira" w:hAnsi="GE Inspira" w:cs="GE Inspira"/>
          <w:color w:val="000000"/>
        </w:rPr>
        <w:t xml:space="preserve"> </w:t>
      </w:r>
      <w:proofErr w:type="spellStart"/>
      <w:r w:rsidRPr="00C542BD">
        <w:rPr>
          <w:rFonts w:ascii="GE Inspira" w:hAnsi="GE Inspira" w:cs="GE Inspira"/>
          <w:color w:val="000000"/>
        </w:rPr>
        <w:t>Volume</w:t>
      </w:r>
      <w:proofErr w:type="spellEnd"/>
      <w:r w:rsidRPr="00C542BD">
        <w:rPr>
          <w:rFonts w:ascii="GE Inspira" w:hAnsi="GE Inspira" w:cs="GE Inspira"/>
          <w:color w:val="000000"/>
        </w:rPr>
        <w:t xml:space="preserve"> Technology</w:t>
      </w:r>
      <w:r>
        <w:rPr>
          <w:rFonts w:ascii="GE Inspira" w:hAnsi="GE Inspira" w:cs="GE Inspira"/>
          <w:color w:val="000000"/>
        </w:rPr>
        <w:t xml:space="preserve"> – technologie matricových </w:t>
      </w:r>
      <w:proofErr w:type="spellStart"/>
      <w:r>
        <w:rPr>
          <w:rFonts w:ascii="GE Inspira" w:hAnsi="GE Inspira" w:cs="GE Inspira"/>
          <w:color w:val="000000"/>
        </w:rPr>
        <w:t>real</w:t>
      </w:r>
      <w:proofErr w:type="spellEnd"/>
      <w:r>
        <w:rPr>
          <w:rFonts w:ascii="GE Inspira" w:hAnsi="GE Inspira" w:cs="GE Inspira"/>
          <w:color w:val="000000"/>
        </w:rPr>
        <w:t xml:space="preserve"> </w:t>
      </w:r>
      <w:proofErr w:type="spellStart"/>
      <w:r>
        <w:rPr>
          <w:rFonts w:ascii="GE Inspira" w:hAnsi="GE Inspira" w:cs="GE Inspira"/>
          <w:color w:val="000000"/>
        </w:rPr>
        <w:t>time</w:t>
      </w:r>
      <w:proofErr w:type="spellEnd"/>
      <w:r>
        <w:rPr>
          <w:rFonts w:ascii="GE Inspira" w:hAnsi="GE Inspira" w:cs="GE Inspira"/>
          <w:color w:val="000000"/>
        </w:rPr>
        <w:t xml:space="preserve"> 3D(4D) sond</w:t>
      </w:r>
      <w:r w:rsidRPr="00C542BD">
        <w:rPr>
          <w:rFonts w:ascii="GE Inspira" w:hAnsi="GE Inspira" w:cs="GE Inspira"/>
          <w:color w:val="000000"/>
        </w:rPr>
        <w:t xml:space="preserve"> </w:t>
      </w:r>
    </w:p>
    <w:p w:rsidR="00CA4B9A" w:rsidRPr="00C542BD" w:rsidRDefault="00CA4B9A" w:rsidP="00CA4B9A">
      <w:pPr>
        <w:pStyle w:val="Bul"/>
        <w:numPr>
          <w:ilvl w:val="0"/>
          <w:numId w:val="2"/>
        </w:numPr>
        <w:rPr>
          <w:rFonts w:ascii="GE Inspira" w:hAnsi="GE Inspira" w:cs="GE Inspira"/>
          <w:color w:val="000000"/>
        </w:rPr>
      </w:pPr>
      <w:r>
        <w:rPr>
          <w:rFonts w:ascii="GE Inspira" w:hAnsi="GE Inspira" w:cs="GE Inspira"/>
          <w:color w:val="000000"/>
        </w:rPr>
        <w:t>Více-</w:t>
      </w:r>
      <w:proofErr w:type="spellStart"/>
      <w:r>
        <w:rPr>
          <w:rFonts w:ascii="GE Inspira" w:hAnsi="GE Inspira" w:cs="GE Inspira"/>
          <w:color w:val="000000"/>
        </w:rPr>
        <w:t>elementová</w:t>
      </w:r>
      <w:proofErr w:type="spellEnd"/>
      <w:r>
        <w:rPr>
          <w:rFonts w:ascii="GE Inspira" w:hAnsi="GE Inspira" w:cs="GE Inspira"/>
          <w:color w:val="000000"/>
        </w:rPr>
        <w:t xml:space="preserve"> vaginální sonda s velmi vysokou rozlišovací schopností</w:t>
      </w:r>
      <w:r w:rsidRPr="00C542BD">
        <w:rPr>
          <w:rFonts w:ascii="GE Inspira" w:hAnsi="GE Inspira" w:cs="GE Inspira"/>
          <w:color w:val="000000"/>
        </w:rPr>
        <w:t xml:space="preserve"> </w:t>
      </w:r>
    </w:p>
    <w:p w:rsidR="00CA4B9A" w:rsidRPr="00C542BD" w:rsidRDefault="00CA4B9A" w:rsidP="00CA4B9A">
      <w:pPr>
        <w:pStyle w:val="Bul"/>
        <w:numPr>
          <w:ilvl w:val="0"/>
          <w:numId w:val="2"/>
        </w:numPr>
        <w:rPr>
          <w:rFonts w:ascii="GE Inspira" w:hAnsi="GE Inspira" w:cs="GE Inspira"/>
          <w:color w:val="000000"/>
        </w:rPr>
      </w:pPr>
      <w:r>
        <w:rPr>
          <w:rFonts w:ascii="GE Inspira" w:hAnsi="GE Inspira" w:cs="GE Inspira"/>
          <w:color w:val="000000"/>
        </w:rPr>
        <w:t xml:space="preserve">23´´ </w:t>
      </w:r>
      <w:r w:rsidR="003D538F">
        <w:rPr>
          <w:rFonts w:ascii="GE Inspira" w:hAnsi="GE Inspira" w:cs="GE Inspira"/>
          <w:color w:val="000000"/>
        </w:rPr>
        <w:t xml:space="preserve">LED </w:t>
      </w:r>
      <w:r>
        <w:rPr>
          <w:rFonts w:ascii="GE Inspira" w:hAnsi="GE Inspira" w:cs="GE Inspira"/>
          <w:color w:val="000000"/>
        </w:rPr>
        <w:t>LCD display</w:t>
      </w:r>
      <w:r w:rsidR="003D538F">
        <w:rPr>
          <w:rFonts w:ascii="GE Inspira" w:hAnsi="GE Inspira" w:cs="GE Inspira"/>
          <w:color w:val="000000"/>
        </w:rPr>
        <w:t xml:space="preserve"> nebo 22´´ OLED LCD </w:t>
      </w:r>
      <w:r>
        <w:rPr>
          <w:rFonts w:ascii="GE Inspira" w:hAnsi="GE Inspira" w:cs="GE Inspira"/>
          <w:color w:val="000000"/>
        </w:rPr>
        <w:t>s</w:t>
      </w:r>
      <w:r w:rsidR="002B288E">
        <w:rPr>
          <w:rFonts w:ascii="GE Inspira" w:hAnsi="GE Inspira" w:cs="GE Inspira"/>
          <w:color w:val="000000"/>
        </w:rPr>
        <w:t xml:space="preserve"> FULL </w:t>
      </w:r>
      <w:r>
        <w:rPr>
          <w:rFonts w:ascii="GE Inspira" w:hAnsi="GE Inspira" w:cs="GE Inspira"/>
          <w:color w:val="000000"/>
        </w:rPr>
        <w:t>HD rozlišením</w:t>
      </w:r>
      <w:r w:rsidRPr="00C542BD">
        <w:rPr>
          <w:rFonts w:ascii="GE Inspira" w:hAnsi="GE Inspira" w:cs="GE Inspira"/>
          <w:color w:val="000000"/>
        </w:rPr>
        <w:t xml:space="preserve"> </w:t>
      </w:r>
    </w:p>
    <w:p w:rsidR="00CA4B9A" w:rsidRPr="00C542BD" w:rsidRDefault="00CA4B9A" w:rsidP="00CA4B9A">
      <w:pPr>
        <w:pStyle w:val="Bul"/>
        <w:numPr>
          <w:ilvl w:val="0"/>
          <w:numId w:val="2"/>
        </w:numPr>
        <w:rPr>
          <w:rFonts w:ascii="GE Inspira" w:hAnsi="GE Inspira" w:cs="GE Inspira"/>
          <w:color w:val="000000"/>
        </w:rPr>
      </w:pPr>
      <w:r>
        <w:rPr>
          <w:rFonts w:ascii="GE Inspira" w:hAnsi="GE Inspira" w:cs="GE Inspira"/>
          <w:color w:val="000000"/>
        </w:rPr>
        <w:t>Elektronicky nastavitelná poloha ovládacího panelu</w:t>
      </w:r>
      <w:r w:rsidRPr="00C542BD">
        <w:rPr>
          <w:rFonts w:ascii="GE Inspira" w:hAnsi="GE Inspira" w:cs="GE Inspira"/>
          <w:color w:val="000000"/>
        </w:rPr>
        <w:t xml:space="preserve"> </w:t>
      </w:r>
      <w:r>
        <w:rPr>
          <w:rFonts w:ascii="GE Inspira" w:hAnsi="GE Inspira" w:cs="GE Inspira"/>
          <w:color w:val="000000"/>
        </w:rPr>
        <w:t>(ve všech směrech)</w:t>
      </w:r>
    </w:p>
    <w:p w:rsidR="00CA4B9A" w:rsidRPr="00C542BD" w:rsidRDefault="00CA4B9A" w:rsidP="00CA4B9A">
      <w:pPr>
        <w:pStyle w:val="Bul"/>
        <w:numPr>
          <w:ilvl w:val="0"/>
          <w:numId w:val="2"/>
        </w:numPr>
        <w:rPr>
          <w:rFonts w:ascii="GE Inspira" w:hAnsi="GE Inspira" w:cs="GE Inspira"/>
          <w:color w:val="000000"/>
        </w:rPr>
      </w:pPr>
      <w:r>
        <w:rPr>
          <w:rFonts w:ascii="GE Inspira" w:hAnsi="GE Inspira" w:cs="GE Inspira"/>
          <w:color w:val="000000"/>
        </w:rPr>
        <w:t>Plovoucí uživatelské rozhraní (ovládací panel) včetně 12,1´´ LCD</w:t>
      </w:r>
      <w:r w:rsidR="00AD2030">
        <w:rPr>
          <w:rFonts w:ascii="GE Inspira" w:hAnsi="GE Inspira" w:cs="GE Inspira"/>
          <w:color w:val="000000"/>
        </w:rPr>
        <w:t xml:space="preserve"> </w:t>
      </w:r>
      <w:proofErr w:type="spellStart"/>
      <w:r w:rsidR="00AD2030">
        <w:rPr>
          <w:rFonts w:ascii="GE Inspira" w:hAnsi="GE Inspira" w:cs="GE Inspira"/>
          <w:color w:val="000000"/>
        </w:rPr>
        <w:t>touchpanelu</w:t>
      </w:r>
      <w:proofErr w:type="spellEnd"/>
    </w:p>
    <w:p w:rsidR="00EE4A91" w:rsidRPr="00EE4A91" w:rsidRDefault="00EE4A91" w:rsidP="00FE7C03">
      <w:pPr>
        <w:pStyle w:val="Bul"/>
        <w:numPr>
          <w:ilvl w:val="0"/>
          <w:numId w:val="2"/>
        </w:numPr>
      </w:pPr>
      <w:r w:rsidRPr="00EE4A91">
        <w:rPr>
          <w:rFonts w:ascii="GE Inspira" w:hAnsi="GE Inspira" w:cs="GE Inspira"/>
          <w:color w:val="000000"/>
        </w:rPr>
        <w:t>Jednoduché ovládání</w:t>
      </w:r>
      <w:r>
        <w:rPr>
          <w:rFonts w:ascii="GE Inspira" w:hAnsi="GE Inspira" w:cs="GE Inspira"/>
          <w:color w:val="000000"/>
        </w:rPr>
        <w:t xml:space="preserve">, dedikovaný systém pro OB/GYN aplikace </w:t>
      </w:r>
    </w:p>
    <w:p w:rsidR="00CA4B9A" w:rsidRPr="0055282A" w:rsidRDefault="00EE4A91" w:rsidP="00CA4B9A">
      <w:pPr>
        <w:pStyle w:val="Bul"/>
        <w:numPr>
          <w:ilvl w:val="0"/>
          <w:numId w:val="2"/>
        </w:numPr>
        <w:rPr>
          <w:rFonts w:ascii="GE Inspira" w:hAnsi="GE Inspira" w:cs="GE Inspira"/>
          <w:color w:val="000000"/>
        </w:rPr>
      </w:pPr>
      <w:r>
        <w:rPr>
          <w:rFonts w:ascii="GE Inspira" w:hAnsi="GE Inspira" w:cs="GE Inspira"/>
          <w:color w:val="000000"/>
        </w:rPr>
        <w:t>A</w:t>
      </w:r>
      <w:r w:rsidR="00CA4B9A" w:rsidRPr="0055282A">
        <w:rPr>
          <w:rFonts w:ascii="GE Inspira" w:hAnsi="GE Inspira" w:cs="GE Inspira"/>
          <w:color w:val="000000"/>
        </w:rPr>
        <w:t xml:space="preserve">rchitektura </w:t>
      </w:r>
      <w:proofErr w:type="spellStart"/>
      <w:r w:rsidR="00CA4B9A" w:rsidRPr="0055282A">
        <w:rPr>
          <w:rFonts w:ascii="GE Inspira" w:hAnsi="GE Inspira" w:cs="GE Inspira"/>
          <w:color w:val="000000"/>
        </w:rPr>
        <w:t>TruScan</w:t>
      </w:r>
      <w:proofErr w:type="spellEnd"/>
      <w:r w:rsidR="00CA4B9A" w:rsidRPr="0055282A">
        <w:rPr>
          <w:rFonts w:ascii="GE Inspira" w:hAnsi="GE Inspira" w:cs="GE Inspira"/>
          <w:color w:val="000000"/>
        </w:rPr>
        <w:t xml:space="preserve"> </w:t>
      </w:r>
    </w:p>
    <w:p w:rsidR="00EE4A91" w:rsidRDefault="00CA4B9A" w:rsidP="0099153D">
      <w:pPr>
        <w:pStyle w:val="Bul"/>
        <w:numPr>
          <w:ilvl w:val="0"/>
          <w:numId w:val="2"/>
        </w:numPr>
        <w:rPr>
          <w:rFonts w:ascii="GE Inspira" w:hAnsi="GE Inspira" w:cs="GE Inspira"/>
        </w:rPr>
      </w:pPr>
      <w:r w:rsidRPr="00EE4A91">
        <w:rPr>
          <w:rFonts w:ascii="GE Inspira" w:hAnsi="GE Inspira" w:cs="GE Inspira"/>
        </w:rPr>
        <w:t>Propracovaný archivační databázový systém</w:t>
      </w:r>
    </w:p>
    <w:p w:rsidR="00CA4B9A" w:rsidRDefault="00CA4B9A" w:rsidP="00CA4B9A">
      <w:pPr>
        <w:pStyle w:val="Bul"/>
        <w:numPr>
          <w:ilvl w:val="0"/>
          <w:numId w:val="2"/>
        </w:numPr>
        <w:rPr>
          <w:rFonts w:ascii="GE Inspira" w:hAnsi="GE Inspira" w:cs="GE Inspira"/>
        </w:rPr>
      </w:pPr>
      <w:r w:rsidRPr="0055282A">
        <w:rPr>
          <w:rFonts w:ascii="GE Inspira" w:hAnsi="GE Inspira" w:cs="GE Inspira"/>
        </w:rPr>
        <w:t>ATO (a</w:t>
      </w:r>
      <w:r>
        <w:rPr>
          <w:rFonts w:ascii="GE Inspira" w:hAnsi="GE Inspira" w:cs="GE Inspira"/>
        </w:rPr>
        <w:t>utomatická optimalizace obrazu), ASO – automatická optimalizace dopplerovského spektra</w:t>
      </w:r>
      <w:r w:rsidRPr="0055282A">
        <w:rPr>
          <w:rFonts w:ascii="GE Inspira" w:hAnsi="GE Inspira" w:cs="GE Inspira"/>
        </w:rPr>
        <w:t xml:space="preserve"> </w:t>
      </w:r>
    </w:p>
    <w:p w:rsidR="00EE4A91" w:rsidRPr="007F63AF" w:rsidRDefault="00EE4A91" w:rsidP="00EE4A91">
      <w:pPr>
        <w:pStyle w:val="Default"/>
        <w:rPr>
          <w:sz w:val="20"/>
        </w:rPr>
      </w:pPr>
    </w:p>
    <w:p w:rsidR="00CA4B9A" w:rsidRPr="00C542BD" w:rsidRDefault="00CA4B9A" w:rsidP="00CA4B9A">
      <w:pPr>
        <w:jc w:val="both"/>
        <w:rPr>
          <w:rFonts w:ascii="GE Inspira" w:hAnsi="GE Inspira" w:cs="GE Inspira"/>
          <w:u w:val="single"/>
        </w:rPr>
      </w:pPr>
      <w:r>
        <w:rPr>
          <w:rFonts w:ascii="GE Inspira" w:hAnsi="GE Inspira" w:cs="GE Inspira"/>
          <w:u w:val="single"/>
        </w:rPr>
        <w:t>Vyšetřovací módy</w:t>
      </w:r>
      <w:r w:rsidRPr="00C542BD">
        <w:rPr>
          <w:rFonts w:ascii="GE Inspira" w:hAnsi="GE Inspira" w:cs="GE Inspira"/>
          <w:u w:val="single"/>
        </w:rPr>
        <w:t xml:space="preserve"> </w:t>
      </w:r>
    </w:p>
    <w:p w:rsidR="00CA4B9A" w:rsidRDefault="00CA4B9A" w:rsidP="00CA4B9A">
      <w:pPr>
        <w:pStyle w:val="Bul"/>
        <w:numPr>
          <w:ilvl w:val="0"/>
          <w:numId w:val="1"/>
        </w:numPr>
        <w:ind w:left="142" w:hanging="142"/>
        <w:jc w:val="both"/>
        <w:rPr>
          <w:rFonts w:ascii="GE Inspira" w:hAnsi="GE Inspira" w:cs="GE Inspira"/>
        </w:rPr>
      </w:pPr>
      <w:r w:rsidRPr="00C542BD">
        <w:rPr>
          <w:rFonts w:ascii="GE Inspira" w:hAnsi="GE Inspira" w:cs="GE Inspira"/>
        </w:rPr>
        <w:t xml:space="preserve">B-Mode, harmonické zobrazení, M-Mode, barevný M-Mód, barevný </w:t>
      </w:r>
      <w:proofErr w:type="spellStart"/>
      <w:r w:rsidRPr="00C542BD">
        <w:rPr>
          <w:rFonts w:ascii="GE Inspira" w:hAnsi="GE Inspira" w:cs="GE Inspira"/>
        </w:rPr>
        <w:t>doppler</w:t>
      </w:r>
      <w:proofErr w:type="spellEnd"/>
      <w:r w:rsidRPr="00C542BD">
        <w:rPr>
          <w:rFonts w:ascii="GE Inspira" w:hAnsi="GE Inspira" w:cs="GE Inspira"/>
        </w:rPr>
        <w:t xml:space="preserve"> -</w:t>
      </w:r>
      <w:r>
        <w:rPr>
          <w:rFonts w:ascii="GE Inspira" w:hAnsi="GE Inspira" w:cs="GE Inspira"/>
        </w:rPr>
        <w:t xml:space="preserve"> </w:t>
      </w:r>
      <w:r w:rsidRPr="00C542BD">
        <w:rPr>
          <w:rFonts w:ascii="GE Inspira" w:hAnsi="GE Inspira" w:cs="GE Inspira"/>
        </w:rPr>
        <w:t xml:space="preserve">CF, </w:t>
      </w:r>
      <w:proofErr w:type="spellStart"/>
      <w:r w:rsidRPr="00C542BD">
        <w:rPr>
          <w:rFonts w:ascii="GE Inspira" w:hAnsi="GE Inspira" w:cs="GE Inspira"/>
        </w:rPr>
        <w:t>Power</w:t>
      </w:r>
      <w:proofErr w:type="spellEnd"/>
      <w:r w:rsidRPr="00C542BD">
        <w:rPr>
          <w:rFonts w:ascii="GE Inspira" w:hAnsi="GE Inspira" w:cs="GE Inspira"/>
        </w:rPr>
        <w:t xml:space="preserve"> Doppler (CDE) – barevný výkonový (angiologický) </w:t>
      </w:r>
      <w:proofErr w:type="spellStart"/>
      <w:r w:rsidRPr="00C542BD">
        <w:rPr>
          <w:rFonts w:ascii="GE Inspira" w:hAnsi="GE Inspira" w:cs="GE Inspira"/>
        </w:rPr>
        <w:t>doppler</w:t>
      </w:r>
      <w:proofErr w:type="spellEnd"/>
      <w:r>
        <w:rPr>
          <w:rFonts w:ascii="GE Inspira" w:hAnsi="GE Inspira" w:cs="GE Inspira"/>
        </w:rPr>
        <w:t>, HD-</w:t>
      </w:r>
      <w:proofErr w:type="spellStart"/>
      <w:r>
        <w:rPr>
          <w:rFonts w:ascii="GE Inspira" w:hAnsi="GE Inspira" w:cs="GE Inspira"/>
        </w:rPr>
        <w:t>Flow</w:t>
      </w:r>
      <w:proofErr w:type="spellEnd"/>
      <w:r>
        <w:rPr>
          <w:rFonts w:ascii="GE Inspira" w:hAnsi="GE Inspira" w:cs="GE Inspira"/>
        </w:rPr>
        <w:t xml:space="preserve"> (barevný </w:t>
      </w:r>
      <w:proofErr w:type="spellStart"/>
      <w:r>
        <w:rPr>
          <w:rFonts w:ascii="GE Inspira" w:hAnsi="GE Inspira" w:cs="GE Inspira"/>
        </w:rPr>
        <w:t>doppler</w:t>
      </w:r>
      <w:proofErr w:type="spellEnd"/>
      <w:r>
        <w:rPr>
          <w:rFonts w:ascii="GE Inspira" w:hAnsi="GE Inspira" w:cs="GE Inspira"/>
        </w:rPr>
        <w:t xml:space="preserve"> s vylepšenou citlivostí),</w:t>
      </w:r>
      <w:r w:rsidRPr="00C542BD">
        <w:rPr>
          <w:rFonts w:ascii="GE Inspira" w:hAnsi="GE Inspira" w:cs="GE Inspira"/>
        </w:rPr>
        <w:t xml:space="preserve"> </w:t>
      </w:r>
      <w:r w:rsidR="00C83D80">
        <w:rPr>
          <w:rFonts w:ascii="GE Inspira" w:hAnsi="GE Inspira" w:cs="GE Inspira"/>
        </w:rPr>
        <w:t xml:space="preserve">Radiance </w:t>
      </w:r>
      <w:proofErr w:type="spellStart"/>
      <w:r w:rsidR="00C83D80">
        <w:rPr>
          <w:rFonts w:ascii="GE Inspira" w:hAnsi="GE Inspira" w:cs="GE Inspira"/>
        </w:rPr>
        <w:t>Flow</w:t>
      </w:r>
      <w:proofErr w:type="spellEnd"/>
      <w:r w:rsidR="00C83D80">
        <w:rPr>
          <w:rFonts w:ascii="GE Inspira" w:hAnsi="GE Inspira" w:cs="GE Inspira"/>
        </w:rPr>
        <w:t xml:space="preserve"> zobrazení, </w:t>
      </w:r>
      <w:r w:rsidRPr="00C542BD">
        <w:rPr>
          <w:rFonts w:ascii="GE Inspira" w:hAnsi="GE Inspira" w:cs="GE Inspira"/>
        </w:rPr>
        <w:t>PW</w:t>
      </w:r>
      <w:r w:rsidR="008372DD">
        <w:rPr>
          <w:rFonts w:ascii="GE Inspira" w:hAnsi="GE Inspira" w:cs="GE Inspira"/>
        </w:rPr>
        <w:t xml:space="preserve"> včetně HPRF</w:t>
      </w:r>
      <w:r w:rsidRPr="00C542BD">
        <w:rPr>
          <w:rFonts w:ascii="GE Inspira" w:hAnsi="GE Inspira" w:cs="GE Inspira"/>
        </w:rPr>
        <w:t xml:space="preserve"> pulzní </w:t>
      </w:r>
      <w:r>
        <w:rPr>
          <w:rFonts w:ascii="GE Inspira" w:hAnsi="GE Inspira" w:cs="GE Inspira"/>
        </w:rPr>
        <w:t xml:space="preserve">a CW kontinuální </w:t>
      </w:r>
      <w:proofErr w:type="spellStart"/>
      <w:r w:rsidRPr="00C542BD">
        <w:rPr>
          <w:rFonts w:ascii="GE Inspira" w:hAnsi="GE Inspira" w:cs="GE Inspira"/>
        </w:rPr>
        <w:t>doppler</w:t>
      </w:r>
      <w:proofErr w:type="spellEnd"/>
      <w:r w:rsidR="00E042EA">
        <w:rPr>
          <w:rFonts w:ascii="GE Inspira" w:hAnsi="GE Inspira" w:cs="GE Inspira"/>
        </w:rPr>
        <w:t xml:space="preserve"> (na lineární i abdominální sondě)</w:t>
      </w:r>
      <w:r w:rsidRPr="00C542BD">
        <w:rPr>
          <w:rFonts w:ascii="GE Inspira" w:hAnsi="GE Inspira" w:cs="GE Inspira"/>
        </w:rPr>
        <w:t>, HPRF Doppler</w:t>
      </w:r>
      <w:r>
        <w:rPr>
          <w:rFonts w:ascii="GE Inspira" w:hAnsi="GE Inspira" w:cs="GE Inspira"/>
        </w:rPr>
        <w:t>,</w:t>
      </w:r>
      <w:r w:rsidR="00DF1DB3" w:rsidRPr="00DF1DB3">
        <w:rPr>
          <w:rFonts w:ascii="Cambria" w:eastAsiaTheme="minorEastAsia" w:hAnsi="Cambria" w:cs="Times New Roman"/>
          <w:sz w:val="20"/>
          <w:lang w:eastAsia="en-US" w:bidi="en-US"/>
        </w:rPr>
        <w:t xml:space="preserve"> </w:t>
      </w:r>
      <w:proofErr w:type="spellStart"/>
      <w:r w:rsidR="00DF1DB3" w:rsidRPr="00DF1DB3">
        <w:rPr>
          <w:rFonts w:ascii="GE Inspira" w:hAnsi="GE Inspira" w:cs="GE Inspira"/>
        </w:rPr>
        <w:t>Virtual</w:t>
      </w:r>
      <w:proofErr w:type="spellEnd"/>
      <w:r w:rsidR="00DF1DB3" w:rsidRPr="00DF1DB3">
        <w:rPr>
          <w:rFonts w:ascii="GE Inspira" w:hAnsi="GE Inspira" w:cs="GE Inspira"/>
        </w:rPr>
        <w:t xml:space="preserve"> </w:t>
      </w:r>
      <w:proofErr w:type="spellStart"/>
      <w:r w:rsidR="00DF1DB3" w:rsidRPr="00DF1DB3">
        <w:rPr>
          <w:rFonts w:ascii="GE Inspira" w:hAnsi="GE Inspira" w:cs="GE Inspira"/>
        </w:rPr>
        <w:t>convex</w:t>
      </w:r>
      <w:proofErr w:type="spellEnd"/>
      <w:r w:rsidR="00DF1DB3">
        <w:rPr>
          <w:rFonts w:ascii="GE Inspira" w:hAnsi="GE Inspira" w:cs="GE Inspira"/>
        </w:rPr>
        <w:t>,</w:t>
      </w:r>
      <w:r w:rsidR="00113902">
        <w:rPr>
          <w:rFonts w:ascii="GE Inspira" w:hAnsi="GE Inspira" w:cs="GE Inspira"/>
        </w:rPr>
        <w:t xml:space="preserve"> </w:t>
      </w:r>
      <w:r w:rsidR="00113902" w:rsidRPr="00113902">
        <w:rPr>
          <w:rFonts w:ascii="GE Inspira" w:hAnsi="GE Inspira" w:cs="GE Inspira"/>
        </w:rPr>
        <w:t>TDI</w:t>
      </w:r>
      <w:r w:rsidR="00113902">
        <w:rPr>
          <w:rFonts w:ascii="GE Inspira" w:hAnsi="GE Inspira" w:cs="GE Inspira"/>
        </w:rPr>
        <w:t>,</w:t>
      </w:r>
      <w:r>
        <w:rPr>
          <w:rFonts w:ascii="GE Inspira" w:hAnsi="GE Inspira" w:cs="GE Inspira"/>
        </w:rPr>
        <w:t xml:space="preserve"> </w:t>
      </w:r>
      <w:proofErr w:type="spellStart"/>
      <w:r>
        <w:rPr>
          <w:rFonts w:ascii="GE Inspira" w:hAnsi="GE Inspira" w:cs="GE Inspira"/>
        </w:rPr>
        <w:t>HDlive</w:t>
      </w:r>
      <w:proofErr w:type="spellEnd"/>
      <w:r>
        <w:rPr>
          <w:rFonts w:ascii="GE Inspira" w:hAnsi="GE Inspira" w:cs="GE Inspira"/>
        </w:rPr>
        <w:t xml:space="preserve"> </w:t>
      </w:r>
      <w:proofErr w:type="spellStart"/>
      <w:r>
        <w:rPr>
          <w:rFonts w:ascii="GE Inspira" w:hAnsi="GE Inspira" w:cs="GE Inspira"/>
        </w:rPr>
        <w:t>Silhouette</w:t>
      </w:r>
      <w:proofErr w:type="spellEnd"/>
      <w:r>
        <w:rPr>
          <w:rFonts w:ascii="GE Inspira" w:hAnsi="GE Inspira" w:cs="GE Inspira"/>
        </w:rPr>
        <w:t xml:space="preserve"> zobrazení </w:t>
      </w:r>
    </w:p>
    <w:p w:rsidR="00CA4B9A" w:rsidRPr="007F63AF" w:rsidRDefault="00CA4B9A" w:rsidP="00CA4B9A">
      <w:pPr>
        <w:jc w:val="both"/>
        <w:rPr>
          <w:rFonts w:ascii="GE Inspira" w:hAnsi="GE Inspira" w:cs="GE Inspira"/>
          <w:sz w:val="20"/>
          <w:u w:val="single"/>
        </w:rPr>
      </w:pPr>
    </w:p>
    <w:p w:rsidR="00CA4B9A" w:rsidRPr="00C542BD" w:rsidRDefault="00CA4B9A" w:rsidP="00CA4B9A">
      <w:pPr>
        <w:jc w:val="both"/>
        <w:rPr>
          <w:rFonts w:ascii="GE Inspira" w:hAnsi="GE Inspira" w:cs="GE Inspira"/>
          <w:u w:val="single"/>
        </w:rPr>
      </w:pPr>
      <w:r>
        <w:rPr>
          <w:rFonts w:ascii="GE Inspira" w:hAnsi="GE Inspira" w:cs="GE Inspira"/>
          <w:u w:val="single"/>
        </w:rPr>
        <w:t>Další pokročilé zobrazovací modality</w:t>
      </w:r>
      <w:r w:rsidRPr="00C542BD">
        <w:rPr>
          <w:rFonts w:ascii="GE Inspira" w:hAnsi="GE Inspira" w:cs="GE Inspira"/>
          <w:u w:val="single"/>
        </w:rPr>
        <w:t xml:space="preserve"> </w:t>
      </w:r>
    </w:p>
    <w:p w:rsidR="00CA4B9A" w:rsidRPr="00A375E3" w:rsidRDefault="00CA4B9A" w:rsidP="00CA4B9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E Inspira" w:hAnsi="GE Inspira" w:cs="GE Inspira"/>
        </w:rPr>
      </w:pPr>
      <w:proofErr w:type="spellStart"/>
      <w:r w:rsidRPr="0055282A">
        <w:rPr>
          <w:rFonts w:ascii="GE Inspira" w:hAnsi="GE Inspira" w:cs="GE Inspira"/>
          <w:b/>
          <w:bCs/>
        </w:rPr>
        <w:t>Coded</w:t>
      </w:r>
      <w:proofErr w:type="spellEnd"/>
      <w:r w:rsidRPr="0055282A">
        <w:rPr>
          <w:rFonts w:ascii="GE Inspira" w:hAnsi="GE Inspira" w:cs="GE Inspira"/>
          <w:b/>
          <w:bCs/>
        </w:rPr>
        <w:t xml:space="preserve">  </w:t>
      </w:r>
      <w:proofErr w:type="spellStart"/>
      <w:r w:rsidRPr="0055282A">
        <w:rPr>
          <w:rFonts w:ascii="GE Inspira" w:hAnsi="GE Inspira" w:cs="GE Inspira"/>
          <w:b/>
          <w:bCs/>
        </w:rPr>
        <w:t>Harmonic</w:t>
      </w:r>
      <w:proofErr w:type="spellEnd"/>
      <w:r w:rsidRPr="0055282A">
        <w:rPr>
          <w:rFonts w:ascii="GE Inspira" w:hAnsi="GE Inspira" w:cs="GE Inspira"/>
          <w:b/>
          <w:bCs/>
        </w:rPr>
        <w:t xml:space="preserve"> </w:t>
      </w:r>
      <w:proofErr w:type="spellStart"/>
      <w:r w:rsidRPr="0055282A">
        <w:rPr>
          <w:rFonts w:ascii="GE Inspira" w:hAnsi="GE Inspira" w:cs="GE Inspira"/>
          <w:b/>
          <w:bCs/>
        </w:rPr>
        <w:t>Imaging</w:t>
      </w:r>
      <w:proofErr w:type="spellEnd"/>
      <w:r>
        <w:rPr>
          <w:rFonts w:ascii="GE Inspira" w:hAnsi="GE Inspira" w:cs="GE Inspira"/>
          <w:b/>
          <w:bCs/>
        </w:rPr>
        <w:t xml:space="preserve"> (CHI)</w:t>
      </w:r>
      <w:r w:rsidRPr="00A375E3">
        <w:rPr>
          <w:rFonts w:ascii="GE Inspira" w:hAnsi="GE Inspira" w:cs="GE Inspira"/>
        </w:rPr>
        <w:t xml:space="preserve"> – kódované harmonické zobrazení, jedná se o patentovaný algoritmus nesnižující snímkovou frekvenci (</w:t>
      </w:r>
      <w:proofErr w:type="spellStart"/>
      <w:r w:rsidRPr="00A375E3">
        <w:rPr>
          <w:rFonts w:ascii="GE Inspira" w:hAnsi="GE Inspira" w:cs="GE Inspira"/>
        </w:rPr>
        <w:t>framerate</w:t>
      </w:r>
      <w:proofErr w:type="spellEnd"/>
      <w:r w:rsidRPr="00A375E3">
        <w:rPr>
          <w:rFonts w:ascii="GE Inspira" w:hAnsi="GE Inspira" w:cs="GE Inspira"/>
        </w:rPr>
        <w:t>) přístroje</w:t>
      </w:r>
    </w:p>
    <w:p w:rsidR="00CA4B9A" w:rsidRPr="00A375E3" w:rsidRDefault="00CA4B9A" w:rsidP="00CA4B9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E Inspira" w:hAnsi="GE Inspira" w:cs="GE Inspira"/>
        </w:rPr>
      </w:pPr>
      <w:proofErr w:type="spellStart"/>
      <w:r w:rsidRPr="0055282A">
        <w:rPr>
          <w:rFonts w:ascii="GE Inspira" w:eastAsia="MS Mincho" w:hAnsi="GE Inspira" w:cs="GE Inspira"/>
          <w:b/>
          <w:bCs/>
          <w:lang w:eastAsia="ja-JP"/>
        </w:rPr>
        <w:t>CrossXBeam</w:t>
      </w:r>
      <w:proofErr w:type="spellEnd"/>
      <w:r w:rsidRPr="00A375E3">
        <w:rPr>
          <w:rFonts w:ascii="GE Inspira" w:eastAsia="MS Mincho" w:hAnsi="GE Inspira" w:cs="GE Inspira"/>
          <w:lang w:eastAsia="ja-JP"/>
        </w:rPr>
        <w:t xml:space="preserve"> - </w:t>
      </w:r>
      <w:proofErr w:type="spellStart"/>
      <w:r w:rsidRPr="00A375E3">
        <w:rPr>
          <w:rFonts w:ascii="GE Inspira" w:hAnsi="GE Inspira" w:cs="GE Inspira"/>
        </w:rPr>
        <w:t>Compound</w:t>
      </w:r>
      <w:proofErr w:type="spellEnd"/>
      <w:r w:rsidRPr="00A375E3">
        <w:rPr>
          <w:rFonts w:ascii="GE Inspira" w:hAnsi="GE Inspira" w:cs="GE Inspira"/>
        </w:rPr>
        <w:t xml:space="preserve"> </w:t>
      </w:r>
      <w:proofErr w:type="spellStart"/>
      <w:r w:rsidRPr="00A375E3">
        <w:rPr>
          <w:rFonts w:ascii="GE Inspira" w:hAnsi="GE Inspira" w:cs="GE Inspira"/>
        </w:rPr>
        <w:t>Resolution</w:t>
      </w:r>
      <w:proofErr w:type="spellEnd"/>
      <w:r w:rsidRPr="00A375E3">
        <w:rPr>
          <w:rFonts w:ascii="GE Inspira" w:hAnsi="GE Inspira" w:cs="GE Inspira"/>
        </w:rPr>
        <w:t xml:space="preserve"> Imaging (CRI) – nová modalita v 2D zobrazení umožňujíc lepší a kontrastnější zobrazení ve 2D</w:t>
      </w:r>
      <w:r w:rsidR="005C7105" w:rsidRPr="00A375E3">
        <w:rPr>
          <w:rFonts w:ascii="GE Inspira" w:hAnsi="GE Inspira" w:cs="GE Inspira"/>
        </w:rPr>
        <w:t>2D</w:t>
      </w:r>
      <w:r w:rsidR="005C7105">
        <w:rPr>
          <w:rFonts w:ascii="GE Inspira" w:hAnsi="GE Inspira" w:cs="GE Inspira"/>
        </w:rPr>
        <w:t>(2D+CF/CDE</w:t>
      </w:r>
      <w:r w:rsidR="002556CB">
        <w:rPr>
          <w:rFonts w:ascii="GE Inspira" w:hAnsi="GE Inspira" w:cs="GE Inspira"/>
        </w:rPr>
        <w:t>/HD-</w:t>
      </w:r>
      <w:proofErr w:type="spellStart"/>
      <w:r w:rsidR="002556CB">
        <w:rPr>
          <w:rFonts w:ascii="GE Inspira" w:hAnsi="GE Inspira" w:cs="GE Inspira"/>
        </w:rPr>
        <w:t>Flow</w:t>
      </w:r>
      <w:proofErr w:type="spellEnd"/>
      <w:r w:rsidR="005C7105">
        <w:rPr>
          <w:rFonts w:ascii="GE Inspira" w:hAnsi="GE Inspira" w:cs="GE Inspira"/>
        </w:rPr>
        <w:t>)</w:t>
      </w:r>
      <w:r w:rsidRPr="00A375E3">
        <w:rPr>
          <w:rFonts w:ascii="GE Inspira" w:hAnsi="GE Inspira" w:cs="GE Inspira"/>
        </w:rPr>
        <w:t>/3D/4D obraze</w:t>
      </w:r>
      <w:r>
        <w:rPr>
          <w:rFonts w:ascii="GE Inspira" w:hAnsi="GE Inspira" w:cs="GE Inspira"/>
        </w:rPr>
        <w:t>, nastavení algoritmu v </w:t>
      </w:r>
      <w:r w:rsidR="00935D15">
        <w:rPr>
          <w:rFonts w:ascii="GE Inspira" w:hAnsi="GE Inspira" w:cs="GE Inspira"/>
        </w:rPr>
        <w:t>devíti</w:t>
      </w:r>
      <w:r>
        <w:rPr>
          <w:rFonts w:ascii="GE Inspira" w:hAnsi="GE Inspira" w:cs="GE Inspira"/>
        </w:rPr>
        <w:t xml:space="preserve"> krocích</w:t>
      </w:r>
    </w:p>
    <w:p w:rsidR="00CA4B9A" w:rsidRPr="00A375E3" w:rsidRDefault="00CA4B9A" w:rsidP="00CA4B9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E Inspira" w:hAnsi="GE Inspira" w:cs="GE Inspira"/>
        </w:rPr>
      </w:pPr>
      <w:proofErr w:type="spellStart"/>
      <w:r w:rsidRPr="0055282A">
        <w:rPr>
          <w:rFonts w:ascii="GE Inspira" w:hAnsi="GE Inspira" w:cs="GE Inspira"/>
          <w:b/>
          <w:bCs/>
        </w:rPr>
        <w:t>Focus</w:t>
      </w:r>
      <w:proofErr w:type="spellEnd"/>
      <w:r w:rsidRPr="0055282A">
        <w:rPr>
          <w:rFonts w:ascii="GE Inspira" w:hAnsi="GE Inspira" w:cs="GE Inspira"/>
          <w:b/>
          <w:bCs/>
        </w:rPr>
        <w:t xml:space="preserve"> and </w:t>
      </w:r>
      <w:proofErr w:type="spellStart"/>
      <w:r w:rsidRPr="0055282A">
        <w:rPr>
          <w:rFonts w:ascii="GE Inspira" w:hAnsi="GE Inspira" w:cs="GE Inspira"/>
          <w:b/>
          <w:bCs/>
        </w:rPr>
        <w:t>Frequency</w:t>
      </w:r>
      <w:proofErr w:type="spellEnd"/>
      <w:r w:rsidRPr="0055282A">
        <w:rPr>
          <w:rFonts w:ascii="GE Inspira" w:hAnsi="GE Inspira" w:cs="GE Inspira"/>
          <w:b/>
          <w:bCs/>
        </w:rPr>
        <w:t xml:space="preserve"> </w:t>
      </w:r>
      <w:proofErr w:type="spellStart"/>
      <w:r w:rsidRPr="0055282A">
        <w:rPr>
          <w:rFonts w:ascii="GE Inspira" w:hAnsi="GE Inspira" w:cs="GE Inspira"/>
          <w:b/>
          <w:bCs/>
        </w:rPr>
        <w:t>Composite</w:t>
      </w:r>
      <w:proofErr w:type="spellEnd"/>
      <w:r w:rsidRPr="00A375E3">
        <w:rPr>
          <w:rFonts w:ascii="GE Inspira" w:hAnsi="GE Inspira" w:cs="GE Inspira"/>
        </w:rPr>
        <w:t xml:space="preserve"> - širší </w:t>
      </w:r>
      <w:proofErr w:type="spellStart"/>
      <w:r w:rsidRPr="00A375E3">
        <w:rPr>
          <w:rFonts w:ascii="GE Inspira" w:hAnsi="GE Inspira" w:cs="GE Inspira"/>
        </w:rPr>
        <w:t>fokuzační</w:t>
      </w:r>
      <w:proofErr w:type="spellEnd"/>
      <w:r w:rsidRPr="00A375E3">
        <w:rPr>
          <w:rFonts w:ascii="GE Inspira" w:hAnsi="GE Inspira" w:cs="GE Inspira"/>
        </w:rPr>
        <w:t xml:space="preserve"> rozsah a značně zvýšená penetrace, vynikající pomůcka při vyšetřování obtížně </w:t>
      </w:r>
      <w:proofErr w:type="spellStart"/>
      <w:r w:rsidRPr="00A375E3">
        <w:rPr>
          <w:rFonts w:ascii="GE Inspira" w:hAnsi="GE Inspira" w:cs="GE Inspira"/>
        </w:rPr>
        <w:t>vyšetřitelných</w:t>
      </w:r>
      <w:proofErr w:type="spellEnd"/>
      <w:r w:rsidRPr="00A375E3">
        <w:rPr>
          <w:rFonts w:ascii="GE Inspira" w:hAnsi="GE Inspira" w:cs="GE Inspira"/>
        </w:rPr>
        <w:t xml:space="preserve"> pacientek</w:t>
      </w:r>
      <w:r>
        <w:rPr>
          <w:rFonts w:ascii="GE Inspira" w:hAnsi="GE Inspira" w:cs="GE Inspira"/>
        </w:rPr>
        <w:t xml:space="preserve"> (zobrazení kombinující dva snímky fokusované do dvou různých hloubek o dvou různých vysílacích frekvencích) </w:t>
      </w:r>
    </w:p>
    <w:p w:rsidR="00CA4B9A" w:rsidRPr="00A375E3" w:rsidRDefault="00CA4B9A" w:rsidP="00CA4B9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E Inspira" w:hAnsi="GE Inspira" w:cs="GE Inspira"/>
        </w:rPr>
      </w:pPr>
      <w:proofErr w:type="spellStart"/>
      <w:r w:rsidRPr="0055282A">
        <w:rPr>
          <w:rFonts w:ascii="GE Inspira" w:hAnsi="GE Inspira" w:cs="GE Inspira"/>
          <w:b/>
          <w:bCs/>
        </w:rPr>
        <w:t>Coded</w:t>
      </w:r>
      <w:proofErr w:type="spellEnd"/>
      <w:r w:rsidRPr="0055282A">
        <w:rPr>
          <w:rFonts w:ascii="GE Inspira" w:hAnsi="GE Inspira" w:cs="GE Inspira"/>
          <w:b/>
          <w:bCs/>
        </w:rPr>
        <w:t xml:space="preserve"> </w:t>
      </w:r>
      <w:proofErr w:type="spellStart"/>
      <w:r w:rsidRPr="0055282A">
        <w:rPr>
          <w:rFonts w:ascii="GE Inspira" w:hAnsi="GE Inspira" w:cs="GE Inspira"/>
          <w:b/>
          <w:bCs/>
        </w:rPr>
        <w:t>Excitation</w:t>
      </w:r>
      <w:proofErr w:type="spellEnd"/>
      <w:r w:rsidRPr="00A375E3">
        <w:rPr>
          <w:rFonts w:ascii="GE Inspira" w:hAnsi="GE Inspira" w:cs="GE Inspira"/>
        </w:rPr>
        <w:t xml:space="preserve"> – unikátní technologie zpracování ultrazvukového signálu zlepšující kontrastní a prostorovou rozlišovací schopnost </w:t>
      </w:r>
    </w:p>
    <w:p w:rsidR="00CA4B9A" w:rsidRPr="00A375E3" w:rsidRDefault="00CA4B9A" w:rsidP="00CA4B9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E Inspira" w:hAnsi="GE Inspira" w:cs="GE Inspira"/>
        </w:rPr>
      </w:pPr>
      <w:r w:rsidRPr="0055282A">
        <w:rPr>
          <w:rFonts w:ascii="GE Inspira" w:hAnsi="GE Inspira" w:cs="GE Inspira"/>
          <w:b/>
          <w:bCs/>
        </w:rPr>
        <w:t>SRI-II</w:t>
      </w:r>
      <w:r>
        <w:rPr>
          <w:rFonts w:ascii="GE Inspira" w:hAnsi="GE Inspira" w:cs="GE Inspira"/>
        </w:rPr>
        <w:t xml:space="preserve"> - a</w:t>
      </w:r>
      <w:r w:rsidRPr="00A375E3">
        <w:rPr>
          <w:rFonts w:ascii="GE Inspira" w:hAnsi="GE Inspira" w:cs="GE Inspira"/>
        </w:rPr>
        <w:t>lgoritmus odrušení ultrazvukového šumu</w:t>
      </w:r>
      <w:r>
        <w:rPr>
          <w:rFonts w:ascii="GE Inspira" w:hAnsi="GE Inspira" w:cs="GE Inspira"/>
        </w:rPr>
        <w:t xml:space="preserve"> (speklí)</w:t>
      </w:r>
      <w:r w:rsidR="004E5A98">
        <w:rPr>
          <w:rFonts w:ascii="GE Inspira" w:hAnsi="GE Inspira" w:cs="GE Inspira"/>
        </w:rPr>
        <w:t xml:space="preserve"> </w:t>
      </w:r>
      <w:r w:rsidR="004E5A98" w:rsidRPr="00A375E3">
        <w:rPr>
          <w:rFonts w:ascii="GE Inspira" w:hAnsi="GE Inspira" w:cs="GE Inspira"/>
        </w:rPr>
        <w:t>ve 2D</w:t>
      </w:r>
      <w:r w:rsidR="005C7105">
        <w:rPr>
          <w:rFonts w:ascii="GE Inspira" w:hAnsi="GE Inspira" w:cs="GE Inspira"/>
        </w:rPr>
        <w:t>(2D+CF/CDE</w:t>
      </w:r>
      <w:r w:rsidR="002556CB">
        <w:rPr>
          <w:rFonts w:ascii="GE Inspira" w:hAnsi="GE Inspira" w:cs="GE Inspira"/>
        </w:rPr>
        <w:t>/HD-</w:t>
      </w:r>
      <w:proofErr w:type="spellStart"/>
      <w:r w:rsidR="002556CB">
        <w:rPr>
          <w:rFonts w:ascii="GE Inspira" w:hAnsi="GE Inspira" w:cs="GE Inspira"/>
        </w:rPr>
        <w:t>Flow</w:t>
      </w:r>
      <w:proofErr w:type="spellEnd"/>
      <w:r w:rsidR="005C7105">
        <w:rPr>
          <w:rFonts w:ascii="GE Inspira" w:hAnsi="GE Inspira" w:cs="GE Inspira"/>
        </w:rPr>
        <w:t>)</w:t>
      </w:r>
      <w:r w:rsidR="004E5A98" w:rsidRPr="00A375E3">
        <w:rPr>
          <w:rFonts w:ascii="GE Inspira" w:hAnsi="GE Inspira" w:cs="GE Inspira"/>
        </w:rPr>
        <w:t>/3D/4D obraze</w:t>
      </w:r>
      <w:r w:rsidRPr="00A375E3">
        <w:rPr>
          <w:rFonts w:ascii="GE Inspira" w:hAnsi="GE Inspira" w:cs="GE Inspira"/>
        </w:rPr>
        <w:t xml:space="preserve">, </w:t>
      </w:r>
      <w:r>
        <w:rPr>
          <w:rFonts w:ascii="GE Inspira" w:hAnsi="GE Inspira" w:cs="GE Inspira"/>
        </w:rPr>
        <w:t>nastavení algoritmu v šesti krocích</w:t>
      </w:r>
    </w:p>
    <w:p w:rsidR="00CA4B9A" w:rsidRDefault="00CA4B9A" w:rsidP="00CA4B9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E Inspira" w:hAnsi="GE Inspira" w:cs="GE Inspira"/>
        </w:rPr>
      </w:pPr>
      <w:r w:rsidRPr="0055282A">
        <w:rPr>
          <w:rFonts w:ascii="GE Inspira" w:hAnsi="GE Inspira" w:cs="GE Inspira"/>
          <w:b/>
          <w:bCs/>
        </w:rPr>
        <w:lastRenderedPageBreak/>
        <w:t>Pokročilé 3D/4D funkce</w:t>
      </w:r>
      <w:r w:rsidRPr="00A375E3">
        <w:rPr>
          <w:rFonts w:ascii="GE Inspira" w:hAnsi="GE Inspira" w:cs="GE Inspira"/>
        </w:rPr>
        <w:t xml:space="preserve">, velmi kvalitní </w:t>
      </w:r>
      <w:proofErr w:type="spellStart"/>
      <w:r w:rsidRPr="00A517B3">
        <w:rPr>
          <w:rFonts w:ascii="GE Inspira" w:hAnsi="GE Inspira" w:cs="GE Inspira"/>
          <w:b/>
          <w:bCs/>
        </w:rPr>
        <w:t>Advanced</w:t>
      </w:r>
      <w:proofErr w:type="spellEnd"/>
      <w:r w:rsidRPr="00A517B3">
        <w:rPr>
          <w:rFonts w:ascii="GE Inspira" w:hAnsi="GE Inspira" w:cs="GE Inspira"/>
          <w:b/>
          <w:bCs/>
        </w:rPr>
        <w:t xml:space="preserve"> 3D/4D </w:t>
      </w:r>
      <w:r w:rsidRPr="00A375E3">
        <w:rPr>
          <w:rFonts w:ascii="GE Inspira" w:hAnsi="GE Inspira" w:cs="GE Inspira"/>
        </w:rPr>
        <w:t>zobrazení s množstvím funkc</w:t>
      </w:r>
      <w:r w:rsidRPr="0055282A">
        <w:rPr>
          <w:rFonts w:ascii="GE Inspira" w:hAnsi="GE Inspira" w:cs="GE Inspira"/>
        </w:rPr>
        <w:t xml:space="preserve">í: </w:t>
      </w:r>
      <w:proofErr w:type="spellStart"/>
      <w:r w:rsidRPr="0055282A">
        <w:rPr>
          <w:rFonts w:ascii="GE Inspira" w:hAnsi="GE Inspira" w:cs="GE Inspira"/>
        </w:rPr>
        <w:t>Multiplanární</w:t>
      </w:r>
      <w:proofErr w:type="spellEnd"/>
      <w:r w:rsidRPr="0055282A">
        <w:rPr>
          <w:rFonts w:ascii="GE Inspira" w:hAnsi="GE Inspira" w:cs="GE Inspira"/>
        </w:rPr>
        <w:t xml:space="preserve"> zobrazení, </w:t>
      </w:r>
      <w:proofErr w:type="spellStart"/>
      <w:r w:rsidRPr="0055282A">
        <w:rPr>
          <w:rFonts w:ascii="GE Inspira" w:hAnsi="GE Inspira" w:cs="GE Inspira"/>
        </w:rPr>
        <w:t>Rendering</w:t>
      </w:r>
      <w:proofErr w:type="spellEnd"/>
      <w:r w:rsidRPr="0055282A">
        <w:rPr>
          <w:rFonts w:ascii="GE Inspira" w:hAnsi="GE Inspira" w:cs="GE Inspira"/>
        </w:rPr>
        <w:t>, TUI (</w:t>
      </w:r>
      <w:r w:rsidRPr="0055282A">
        <w:rPr>
          <w:rFonts w:ascii="GE Inspira" w:eastAsia="MS Mincho" w:hAnsi="GE Inspira" w:cs="GE Inspira"/>
          <w:lang w:eastAsia="ja-JP"/>
        </w:rPr>
        <w:t>zobrazení tomografických rovin 3D akvizice</w:t>
      </w:r>
      <w:r w:rsidRPr="0055282A">
        <w:rPr>
          <w:rFonts w:ascii="GE Inspira" w:hAnsi="GE Inspira" w:cs="GE Inspira"/>
        </w:rPr>
        <w:t xml:space="preserve">), </w:t>
      </w:r>
      <w:r w:rsidR="00422D09">
        <w:rPr>
          <w:rFonts w:ascii="GE Inspira" w:hAnsi="GE Inspira" w:cs="GE Inspira"/>
        </w:rPr>
        <w:t xml:space="preserve">VCI-C basic - </w:t>
      </w:r>
      <w:r w:rsidRPr="0055282A">
        <w:rPr>
          <w:rFonts w:ascii="GE Inspira" w:hAnsi="GE Inspira" w:cs="GE Inspira"/>
        </w:rPr>
        <w:t>metoda umožňující zobrazení 2D roviny (řezu) s volitelnou tloušťkou ze 4D akvizice, 4D zobrazení v reálném čase</w:t>
      </w:r>
    </w:p>
    <w:p w:rsidR="002F4EF8" w:rsidRDefault="002F4EF8" w:rsidP="00CA4B9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E Inspira" w:hAnsi="GE Inspira" w:cs="GE Inspira"/>
        </w:rPr>
      </w:pPr>
      <w:r>
        <w:rPr>
          <w:rFonts w:ascii="GE Inspira" w:hAnsi="GE Inspira" w:cs="GE Inspira"/>
          <w:b/>
          <w:bCs/>
        </w:rPr>
        <w:t>V-</w:t>
      </w:r>
      <w:r w:rsidRPr="0055282A">
        <w:rPr>
          <w:rFonts w:ascii="GE Inspira" w:hAnsi="GE Inspira" w:cs="GE Inspira"/>
          <w:b/>
          <w:bCs/>
        </w:rPr>
        <w:t>SRI</w:t>
      </w:r>
      <w:r>
        <w:rPr>
          <w:rFonts w:ascii="GE Inspira" w:hAnsi="GE Inspira" w:cs="GE Inspira"/>
        </w:rPr>
        <w:t xml:space="preserve"> – nadstavbový a</w:t>
      </w:r>
      <w:r w:rsidRPr="00A375E3">
        <w:rPr>
          <w:rFonts w:ascii="GE Inspira" w:hAnsi="GE Inspira" w:cs="GE Inspira"/>
        </w:rPr>
        <w:t>lgoritmus odrušení ultrazvukového šumu</w:t>
      </w:r>
      <w:r>
        <w:rPr>
          <w:rFonts w:ascii="GE Inspira" w:hAnsi="GE Inspira" w:cs="GE Inspira"/>
        </w:rPr>
        <w:t xml:space="preserve"> (speklí) speciálně upravený pro live 3D (4D zobrazení)</w:t>
      </w:r>
    </w:p>
    <w:p w:rsidR="00512ECA" w:rsidRPr="00554918" w:rsidRDefault="00512ECA" w:rsidP="00512EC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E Inspira" w:hAnsi="GE Inspira"/>
        </w:rPr>
      </w:pPr>
      <w:r>
        <w:rPr>
          <w:rFonts w:ascii="GE Inspira" w:eastAsia="MS Mincho" w:hAnsi="GE Inspira" w:cs="GEInspira,Bold"/>
          <w:b/>
          <w:bCs/>
          <w:lang w:eastAsia="ja-JP"/>
        </w:rPr>
        <w:t xml:space="preserve">RAW hrubá data </w:t>
      </w:r>
      <w:r w:rsidRPr="00E54F95">
        <w:rPr>
          <w:rFonts w:ascii="GE Inspira" w:eastAsia="MS Mincho" w:hAnsi="GE Inspira" w:cs="GEInspira,Bold"/>
          <w:bCs/>
          <w:lang w:eastAsia="ja-JP"/>
        </w:rPr>
        <w:t xml:space="preserve">– </w:t>
      </w:r>
      <w:r w:rsidRPr="002E257A">
        <w:rPr>
          <w:rFonts w:ascii="GE Inspira" w:eastAsia="MS Mincho" w:hAnsi="GE Inspira" w:cs="GEInspira,Bold"/>
          <w:bCs/>
          <w:lang w:eastAsia="ja-JP"/>
        </w:rPr>
        <w:t>díky této unikátní technologii lze post</w:t>
      </w:r>
      <w:r>
        <w:rPr>
          <w:rFonts w:ascii="GE Inspira" w:eastAsia="MS Mincho" w:hAnsi="GE Inspira" w:cs="GEInspira,Bold"/>
          <w:bCs/>
          <w:lang w:eastAsia="ja-JP"/>
        </w:rPr>
        <w:t>-</w:t>
      </w:r>
      <w:proofErr w:type="spellStart"/>
      <w:r w:rsidRPr="002E257A">
        <w:rPr>
          <w:rFonts w:ascii="GE Inspira" w:eastAsia="MS Mincho" w:hAnsi="GE Inspira" w:cs="GEInspira,Bold"/>
          <w:bCs/>
          <w:lang w:eastAsia="ja-JP"/>
        </w:rPr>
        <w:t>p</w:t>
      </w:r>
      <w:r>
        <w:rPr>
          <w:rFonts w:ascii="GE Inspira" w:eastAsia="MS Mincho" w:hAnsi="GE Inspira" w:cs="GEInspira,Bold"/>
          <w:bCs/>
          <w:lang w:eastAsia="ja-JP"/>
        </w:rPr>
        <w:t>r</w:t>
      </w:r>
      <w:r w:rsidRPr="002E257A">
        <w:rPr>
          <w:rFonts w:ascii="GE Inspira" w:eastAsia="MS Mincho" w:hAnsi="GE Inspira" w:cs="GEInspira,Bold"/>
          <w:bCs/>
          <w:lang w:eastAsia="ja-JP"/>
        </w:rPr>
        <w:t>ocesingově</w:t>
      </w:r>
      <w:proofErr w:type="spellEnd"/>
      <w:r w:rsidRPr="002E257A">
        <w:rPr>
          <w:rFonts w:ascii="GE Inspira" w:eastAsia="MS Mincho" w:hAnsi="GE Inspira" w:cs="GEInspira,Bold"/>
          <w:bCs/>
          <w:lang w:eastAsia="ja-JP"/>
        </w:rPr>
        <w:t xml:space="preserve"> pracovat s</w:t>
      </w:r>
      <w:r>
        <w:rPr>
          <w:rFonts w:ascii="GE Inspira" w:eastAsia="MS Mincho" w:hAnsi="GE Inspira" w:cs="GEInspira,Bold"/>
          <w:bCs/>
          <w:lang w:eastAsia="ja-JP"/>
        </w:rPr>
        <w:t xml:space="preserve"> již </w:t>
      </w:r>
      <w:r w:rsidRPr="002E257A">
        <w:rPr>
          <w:rFonts w:ascii="GE Inspira" w:eastAsia="MS Mincho" w:hAnsi="GE Inspira" w:cs="GEInspira,Bold"/>
          <w:bCs/>
          <w:lang w:eastAsia="ja-JP"/>
        </w:rPr>
        <w:t>uloženým</w:t>
      </w:r>
      <w:r>
        <w:rPr>
          <w:rFonts w:ascii="GE Inspira" w:eastAsia="MS Mincho" w:hAnsi="GE Inspira" w:cs="GEInspira,Bold"/>
          <w:bCs/>
          <w:lang w:eastAsia="ja-JP"/>
        </w:rPr>
        <w:t>i</w:t>
      </w:r>
      <w:r w:rsidRPr="002E257A">
        <w:rPr>
          <w:rFonts w:ascii="GE Inspira" w:eastAsia="MS Mincho" w:hAnsi="GE Inspira" w:cs="GEInspira,Bold"/>
          <w:bCs/>
          <w:lang w:eastAsia="ja-JP"/>
        </w:rPr>
        <w:t xml:space="preserve"> daty (měření, </w:t>
      </w:r>
      <w:proofErr w:type="spellStart"/>
      <w:r w:rsidRPr="002E257A">
        <w:rPr>
          <w:rFonts w:ascii="GE Inspira" w:eastAsia="MS Mincho" w:hAnsi="GE Inspira" w:cs="GEInspira,Bold"/>
          <w:bCs/>
          <w:lang w:eastAsia="ja-JP"/>
        </w:rPr>
        <w:t>rendering</w:t>
      </w:r>
      <w:proofErr w:type="spellEnd"/>
      <w:r w:rsidRPr="002E257A">
        <w:rPr>
          <w:rFonts w:ascii="GE Inspira" w:eastAsia="MS Mincho" w:hAnsi="GE Inspira" w:cs="GEInspira,Bold"/>
          <w:bCs/>
          <w:lang w:eastAsia="ja-JP"/>
        </w:rPr>
        <w:t>, změna a nastavování obrazových parametrů, atd..)</w:t>
      </w:r>
      <w:r>
        <w:rPr>
          <w:rFonts w:ascii="GE Inspira" w:eastAsia="MS Mincho" w:hAnsi="GE Inspira" w:cs="GEInspira,Bold"/>
          <w:bCs/>
          <w:lang w:eastAsia="ja-JP"/>
        </w:rPr>
        <w:t xml:space="preserve"> </w:t>
      </w:r>
    </w:p>
    <w:p w:rsidR="00B16692" w:rsidRPr="00315BF1" w:rsidRDefault="00B16692" w:rsidP="00B1669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E Inspira" w:hAnsi="GE Inspira"/>
        </w:rPr>
      </w:pPr>
      <w:proofErr w:type="spellStart"/>
      <w:r>
        <w:rPr>
          <w:rFonts w:ascii="GE Inspira" w:hAnsi="GE Inspira"/>
          <w:b/>
        </w:rPr>
        <w:t>Advanced</w:t>
      </w:r>
      <w:proofErr w:type="spellEnd"/>
      <w:r w:rsidRPr="0055282A">
        <w:rPr>
          <w:rFonts w:ascii="GE Inspira" w:hAnsi="GE Inspira"/>
          <w:b/>
        </w:rPr>
        <w:t xml:space="preserve"> </w:t>
      </w:r>
      <w:r>
        <w:rPr>
          <w:rFonts w:ascii="GE Inspira" w:hAnsi="GE Inspira"/>
          <w:b/>
        </w:rPr>
        <w:t xml:space="preserve">VCI - </w:t>
      </w:r>
      <w:proofErr w:type="spellStart"/>
      <w:r>
        <w:rPr>
          <w:rFonts w:ascii="GE Inspira" w:hAnsi="GE Inspira"/>
          <w:b/>
        </w:rPr>
        <w:t>omniview</w:t>
      </w:r>
      <w:proofErr w:type="spellEnd"/>
      <w:r w:rsidRPr="00A375E3">
        <w:rPr>
          <w:rFonts w:ascii="GE Inspira" w:hAnsi="GE Inspira"/>
        </w:rPr>
        <w:t>, 3D</w:t>
      </w:r>
      <w:r>
        <w:rPr>
          <w:rFonts w:ascii="GE Inspira" w:hAnsi="GE Inspira"/>
        </w:rPr>
        <w:t xml:space="preserve"> </w:t>
      </w:r>
      <w:r w:rsidRPr="00A375E3">
        <w:rPr>
          <w:rFonts w:ascii="GE Inspira" w:hAnsi="GE Inspira"/>
        </w:rPr>
        <w:t xml:space="preserve">zobrazení </w:t>
      </w:r>
      <w:r>
        <w:rPr>
          <w:rFonts w:ascii="GE Inspira" w:hAnsi="GE Inspira"/>
        </w:rPr>
        <w:t xml:space="preserve">jakékoliv virtuální roviny (i křivky) ze 3D nasnímaného </w:t>
      </w:r>
      <w:proofErr w:type="spellStart"/>
      <w:r>
        <w:rPr>
          <w:rFonts w:ascii="GE Inspira" w:hAnsi="GE Inspira"/>
        </w:rPr>
        <w:t>datasetu</w:t>
      </w:r>
      <w:proofErr w:type="spellEnd"/>
      <w:r>
        <w:rPr>
          <w:rFonts w:ascii="GE Inspira" w:hAnsi="GE Inspira"/>
        </w:rPr>
        <w:t xml:space="preserve"> </w:t>
      </w:r>
    </w:p>
    <w:p w:rsidR="00CA4B9A" w:rsidRPr="002E257A" w:rsidRDefault="00CA4B9A" w:rsidP="00CA4B9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E Inspira" w:hAnsi="GE Inspira" w:cs="GE Inspira"/>
        </w:rPr>
      </w:pPr>
      <w:proofErr w:type="spellStart"/>
      <w:r w:rsidRPr="00133232">
        <w:rPr>
          <w:rFonts w:ascii="GE Inspira" w:eastAsia="MS Mincho" w:hAnsi="GE Inspira" w:cs="GE Inspira"/>
          <w:b/>
          <w:bCs/>
          <w:lang w:eastAsia="ja-JP"/>
        </w:rPr>
        <w:t>Volume</w:t>
      </w:r>
      <w:proofErr w:type="spellEnd"/>
      <w:r w:rsidRPr="00133232">
        <w:rPr>
          <w:rFonts w:ascii="GE Inspira" w:eastAsia="MS Mincho" w:hAnsi="GE Inspira" w:cs="GE Inspira"/>
          <w:b/>
          <w:bCs/>
          <w:lang w:eastAsia="ja-JP"/>
        </w:rPr>
        <w:t xml:space="preserve"> </w:t>
      </w:r>
      <w:proofErr w:type="spellStart"/>
      <w:r w:rsidRPr="00133232">
        <w:rPr>
          <w:rFonts w:ascii="GE Inspira" w:eastAsia="MS Mincho" w:hAnsi="GE Inspira" w:cs="GE Inspira"/>
          <w:b/>
          <w:bCs/>
          <w:lang w:eastAsia="ja-JP"/>
        </w:rPr>
        <w:t>Calculation</w:t>
      </w:r>
      <w:proofErr w:type="spellEnd"/>
      <w:r w:rsidRPr="00133232">
        <w:rPr>
          <w:rFonts w:ascii="GE Inspira" w:eastAsia="MS Mincho" w:hAnsi="GE Inspira" w:cs="GE Inspira"/>
          <w:b/>
          <w:bCs/>
          <w:lang w:eastAsia="ja-JP"/>
        </w:rPr>
        <w:t xml:space="preserve"> II (VOCAL) </w:t>
      </w:r>
      <w:r w:rsidRPr="00E54F95">
        <w:rPr>
          <w:rFonts w:ascii="GE Inspira" w:eastAsia="MS Mincho" w:hAnsi="GE Inspira" w:cs="GE Inspira"/>
          <w:lang w:eastAsia="ja-JP"/>
        </w:rPr>
        <w:t xml:space="preserve">– </w:t>
      </w:r>
      <w:r>
        <w:rPr>
          <w:rFonts w:ascii="GE Inspira" w:eastAsia="MS Mincho" w:hAnsi="GE Inspira" w:cs="GE Inspira"/>
          <w:lang w:eastAsia="ja-JP"/>
        </w:rPr>
        <w:t xml:space="preserve">software pro </w:t>
      </w:r>
      <w:proofErr w:type="spellStart"/>
      <w:r>
        <w:rPr>
          <w:rFonts w:ascii="GE Inspira" w:eastAsia="MS Mincho" w:hAnsi="GE Inspira" w:cs="GE Inspira"/>
          <w:lang w:eastAsia="ja-JP"/>
        </w:rPr>
        <w:t>semi</w:t>
      </w:r>
      <w:proofErr w:type="spellEnd"/>
      <w:r>
        <w:rPr>
          <w:rFonts w:ascii="GE Inspira" w:eastAsia="MS Mincho" w:hAnsi="GE Inspira" w:cs="GE Inspira"/>
          <w:lang w:eastAsia="ja-JP"/>
        </w:rPr>
        <w:t xml:space="preserve">-automatické měření objemu </w:t>
      </w:r>
    </w:p>
    <w:p w:rsidR="00CA4B9A" w:rsidRDefault="00CA4B9A" w:rsidP="00CA4B9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E Inspira" w:hAnsi="GE Inspira" w:cs="GE Inspira"/>
        </w:rPr>
      </w:pPr>
      <w:r>
        <w:rPr>
          <w:rFonts w:ascii="GE Inspira" w:hAnsi="GE Inspira" w:cs="GE Inspira"/>
          <w:b/>
          <w:bCs/>
        </w:rPr>
        <w:t>HD-</w:t>
      </w:r>
      <w:proofErr w:type="spellStart"/>
      <w:r>
        <w:rPr>
          <w:rFonts w:ascii="GE Inspira" w:hAnsi="GE Inspira" w:cs="GE Inspira"/>
          <w:b/>
          <w:bCs/>
        </w:rPr>
        <w:t>Flow</w:t>
      </w:r>
      <w:proofErr w:type="spellEnd"/>
      <w:r>
        <w:rPr>
          <w:rFonts w:ascii="GE Inspira" w:hAnsi="GE Inspira" w:cs="GE Inspira"/>
          <w:b/>
          <w:bCs/>
        </w:rPr>
        <w:t xml:space="preserve"> - </w:t>
      </w:r>
      <w:r w:rsidRPr="0055282A">
        <w:rPr>
          <w:rFonts w:ascii="GE Inspira" w:hAnsi="GE Inspira" w:cs="GE Inspira"/>
        </w:rPr>
        <w:t>speciální dopplerovský mód s velmi vysokou citlivostí</w:t>
      </w:r>
      <w:r>
        <w:rPr>
          <w:rFonts w:ascii="GE Inspira" w:hAnsi="GE Inspira" w:cs="GE Inspira"/>
        </w:rPr>
        <w:t xml:space="preserve"> a se zobrazením rychlostí v barevné škále</w:t>
      </w:r>
    </w:p>
    <w:p w:rsidR="00CA4B9A" w:rsidRDefault="00CA4B9A" w:rsidP="00CA4B9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E Inspira" w:hAnsi="GE Inspira" w:cs="GE Inspira"/>
        </w:rPr>
      </w:pPr>
      <w:r w:rsidRPr="00DA6188">
        <w:rPr>
          <w:rFonts w:ascii="GE Inspira" w:hAnsi="GE Inspira" w:cs="GE Inspira"/>
          <w:b/>
          <w:bCs/>
        </w:rPr>
        <w:t>B-</w:t>
      </w:r>
      <w:proofErr w:type="spellStart"/>
      <w:r w:rsidRPr="00DA6188">
        <w:rPr>
          <w:rFonts w:ascii="GE Inspira" w:hAnsi="GE Inspira" w:cs="GE Inspira"/>
          <w:b/>
          <w:bCs/>
        </w:rPr>
        <w:t>Flow</w:t>
      </w:r>
      <w:proofErr w:type="spellEnd"/>
      <w:r>
        <w:rPr>
          <w:rFonts w:ascii="GE Inspira" w:hAnsi="GE Inspira" w:cs="GE Inspira"/>
        </w:rPr>
        <w:t xml:space="preserve"> – </w:t>
      </w:r>
      <w:proofErr w:type="spellStart"/>
      <w:r>
        <w:rPr>
          <w:rFonts w:ascii="GE Inspira" w:hAnsi="GE Inspira" w:cs="GE Inspira"/>
        </w:rPr>
        <w:t>nedopplerovské</w:t>
      </w:r>
      <w:proofErr w:type="spellEnd"/>
      <w:r>
        <w:rPr>
          <w:rFonts w:ascii="GE Inspira" w:hAnsi="GE Inspira" w:cs="GE Inspira"/>
        </w:rPr>
        <w:t xml:space="preserve"> zobrazení krevního toku, 2D substrakční metoda pro zobrazení toku v cévách (není nutno aplikovat kontrastní látky)  </w:t>
      </w:r>
    </w:p>
    <w:p w:rsidR="00CA4B9A" w:rsidRDefault="00CA4B9A" w:rsidP="00CA4B9A">
      <w:pPr>
        <w:pStyle w:val="Odstavecseseznamem"/>
        <w:numPr>
          <w:ilvl w:val="0"/>
          <w:numId w:val="2"/>
        </w:numPr>
        <w:jc w:val="both"/>
        <w:rPr>
          <w:rFonts w:ascii="GE Inspira" w:hAnsi="GE Inspira"/>
        </w:rPr>
      </w:pPr>
      <w:r w:rsidRPr="003869D5">
        <w:rPr>
          <w:rFonts w:ascii="GE Inspira" w:hAnsi="GE Inspira"/>
          <w:b/>
        </w:rPr>
        <w:t xml:space="preserve">Zoom HD </w:t>
      </w:r>
      <w:r w:rsidRPr="003869D5">
        <w:rPr>
          <w:rFonts w:ascii="GE Inspira" w:hAnsi="GE Inspira"/>
        </w:rPr>
        <w:t>– standardní ZOOM, včetně HD Zoomu</w:t>
      </w:r>
    </w:p>
    <w:p w:rsidR="00DA268E" w:rsidRDefault="00CA4B9A" w:rsidP="00DA268E">
      <w:pPr>
        <w:pStyle w:val="Odstavecseseznamem"/>
        <w:numPr>
          <w:ilvl w:val="0"/>
          <w:numId w:val="2"/>
        </w:numPr>
        <w:jc w:val="both"/>
        <w:rPr>
          <w:rFonts w:ascii="GE Inspira" w:hAnsi="GE Inspira"/>
        </w:rPr>
      </w:pPr>
      <w:proofErr w:type="spellStart"/>
      <w:r>
        <w:rPr>
          <w:rFonts w:ascii="GE Inspira" w:hAnsi="GE Inspira"/>
          <w:b/>
        </w:rPr>
        <w:t>SonoNT</w:t>
      </w:r>
      <w:proofErr w:type="spellEnd"/>
      <w:r w:rsidR="008875F8">
        <w:rPr>
          <w:rFonts w:ascii="GE Inspira" w:hAnsi="GE Inspira"/>
          <w:b/>
        </w:rPr>
        <w:t>/I</w:t>
      </w:r>
      <w:r w:rsidR="00241036">
        <w:rPr>
          <w:rFonts w:ascii="GE Inspira" w:hAnsi="GE Inspira"/>
          <w:b/>
        </w:rPr>
        <w:t xml:space="preserve">T </w:t>
      </w:r>
      <w:r>
        <w:rPr>
          <w:rFonts w:ascii="GE Inspira" w:hAnsi="GE Inspira"/>
        </w:rPr>
        <w:t xml:space="preserve">- automatické měření </w:t>
      </w:r>
      <w:proofErr w:type="spellStart"/>
      <w:r>
        <w:rPr>
          <w:rFonts w:ascii="GE Inspira" w:hAnsi="GE Inspira"/>
        </w:rPr>
        <w:t>nuchálního</w:t>
      </w:r>
      <w:proofErr w:type="spellEnd"/>
      <w:r>
        <w:rPr>
          <w:rFonts w:ascii="GE Inspira" w:hAnsi="GE Inspira"/>
        </w:rPr>
        <w:t xml:space="preserve"> projasnění ve 2D obraze, měření je schválené certifikací FMF, je možno použít </w:t>
      </w:r>
      <w:r w:rsidR="00931CC1">
        <w:rPr>
          <w:rFonts w:ascii="GE Inspira" w:hAnsi="GE Inspira"/>
        </w:rPr>
        <w:t>u</w:t>
      </w:r>
      <w:r>
        <w:rPr>
          <w:rFonts w:ascii="GE Inspira" w:hAnsi="GE Inspira"/>
        </w:rPr>
        <w:t xml:space="preserve"> 2D a</w:t>
      </w:r>
      <w:r w:rsidR="00931CC1">
        <w:rPr>
          <w:rFonts w:ascii="GE Inspira" w:hAnsi="GE Inspira"/>
        </w:rPr>
        <w:t xml:space="preserve"> i</w:t>
      </w:r>
      <w:r>
        <w:rPr>
          <w:rFonts w:ascii="GE Inspira" w:hAnsi="GE Inspira"/>
        </w:rPr>
        <w:t xml:space="preserve"> 3D/4D sond</w:t>
      </w:r>
    </w:p>
    <w:p w:rsidR="000D140E" w:rsidRPr="00133232" w:rsidRDefault="00422D09" w:rsidP="000D140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E Inspira" w:hAnsi="GE Inspira"/>
        </w:rPr>
      </w:pPr>
      <w:proofErr w:type="spellStart"/>
      <w:r w:rsidRPr="00422D09">
        <w:rPr>
          <w:rFonts w:ascii="GE Inspira" w:hAnsi="GE Inspira"/>
          <w:b/>
        </w:rPr>
        <w:t>SonoRenderStart</w:t>
      </w:r>
      <w:proofErr w:type="spellEnd"/>
      <w:r>
        <w:rPr>
          <w:rFonts w:ascii="GE Inspira" w:hAnsi="GE Inspira"/>
          <w:b/>
        </w:rPr>
        <w:t xml:space="preserve"> </w:t>
      </w:r>
      <w:r w:rsidRPr="00422D09">
        <w:rPr>
          <w:rFonts w:ascii="GE Inspira" w:hAnsi="GE Inspira"/>
        </w:rPr>
        <w:t xml:space="preserve">- </w:t>
      </w:r>
      <w:r w:rsidR="000D140E">
        <w:rPr>
          <w:rFonts w:ascii="GE Inspira" w:hAnsi="GE Inspira"/>
        </w:rPr>
        <w:t xml:space="preserve">automatická optimalizace nastavení </w:t>
      </w:r>
      <w:proofErr w:type="spellStart"/>
      <w:r w:rsidR="000D140E">
        <w:rPr>
          <w:rFonts w:ascii="GE Inspira" w:hAnsi="GE Inspira"/>
        </w:rPr>
        <w:t>renderingu</w:t>
      </w:r>
      <w:proofErr w:type="spellEnd"/>
      <w:r w:rsidR="000D140E">
        <w:rPr>
          <w:rFonts w:ascii="GE Inspira" w:hAnsi="GE Inspira"/>
        </w:rPr>
        <w:t xml:space="preserve"> pro 3D a 4D zobrazení </w:t>
      </w:r>
    </w:p>
    <w:p w:rsidR="00C02B4F" w:rsidRDefault="00C02B4F" w:rsidP="00C02B4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E Inspira" w:hAnsi="GE Inspira"/>
        </w:rPr>
      </w:pPr>
      <w:proofErr w:type="spellStart"/>
      <w:r w:rsidRPr="009174B8">
        <w:rPr>
          <w:rFonts w:ascii="GE Inspira" w:hAnsi="GE Inspira"/>
          <w:b/>
        </w:rPr>
        <w:t>SonoRender</w:t>
      </w:r>
      <w:r>
        <w:rPr>
          <w:rFonts w:ascii="GE Inspira" w:hAnsi="GE Inspira"/>
          <w:b/>
        </w:rPr>
        <w:t>Live</w:t>
      </w:r>
      <w:proofErr w:type="spellEnd"/>
      <w:r w:rsidRPr="009174B8">
        <w:rPr>
          <w:rFonts w:ascii="GE Inspira" w:hAnsi="GE Inspira"/>
          <w:b/>
        </w:rPr>
        <w:t xml:space="preserve"> </w:t>
      </w:r>
      <w:r w:rsidRPr="009174B8">
        <w:rPr>
          <w:rFonts w:ascii="GE Inspira" w:hAnsi="GE Inspira"/>
        </w:rPr>
        <w:t xml:space="preserve">– </w:t>
      </w:r>
      <w:r>
        <w:rPr>
          <w:rFonts w:ascii="GE Inspira" w:hAnsi="GE Inspira"/>
        </w:rPr>
        <w:t xml:space="preserve">Auto 4D, „live“ </w:t>
      </w:r>
      <w:r w:rsidRPr="009174B8">
        <w:rPr>
          <w:rFonts w:ascii="GE Inspira" w:hAnsi="GE Inspira"/>
        </w:rPr>
        <w:t xml:space="preserve">automatická optimalizace nastavení </w:t>
      </w:r>
      <w:proofErr w:type="spellStart"/>
      <w:r w:rsidRPr="009174B8">
        <w:rPr>
          <w:rFonts w:ascii="GE Inspira" w:hAnsi="GE Inspira"/>
        </w:rPr>
        <w:t>renderingu</w:t>
      </w:r>
      <w:proofErr w:type="spellEnd"/>
      <w:r w:rsidRPr="009174B8">
        <w:rPr>
          <w:rFonts w:ascii="GE Inspira" w:hAnsi="GE Inspira"/>
        </w:rPr>
        <w:t xml:space="preserve"> pro 3D a 4D zobrazení</w:t>
      </w:r>
      <w:r>
        <w:rPr>
          <w:rFonts w:ascii="GE Inspira" w:hAnsi="GE Inspira"/>
        </w:rPr>
        <w:t xml:space="preserve"> </w:t>
      </w:r>
    </w:p>
    <w:p w:rsidR="00422D09" w:rsidRPr="005D2A97" w:rsidRDefault="00422D09" w:rsidP="00DA268E">
      <w:pPr>
        <w:pStyle w:val="Odstavecseseznamem"/>
        <w:numPr>
          <w:ilvl w:val="0"/>
          <w:numId w:val="2"/>
        </w:numPr>
        <w:jc w:val="both"/>
        <w:rPr>
          <w:rFonts w:ascii="GE Inspira" w:hAnsi="GE Inspira"/>
        </w:rPr>
      </w:pPr>
      <w:proofErr w:type="spellStart"/>
      <w:r w:rsidRPr="005D2A97">
        <w:rPr>
          <w:rFonts w:ascii="GE Inspira" w:hAnsi="GE Inspira"/>
          <w:b/>
        </w:rPr>
        <w:t>SonoBioMetry</w:t>
      </w:r>
      <w:proofErr w:type="spellEnd"/>
      <w:r w:rsidRPr="005D2A97">
        <w:rPr>
          <w:rFonts w:ascii="GE Inspira" w:hAnsi="GE Inspira"/>
          <w:b/>
        </w:rPr>
        <w:t xml:space="preserve"> </w:t>
      </w:r>
      <w:r w:rsidRPr="005D2A97">
        <w:rPr>
          <w:rFonts w:ascii="GE Inspira" w:hAnsi="GE Inspira"/>
        </w:rPr>
        <w:t>– automatické měření parametrů FL, HC, AC, BPD</w:t>
      </w:r>
    </w:p>
    <w:p w:rsidR="00422D09" w:rsidRPr="005D2A97" w:rsidRDefault="00CD77FB" w:rsidP="00DA268E">
      <w:pPr>
        <w:pStyle w:val="Odstavecseseznamem"/>
        <w:numPr>
          <w:ilvl w:val="0"/>
          <w:numId w:val="2"/>
        </w:numPr>
        <w:jc w:val="both"/>
        <w:rPr>
          <w:rFonts w:ascii="GE Inspira" w:hAnsi="GE Inspira"/>
        </w:rPr>
      </w:pPr>
      <w:r w:rsidRPr="005D2A97">
        <w:rPr>
          <w:rFonts w:ascii="GE Inspira" w:hAnsi="GE Inspira"/>
          <w:b/>
        </w:rPr>
        <w:t>Beta-</w:t>
      </w:r>
      <w:proofErr w:type="spellStart"/>
      <w:r w:rsidRPr="005D2A97">
        <w:rPr>
          <w:rFonts w:ascii="GE Inspira" w:hAnsi="GE Inspira"/>
          <w:b/>
        </w:rPr>
        <w:t>view</w:t>
      </w:r>
      <w:proofErr w:type="spellEnd"/>
      <w:r w:rsidRPr="005D2A97">
        <w:rPr>
          <w:rFonts w:ascii="GE Inspira" w:hAnsi="GE Inspira"/>
        </w:rPr>
        <w:t xml:space="preserve"> - </w:t>
      </w:r>
      <w:r w:rsidR="00422D09" w:rsidRPr="005D2A97">
        <w:rPr>
          <w:rFonts w:ascii="GE Inspira" w:hAnsi="GE Inspira"/>
        </w:rPr>
        <w:t xml:space="preserve"> </w:t>
      </w:r>
      <w:r w:rsidRPr="005D2A97">
        <w:rPr>
          <w:rFonts w:ascii="GE Inspira" w:hAnsi="GE Inspira"/>
        </w:rPr>
        <w:t>možnost elektronické naklonění 2D roviny na 3D/4D sondě</w:t>
      </w:r>
    </w:p>
    <w:p w:rsidR="00106DA0" w:rsidRDefault="00106DA0" w:rsidP="001F415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E Inspira" w:hAnsi="GE Inspira"/>
        </w:rPr>
      </w:pPr>
      <w:r w:rsidRPr="00936FC5">
        <w:rPr>
          <w:rFonts w:ascii="GE Inspira" w:hAnsi="GE Inspira"/>
          <w:b/>
        </w:rPr>
        <w:t>HD-Live</w:t>
      </w:r>
      <w:r>
        <w:rPr>
          <w:rFonts w:ascii="GE Inspira" w:hAnsi="GE Inspira"/>
        </w:rPr>
        <w:t xml:space="preserve"> – fetoskopické zobrazení plodu</w:t>
      </w:r>
      <w:r w:rsidR="001F415D">
        <w:rPr>
          <w:rFonts w:ascii="GE Inspira" w:hAnsi="GE Inspira"/>
        </w:rPr>
        <w:t xml:space="preserve"> včetně režimu </w:t>
      </w:r>
      <w:proofErr w:type="spellStart"/>
      <w:r w:rsidR="001F415D" w:rsidRPr="001F415D">
        <w:rPr>
          <w:rFonts w:ascii="GE Inspira" w:hAnsi="GE Inspira"/>
        </w:rPr>
        <w:t>Silhouette</w:t>
      </w:r>
      <w:proofErr w:type="spellEnd"/>
      <w:r>
        <w:rPr>
          <w:rFonts w:ascii="GE Inspira" w:hAnsi="GE Inspira"/>
        </w:rPr>
        <w:t xml:space="preserve"> </w:t>
      </w:r>
    </w:p>
    <w:p w:rsidR="00C02861" w:rsidRPr="000A6B33" w:rsidRDefault="00C02861" w:rsidP="00C0286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E Inspira" w:eastAsia="MS Mincho" w:hAnsi="GE Inspira"/>
          <w:lang w:eastAsia="ja-JP"/>
        </w:rPr>
      </w:pPr>
      <w:proofErr w:type="spellStart"/>
      <w:r w:rsidRPr="000A6B33">
        <w:rPr>
          <w:rFonts w:ascii="GE Inspira" w:hAnsi="GE Inspira"/>
          <w:b/>
        </w:rPr>
        <w:t>Wide</w:t>
      </w:r>
      <w:proofErr w:type="spellEnd"/>
      <w:r w:rsidRPr="000A6B33">
        <w:rPr>
          <w:rFonts w:ascii="GE Inspira" w:hAnsi="GE Inspira"/>
          <w:b/>
        </w:rPr>
        <w:t xml:space="preserve"> </w:t>
      </w:r>
      <w:proofErr w:type="spellStart"/>
      <w:r w:rsidRPr="000A6B33">
        <w:rPr>
          <w:rFonts w:ascii="GE Inspira" w:hAnsi="GE Inspira"/>
          <w:b/>
        </w:rPr>
        <w:t>Sector</w:t>
      </w:r>
      <w:proofErr w:type="spellEnd"/>
      <w:r w:rsidRPr="000A6B33">
        <w:rPr>
          <w:rFonts w:ascii="GE Inspira" w:hAnsi="GE Inspira"/>
        </w:rPr>
        <w:t xml:space="preserve"> - </w:t>
      </w:r>
      <w:r w:rsidRPr="000A6B33">
        <w:rPr>
          <w:rFonts w:ascii="GE Inspira" w:eastAsia="MS Mincho" w:hAnsi="GE Inspira"/>
          <w:iCs/>
          <w:lang w:eastAsia="ja-JP"/>
        </w:rPr>
        <w:t xml:space="preserve">možnost extrémního rozšíření 2D roviny na 2D/3D/4D sondách </w:t>
      </w:r>
    </w:p>
    <w:p w:rsidR="00440816" w:rsidRPr="00440816" w:rsidRDefault="00DA268E" w:rsidP="00440816">
      <w:pPr>
        <w:pStyle w:val="Odstavecseseznamem"/>
        <w:numPr>
          <w:ilvl w:val="0"/>
          <w:numId w:val="2"/>
        </w:numPr>
        <w:jc w:val="both"/>
        <w:rPr>
          <w:rFonts w:ascii="GE Inspira" w:hAnsi="GE Inspira"/>
        </w:rPr>
      </w:pPr>
      <w:proofErr w:type="spellStart"/>
      <w:r w:rsidRPr="00DA268E">
        <w:rPr>
          <w:rFonts w:ascii="GE Inspira" w:hAnsi="GE Inspira"/>
          <w:b/>
        </w:rPr>
        <w:t>Dicom</w:t>
      </w:r>
      <w:proofErr w:type="spellEnd"/>
      <w:r w:rsidRPr="00DA268E">
        <w:rPr>
          <w:rFonts w:ascii="GE Inspira" w:hAnsi="GE Inspira"/>
          <w:b/>
        </w:rPr>
        <w:t xml:space="preserve"> </w:t>
      </w:r>
      <w:r w:rsidR="002B288E">
        <w:rPr>
          <w:rFonts w:ascii="GE Inspira" w:hAnsi="GE Inspira"/>
          <w:b/>
        </w:rPr>
        <w:t>3.0</w:t>
      </w:r>
      <w:r w:rsidRPr="00DA268E">
        <w:rPr>
          <w:rFonts w:ascii="GE Inspira" w:hAnsi="GE Inspira"/>
          <w:color w:val="0000FF"/>
        </w:rPr>
        <w:t xml:space="preserve"> - </w:t>
      </w:r>
      <w:r w:rsidRPr="00DA268E">
        <w:rPr>
          <w:rFonts w:ascii="GE Inspira" w:hAnsi="GE Inspira" w:cs="Arial"/>
        </w:rPr>
        <w:t>Připojení k </w:t>
      </w:r>
      <w:proofErr w:type="gramStart"/>
      <w:r w:rsidRPr="00DA268E">
        <w:rPr>
          <w:rFonts w:ascii="GE Inspira" w:hAnsi="GE Inspira" w:cs="Arial"/>
        </w:rPr>
        <w:t>NIS</w:t>
      </w:r>
      <w:proofErr w:type="gramEnd"/>
      <w:r w:rsidRPr="00DA268E">
        <w:rPr>
          <w:rFonts w:ascii="GE Inspira" w:hAnsi="GE Inspira" w:cs="Arial"/>
        </w:rPr>
        <w:t xml:space="preserve"> pomocí </w:t>
      </w:r>
      <w:r w:rsidRPr="00DA268E">
        <w:rPr>
          <w:rFonts w:ascii="GE Inspira" w:hAnsi="GE Inspira" w:cs="Arial"/>
          <w:b/>
          <w:bCs/>
        </w:rPr>
        <w:t>DICOM</w:t>
      </w:r>
      <w:r w:rsidRPr="00DA268E">
        <w:rPr>
          <w:rFonts w:ascii="GE Inspira" w:hAnsi="GE Inspira" w:cs="Arial"/>
        </w:rPr>
        <w:t xml:space="preserve"> rozhraní. Plná </w:t>
      </w:r>
      <w:r w:rsidRPr="00DA268E">
        <w:rPr>
          <w:rFonts w:ascii="GE Inspira" w:hAnsi="GE Inspira" w:cs="Arial"/>
          <w:b/>
          <w:bCs/>
        </w:rPr>
        <w:t>DICOM 3</w:t>
      </w:r>
      <w:r w:rsidRPr="00DA268E">
        <w:rPr>
          <w:rFonts w:ascii="GE Inspira" w:hAnsi="GE Inspira" w:cs="Arial"/>
        </w:rPr>
        <w:t xml:space="preserve"> kompatibilita.</w:t>
      </w:r>
      <w:r w:rsidRPr="00DA268E">
        <w:rPr>
          <w:rFonts w:ascii="GE Inspira" w:hAnsi="GE Inspira"/>
        </w:rPr>
        <w:t xml:space="preserve">  (</w:t>
      </w:r>
      <w:r w:rsidRPr="00DA268E">
        <w:rPr>
          <w:rFonts w:ascii="GE Inspira" w:eastAsia="MS Mincho" w:hAnsi="GE Inspira"/>
          <w:lang w:eastAsia="ja-JP"/>
        </w:rPr>
        <w:t xml:space="preserve">DICOM </w:t>
      </w:r>
      <w:proofErr w:type="spellStart"/>
      <w:r w:rsidRPr="00DA268E">
        <w:rPr>
          <w:rFonts w:ascii="GE Inspira" w:eastAsia="MS Mincho" w:hAnsi="GE Inspira"/>
          <w:lang w:eastAsia="ja-JP"/>
        </w:rPr>
        <w:t>Verification</w:t>
      </w:r>
      <w:proofErr w:type="spellEnd"/>
      <w:r w:rsidRPr="00DA268E">
        <w:rPr>
          <w:rFonts w:ascii="GE Inspira" w:eastAsia="MS Mincho" w:hAnsi="GE Inspira"/>
          <w:lang w:eastAsia="ja-JP"/>
        </w:rPr>
        <w:t xml:space="preserve">, DICOM </w:t>
      </w:r>
      <w:proofErr w:type="spellStart"/>
      <w:r w:rsidRPr="00DA268E">
        <w:rPr>
          <w:rFonts w:ascii="GE Inspira" w:eastAsia="MS Mincho" w:hAnsi="GE Inspira"/>
          <w:lang w:eastAsia="ja-JP"/>
        </w:rPr>
        <w:t>Print</w:t>
      </w:r>
      <w:proofErr w:type="spellEnd"/>
      <w:r w:rsidRPr="00DA268E">
        <w:rPr>
          <w:rFonts w:ascii="GE Inspira" w:eastAsia="MS Mincho" w:hAnsi="GE Inspira"/>
          <w:lang w:eastAsia="ja-JP"/>
        </w:rPr>
        <w:t xml:space="preserve">, DICOM </w:t>
      </w:r>
      <w:proofErr w:type="spellStart"/>
      <w:r w:rsidRPr="00DA268E">
        <w:rPr>
          <w:rFonts w:ascii="GE Inspira" w:eastAsia="MS Mincho" w:hAnsi="GE Inspira"/>
          <w:lang w:eastAsia="ja-JP"/>
        </w:rPr>
        <w:t>Storage</w:t>
      </w:r>
      <w:proofErr w:type="spellEnd"/>
      <w:r w:rsidRPr="00DA268E">
        <w:rPr>
          <w:rFonts w:ascii="GE Inspira" w:eastAsia="MS Mincho" w:hAnsi="GE Inspira"/>
          <w:lang w:eastAsia="ja-JP"/>
        </w:rPr>
        <w:t xml:space="preserve">, DICOM </w:t>
      </w:r>
      <w:proofErr w:type="spellStart"/>
      <w:r w:rsidRPr="00DA268E">
        <w:rPr>
          <w:rFonts w:ascii="GE Inspira" w:eastAsia="MS Mincho" w:hAnsi="GE Inspira"/>
          <w:lang w:eastAsia="ja-JP"/>
        </w:rPr>
        <w:t>Query</w:t>
      </w:r>
      <w:proofErr w:type="spellEnd"/>
      <w:r w:rsidRPr="00DA268E">
        <w:rPr>
          <w:rFonts w:ascii="GE Inspira" w:eastAsia="MS Mincho" w:hAnsi="GE Inspira"/>
          <w:lang w:eastAsia="ja-JP"/>
        </w:rPr>
        <w:t>/</w:t>
      </w:r>
      <w:proofErr w:type="spellStart"/>
      <w:r w:rsidRPr="00DA268E">
        <w:rPr>
          <w:rFonts w:ascii="GE Inspira" w:eastAsia="MS Mincho" w:hAnsi="GE Inspira"/>
          <w:lang w:eastAsia="ja-JP"/>
        </w:rPr>
        <w:t>Retrieve</w:t>
      </w:r>
      <w:proofErr w:type="spellEnd"/>
      <w:r w:rsidRPr="00DA268E">
        <w:rPr>
          <w:rFonts w:ascii="GE Inspira" w:eastAsia="MS Mincho" w:hAnsi="GE Inspira"/>
          <w:lang w:eastAsia="ja-JP"/>
        </w:rPr>
        <w:t xml:space="preserve">, DICOM </w:t>
      </w:r>
      <w:proofErr w:type="spellStart"/>
      <w:r w:rsidRPr="00DA268E">
        <w:rPr>
          <w:rFonts w:ascii="GE Inspira" w:eastAsia="MS Mincho" w:hAnsi="GE Inspira"/>
          <w:lang w:eastAsia="ja-JP"/>
        </w:rPr>
        <w:t>Worklist</w:t>
      </w:r>
      <w:proofErr w:type="spellEnd"/>
      <w:r w:rsidRPr="00DA268E">
        <w:rPr>
          <w:rFonts w:ascii="GE Inspira" w:eastAsia="MS Mincho" w:hAnsi="GE Inspira"/>
          <w:lang w:eastAsia="ja-JP"/>
        </w:rPr>
        <w:t>)</w:t>
      </w:r>
    </w:p>
    <w:p w:rsidR="00440816" w:rsidRPr="00DA268E" w:rsidRDefault="00440816" w:rsidP="00440816">
      <w:pPr>
        <w:pStyle w:val="Odstavecseseznamem"/>
        <w:ind w:left="360"/>
        <w:jc w:val="both"/>
        <w:rPr>
          <w:rFonts w:ascii="GE Inspira" w:hAnsi="GE Inspira"/>
        </w:rPr>
      </w:pPr>
    </w:p>
    <w:p w:rsidR="00CA4B9A" w:rsidRPr="001F415D" w:rsidRDefault="00CA4B9A" w:rsidP="001F415D">
      <w:pPr>
        <w:pStyle w:val="Bul"/>
        <w:jc w:val="both"/>
        <w:rPr>
          <w:rFonts w:ascii="GE Inspira" w:hAnsi="GE Inspira" w:cs="GE Inspira"/>
          <w:u w:val="single"/>
        </w:rPr>
      </w:pPr>
      <w:r w:rsidRPr="001F415D">
        <w:rPr>
          <w:rFonts w:ascii="GE Inspira" w:hAnsi="GE Inspira" w:cs="GE Inspira"/>
          <w:u w:val="single"/>
        </w:rPr>
        <w:t xml:space="preserve">Další technické parametry </w:t>
      </w:r>
    </w:p>
    <w:p w:rsidR="00CA4B9A" w:rsidRDefault="00CA4B9A" w:rsidP="00CA4B9A">
      <w:pPr>
        <w:jc w:val="both"/>
        <w:rPr>
          <w:rFonts w:ascii="GE Inspira" w:hAnsi="GE Inspira" w:cs="GE Inspira"/>
        </w:rPr>
      </w:pPr>
      <w:r w:rsidRPr="00A375E3">
        <w:rPr>
          <w:rFonts w:ascii="GE Inspira" w:hAnsi="GE Inspira" w:cs="GE Inspira"/>
        </w:rPr>
        <w:t>Ergonomický design</w:t>
      </w:r>
      <w:r>
        <w:rPr>
          <w:rFonts w:ascii="GE Inspira" w:hAnsi="GE Inspira" w:cs="GE Inspira"/>
        </w:rPr>
        <w:t>, QWERTY hardwarová klávesnice na ovládacím panelu</w:t>
      </w:r>
      <w:r w:rsidRPr="00A375E3">
        <w:rPr>
          <w:rFonts w:ascii="GE Inspira" w:hAnsi="GE Inspira" w:cs="GE Inspira"/>
        </w:rPr>
        <w:t xml:space="preserve">, </w:t>
      </w:r>
      <w:r>
        <w:rPr>
          <w:rFonts w:ascii="GE Inspira" w:hAnsi="GE Inspira" w:cs="GE Inspira"/>
        </w:rPr>
        <w:t>23</w:t>
      </w:r>
      <w:r w:rsidRPr="00A375E3">
        <w:rPr>
          <w:rFonts w:ascii="GE Inspira" w:hAnsi="GE Inspira" w:cs="GE Inspira"/>
        </w:rPr>
        <w:t xml:space="preserve">” vysokorozlišovací neprokládaný </w:t>
      </w:r>
      <w:r w:rsidR="00DC539F">
        <w:rPr>
          <w:rFonts w:ascii="GE Inspira" w:hAnsi="GE Inspira" w:cs="GE Inspira"/>
        </w:rPr>
        <w:t xml:space="preserve">LED </w:t>
      </w:r>
      <w:r>
        <w:rPr>
          <w:rFonts w:ascii="GE Inspira" w:hAnsi="GE Inspira" w:cs="GE Inspira"/>
        </w:rPr>
        <w:t xml:space="preserve">LCD </w:t>
      </w:r>
      <w:r w:rsidRPr="00A375E3">
        <w:rPr>
          <w:rFonts w:ascii="GE Inspira" w:hAnsi="GE Inspira" w:cs="GE Inspira"/>
        </w:rPr>
        <w:t>barevný monitor</w:t>
      </w:r>
      <w:r w:rsidR="00DC539F">
        <w:rPr>
          <w:rFonts w:ascii="GE Inspira" w:hAnsi="GE Inspira" w:cs="GE Inspira"/>
        </w:rPr>
        <w:t xml:space="preserve"> nebo 22</w:t>
      </w:r>
      <w:r w:rsidR="00DC539F" w:rsidRPr="00A375E3">
        <w:rPr>
          <w:rFonts w:ascii="GE Inspira" w:hAnsi="GE Inspira" w:cs="GE Inspira"/>
        </w:rPr>
        <w:t>”</w:t>
      </w:r>
      <w:r w:rsidR="00DC539F">
        <w:rPr>
          <w:rFonts w:ascii="GE Inspira" w:hAnsi="GE Inspira" w:cs="GE Inspira"/>
        </w:rPr>
        <w:t xml:space="preserve"> OLED LCD </w:t>
      </w:r>
      <w:r w:rsidRPr="00A375E3">
        <w:rPr>
          <w:rFonts w:ascii="GE Inspira" w:hAnsi="GE Inspira" w:cs="GE Inspira"/>
        </w:rPr>
        <w:t xml:space="preserve"> s možností natáčení a polohování</w:t>
      </w:r>
      <w:r w:rsidR="00EB4FA2">
        <w:rPr>
          <w:rFonts w:ascii="GE Inspira" w:hAnsi="GE Inspira" w:cs="GE Inspira"/>
        </w:rPr>
        <w:t xml:space="preserve"> (pozorovací úhel 190°, max</w:t>
      </w:r>
      <w:r w:rsidR="00D01ABB">
        <w:rPr>
          <w:rFonts w:ascii="GE Inspira" w:hAnsi="GE Inspira" w:cs="GE Inspira"/>
        </w:rPr>
        <w:t>.</w:t>
      </w:r>
      <w:r w:rsidR="00EB4FA2">
        <w:rPr>
          <w:rFonts w:ascii="GE Inspira" w:hAnsi="GE Inspira" w:cs="GE Inspira"/>
        </w:rPr>
        <w:t xml:space="preserve"> rozlišení 19</w:t>
      </w:r>
      <w:r w:rsidR="00D01ABB">
        <w:rPr>
          <w:rFonts w:ascii="GE Inspira" w:hAnsi="GE Inspira" w:cs="GE Inspira"/>
        </w:rPr>
        <w:t>2</w:t>
      </w:r>
      <w:r w:rsidR="00EB4FA2">
        <w:rPr>
          <w:rFonts w:ascii="GE Inspira" w:hAnsi="GE Inspira" w:cs="GE Inspira"/>
        </w:rPr>
        <w:t>0x1200,</w:t>
      </w:r>
      <w:r w:rsidR="00D01ABB">
        <w:rPr>
          <w:rFonts w:ascii="GE Inspira" w:hAnsi="GE Inspira" w:cs="GE Inspira"/>
        </w:rPr>
        <w:t xml:space="preserve"> jas: 350 cd/m2</w:t>
      </w:r>
      <w:r w:rsidR="00EB4FA2">
        <w:rPr>
          <w:rFonts w:ascii="GE Inspira" w:hAnsi="GE Inspira" w:cs="GE Inspira"/>
        </w:rPr>
        <w:t>)</w:t>
      </w:r>
      <w:r>
        <w:rPr>
          <w:rFonts w:ascii="GE Inspira" w:hAnsi="GE Inspira" w:cs="GE Inspira"/>
        </w:rPr>
        <w:t>, b</w:t>
      </w:r>
      <w:r w:rsidRPr="0055282A">
        <w:rPr>
          <w:rFonts w:ascii="GE Inspira" w:hAnsi="GE Inspira" w:cs="GE Inspira"/>
        </w:rPr>
        <w:t>arevný 1</w:t>
      </w:r>
      <w:r>
        <w:rPr>
          <w:rFonts w:ascii="GE Inspira" w:hAnsi="GE Inspira" w:cs="GE Inspira"/>
        </w:rPr>
        <w:t>2</w:t>
      </w:r>
      <w:r w:rsidRPr="0055282A">
        <w:rPr>
          <w:rFonts w:ascii="GE Inspira" w:hAnsi="GE Inspira" w:cs="GE Inspira"/>
        </w:rPr>
        <w:t>,</w:t>
      </w:r>
      <w:r>
        <w:rPr>
          <w:rFonts w:ascii="GE Inspira" w:hAnsi="GE Inspira" w:cs="GE Inspira"/>
        </w:rPr>
        <w:t>1</w:t>
      </w:r>
      <w:r w:rsidRPr="0055282A">
        <w:rPr>
          <w:rFonts w:ascii="GE Inspira" w:hAnsi="GE Inspira" w:cs="GE Inspira"/>
        </w:rPr>
        <w:t xml:space="preserve">“ ovládací </w:t>
      </w:r>
      <w:r>
        <w:rPr>
          <w:rFonts w:ascii="GE Inspira" w:hAnsi="GE Inspira" w:cs="GE Inspira"/>
        </w:rPr>
        <w:t xml:space="preserve">dotykový </w:t>
      </w:r>
      <w:proofErr w:type="spellStart"/>
      <w:r w:rsidRPr="0055282A">
        <w:rPr>
          <w:rFonts w:ascii="GE Inspira" w:hAnsi="GE Inspira" w:cs="GE Inspira"/>
        </w:rPr>
        <w:t>touchpanel</w:t>
      </w:r>
      <w:proofErr w:type="spellEnd"/>
      <w:r>
        <w:rPr>
          <w:rFonts w:ascii="GE Inspira" w:hAnsi="GE Inspira" w:cs="GE Inspira"/>
        </w:rPr>
        <w:t>, 6x USB</w:t>
      </w:r>
      <w:r w:rsidR="00A15D4D">
        <w:rPr>
          <w:rFonts w:ascii="GE Inspira" w:hAnsi="GE Inspira" w:cs="GE Inspira"/>
        </w:rPr>
        <w:t xml:space="preserve"> (5xUSB 3.0, 1xUSB 2.0)</w:t>
      </w:r>
      <w:r>
        <w:rPr>
          <w:rFonts w:ascii="GE Inspira" w:hAnsi="GE Inspira" w:cs="GE Inspira"/>
        </w:rPr>
        <w:t>. Elektronicky nasta</w:t>
      </w:r>
      <w:r w:rsidR="002B288E">
        <w:rPr>
          <w:rFonts w:ascii="GE Inspira" w:hAnsi="GE Inspira" w:cs="GE Inspira"/>
        </w:rPr>
        <w:t>vitelná poloha ovládacího</w:t>
      </w:r>
      <w:r w:rsidR="0016005F">
        <w:rPr>
          <w:rFonts w:ascii="GE Inspira" w:hAnsi="GE Inspira" w:cs="GE Inspira"/>
        </w:rPr>
        <w:t xml:space="preserve"> panelu,</w:t>
      </w:r>
      <w:r w:rsidR="002B288E">
        <w:rPr>
          <w:rFonts w:ascii="GE Inspira" w:hAnsi="GE Inspira" w:cs="GE Inspira"/>
        </w:rPr>
        <w:t xml:space="preserve"> tzv. </w:t>
      </w:r>
      <w:r>
        <w:rPr>
          <w:rFonts w:ascii="GE Inspira" w:hAnsi="GE Inspira" w:cs="GE Inspira"/>
        </w:rPr>
        <w:t>plovoucí panel</w:t>
      </w:r>
      <w:r w:rsidRPr="00A375E3">
        <w:rPr>
          <w:rFonts w:ascii="GE Inspira" w:hAnsi="GE Inspira" w:cs="GE Inspira"/>
        </w:rPr>
        <w:t xml:space="preserve">, ergonomické ovládání, čtyři porty pro připojení sond, </w:t>
      </w:r>
      <w:r>
        <w:rPr>
          <w:rFonts w:ascii="GE Inspira" w:hAnsi="GE Inspira" w:cs="GE Inspira"/>
        </w:rPr>
        <w:t>vysoká interní</w:t>
      </w:r>
      <w:r w:rsidRPr="00A375E3">
        <w:rPr>
          <w:rFonts w:ascii="GE Inspira" w:hAnsi="GE Inspira" w:cs="GE Inspira"/>
        </w:rPr>
        <w:t xml:space="preserve"> paměť pro </w:t>
      </w:r>
      <w:proofErr w:type="spellStart"/>
      <w:r w:rsidRPr="00A375E3">
        <w:rPr>
          <w:rFonts w:ascii="GE Inspira" w:hAnsi="GE Inspira" w:cs="GE Inspira"/>
        </w:rPr>
        <w:t>cine</w:t>
      </w:r>
      <w:proofErr w:type="spellEnd"/>
      <w:r>
        <w:rPr>
          <w:rFonts w:ascii="GE Inspira" w:hAnsi="GE Inspira" w:cs="GE Inspira"/>
        </w:rPr>
        <w:t xml:space="preserve"> smyčku</w:t>
      </w:r>
      <w:r w:rsidRPr="00A375E3">
        <w:rPr>
          <w:rFonts w:ascii="GE Inspira" w:hAnsi="GE Inspira" w:cs="GE Inspira"/>
        </w:rPr>
        <w:t>, interní harddisk</w:t>
      </w:r>
      <w:r w:rsidR="00160E45">
        <w:rPr>
          <w:rFonts w:ascii="GE Inspira" w:hAnsi="GE Inspira" w:cs="GE Inspira"/>
        </w:rPr>
        <w:t xml:space="preserve"> s kapacitou 500GB</w:t>
      </w:r>
      <w:r w:rsidR="0016005F">
        <w:rPr>
          <w:rFonts w:ascii="GE Inspira" w:hAnsi="GE Inspira" w:cs="GE Inspira"/>
        </w:rPr>
        <w:t xml:space="preserve"> rozšiřitelný</w:t>
      </w:r>
      <w:r w:rsidRPr="00A375E3">
        <w:rPr>
          <w:rFonts w:ascii="GE Inspira" w:hAnsi="GE Inspira" w:cs="GE Inspira"/>
        </w:rPr>
        <w:t>, integrovaná CD/DVD vypalovací mechanika, modul pro archivaci ob</w:t>
      </w:r>
      <w:r>
        <w:rPr>
          <w:rFonts w:ascii="GE Inspira" w:hAnsi="GE Inspira" w:cs="GE Inspira"/>
        </w:rPr>
        <w:t xml:space="preserve">rázků a správu pacientských dat, </w:t>
      </w:r>
      <w:r w:rsidRPr="00A375E3">
        <w:rPr>
          <w:rFonts w:ascii="GE Inspira" w:hAnsi="GE Inspira" w:cs="GE Inspira"/>
        </w:rPr>
        <w:t>uživatelem programovatelná přednastavení parametrů (</w:t>
      </w:r>
      <w:proofErr w:type="spellStart"/>
      <w:r w:rsidRPr="00A375E3">
        <w:rPr>
          <w:rFonts w:ascii="GE Inspira" w:hAnsi="GE Inspira" w:cs="GE Inspira"/>
        </w:rPr>
        <w:t>presety</w:t>
      </w:r>
      <w:proofErr w:type="spellEnd"/>
      <w:r w:rsidRPr="00A375E3">
        <w:rPr>
          <w:rFonts w:ascii="GE Inspira" w:hAnsi="GE Inspira" w:cs="GE Inspira"/>
        </w:rPr>
        <w:t xml:space="preserve">). </w:t>
      </w:r>
      <w:r w:rsidR="00703540">
        <w:rPr>
          <w:rFonts w:ascii="GE Inspira" w:hAnsi="GE Inspira" w:cs="GE Inspira"/>
        </w:rPr>
        <w:t xml:space="preserve">Export obrázků ve formátech: </w:t>
      </w:r>
      <w:r w:rsidR="00703540" w:rsidRPr="00703540">
        <w:rPr>
          <w:rFonts w:ascii="GE Inspira" w:hAnsi="GE Inspira" w:cs="GE Inspira"/>
        </w:rPr>
        <w:t>JPEG, BMP, AVI, MPEG, DICOM</w:t>
      </w:r>
      <w:r w:rsidR="004A5859">
        <w:rPr>
          <w:rFonts w:ascii="GE Inspira" w:hAnsi="GE Inspira" w:cs="GE Inspira"/>
        </w:rPr>
        <w:t xml:space="preserve">. Napájení: </w:t>
      </w:r>
      <w:r w:rsidR="004A5859" w:rsidRPr="004A5859">
        <w:rPr>
          <w:rFonts w:ascii="GE Inspira" w:hAnsi="GE Inspira" w:cs="GE Inspira"/>
        </w:rPr>
        <w:t>230V/50 Hz</w:t>
      </w:r>
      <w:r w:rsidR="004A5859">
        <w:rPr>
          <w:rFonts w:ascii="GE Inspira" w:hAnsi="GE Inspira" w:cs="GE Inspira"/>
        </w:rPr>
        <w:t>.</w:t>
      </w:r>
    </w:p>
    <w:p w:rsidR="006E50DF" w:rsidRDefault="006E50DF" w:rsidP="00CA4B9A">
      <w:pPr>
        <w:jc w:val="both"/>
        <w:rPr>
          <w:rFonts w:ascii="GE Inspira" w:hAnsi="GE Inspira" w:cs="GE Inspira"/>
          <w:u w:val="single"/>
        </w:rPr>
      </w:pPr>
    </w:p>
    <w:p w:rsidR="00ED7F05" w:rsidRDefault="00ED7F05" w:rsidP="00CA4B9A">
      <w:pPr>
        <w:jc w:val="both"/>
        <w:rPr>
          <w:rFonts w:ascii="GE Inspira" w:hAnsi="GE Inspira" w:cs="GE Inspira"/>
          <w:u w:val="single"/>
        </w:rPr>
      </w:pPr>
    </w:p>
    <w:p w:rsidR="00ED7F05" w:rsidRDefault="00ED7F05" w:rsidP="00CA4B9A">
      <w:pPr>
        <w:jc w:val="both"/>
        <w:rPr>
          <w:rFonts w:ascii="GE Inspira" w:hAnsi="GE Inspira" w:cs="GE Inspira"/>
          <w:u w:val="single"/>
        </w:rPr>
      </w:pPr>
    </w:p>
    <w:p w:rsidR="00ED7F05" w:rsidRDefault="00ED7F05" w:rsidP="00CA4B9A">
      <w:pPr>
        <w:jc w:val="both"/>
        <w:rPr>
          <w:rFonts w:ascii="GE Inspira" w:hAnsi="GE Inspira" w:cs="GE Inspira"/>
          <w:u w:val="single"/>
        </w:rPr>
      </w:pPr>
    </w:p>
    <w:p w:rsidR="00CA4B9A" w:rsidRDefault="00CA4B9A" w:rsidP="00CA4B9A">
      <w:pPr>
        <w:jc w:val="both"/>
        <w:rPr>
          <w:rFonts w:ascii="GE Inspira" w:hAnsi="GE Inspira" w:cs="GE Inspira"/>
          <w:u w:val="single"/>
        </w:rPr>
      </w:pPr>
      <w:r>
        <w:rPr>
          <w:rFonts w:ascii="GE Inspira" w:hAnsi="GE Inspira" w:cs="GE Inspira"/>
          <w:u w:val="single"/>
        </w:rPr>
        <w:lastRenderedPageBreak/>
        <w:t>Měření a kalkulace</w:t>
      </w:r>
    </w:p>
    <w:p w:rsidR="00CA4B9A" w:rsidRDefault="00CA4B9A" w:rsidP="00CA4B9A">
      <w:pPr>
        <w:jc w:val="both"/>
        <w:rPr>
          <w:rFonts w:ascii="GE Inspira" w:hAnsi="GE Inspira" w:cs="GE Inspira"/>
        </w:rPr>
      </w:pPr>
      <w:r w:rsidRPr="00A375E3">
        <w:rPr>
          <w:rFonts w:ascii="GE Inspira" w:hAnsi="GE Inspira" w:cs="GE Inspira"/>
        </w:rPr>
        <w:t>Komplexní software, anotace</w:t>
      </w:r>
      <w:r>
        <w:rPr>
          <w:rFonts w:ascii="GE Inspira" w:hAnsi="GE Inspira" w:cs="GE Inspira"/>
        </w:rPr>
        <w:t xml:space="preserve"> a</w:t>
      </w:r>
      <w:r w:rsidRPr="00A375E3">
        <w:rPr>
          <w:rFonts w:ascii="GE Inspira" w:hAnsi="GE Inspira" w:cs="GE Inspira"/>
        </w:rPr>
        <w:t xml:space="preserve"> kompletní kalkulace </w:t>
      </w:r>
      <w:r>
        <w:rPr>
          <w:rFonts w:ascii="GE Inspira" w:hAnsi="GE Inspira" w:cs="GE Inspira"/>
        </w:rPr>
        <w:t>délky</w:t>
      </w:r>
      <w:r w:rsidR="000B4D55">
        <w:rPr>
          <w:rFonts w:ascii="GE Inspira" w:hAnsi="GE Inspira" w:cs="GE Inspira"/>
        </w:rPr>
        <w:t xml:space="preserve"> pro OB/GYN aplikace</w:t>
      </w:r>
      <w:r w:rsidR="00B44CFA">
        <w:rPr>
          <w:rFonts w:ascii="GE Inspira" w:hAnsi="GE Inspira" w:cs="GE Inspira"/>
        </w:rPr>
        <w:t>, biometrické parametry</w:t>
      </w:r>
      <w:r>
        <w:rPr>
          <w:rFonts w:ascii="GE Inspira" w:hAnsi="GE Inspira" w:cs="GE Inspira"/>
        </w:rPr>
        <w:t xml:space="preserve">, </w:t>
      </w:r>
      <w:r w:rsidR="000B4D55">
        <w:rPr>
          <w:rFonts w:ascii="GE Inspira" w:hAnsi="GE Inspira" w:cs="GE Inspira"/>
        </w:rPr>
        <w:t xml:space="preserve">měření </w:t>
      </w:r>
      <w:r>
        <w:rPr>
          <w:rFonts w:ascii="GE Inspira" w:hAnsi="GE Inspira" w:cs="GE Inspira"/>
        </w:rPr>
        <w:t>plochy, obvodu, objemu, úhlu,</w:t>
      </w:r>
      <w:r w:rsidR="000B4D55" w:rsidRPr="000B4D55">
        <w:t xml:space="preserve"> </w:t>
      </w:r>
      <w:r w:rsidR="000B4D55" w:rsidRPr="000B4D55">
        <w:rPr>
          <w:rFonts w:ascii="GE Inspira" w:hAnsi="GE Inspira" w:cs="GE Inspira"/>
        </w:rPr>
        <w:t>IMT, % stenózy</w:t>
      </w:r>
      <w:r w:rsidR="000B4D55">
        <w:rPr>
          <w:rFonts w:ascii="GE Inspira" w:hAnsi="GE Inspira" w:cs="GE Inspira"/>
        </w:rPr>
        <w:t>,</w:t>
      </w:r>
      <w:r>
        <w:rPr>
          <w:rFonts w:ascii="GE Inspira" w:hAnsi="GE Inspira" w:cs="GE Inspira"/>
        </w:rPr>
        <w:t xml:space="preserve"> dopplerovských indexů </w:t>
      </w:r>
      <w:r w:rsidR="000B4D55">
        <w:rPr>
          <w:rFonts w:ascii="GE Inspira" w:hAnsi="GE Inspira" w:cs="GE Inspira"/>
        </w:rPr>
        <w:t>(</w:t>
      </w:r>
      <w:r w:rsidR="000B4D55" w:rsidRPr="000B4D55">
        <w:rPr>
          <w:rFonts w:ascii="GE Inspira" w:hAnsi="GE Inspira" w:cs="GE Inspira"/>
        </w:rPr>
        <w:t xml:space="preserve">PI, RI, </w:t>
      </w:r>
      <w:proofErr w:type="spellStart"/>
      <w:r w:rsidR="000B4D55" w:rsidRPr="000B4D55">
        <w:rPr>
          <w:rFonts w:ascii="GE Inspira" w:hAnsi="GE Inspira" w:cs="GE Inspira"/>
        </w:rPr>
        <w:t>V</w:t>
      </w:r>
      <w:r w:rsidR="000B4D55" w:rsidRPr="000B4D55">
        <w:rPr>
          <w:rFonts w:ascii="GE Inspira" w:hAnsi="GE Inspira" w:cs="GE Inspira"/>
          <w:vertAlign w:val="subscript"/>
        </w:rPr>
        <w:t>max</w:t>
      </w:r>
      <w:proofErr w:type="spellEnd"/>
      <w:r w:rsidR="000B4D55" w:rsidRPr="000B4D55">
        <w:rPr>
          <w:rFonts w:ascii="GE Inspira" w:hAnsi="GE Inspira" w:cs="GE Inspira"/>
        </w:rPr>
        <w:t xml:space="preserve">, </w:t>
      </w:r>
      <w:proofErr w:type="spellStart"/>
      <w:r w:rsidR="000B4D55" w:rsidRPr="000B4D55">
        <w:rPr>
          <w:rFonts w:ascii="GE Inspira" w:hAnsi="GE Inspira" w:cs="GE Inspira"/>
        </w:rPr>
        <w:t>V</w:t>
      </w:r>
      <w:r w:rsidR="000B4D55" w:rsidRPr="000B4D55">
        <w:rPr>
          <w:rFonts w:ascii="GE Inspira" w:hAnsi="GE Inspira" w:cs="GE Inspira"/>
          <w:vertAlign w:val="subscript"/>
        </w:rPr>
        <w:t>min</w:t>
      </w:r>
      <w:proofErr w:type="spellEnd"/>
      <w:r w:rsidR="000B4D55" w:rsidRPr="000B4D55">
        <w:rPr>
          <w:rFonts w:ascii="GE Inspira" w:hAnsi="GE Inspira" w:cs="GE Inspira"/>
        </w:rPr>
        <w:t>, SDI</w:t>
      </w:r>
      <w:r w:rsidR="000B4D55">
        <w:rPr>
          <w:rFonts w:ascii="GE Inspira" w:hAnsi="GE Inspira" w:cs="GE Inspira"/>
        </w:rPr>
        <w:t xml:space="preserve">) </w:t>
      </w:r>
      <w:r>
        <w:rPr>
          <w:rFonts w:ascii="GE Inspira" w:hAnsi="GE Inspira" w:cs="GE Inspira"/>
        </w:rPr>
        <w:t>včetně automatického obkresl</w:t>
      </w:r>
      <w:r w:rsidR="000B4D55">
        <w:rPr>
          <w:rFonts w:ascii="GE Inspira" w:hAnsi="GE Inspira" w:cs="GE Inspira"/>
        </w:rPr>
        <w:t xml:space="preserve">ování dopplerovské křivky, </w:t>
      </w:r>
      <w:proofErr w:type="spellStart"/>
      <w:r w:rsidR="000B4D55">
        <w:rPr>
          <w:rFonts w:ascii="GE Inspira" w:hAnsi="GE Inspira" w:cs="GE Inspira"/>
        </w:rPr>
        <w:t>atd</w:t>
      </w:r>
      <w:proofErr w:type="spellEnd"/>
      <w:r w:rsidR="000B4D55">
        <w:rPr>
          <w:rFonts w:ascii="GE Inspira" w:hAnsi="GE Inspira" w:cs="GE Inspira"/>
        </w:rPr>
        <w:t>…</w:t>
      </w:r>
      <w:r>
        <w:rPr>
          <w:rFonts w:ascii="GE Inspira" w:hAnsi="GE Inspira" w:cs="GE Inspira"/>
        </w:rPr>
        <w:t xml:space="preserve"> </w:t>
      </w:r>
      <w:r w:rsidRPr="00A375E3">
        <w:rPr>
          <w:rFonts w:ascii="GE Inspira" w:hAnsi="GE Inspira" w:cs="GE Inspira"/>
        </w:rPr>
        <w:t>a reporty pro porodnické a gynekologické aplikace.</w:t>
      </w:r>
      <w:r>
        <w:rPr>
          <w:rFonts w:ascii="GE Inspira" w:hAnsi="GE Inspira" w:cs="GE Inspira"/>
        </w:rPr>
        <w:t xml:space="preserve"> Měření všech parametrů živě nebo na zmraženém obraze.</w:t>
      </w:r>
    </w:p>
    <w:p w:rsidR="00B44CFA" w:rsidRPr="00ED7F05" w:rsidRDefault="00B44CFA" w:rsidP="00CA4B9A">
      <w:pPr>
        <w:ind w:left="45"/>
        <w:jc w:val="both"/>
        <w:rPr>
          <w:rFonts w:ascii="GE Inspira" w:hAnsi="GE Inspira"/>
          <w:b/>
          <w:sz w:val="20"/>
          <w:u w:val="single"/>
        </w:rPr>
      </w:pPr>
    </w:p>
    <w:p w:rsidR="00CA4B9A" w:rsidRPr="007E48C6" w:rsidRDefault="00CA4B9A" w:rsidP="00CA4B9A">
      <w:pPr>
        <w:ind w:left="45"/>
        <w:jc w:val="both"/>
        <w:rPr>
          <w:rFonts w:ascii="GE Inspira" w:hAnsi="GE Inspira"/>
          <w:b/>
          <w:u w:val="single"/>
        </w:rPr>
      </w:pPr>
      <w:r w:rsidRPr="007E48C6">
        <w:rPr>
          <w:rFonts w:ascii="GE Inspira" w:hAnsi="GE Inspira"/>
          <w:b/>
          <w:u w:val="single"/>
        </w:rPr>
        <w:t>Příslušenství</w:t>
      </w:r>
    </w:p>
    <w:p w:rsidR="00CA4B9A" w:rsidRPr="00ED7F05" w:rsidRDefault="00CA4B9A" w:rsidP="00CA4B9A">
      <w:pPr>
        <w:ind w:left="45"/>
        <w:jc w:val="both"/>
        <w:rPr>
          <w:rFonts w:ascii="GE Inspira" w:hAnsi="GE Inspira"/>
          <w:sz w:val="16"/>
          <w:u w:val="single"/>
        </w:rPr>
      </w:pPr>
    </w:p>
    <w:p w:rsidR="00CA4B9A" w:rsidRDefault="00CA4B9A" w:rsidP="00CA4B9A">
      <w:pPr>
        <w:pStyle w:val="Odstavecseseznamem"/>
        <w:numPr>
          <w:ilvl w:val="0"/>
          <w:numId w:val="3"/>
        </w:numPr>
        <w:jc w:val="both"/>
        <w:rPr>
          <w:rFonts w:ascii="GE Inspira" w:hAnsi="GE Inspira"/>
        </w:rPr>
      </w:pPr>
      <w:proofErr w:type="spellStart"/>
      <w:r w:rsidRPr="00991271">
        <w:rPr>
          <w:rFonts w:ascii="GE Inspira" w:hAnsi="GE Inspira"/>
          <w:b/>
          <w:bCs/>
        </w:rPr>
        <w:t>Termoprinter</w:t>
      </w:r>
      <w:proofErr w:type="spellEnd"/>
      <w:r w:rsidRPr="00991271">
        <w:rPr>
          <w:rFonts w:ascii="GE Inspira" w:hAnsi="GE Inspira"/>
          <w:b/>
          <w:bCs/>
        </w:rPr>
        <w:t xml:space="preserve"> SONY – </w:t>
      </w:r>
      <w:r w:rsidRPr="00991271">
        <w:rPr>
          <w:rFonts w:ascii="GE Inspira" w:hAnsi="GE Inspira"/>
        </w:rPr>
        <w:t xml:space="preserve">digitální černobílý </w:t>
      </w:r>
      <w:proofErr w:type="spellStart"/>
      <w:r w:rsidRPr="00991271">
        <w:rPr>
          <w:rFonts w:ascii="GE Inspira" w:hAnsi="GE Inspira"/>
        </w:rPr>
        <w:t>printer</w:t>
      </w:r>
      <w:proofErr w:type="spellEnd"/>
      <w:r w:rsidRPr="00991271">
        <w:rPr>
          <w:rFonts w:ascii="GE Inspira" w:hAnsi="GE Inspira"/>
        </w:rPr>
        <w:t xml:space="preserve"> pro tisk obrázků</w:t>
      </w:r>
    </w:p>
    <w:p w:rsidR="00876FB6" w:rsidRPr="00991271" w:rsidRDefault="00876FB6" w:rsidP="00CA4B9A">
      <w:pPr>
        <w:pStyle w:val="Odstavecseseznamem"/>
        <w:numPr>
          <w:ilvl w:val="0"/>
          <w:numId w:val="3"/>
        </w:numPr>
        <w:jc w:val="both"/>
        <w:rPr>
          <w:rFonts w:ascii="GE Inspira" w:hAnsi="GE Inspira"/>
        </w:rPr>
      </w:pPr>
      <w:r>
        <w:rPr>
          <w:rFonts w:ascii="GE Inspira" w:hAnsi="GE Inspira"/>
          <w:b/>
          <w:bCs/>
        </w:rPr>
        <w:t>DVD rekordér –</w:t>
      </w:r>
      <w:r>
        <w:rPr>
          <w:rFonts w:ascii="GE Inspira" w:hAnsi="GE Inspira"/>
        </w:rPr>
        <w:t xml:space="preserve"> modul pro nahrávání na USB </w:t>
      </w:r>
      <w:proofErr w:type="spellStart"/>
      <w:r>
        <w:rPr>
          <w:rFonts w:ascii="GE Inspira" w:hAnsi="GE Inspira"/>
        </w:rPr>
        <w:t>flash</w:t>
      </w:r>
      <w:proofErr w:type="spellEnd"/>
      <w:r>
        <w:rPr>
          <w:rFonts w:ascii="GE Inspira" w:hAnsi="GE Inspira"/>
        </w:rPr>
        <w:t xml:space="preserve"> </w:t>
      </w:r>
      <w:proofErr w:type="spellStart"/>
      <w:r>
        <w:rPr>
          <w:rFonts w:ascii="GE Inspira" w:hAnsi="GE Inspira"/>
        </w:rPr>
        <w:t>diksy</w:t>
      </w:r>
      <w:proofErr w:type="spellEnd"/>
      <w:r>
        <w:rPr>
          <w:rFonts w:ascii="GE Inspira" w:hAnsi="GE Inspira"/>
        </w:rPr>
        <w:t xml:space="preserve"> </w:t>
      </w:r>
      <w:r w:rsidR="003E38CC">
        <w:rPr>
          <w:rFonts w:ascii="GE Inspira" w:hAnsi="GE Inspira"/>
        </w:rPr>
        <w:t>a</w:t>
      </w:r>
      <w:r>
        <w:rPr>
          <w:rFonts w:ascii="GE Inspira" w:hAnsi="GE Inspira"/>
        </w:rPr>
        <w:t xml:space="preserve"> DVD média</w:t>
      </w:r>
    </w:p>
    <w:p w:rsidR="00CA4B9A" w:rsidRPr="00ED7F05" w:rsidRDefault="00CA4B9A" w:rsidP="00CA4B9A">
      <w:pPr>
        <w:ind w:left="45"/>
        <w:jc w:val="both"/>
        <w:rPr>
          <w:rFonts w:ascii="GE Inspira" w:hAnsi="GE Inspira"/>
          <w:b/>
          <w:sz w:val="18"/>
          <w:u w:val="single"/>
        </w:rPr>
      </w:pPr>
    </w:p>
    <w:p w:rsidR="00CA4B9A" w:rsidRDefault="00CA4B9A" w:rsidP="00CA4B9A">
      <w:pPr>
        <w:ind w:left="45"/>
        <w:jc w:val="both"/>
        <w:rPr>
          <w:rFonts w:ascii="GE Inspira" w:hAnsi="GE Inspira"/>
          <w:b/>
          <w:u w:val="single"/>
        </w:rPr>
      </w:pPr>
      <w:proofErr w:type="spellStart"/>
      <w:r>
        <w:rPr>
          <w:rFonts w:ascii="GE Inspira" w:hAnsi="GE Inspira"/>
          <w:b/>
          <w:u w:val="single"/>
        </w:rPr>
        <w:t>Sondové</w:t>
      </w:r>
      <w:proofErr w:type="spellEnd"/>
      <w:r>
        <w:rPr>
          <w:rFonts w:ascii="GE Inspira" w:hAnsi="GE Inspira"/>
          <w:b/>
          <w:u w:val="single"/>
        </w:rPr>
        <w:t xml:space="preserve"> vybavení</w:t>
      </w:r>
    </w:p>
    <w:p w:rsidR="00CA4B9A" w:rsidRPr="00ED7F05" w:rsidRDefault="00CA4B9A" w:rsidP="00CA4B9A">
      <w:pPr>
        <w:ind w:left="45"/>
        <w:jc w:val="both"/>
        <w:rPr>
          <w:rFonts w:ascii="GE Inspira" w:hAnsi="GE Inspira"/>
          <w:b/>
          <w:sz w:val="20"/>
          <w:u w:val="single"/>
        </w:rPr>
      </w:pPr>
    </w:p>
    <w:p w:rsidR="003465F8" w:rsidRPr="00C2402B" w:rsidRDefault="003465F8" w:rsidP="003465F8">
      <w:pPr>
        <w:autoSpaceDE w:val="0"/>
        <w:autoSpaceDN w:val="0"/>
        <w:adjustRightInd w:val="0"/>
        <w:rPr>
          <w:rFonts w:ascii="GE Inspira" w:eastAsia="MS Mincho" w:hAnsi="GE Inspira" w:cs="GE Inspira"/>
          <w:b/>
          <w:bCs/>
          <w:color w:val="0000FF"/>
          <w:lang w:eastAsia="ja-JP"/>
        </w:rPr>
      </w:pPr>
      <w:r>
        <w:rPr>
          <w:rFonts w:ascii="GE Inspira" w:eastAsia="MS Mincho" w:hAnsi="GE Inspira" w:cs="GE Inspira"/>
          <w:b/>
          <w:bCs/>
          <w:color w:val="0000FF"/>
          <w:lang w:eastAsia="ja-JP"/>
        </w:rPr>
        <w:t>eM6C</w:t>
      </w:r>
      <w:r w:rsidRPr="00C2402B">
        <w:rPr>
          <w:rFonts w:ascii="GE Inspira" w:eastAsia="MS Mincho" w:hAnsi="GE Inspira" w:cs="GE Inspira"/>
          <w:b/>
          <w:bCs/>
          <w:color w:val="0000FF"/>
          <w:lang w:eastAsia="ja-JP"/>
        </w:rPr>
        <w:t>-D</w:t>
      </w:r>
      <w:r w:rsidR="008F0B03">
        <w:rPr>
          <w:rFonts w:ascii="GE Inspira" w:eastAsia="MS Mincho" w:hAnsi="GE Inspira" w:cs="GE Inspira"/>
          <w:b/>
          <w:bCs/>
          <w:color w:val="0000FF"/>
          <w:lang w:eastAsia="ja-JP"/>
        </w:rPr>
        <w:t xml:space="preserve"> vč. SW</w:t>
      </w:r>
      <w:r w:rsidRPr="00C2402B">
        <w:rPr>
          <w:rFonts w:ascii="GE Inspira" w:eastAsia="MS Mincho" w:hAnsi="GE Inspira" w:cs="GE Inspira"/>
          <w:b/>
          <w:bCs/>
          <w:color w:val="0000FF"/>
          <w:lang w:eastAsia="ja-JP"/>
        </w:rPr>
        <w:t>:</w:t>
      </w:r>
      <w:r w:rsidR="00DE6B76">
        <w:rPr>
          <w:rFonts w:ascii="GE Inspira" w:eastAsia="MS Mincho" w:hAnsi="GE Inspira" w:cs="GE Inspira"/>
          <w:b/>
          <w:bCs/>
          <w:color w:val="0000FF"/>
          <w:lang w:eastAsia="ja-JP"/>
        </w:rPr>
        <w:t xml:space="preserve"> - 1 ks</w:t>
      </w:r>
      <w:r w:rsidRPr="00C2402B">
        <w:rPr>
          <w:rFonts w:ascii="GE Inspira" w:eastAsia="MS Mincho" w:hAnsi="GE Inspira" w:cs="GE Inspira"/>
          <w:b/>
          <w:bCs/>
          <w:color w:val="0000FF"/>
          <w:lang w:eastAsia="ja-JP"/>
        </w:rPr>
        <w:t xml:space="preserve">   </w:t>
      </w:r>
      <w:r>
        <w:rPr>
          <w:rFonts w:ascii="GE Inspira" w:eastAsia="MS Mincho" w:hAnsi="GE Inspira" w:cs="GE Inspira"/>
          <w:b/>
          <w:bCs/>
          <w:color w:val="0000FF"/>
          <w:lang w:eastAsia="ja-JP"/>
        </w:rPr>
        <w:t xml:space="preserve">                                                                     </w:t>
      </w:r>
      <w:r w:rsidRPr="00C2402B">
        <w:rPr>
          <w:rFonts w:ascii="GE Inspira" w:eastAsia="MS Mincho" w:hAnsi="GE Inspira" w:cs="GE Inspira"/>
          <w:b/>
          <w:bCs/>
          <w:color w:val="0000FF"/>
          <w:lang w:eastAsia="ja-JP"/>
        </w:rPr>
        <w:t xml:space="preserve"> </w:t>
      </w:r>
    </w:p>
    <w:p w:rsidR="0097014F" w:rsidRPr="0097014F" w:rsidRDefault="003465F8" w:rsidP="0097014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E Inspira" w:hAnsi="GE Inspira" w:cs="GE Inspira"/>
        </w:rPr>
      </w:pPr>
      <w:r w:rsidRPr="0097014F">
        <w:rPr>
          <w:rFonts w:ascii="GE Inspira" w:eastAsia="MS Mincho" w:hAnsi="GE Inspira" w:cs="GE Inspira"/>
          <w:lang w:eastAsia="ja-JP"/>
        </w:rPr>
        <w:t>širokopásmová abdominální plně elektronická MATRIXOVÁ 2D/3D/4D konvexní sonda</w:t>
      </w:r>
      <w:r w:rsidR="0097014F">
        <w:rPr>
          <w:rFonts w:ascii="GE Inspira" w:eastAsia="MS Mincho" w:hAnsi="GE Inspira" w:cs="GE Inspira"/>
          <w:lang w:eastAsia="ja-JP"/>
        </w:rPr>
        <w:t>, se sondou je dodáván speciální software</w:t>
      </w:r>
      <w:r w:rsidR="0097014F" w:rsidRPr="0097014F">
        <w:rPr>
          <w:rFonts w:ascii="GE Inspira" w:eastAsia="MS Mincho" w:hAnsi="GE Inspira" w:cs="GE Inspira"/>
          <w:lang w:eastAsia="ja-JP"/>
        </w:rPr>
        <w:t xml:space="preserve"> </w:t>
      </w:r>
      <w:proofErr w:type="spellStart"/>
      <w:r w:rsidR="0097014F" w:rsidRPr="0097014F">
        <w:rPr>
          <w:rFonts w:ascii="GE Inspira" w:hAnsi="GE Inspira"/>
          <w:i/>
        </w:rPr>
        <w:t>Advanced</w:t>
      </w:r>
      <w:proofErr w:type="spellEnd"/>
      <w:r w:rsidR="0097014F" w:rsidRPr="0097014F">
        <w:rPr>
          <w:rFonts w:ascii="GE Inspira" w:hAnsi="GE Inspira"/>
          <w:i/>
        </w:rPr>
        <w:t xml:space="preserve"> STIC</w:t>
      </w:r>
      <w:r w:rsidR="0097014F" w:rsidRPr="0097014F">
        <w:rPr>
          <w:rFonts w:ascii="GE Inspira" w:hAnsi="GE Inspira"/>
        </w:rPr>
        <w:t xml:space="preserve"> (live 3D zobrazení fetálního srdce pomocí metody STIC, SW balíček obsahuje také: </w:t>
      </w:r>
      <w:proofErr w:type="spellStart"/>
      <w:r w:rsidR="0097014F" w:rsidRPr="0097014F">
        <w:rPr>
          <w:rFonts w:ascii="GE Inspira" w:hAnsi="GE Inspira"/>
        </w:rPr>
        <w:t>STICflow</w:t>
      </w:r>
      <w:proofErr w:type="spellEnd"/>
      <w:r w:rsidR="0097014F" w:rsidRPr="0097014F">
        <w:rPr>
          <w:rFonts w:ascii="GE Inspira" w:hAnsi="GE Inspira"/>
        </w:rPr>
        <w:t xml:space="preserve">, STIC-M-Mode, </w:t>
      </w:r>
      <w:proofErr w:type="spellStart"/>
      <w:r w:rsidR="0097014F" w:rsidRPr="0097014F">
        <w:rPr>
          <w:rFonts w:ascii="GE Inspira" w:hAnsi="GE Inspira"/>
        </w:rPr>
        <w:t>SonoVCADHeart</w:t>
      </w:r>
      <w:proofErr w:type="spellEnd"/>
      <w:r w:rsidR="0097014F">
        <w:rPr>
          <w:rFonts w:ascii="GE Inspira" w:hAnsi="GE Inspira"/>
        </w:rPr>
        <w:t>)</w:t>
      </w:r>
    </w:p>
    <w:p w:rsidR="003465F8" w:rsidRPr="000F64BD" w:rsidRDefault="003465F8" w:rsidP="000F64B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GE Inspira" w:eastAsia="MS Mincho" w:hAnsi="GE Inspira" w:cs="GE Inspira"/>
          <w:lang w:eastAsia="ja-JP"/>
        </w:rPr>
      </w:pPr>
      <w:r w:rsidRPr="000F64BD">
        <w:rPr>
          <w:rFonts w:ascii="GE Inspira" w:eastAsia="MS Mincho" w:hAnsi="GE Inspira" w:cs="GE Inspira"/>
          <w:lang w:eastAsia="ja-JP"/>
        </w:rPr>
        <w:t xml:space="preserve">aplikace: Abdomen, OB, GYN </w:t>
      </w:r>
    </w:p>
    <w:p w:rsidR="003465F8" w:rsidRPr="000F64BD" w:rsidRDefault="003465F8" w:rsidP="000F64B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GE Inspira" w:eastAsia="MS Mincho" w:hAnsi="GE Inspira"/>
          <w:lang w:eastAsia="ja-JP"/>
        </w:rPr>
      </w:pPr>
      <w:r w:rsidRPr="000F64BD">
        <w:rPr>
          <w:rFonts w:ascii="GE Inspira" w:eastAsia="MS Mincho" w:hAnsi="GE Inspira" w:cs="GE Inspira"/>
          <w:lang w:eastAsia="ja-JP"/>
        </w:rPr>
        <w:t>Frekvenční rozsah: 1 – 6 MHz, harmonické zobrazení</w:t>
      </w:r>
    </w:p>
    <w:p w:rsidR="003465F8" w:rsidRPr="000F64BD" w:rsidRDefault="003465F8" w:rsidP="000F64B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GE Inspira" w:eastAsia="MS Mincho" w:hAnsi="GE Inspira"/>
          <w:lang w:eastAsia="ja-JP"/>
        </w:rPr>
      </w:pPr>
      <w:r w:rsidRPr="000F64BD">
        <w:rPr>
          <w:rFonts w:ascii="GE Inspira" w:eastAsia="MS Mincho" w:hAnsi="GE Inspira" w:cs="GE Inspira"/>
          <w:lang w:eastAsia="ja-JP"/>
        </w:rPr>
        <w:t>Počet elementů: 8192</w:t>
      </w:r>
    </w:p>
    <w:p w:rsidR="003465F8" w:rsidRPr="000F64BD" w:rsidRDefault="003465F8" w:rsidP="000F64B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GE Inspira" w:eastAsia="MS Mincho" w:hAnsi="GE Inspira" w:cs="GE Inspira"/>
          <w:lang w:eastAsia="ja-JP"/>
        </w:rPr>
      </w:pPr>
      <w:proofErr w:type="spellStart"/>
      <w:r w:rsidRPr="000F64BD">
        <w:rPr>
          <w:rFonts w:ascii="GE Inspira" w:eastAsia="MS Mincho" w:hAnsi="GE Inspira" w:cs="GE Inspira"/>
          <w:lang w:eastAsia="ja-JP"/>
        </w:rPr>
        <w:t>Extended</w:t>
      </w:r>
      <w:proofErr w:type="spellEnd"/>
      <w:r w:rsidRPr="000F64BD">
        <w:rPr>
          <w:rFonts w:ascii="GE Inspira" w:eastAsia="MS Mincho" w:hAnsi="GE Inspira" w:cs="GE Inspira"/>
          <w:lang w:eastAsia="ja-JP"/>
        </w:rPr>
        <w:t xml:space="preserve"> FOV (rozšířená): </w:t>
      </w:r>
      <w:r w:rsidR="00C92B59" w:rsidRPr="000F64BD">
        <w:rPr>
          <w:rFonts w:ascii="GE Inspira" w:eastAsia="MS Mincho" w:hAnsi="GE Inspira" w:cs="GE Inspira"/>
          <w:lang w:eastAsia="ja-JP"/>
        </w:rPr>
        <w:t>85</w:t>
      </w:r>
      <w:r w:rsidRPr="000F64BD">
        <w:rPr>
          <w:rFonts w:ascii="GE Inspira" w:eastAsia="MS Mincho" w:hAnsi="GE Inspira" w:cs="GE Inspira"/>
          <w:lang w:eastAsia="ja-JP"/>
        </w:rPr>
        <w:t xml:space="preserve">° (B), </w:t>
      </w:r>
      <w:r w:rsidR="00C92B59" w:rsidRPr="000F64BD">
        <w:rPr>
          <w:rFonts w:ascii="GE Inspira" w:eastAsia="MS Mincho" w:hAnsi="GE Inspira" w:cs="GE Inspira"/>
          <w:lang w:eastAsia="ja-JP"/>
        </w:rPr>
        <w:t>85</w:t>
      </w:r>
      <w:r w:rsidRPr="000F64BD">
        <w:rPr>
          <w:rFonts w:ascii="GE Inspira" w:eastAsia="MS Mincho" w:hAnsi="GE Inspira" w:cs="GE Inspira"/>
          <w:lang w:eastAsia="ja-JP"/>
        </w:rPr>
        <w:t xml:space="preserve">° x </w:t>
      </w:r>
      <w:r w:rsidR="00C92B59" w:rsidRPr="000F64BD">
        <w:rPr>
          <w:rFonts w:ascii="GE Inspira" w:eastAsia="MS Mincho" w:hAnsi="GE Inspira" w:cs="GE Inspira"/>
          <w:lang w:eastAsia="ja-JP"/>
        </w:rPr>
        <w:t>90</w:t>
      </w:r>
      <w:r w:rsidRPr="000F64BD">
        <w:rPr>
          <w:rFonts w:ascii="GE Inspira" w:eastAsia="MS Mincho" w:hAnsi="GE Inspira" w:cs="GE Inspira"/>
          <w:lang w:eastAsia="ja-JP"/>
        </w:rPr>
        <w:t>° (</w:t>
      </w:r>
      <w:proofErr w:type="spellStart"/>
      <w:r w:rsidRPr="000F64BD">
        <w:rPr>
          <w:rFonts w:ascii="GE Inspira" w:eastAsia="MS Mincho" w:hAnsi="GE Inspira" w:cs="GE Inspira"/>
          <w:lang w:eastAsia="ja-JP"/>
        </w:rPr>
        <w:t>Volume</w:t>
      </w:r>
      <w:proofErr w:type="spellEnd"/>
      <w:r w:rsidRPr="000F64BD">
        <w:rPr>
          <w:rFonts w:ascii="GE Inspira" w:eastAsia="MS Mincho" w:hAnsi="GE Inspira" w:cs="GE Inspira"/>
          <w:lang w:eastAsia="ja-JP"/>
        </w:rPr>
        <w:t xml:space="preserve"> </w:t>
      </w:r>
      <w:proofErr w:type="spellStart"/>
      <w:r w:rsidRPr="000F64BD">
        <w:rPr>
          <w:rFonts w:ascii="GE Inspira" w:eastAsia="MS Mincho" w:hAnsi="GE Inspira" w:cs="GE Inspira"/>
          <w:lang w:eastAsia="ja-JP"/>
        </w:rPr>
        <w:t>scan</w:t>
      </w:r>
      <w:proofErr w:type="spellEnd"/>
      <w:r w:rsidRPr="000F64BD">
        <w:rPr>
          <w:rFonts w:ascii="GE Inspira" w:eastAsia="MS Mincho" w:hAnsi="GE Inspira" w:cs="GE Inspira"/>
          <w:lang w:eastAsia="ja-JP"/>
        </w:rPr>
        <w:t>)</w:t>
      </w:r>
    </w:p>
    <w:p w:rsidR="000F64BD" w:rsidRPr="00ED7F05" w:rsidRDefault="000F64BD" w:rsidP="003465F8">
      <w:pPr>
        <w:autoSpaceDE w:val="0"/>
        <w:autoSpaceDN w:val="0"/>
        <w:adjustRightInd w:val="0"/>
        <w:rPr>
          <w:rFonts w:ascii="GE Inspira" w:eastAsia="MS Mincho" w:hAnsi="GE Inspira" w:cs="GE Inspira"/>
          <w:sz w:val="20"/>
          <w:lang w:eastAsia="ja-JP"/>
        </w:rPr>
      </w:pPr>
    </w:p>
    <w:p w:rsidR="00CA4B9A" w:rsidRPr="00C2402B" w:rsidRDefault="00CA4B9A" w:rsidP="00CA4B9A">
      <w:pPr>
        <w:autoSpaceDE w:val="0"/>
        <w:autoSpaceDN w:val="0"/>
        <w:adjustRightInd w:val="0"/>
        <w:rPr>
          <w:rFonts w:ascii="GE Inspira" w:eastAsia="MS Mincho" w:hAnsi="GE Inspira" w:cs="GE Inspira"/>
          <w:b/>
          <w:bCs/>
          <w:color w:val="0000FF"/>
          <w:lang w:eastAsia="ja-JP"/>
        </w:rPr>
      </w:pPr>
      <w:r>
        <w:rPr>
          <w:rFonts w:ascii="GE Inspira" w:eastAsia="MS Mincho" w:hAnsi="GE Inspira" w:cs="GE Inspira"/>
          <w:b/>
          <w:bCs/>
          <w:color w:val="0000FF"/>
          <w:lang w:eastAsia="ja-JP"/>
        </w:rPr>
        <w:t>R</w:t>
      </w:r>
      <w:r w:rsidR="00B97129">
        <w:rPr>
          <w:rFonts w:ascii="GE Inspira" w:eastAsia="MS Mincho" w:hAnsi="GE Inspira" w:cs="GE Inspira"/>
          <w:b/>
          <w:bCs/>
          <w:color w:val="0000FF"/>
          <w:lang w:eastAsia="ja-JP"/>
        </w:rPr>
        <w:t>M</w:t>
      </w:r>
      <w:r>
        <w:rPr>
          <w:rFonts w:ascii="GE Inspira" w:eastAsia="MS Mincho" w:hAnsi="GE Inspira" w:cs="GE Inspira"/>
          <w:b/>
          <w:bCs/>
          <w:color w:val="0000FF"/>
          <w:lang w:eastAsia="ja-JP"/>
        </w:rPr>
        <w:t>6</w:t>
      </w:r>
      <w:r w:rsidR="00C36606">
        <w:rPr>
          <w:rFonts w:ascii="GE Inspira" w:eastAsia="MS Mincho" w:hAnsi="GE Inspira" w:cs="GE Inspira"/>
          <w:b/>
          <w:bCs/>
          <w:color w:val="0000FF"/>
          <w:lang w:eastAsia="ja-JP"/>
        </w:rPr>
        <w:t>C</w:t>
      </w:r>
      <w:r w:rsidRPr="00C2402B">
        <w:rPr>
          <w:rFonts w:ascii="GE Inspira" w:eastAsia="MS Mincho" w:hAnsi="GE Inspira" w:cs="GE Inspira"/>
          <w:b/>
          <w:bCs/>
          <w:color w:val="0000FF"/>
          <w:lang w:eastAsia="ja-JP"/>
        </w:rPr>
        <w:t>-D:</w:t>
      </w:r>
      <w:r w:rsidR="003374B9">
        <w:rPr>
          <w:rFonts w:ascii="GE Inspira" w:eastAsia="MS Mincho" w:hAnsi="GE Inspira" w:cs="GE Inspira"/>
          <w:b/>
          <w:bCs/>
          <w:color w:val="0000FF"/>
          <w:lang w:eastAsia="ja-JP"/>
        </w:rPr>
        <w:t xml:space="preserve"> - 6 ks</w:t>
      </w:r>
      <w:r w:rsidRPr="00C2402B">
        <w:rPr>
          <w:rFonts w:ascii="GE Inspira" w:eastAsia="MS Mincho" w:hAnsi="GE Inspira" w:cs="GE Inspira"/>
          <w:b/>
          <w:bCs/>
          <w:color w:val="0000FF"/>
          <w:lang w:eastAsia="ja-JP"/>
        </w:rPr>
        <w:t xml:space="preserve">   </w:t>
      </w:r>
      <w:r>
        <w:rPr>
          <w:rFonts w:ascii="GE Inspira" w:eastAsia="MS Mincho" w:hAnsi="GE Inspira" w:cs="GE Inspira"/>
          <w:b/>
          <w:bCs/>
          <w:color w:val="0000FF"/>
          <w:lang w:eastAsia="ja-JP"/>
        </w:rPr>
        <w:t xml:space="preserve">                                                                     </w:t>
      </w:r>
      <w:r w:rsidRPr="00C2402B">
        <w:rPr>
          <w:rFonts w:ascii="GE Inspira" w:eastAsia="MS Mincho" w:hAnsi="GE Inspira" w:cs="GE Inspira"/>
          <w:b/>
          <w:bCs/>
          <w:color w:val="0000FF"/>
          <w:lang w:eastAsia="ja-JP"/>
        </w:rPr>
        <w:t xml:space="preserve"> </w:t>
      </w:r>
    </w:p>
    <w:p w:rsidR="00CA4B9A" w:rsidRPr="000F64BD" w:rsidRDefault="00CA4B9A" w:rsidP="000F64B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GE Inspira" w:eastAsia="MS Mincho" w:hAnsi="GE Inspira" w:cs="GE Inspira"/>
          <w:lang w:eastAsia="ja-JP"/>
        </w:rPr>
      </w:pPr>
      <w:r w:rsidRPr="000F64BD">
        <w:rPr>
          <w:rFonts w:ascii="GE Inspira" w:eastAsia="MS Mincho" w:hAnsi="GE Inspira" w:cs="GE Inspira"/>
          <w:lang w:eastAsia="ja-JP"/>
        </w:rPr>
        <w:t xml:space="preserve">širokopásmová abdominální </w:t>
      </w:r>
      <w:r w:rsidR="00B97129" w:rsidRPr="000F64BD">
        <w:rPr>
          <w:rFonts w:ascii="GE Inspira" w:eastAsia="MS Mincho" w:hAnsi="GE Inspira" w:cs="GE Inspira"/>
          <w:lang w:eastAsia="ja-JP"/>
        </w:rPr>
        <w:t xml:space="preserve">MATRIXOVÁ </w:t>
      </w:r>
      <w:r w:rsidRPr="000F64BD">
        <w:rPr>
          <w:rFonts w:ascii="GE Inspira" w:eastAsia="MS Mincho" w:hAnsi="GE Inspira" w:cs="GE Inspira"/>
          <w:lang w:eastAsia="ja-JP"/>
        </w:rPr>
        <w:t>2D/3D/4D konvexní sonda</w:t>
      </w:r>
    </w:p>
    <w:p w:rsidR="00CA4B9A" w:rsidRPr="000F64BD" w:rsidRDefault="00CA4B9A" w:rsidP="000F64B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GE Inspira" w:eastAsia="MS Mincho" w:hAnsi="GE Inspira" w:cs="GE Inspira"/>
          <w:lang w:eastAsia="ja-JP"/>
        </w:rPr>
      </w:pPr>
      <w:r w:rsidRPr="000F64BD">
        <w:rPr>
          <w:rFonts w:ascii="GE Inspira" w:eastAsia="MS Mincho" w:hAnsi="GE Inspira" w:cs="GE Inspira"/>
          <w:lang w:eastAsia="ja-JP"/>
        </w:rPr>
        <w:t xml:space="preserve">aplikace: Abdomen, OB, GYN </w:t>
      </w:r>
    </w:p>
    <w:p w:rsidR="00CA4B9A" w:rsidRPr="000F64BD" w:rsidRDefault="00CA4B9A" w:rsidP="000F64B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GE Inspira" w:eastAsia="MS Mincho" w:hAnsi="GE Inspira"/>
          <w:lang w:eastAsia="ja-JP"/>
        </w:rPr>
      </w:pPr>
      <w:r w:rsidRPr="000F64BD">
        <w:rPr>
          <w:rFonts w:ascii="GE Inspira" w:eastAsia="MS Mincho" w:hAnsi="GE Inspira" w:cs="GE Inspira"/>
          <w:lang w:eastAsia="ja-JP"/>
        </w:rPr>
        <w:t xml:space="preserve">Frekvenční rozsah: </w:t>
      </w:r>
      <w:r w:rsidR="00C36606" w:rsidRPr="000F64BD">
        <w:rPr>
          <w:rFonts w:ascii="GE Inspira" w:eastAsia="MS Mincho" w:hAnsi="GE Inspira" w:cs="GE Inspira"/>
          <w:lang w:eastAsia="ja-JP"/>
        </w:rPr>
        <w:t>1</w:t>
      </w:r>
      <w:r w:rsidRPr="000F64BD">
        <w:rPr>
          <w:rFonts w:ascii="GE Inspira" w:eastAsia="MS Mincho" w:hAnsi="GE Inspira" w:cs="GE Inspira"/>
          <w:lang w:eastAsia="ja-JP"/>
        </w:rPr>
        <w:t xml:space="preserve"> – </w:t>
      </w:r>
      <w:r w:rsidR="00C36606" w:rsidRPr="000F64BD">
        <w:rPr>
          <w:rFonts w:ascii="GE Inspira" w:eastAsia="MS Mincho" w:hAnsi="GE Inspira" w:cs="GE Inspira"/>
          <w:lang w:eastAsia="ja-JP"/>
        </w:rPr>
        <w:t>7</w:t>
      </w:r>
      <w:r w:rsidRPr="000F64BD">
        <w:rPr>
          <w:rFonts w:ascii="GE Inspira" w:eastAsia="MS Mincho" w:hAnsi="GE Inspira" w:cs="GE Inspira"/>
          <w:lang w:eastAsia="ja-JP"/>
        </w:rPr>
        <w:t xml:space="preserve"> MHz, harmonické zobrazení</w:t>
      </w:r>
    </w:p>
    <w:p w:rsidR="00CA4B9A" w:rsidRPr="000F64BD" w:rsidRDefault="00CA4B9A" w:rsidP="000F64B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GE Inspira" w:eastAsia="MS Mincho" w:hAnsi="GE Inspira"/>
          <w:lang w:eastAsia="ja-JP"/>
        </w:rPr>
      </w:pPr>
      <w:r w:rsidRPr="000F64BD">
        <w:rPr>
          <w:rFonts w:ascii="GE Inspira" w:eastAsia="MS Mincho" w:hAnsi="GE Inspira" w:cs="GE Inspira"/>
          <w:lang w:eastAsia="ja-JP"/>
        </w:rPr>
        <w:t xml:space="preserve">Počet elementů: </w:t>
      </w:r>
      <w:r w:rsidR="00887AAD" w:rsidRPr="000F64BD">
        <w:rPr>
          <w:rFonts w:ascii="GE Inspira" w:eastAsia="MS Mincho" w:hAnsi="GE Inspira" w:cs="GE Inspira"/>
          <w:lang w:eastAsia="ja-JP"/>
        </w:rPr>
        <w:t>960</w:t>
      </w:r>
    </w:p>
    <w:p w:rsidR="00CA4B9A" w:rsidRPr="000F64BD" w:rsidRDefault="00CA4B9A" w:rsidP="000F64B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GE Inspira" w:eastAsia="MS Mincho" w:hAnsi="GE Inspira"/>
          <w:lang w:eastAsia="ja-JP"/>
        </w:rPr>
      </w:pPr>
      <w:proofErr w:type="spellStart"/>
      <w:r w:rsidRPr="000F64BD">
        <w:rPr>
          <w:rFonts w:ascii="GE Inspira" w:eastAsia="MS Mincho" w:hAnsi="GE Inspira" w:cs="GE Inspira"/>
          <w:lang w:eastAsia="ja-JP"/>
        </w:rPr>
        <w:t>Extended</w:t>
      </w:r>
      <w:proofErr w:type="spellEnd"/>
      <w:r w:rsidRPr="000F64BD">
        <w:rPr>
          <w:rFonts w:ascii="GE Inspira" w:eastAsia="MS Mincho" w:hAnsi="GE Inspira" w:cs="GE Inspira"/>
          <w:lang w:eastAsia="ja-JP"/>
        </w:rPr>
        <w:t xml:space="preserve"> FOV (rozšířená): 90° (B), 90° x 85° (</w:t>
      </w:r>
      <w:proofErr w:type="spellStart"/>
      <w:r w:rsidRPr="000F64BD">
        <w:rPr>
          <w:rFonts w:ascii="GE Inspira" w:eastAsia="MS Mincho" w:hAnsi="GE Inspira" w:cs="GE Inspira"/>
          <w:lang w:eastAsia="ja-JP"/>
        </w:rPr>
        <w:t>Volume</w:t>
      </w:r>
      <w:proofErr w:type="spellEnd"/>
      <w:r w:rsidRPr="000F64BD">
        <w:rPr>
          <w:rFonts w:ascii="GE Inspira" w:eastAsia="MS Mincho" w:hAnsi="GE Inspira" w:cs="GE Inspira"/>
          <w:lang w:eastAsia="ja-JP"/>
        </w:rPr>
        <w:t xml:space="preserve"> </w:t>
      </w:r>
      <w:proofErr w:type="spellStart"/>
      <w:r w:rsidRPr="000F64BD">
        <w:rPr>
          <w:rFonts w:ascii="GE Inspira" w:eastAsia="MS Mincho" w:hAnsi="GE Inspira" w:cs="GE Inspira"/>
          <w:lang w:eastAsia="ja-JP"/>
        </w:rPr>
        <w:t>scan</w:t>
      </w:r>
      <w:proofErr w:type="spellEnd"/>
      <w:r w:rsidRPr="000F64BD">
        <w:rPr>
          <w:rFonts w:ascii="GE Inspira" w:eastAsia="MS Mincho" w:hAnsi="GE Inspira" w:cs="GE Inspira"/>
          <w:lang w:eastAsia="ja-JP"/>
        </w:rPr>
        <w:t>)</w:t>
      </w:r>
    </w:p>
    <w:p w:rsidR="00F71432" w:rsidRPr="00ED7F05" w:rsidRDefault="00F71432" w:rsidP="00CA4B9A">
      <w:pPr>
        <w:autoSpaceDE w:val="0"/>
        <w:autoSpaceDN w:val="0"/>
        <w:adjustRightInd w:val="0"/>
        <w:rPr>
          <w:rFonts w:ascii="GE Inspira" w:eastAsia="MS Mincho" w:hAnsi="GE Inspira" w:cs="GE Inspira"/>
          <w:b/>
          <w:bCs/>
          <w:color w:val="0000FF"/>
          <w:sz w:val="20"/>
          <w:lang w:eastAsia="ja-JP"/>
        </w:rPr>
      </w:pPr>
    </w:p>
    <w:p w:rsidR="00F822E4" w:rsidRPr="00607A44" w:rsidRDefault="00F822E4" w:rsidP="00F822E4">
      <w:pPr>
        <w:autoSpaceDE w:val="0"/>
        <w:autoSpaceDN w:val="0"/>
        <w:adjustRightInd w:val="0"/>
        <w:rPr>
          <w:rFonts w:ascii="GE Inspira" w:eastAsia="MS Mincho" w:hAnsi="GE Inspira"/>
          <w:b/>
          <w:bCs/>
          <w:color w:val="0000FF"/>
          <w:lang w:eastAsia="ja-JP"/>
        </w:rPr>
      </w:pPr>
      <w:r w:rsidRPr="00607A44">
        <w:rPr>
          <w:rFonts w:ascii="GE Inspira" w:eastAsia="MS Mincho" w:hAnsi="GE Inspira" w:cs="GE Inspira"/>
          <w:b/>
          <w:bCs/>
          <w:color w:val="0000FF"/>
          <w:lang w:eastAsia="ja-JP"/>
        </w:rPr>
        <w:t>RIC</w:t>
      </w:r>
      <w:r>
        <w:rPr>
          <w:rFonts w:ascii="GE Inspira" w:eastAsia="MS Mincho" w:hAnsi="GE Inspira" w:cs="GE Inspira"/>
          <w:b/>
          <w:bCs/>
          <w:color w:val="0000FF"/>
          <w:lang w:eastAsia="ja-JP"/>
        </w:rPr>
        <w:t>5-9</w:t>
      </w:r>
      <w:r w:rsidRPr="00607A44">
        <w:rPr>
          <w:rFonts w:ascii="GE Inspira" w:eastAsia="MS Mincho" w:hAnsi="GE Inspira" w:cs="GE Inspira"/>
          <w:b/>
          <w:bCs/>
          <w:color w:val="0000FF"/>
          <w:lang w:eastAsia="ja-JP"/>
        </w:rPr>
        <w:t>-D:</w:t>
      </w:r>
      <w:r w:rsidR="00681405">
        <w:rPr>
          <w:rFonts w:ascii="GE Inspira" w:eastAsia="MS Mincho" w:hAnsi="GE Inspira" w:cs="GE Inspira"/>
          <w:b/>
          <w:bCs/>
          <w:color w:val="0000FF"/>
          <w:lang w:eastAsia="ja-JP"/>
        </w:rPr>
        <w:t xml:space="preserve"> - 3 ks</w:t>
      </w:r>
      <w:r w:rsidRPr="00607A44">
        <w:rPr>
          <w:rFonts w:ascii="GE Inspira" w:eastAsia="MS Mincho" w:hAnsi="GE Inspira" w:cs="GE Inspira"/>
          <w:b/>
          <w:bCs/>
          <w:color w:val="0000FF"/>
          <w:lang w:eastAsia="ja-JP"/>
        </w:rPr>
        <w:t xml:space="preserve">                                                 </w:t>
      </w:r>
      <w:r>
        <w:rPr>
          <w:rFonts w:ascii="GE Inspira" w:eastAsia="MS Mincho" w:hAnsi="GE Inspira" w:cs="GE Inspira"/>
          <w:b/>
          <w:bCs/>
          <w:color w:val="0000FF"/>
          <w:lang w:eastAsia="ja-JP"/>
        </w:rPr>
        <w:t xml:space="preserve">                     </w:t>
      </w:r>
    </w:p>
    <w:p w:rsidR="00F822E4" w:rsidRPr="000F64BD" w:rsidRDefault="00F822E4" w:rsidP="000F64B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GE Inspira" w:eastAsia="MS Mincho" w:hAnsi="GE Inspira"/>
          <w:lang w:eastAsia="ja-JP"/>
        </w:rPr>
      </w:pPr>
      <w:r w:rsidRPr="000F64BD">
        <w:rPr>
          <w:rFonts w:ascii="GE Inspira" w:eastAsia="MS Mincho" w:hAnsi="GE Inspira" w:cs="GE Inspira"/>
          <w:lang w:eastAsia="ja-JP"/>
        </w:rPr>
        <w:t xml:space="preserve">multifrekvenční širokopásmová vaginální 2D/3D/4D </w:t>
      </w:r>
      <w:proofErr w:type="spellStart"/>
      <w:r w:rsidRPr="000F64BD">
        <w:rPr>
          <w:rFonts w:ascii="GE Inspira" w:eastAsia="MS Mincho" w:hAnsi="GE Inspira" w:cs="GE Inspira"/>
          <w:lang w:eastAsia="ja-JP"/>
        </w:rPr>
        <w:t>mikrokonvexní</w:t>
      </w:r>
      <w:proofErr w:type="spellEnd"/>
      <w:r w:rsidRPr="000F64BD">
        <w:rPr>
          <w:rFonts w:ascii="GE Inspira" w:eastAsia="MS Mincho" w:hAnsi="GE Inspira" w:cs="GE Inspira"/>
          <w:lang w:eastAsia="ja-JP"/>
        </w:rPr>
        <w:t xml:space="preserve"> sonda</w:t>
      </w:r>
    </w:p>
    <w:p w:rsidR="00F822E4" w:rsidRPr="000F64BD" w:rsidRDefault="00F822E4" w:rsidP="000F64B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GE Inspira" w:eastAsia="MS Mincho" w:hAnsi="GE Inspira" w:cs="GE Inspira"/>
          <w:lang w:eastAsia="ja-JP"/>
        </w:rPr>
      </w:pPr>
      <w:r w:rsidRPr="000F64BD">
        <w:rPr>
          <w:rFonts w:ascii="GE Inspira" w:eastAsia="MS Mincho" w:hAnsi="GE Inspira" w:cs="GE Inspira"/>
          <w:lang w:eastAsia="ja-JP"/>
        </w:rPr>
        <w:t>aplikace: OB, GYN</w:t>
      </w:r>
    </w:p>
    <w:p w:rsidR="00F822E4" w:rsidRPr="000F64BD" w:rsidRDefault="00F822E4" w:rsidP="000F64B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GE Inspira" w:eastAsia="MS Mincho" w:hAnsi="GE Inspira" w:cs="GE Inspira"/>
          <w:lang w:eastAsia="ja-JP"/>
        </w:rPr>
      </w:pPr>
      <w:r w:rsidRPr="000F64BD">
        <w:rPr>
          <w:rFonts w:ascii="GE Inspira" w:eastAsia="MS Mincho" w:hAnsi="GE Inspira" w:cs="GE Inspira"/>
          <w:lang w:eastAsia="ja-JP"/>
        </w:rPr>
        <w:t>Frekvenční rozsah: 4–9 MHz, harmonické zobrazení</w:t>
      </w:r>
    </w:p>
    <w:p w:rsidR="00F822E4" w:rsidRPr="000F64BD" w:rsidRDefault="00F822E4" w:rsidP="000F64B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GE Inspira" w:eastAsia="MS Mincho" w:hAnsi="GE Inspira"/>
          <w:lang w:eastAsia="ja-JP"/>
        </w:rPr>
      </w:pPr>
      <w:r w:rsidRPr="000F64BD">
        <w:rPr>
          <w:rFonts w:ascii="GE Inspira" w:eastAsia="MS Mincho" w:hAnsi="GE Inspira" w:cs="GE Inspira"/>
          <w:lang w:eastAsia="ja-JP"/>
        </w:rPr>
        <w:t>Počet elementů: 192</w:t>
      </w:r>
    </w:p>
    <w:p w:rsidR="00F822E4" w:rsidRPr="000F64BD" w:rsidRDefault="00F822E4" w:rsidP="000F64B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GE Inspira" w:eastAsia="MS Mincho" w:hAnsi="GE Inspira" w:cs="GE Inspira"/>
          <w:lang w:eastAsia="ja-JP"/>
        </w:rPr>
      </w:pPr>
      <w:r w:rsidRPr="000F64BD">
        <w:rPr>
          <w:rFonts w:ascii="GE Inspira" w:eastAsia="MS Mincho" w:hAnsi="GE Inspira" w:cs="GE Inspira"/>
          <w:lang w:eastAsia="ja-JP"/>
        </w:rPr>
        <w:t>FOV: 179° (B), 179°*120° (</w:t>
      </w:r>
      <w:proofErr w:type="spellStart"/>
      <w:r w:rsidRPr="000F64BD">
        <w:rPr>
          <w:rFonts w:ascii="GE Inspira" w:eastAsia="MS Mincho" w:hAnsi="GE Inspira" w:cs="GE Inspira"/>
          <w:lang w:eastAsia="ja-JP"/>
        </w:rPr>
        <w:t>Volume</w:t>
      </w:r>
      <w:proofErr w:type="spellEnd"/>
      <w:r w:rsidRPr="000F64BD">
        <w:rPr>
          <w:rFonts w:ascii="GE Inspira" w:eastAsia="MS Mincho" w:hAnsi="GE Inspira" w:cs="GE Inspira"/>
          <w:lang w:eastAsia="ja-JP"/>
        </w:rPr>
        <w:t xml:space="preserve"> </w:t>
      </w:r>
      <w:proofErr w:type="spellStart"/>
      <w:r w:rsidRPr="000F64BD">
        <w:rPr>
          <w:rFonts w:ascii="GE Inspira" w:eastAsia="MS Mincho" w:hAnsi="GE Inspira" w:cs="GE Inspira"/>
          <w:lang w:eastAsia="ja-JP"/>
        </w:rPr>
        <w:t>scan</w:t>
      </w:r>
      <w:proofErr w:type="spellEnd"/>
      <w:r w:rsidRPr="000F64BD">
        <w:rPr>
          <w:rFonts w:ascii="GE Inspira" w:eastAsia="MS Mincho" w:hAnsi="GE Inspira" w:cs="GE Inspira"/>
          <w:lang w:eastAsia="ja-JP"/>
        </w:rPr>
        <w:t>)</w:t>
      </w:r>
    </w:p>
    <w:p w:rsidR="00F822E4" w:rsidRPr="00ED7F05" w:rsidRDefault="00F822E4" w:rsidP="00CA4B9A">
      <w:pPr>
        <w:autoSpaceDE w:val="0"/>
        <w:autoSpaceDN w:val="0"/>
        <w:adjustRightInd w:val="0"/>
        <w:rPr>
          <w:rFonts w:ascii="GE Inspira" w:eastAsia="MS Mincho" w:hAnsi="GE Inspira" w:cs="GE Inspira"/>
          <w:b/>
          <w:bCs/>
          <w:color w:val="0000FF"/>
          <w:sz w:val="20"/>
          <w:lang w:eastAsia="ja-JP"/>
        </w:rPr>
      </w:pPr>
    </w:p>
    <w:p w:rsidR="00CA4B9A" w:rsidRPr="00607A44" w:rsidRDefault="00CA4B9A" w:rsidP="00CA4B9A">
      <w:pPr>
        <w:autoSpaceDE w:val="0"/>
        <w:autoSpaceDN w:val="0"/>
        <w:adjustRightInd w:val="0"/>
        <w:rPr>
          <w:rFonts w:ascii="GE Inspira" w:eastAsia="MS Mincho" w:hAnsi="GE Inspira"/>
          <w:b/>
          <w:bCs/>
          <w:color w:val="0000FF"/>
          <w:lang w:eastAsia="ja-JP"/>
        </w:rPr>
      </w:pPr>
      <w:r w:rsidRPr="00607A44">
        <w:rPr>
          <w:rFonts w:ascii="GE Inspira" w:eastAsia="MS Mincho" w:hAnsi="GE Inspira" w:cs="GE Inspira"/>
          <w:b/>
          <w:bCs/>
          <w:color w:val="0000FF"/>
          <w:lang w:eastAsia="ja-JP"/>
        </w:rPr>
        <w:t>RIC</w:t>
      </w:r>
      <w:r w:rsidR="00F822E4">
        <w:rPr>
          <w:rFonts w:ascii="GE Inspira" w:eastAsia="MS Mincho" w:hAnsi="GE Inspira" w:cs="GE Inspira"/>
          <w:b/>
          <w:bCs/>
          <w:color w:val="0000FF"/>
          <w:lang w:eastAsia="ja-JP"/>
        </w:rPr>
        <w:t>6</w:t>
      </w:r>
      <w:r>
        <w:rPr>
          <w:rFonts w:ascii="GE Inspira" w:eastAsia="MS Mincho" w:hAnsi="GE Inspira" w:cs="GE Inspira"/>
          <w:b/>
          <w:bCs/>
          <w:color w:val="0000FF"/>
          <w:lang w:eastAsia="ja-JP"/>
        </w:rPr>
        <w:t>-</w:t>
      </w:r>
      <w:r w:rsidR="00F822E4">
        <w:rPr>
          <w:rFonts w:ascii="GE Inspira" w:eastAsia="MS Mincho" w:hAnsi="GE Inspira" w:cs="GE Inspira"/>
          <w:b/>
          <w:bCs/>
          <w:color w:val="0000FF"/>
          <w:lang w:eastAsia="ja-JP"/>
        </w:rPr>
        <w:t>12</w:t>
      </w:r>
      <w:r w:rsidRPr="00607A44">
        <w:rPr>
          <w:rFonts w:ascii="GE Inspira" w:eastAsia="MS Mincho" w:hAnsi="GE Inspira" w:cs="GE Inspira"/>
          <w:b/>
          <w:bCs/>
          <w:color w:val="0000FF"/>
          <w:lang w:eastAsia="ja-JP"/>
        </w:rPr>
        <w:t>-D</w:t>
      </w:r>
      <w:r w:rsidR="008F0B03">
        <w:rPr>
          <w:rFonts w:ascii="GE Inspira" w:eastAsia="MS Mincho" w:hAnsi="GE Inspira" w:cs="GE Inspira"/>
          <w:b/>
          <w:bCs/>
          <w:color w:val="0000FF"/>
          <w:lang w:eastAsia="ja-JP"/>
        </w:rPr>
        <w:t xml:space="preserve"> vč. SW</w:t>
      </w:r>
      <w:r w:rsidRPr="00607A44">
        <w:rPr>
          <w:rFonts w:ascii="GE Inspira" w:eastAsia="MS Mincho" w:hAnsi="GE Inspira" w:cs="GE Inspira"/>
          <w:b/>
          <w:bCs/>
          <w:color w:val="0000FF"/>
          <w:lang w:eastAsia="ja-JP"/>
        </w:rPr>
        <w:t>:</w:t>
      </w:r>
      <w:r w:rsidR="00681405">
        <w:rPr>
          <w:rFonts w:ascii="GE Inspira" w:eastAsia="MS Mincho" w:hAnsi="GE Inspira" w:cs="GE Inspira"/>
          <w:b/>
          <w:bCs/>
          <w:color w:val="0000FF"/>
          <w:lang w:eastAsia="ja-JP"/>
        </w:rPr>
        <w:t xml:space="preserve"> - 3 ks</w:t>
      </w:r>
      <w:r w:rsidRPr="00607A44">
        <w:rPr>
          <w:rFonts w:ascii="GE Inspira" w:eastAsia="MS Mincho" w:hAnsi="GE Inspira" w:cs="GE Inspira"/>
          <w:b/>
          <w:bCs/>
          <w:color w:val="0000FF"/>
          <w:lang w:eastAsia="ja-JP"/>
        </w:rPr>
        <w:t xml:space="preserve">                                                 </w:t>
      </w:r>
      <w:r>
        <w:rPr>
          <w:rFonts w:ascii="GE Inspira" w:eastAsia="MS Mincho" w:hAnsi="GE Inspira" w:cs="GE Inspira"/>
          <w:b/>
          <w:bCs/>
          <w:color w:val="0000FF"/>
          <w:lang w:eastAsia="ja-JP"/>
        </w:rPr>
        <w:t xml:space="preserve">                     </w:t>
      </w:r>
    </w:p>
    <w:p w:rsidR="00CA4B9A" w:rsidRPr="006F5BDA" w:rsidRDefault="00CA4B9A" w:rsidP="000F64B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GE Inspira" w:eastAsia="MS Mincho" w:hAnsi="GE Inspira"/>
          <w:lang w:eastAsia="ja-JP"/>
        </w:rPr>
      </w:pPr>
      <w:r w:rsidRPr="000F64BD">
        <w:rPr>
          <w:rFonts w:ascii="GE Inspira" w:eastAsia="MS Mincho" w:hAnsi="GE Inspira" w:cs="GE Inspira"/>
          <w:lang w:eastAsia="ja-JP"/>
        </w:rPr>
        <w:t xml:space="preserve">multifrekvenční širokopásmová vaginální 2D/3D/4D </w:t>
      </w:r>
      <w:proofErr w:type="spellStart"/>
      <w:r w:rsidRPr="000F64BD">
        <w:rPr>
          <w:rFonts w:ascii="GE Inspira" w:eastAsia="MS Mincho" w:hAnsi="GE Inspira" w:cs="GE Inspira"/>
          <w:lang w:eastAsia="ja-JP"/>
        </w:rPr>
        <w:t>mikrokonvexní</w:t>
      </w:r>
      <w:proofErr w:type="spellEnd"/>
      <w:r w:rsidRPr="000F64BD">
        <w:rPr>
          <w:rFonts w:ascii="GE Inspira" w:eastAsia="MS Mincho" w:hAnsi="GE Inspira" w:cs="GE Inspira"/>
          <w:lang w:eastAsia="ja-JP"/>
        </w:rPr>
        <w:t xml:space="preserve"> sonda</w:t>
      </w:r>
      <w:r w:rsidR="006F5BDA">
        <w:rPr>
          <w:rFonts w:ascii="GE Inspira" w:eastAsia="MS Mincho" w:hAnsi="GE Inspira" w:cs="GE Inspira"/>
          <w:lang w:eastAsia="ja-JP"/>
        </w:rPr>
        <w:t>, se sondou je dodáván speciální software</w:t>
      </w:r>
      <w:r w:rsidR="006F5BDA" w:rsidRPr="0097014F">
        <w:rPr>
          <w:rFonts w:ascii="GE Inspira" w:eastAsia="MS Mincho" w:hAnsi="GE Inspira" w:cs="GE Inspira"/>
          <w:lang w:eastAsia="ja-JP"/>
        </w:rPr>
        <w:t xml:space="preserve"> </w:t>
      </w:r>
      <w:proofErr w:type="spellStart"/>
      <w:r w:rsidR="006F5BDA" w:rsidRPr="006F5BDA">
        <w:rPr>
          <w:rFonts w:ascii="GE Inspira" w:hAnsi="GE Inspira"/>
          <w:i/>
        </w:rPr>
        <w:t>SonoAVC</w:t>
      </w:r>
      <w:proofErr w:type="spellEnd"/>
      <w:r w:rsidR="006F5BDA" w:rsidRPr="006F5BDA">
        <w:rPr>
          <w:rFonts w:ascii="GE Inspira" w:hAnsi="GE Inspira"/>
          <w:b/>
        </w:rPr>
        <w:t xml:space="preserve"> </w:t>
      </w:r>
      <w:r w:rsidR="006F5BDA" w:rsidRPr="006F5BDA">
        <w:rPr>
          <w:rFonts w:ascii="GE Inspira" w:hAnsi="GE Inspira"/>
        </w:rPr>
        <w:t>-</w:t>
      </w:r>
      <w:bookmarkStart w:id="0" w:name="OLE_LINK1"/>
      <w:r w:rsidR="006F5BDA" w:rsidRPr="006F5BDA">
        <w:rPr>
          <w:rFonts w:ascii="GE Inspira" w:hAnsi="GE Inspira"/>
        </w:rPr>
        <w:t xml:space="preserve"> softwarová nástavba </w:t>
      </w:r>
      <w:bookmarkEnd w:id="0"/>
      <w:r w:rsidR="006F5BDA" w:rsidRPr="006F5BDA">
        <w:rPr>
          <w:rFonts w:ascii="GE Inspira" w:hAnsi="GE Inspira"/>
        </w:rPr>
        <w:t xml:space="preserve">pro detekci, zobrazení a výpočet </w:t>
      </w:r>
      <w:proofErr w:type="spellStart"/>
      <w:r w:rsidR="006F5BDA" w:rsidRPr="006F5BDA">
        <w:rPr>
          <w:rFonts w:ascii="GE Inspira" w:hAnsi="GE Inspira"/>
        </w:rPr>
        <w:t>hypo-echogenních</w:t>
      </w:r>
      <w:proofErr w:type="spellEnd"/>
      <w:r w:rsidR="006F5BDA" w:rsidRPr="006F5BDA">
        <w:rPr>
          <w:rFonts w:ascii="GE Inspira" w:hAnsi="GE Inspira"/>
        </w:rPr>
        <w:t xml:space="preserve"> struktur v obraze (např.: </w:t>
      </w:r>
      <w:proofErr w:type="spellStart"/>
      <w:r w:rsidR="006F5BDA" w:rsidRPr="006F5BDA">
        <w:rPr>
          <w:rFonts w:ascii="GE Inspira" w:hAnsi="GE Inspira"/>
        </w:rPr>
        <w:t>foliklů</w:t>
      </w:r>
      <w:proofErr w:type="spellEnd"/>
      <w:r w:rsidR="006F5BDA" w:rsidRPr="006F5BDA">
        <w:rPr>
          <w:rFonts w:ascii="GE Inspira" w:hAnsi="GE Inspira"/>
        </w:rPr>
        <w:t>), vypočtené hodnoty se zobrazují přehledně v tabulkách</w:t>
      </w:r>
    </w:p>
    <w:p w:rsidR="00CA4B9A" w:rsidRPr="000F64BD" w:rsidRDefault="00CA4B9A" w:rsidP="000F64B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GE Inspira" w:eastAsia="MS Mincho" w:hAnsi="GE Inspira" w:cs="GE Inspira"/>
          <w:lang w:eastAsia="ja-JP"/>
        </w:rPr>
      </w:pPr>
      <w:r w:rsidRPr="000F64BD">
        <w:rPr>
          <w:rFonts w:ascii="GE Inspira" w:eastAsia="MS Mincho" w:hAnsi="GE Inspira" w:cs="GE Inspira"/>
          <w:lang w:eastAsia="ja-JP"/>
        </w:rPr>
        <w:t>aplikace: OB, GYN</w:t>
      </w:r>
    </w:p>
    <w:p w:rsidR="00CA4B9A" w:rsidRPr="000F64BD" w:rsidRDefault="00CA4B9A" w:rsidP="000F64B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GE Inspira" w:eastAsia="MS Mincho" w:hAnsi="GE Inspira" w:cs="GE Inspira"/>
          <w:lang w:eastAsia="ja-JP"/>
        </w:rPr>
      </w:pPr>
      <w:r w:rsidRPr="000F64BD">
        <w:rPr>
          <w:rFonts w:ascii="GE Inspira" w:eastAsia="MS Mincho" w:hAnsi="GE Inspira" w:cs="GE Inspira"/>
          <w:lang w:eastAsia="ja-JP"/>
        </w:rPr>
        <w:t xml:space="preserve">Frekvenční rozsah: </w:t>
      </w:r>
      <w:r w:rsidR="00CD4167" w:rsidRPr="000F64BD">
        <w:rPr>
          <w:rFonts w:ascii="GE Inspira" w:eastAsia="MS Mincho" w:hAnsi="GE Inspira" w:cs="GE Inspira"/>
          <w:lang w:eastAsia="ja-JP"/>
        </w:rPr>
        <w:t>5</w:t>
      </w:r>
      <w:r w:rsidRPr="000F64BD">
        <w:rPr>
          <w:rFonts w:ascii="GE Inspira" w:eastAsia="MS Mincho" w:hAnsi="GE Inspira" w:cs="GE Inspira"/>
          <w:lang w:eastAsia="ja-JP"/>
        </w:rPr>
        <w:t>–</w:t>
      </w:r>
      <w:r w:rsidR="00CD4167" w:rsidRPr="000F64BD">
        <w:rPr>
          <w:rFonts w:ascii="GE Inspira" w:eastAsia="MS Mincho" w:hAnsi="GE Inspira" w:cs="GE Inspira"/>
          <w:lang w:eastAsia="ja-JP"/>
        </w:rPr>
        <w:t>13</w:t>
      </w:r>
      <w:r w:rsidR="002B288E" w:rsidRPr="000F64BD">
        <w:rPr>
          <w:rFonts w:ascii="GE Inspira" w:eastAsia="MS Mincho" w:hAnsi="GE Inspira" w:cs="GE Inspira"/>
          <w:lang w:eastAsia="ja-JP"/>
        </w:rPr>
        <w:t xml:space="preserve"> </w:t>
      </w:r>
      <w:r w:rsidRPr="000F64BD">
        <w:rPr>
          <w:rFonts w:ascii="GE Inspira" w:eastAsia="MS Mincho" w:hAnsi="GE Inspira" w:cs="GE Inspira"/>
          <w:lang w:eastAsia="ja-JP"/>
        </w:rPr>
        <w:t>MHz, harmonické zobrazení</w:t>
      </w:r>
    </w:p>
    <w:p w:rsidR="00CA4B9A" w:rsidRPr="000F64BD" w:rsidRDefault="00CA4B9A" w:rsidP="000F64B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GE Inspira" w:eastAsia="MS Mincho" w:hAnsi="GE Inspira"/>
          <w:lang w:eastAsia="ja-JP"/>
        </w:rPr>
      </w:pPr>
      <w:r w:rsidRPr="000F64BD">
        <w:rPr>
          <w:rFonts w:ascii="GE Inspira" w:eastAsia="MS Mincho" w:hAnsi="GE Inspira" w:cs="GE Inspira"/>
          <w:lang w:eastAsia="ja-JP"/>
        </w:rPr>
        <w:t xml:space="preserve">Počet elementů: </w:t>
      </w:r>
      <w:r w:rsidR="00DD3781" w:rsidRPr="000F64BD">
        <w:rPr>
          <w:rFonts w:ascii="GE Inspira" w:eastAsia="MS Mincho" w:hAnsi="GE Inspira" w:cs="GE Inspira"/>
          <w:lang w:eastAsia="ja-JP"/>
        </w:rPr>
        <w:t>256</w:t>
      </w:r>
    </w:p>
    <w:p w:rsidR="007F63AF" w:rsidRPr="00ED7F05" w:rsidRDefault="00CA4B9A" w:rsidP="00ED7F0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GE Inspira" w:eastAsia="MS Mincho" w:hAnsi="GE Inspira" w:cs="GE Inspira"/>
          <w:lang w:eastAsia="ja-JP"/>
        </w:rPr>
      </w:pPr>
      <w:r w:rsidRPr="000F64BD">
        <w:rPr>
          <w:rFonts w:ascii="GE Inspira" w:eastAsia="MS Mincho" w:hAnsi="GE Inspira" w:cs="GE Inspira"/>
          <w:lang w:eastAsia="ja-JP"/>
        </w:rPr>
        <w:t>FOV: 1</w:t>
      </w:r>
      <w:r w:rsidR="00DD3781" w:rsidRPr="000F64BD">
        <w:rPr>
          <w:rFonts w:ascii="GE Inspira" w:eastAsia="MS Mincho" w:hAnsi="GE Inspira" w:cs="GE Inspira"/>
          <w:lang w:eastAsia="ja-JP"/>
        </w:rPr>
        <w:t>95</w:t>
      </w:r>
      <w:r w:rsidRPr="000F64BD">
        <w:rPr>
          <w:rFonts w:ascii="GE Inspira" w:eastAsia="MS Mincho" w:hAnsi="GE Inspira" w:cs="GE Inspira"/>
          <w:lang w:eastAsia="ja-JP"/>
        </w:rPr>
        <w:t>° (B), 1</w:t>
      </w:r>
      <w:r w:rsidR="00DD3781" w:rsidRPr="000F64BD">
        <w:rPr>
          <w:rFonts w:ascii="GE Inspira" w:eastAsia="MS Mincho" w:hAnsi="GE Inspira" w:cs="GE Inspira"/>
          <w:lang w:eastAsia="ja-JP"/>
        </w:rPr>
        <w:t>95</w:t>
      </w:r>
      <w:r w:rsidRPr="000F64BD">
        <w:rPr>
          <w:rFonts w:ascii="GE Inspira" w:eastAsia="MS Mincho" w:hAnsi="GE Inspira" w:cs="GE Inspira"/>
          <w:lang w:eastAsia="ja-JP"/>
        </w:rPr>
        <w:t>°*120° (</w:t>
      </w:r>
      <w:proofErr w:type="spellStart"/>
      <w:r w:rsidRPr="000F64BD">
        <w:rPr>
          <w:rFonts w:ascii="GE Inspira" w:eastAsia="MS Mincho" w:hAnsi="GE Inspira" w:cs="GE Inspira"/>
          <w:lang w:eastAsia="ja-JP"/>
        </w:rPr>
        <w:t>Volume</w:t>
      </w:r>
      <w:proofErr w:type="spellEnd"/>
      <w:r w:rsidRPr="000F64BD">
        <w:rPr>
          <w:rFonts w:ascii="GE Inspira" w:eastAsia="MS Mincho" w:hAnsi="GE Inspira" w:cs="GE Inspira"/>
          <w:lang w:eastAsia="ja-JP"/>
        </w:rPr>
        <w:t xml:space="preserve"> </w:t>
      </w:r>
      <w:proofErr w:type="spellStart"/>
      <w:r w:rsidRPr="000F64BD">
        <w:rPr>
          <w:rFonts w:ascii="GE Inspira" w:eastAsia="MS Mincho" w:hAnsi="GE Inspira" w:cs="GE Inspira"/>
          <w:lang w:eastAsia="ja-JP"/>
        </w:rPr>
        <w:t>scan</w:t>
      </w:r>
      <w:proofErr w:type="spellEnd"/>
      <w:r w:rsidRPr="000F64BD">
        <w:rPr>
          <w:rFonts w:ascii="GE Inspira" w:eastAsia="MS Mincho" w:hAnsi="GE Inspira" w:cs="GE Inspira"/>
          <w:lang w:eastAsia="ja-JP"/>
        </w:rPr>
        <w:t>)</w:t>
      </w:r>
    </w:p>
    <w:p w:rsidR="00CA4B9A" w:rsidRPr="00F45D85" w:rsidRDefault="00CA4B9A" w:rsidP="00CA4B9A">
      <w:pPr>
        <w:pStyle w:val="nzevpoloky"/>
        <w:rPr>
          <w:rFonts w:ascii="GE Inspira" w:hAnsi="GE Inspira" w:cs="GE Inspira"/>
          <w:color w:val="0000FF"/>
          <w:sz w:val="24"/>
          <w:szCs w:val="24"/>
          <w:lang w:val="cs-CZ"/>
        </w:rPr>
      </w:pPr>
      <w:proofErr w:type="spellStart"/>
      <w:r w:rsidRPr="00F45D85">
        <w:rPr>
          <w:rFonts w:ascii="GE Inspira" w:hAnsi="GE Inspira" w:cs="GE Inspira"/>
          <w:color w:val="0000FF"/>
          <w:sz w:val="24"/>
          <w:szCs w:val="24"/>
          <w:lang w:val="cs-CZ"/>
        </w:rPr>
        <w:lastRenderedPageBreak/>
        <w:t>Biopsy</w:t>
      </w:r>
      <w:proofErr w:type="spellEnd"/>
      <w:r w:rsidRPr="00F45D85">
        <w:rPr>
          <w:rFonts w:ascii="GE Inspira" w:hAnsi="GE Inspira" w:cs="GE Inspira"/>
          <w:color w:val="0000FF"/>
          <w:sz w:val="24"/>
          <w:szCs w:val="24"/>
          <w:lang w:val="cs-CZ"/>
        </w:rPr>
        <w:t xml:space="preserve"> </w:t>
      </w:r>
      <w:proofErr w:type="spellStart"/>
      <w:r w:rsidRPr="00F45D85">
        <w:rPr>
          <w:rFonts w:ascii="GE Inspira" w:hAnsi="GE Inspira" w:cs="GE Inspira"/>
          <w:color w:val="0000FF"/>
          <w:sz w:val="24"/>
          <w:szCs w:val="24"/>
          <w:lang w:val="cs-CZ"/>
        </w:rPr>
        <w:t>kit</w:t>
      </w:r>
      <w:proofErr w:type="spellEnd"/>
      <w:r w:rsidRPr="00F45D85">
        <w:rPr>
          <w:rFonts w:ascii="GE Inspira" w:hAnsi="GE Inspira" w:cs="GE Inspira"/>
          <w:color w:val="0000FF"/>
          <w:sz w:val="24"/>
          <w:szCs w:val="24"/>
          <w:lang w:val="cs-CZ"/>
        </w:rPr>
        <w:t xml:space="preserve"> </w:t>
      </w:r>
      <w:r w:rsidR="00F822E4">
        <w:rPr>
          <w:rFonts w:ascii="GE Inspira" w:hAnsi="GE Inspira" w:cs="GE Inspira"/>
          <w:color w:val="0000FF"/>
          <w:sz w:val="24"/>
          <w:szCs w:val="24"/>
          <w:lang w:val="cs-CZ"/>
        </w:rPr>
        <w:t>RIC</w:t>
      </w:r>
      <w:r>
        <w:rPr>
          <w:rFonts w:ascii="GE Inspira" w:hAnsi="GE Inspira" w:cs="GE Inspira"/>
          <w:color w:val="0000FF"/>
          <w:sz w:val="24"/>
          <w:szCs w:val="24"/>
          <w:lang w:val="cs-CZ"/>
        </w:rPr>
        <w:t>5-9-D</w:t>
      </w:r>
      <w:r w:rsidR="00F822E4">
        <w:rPr>
          <w:rFonts w:ascii="GE Inspira" w:hAnsi="GE Inspira" w:cs="GE Inspira"/>
          <w:color w:val="0000FF"/>
          <w:sz w:val="24"/>
          <w:szCs w:val="24"/>
          <w:lang w:val="cs-CZ"/>
        </w:rPr>
        <w:t>/RIC</w:t>
      </w:r>
      <w:r w:rsidR="007F337B">
        <w:rPr>
          <w:rFonts w:ascii="GE Inspira" w:hAnsi="GE Inspira" w:cs="GE Inspira"/>
          <w:color w:val="0000FF"/>
          <w:sz w:val="24"/>
          <w:szCs w:val="24"/>
          <w:lang w:val="cs-CZ"/>
        </w:rPr>
        <w:t>6</w:t>
      </w:r>
      <w:r w:rsidR="00F822E4">
        <w:rPr>
          <w:rFonts w:ascii="GE Inspira" w:hAnsi="GE Inspira" w:cs="GE Inspira"/>
          <w:color w:val="0000FF"/>
          <w:sz w:val="24"/>
          <w:szCs w:val="24"/>
          <w:lang w:val="cs-CZ"/>
        </w:rPr>
        <w:t>-</w:t>
      </w:r>
      <w:r w:rsidR="007F337B">
        <w:rPr>
          <w:rFonts w:ascii="GE Inspira" w:hAnsi="GE Inspira" w:cs="GE Inspira"/>
          <w:color w:val="0000FF"/>
          <w:sz w:val="24"/>
          <w:szCs w:val="24"/>
          <w:lang w:val="cs-CZ"/>
        </w:rPr>
        <w:t>12</w:t>
      </w:r>
      <w:r w:rsidR="00F822E4">
        <w:rPr>
          <w:rFonts w:ascii="GE Inspira" w:hAnsi="GE Inspira" w:cs="GE Inspira"/>
          <w:color w:val="0000FF"/>
          <w:sz w:val="24"/>
          <w:szCs w:val="24"/>
          <w:lang w:val="cs-CZ"/>
        </w:rPr>
        <w:t>-D</w:t>
      </w:r>
      <w:r w:rsidR="00681405">
        <w:rPr>
          <w:rFonts w:ascii="GE Inspira" w:hAnsi="GE Inspira" w:cs="GE Inspira"/>
          <w:color w:val="0000FF"/>
          <w:sz w:val="24"/>
          <w:szCs w:val="24"/>
          <w:lang w:val="cs-CZ"/>
        </w:rPr>
        <w:t xml:space="preserve">: </w:t>
      </w:r>
      <w:r w:rsidR="00681405" w:rsidRPr="00681405">
        <w:rPr>
          <w:rFonts w:ascii="GE Inspira" w:hAnsi="GE Inspira" w:cs="GE Inspira"/>
          <w:color w:val="0000FF"/>
          <w:sz w:val="24"/>
          <w:szCs w:val="24"/>
          <w:lang w:val="cs-CZ"/>
        </w:rPr>
        <w:t>- 6 ks</w:t>
      </w:r>
      <w:r w:rsidRPr="00681405">
        <w:rPr>
          <w:rFonts w:ascii="GE Inspira" w:hAnsi="GE Inspira" w:cs="GE Inspira"/>
          <w:color w:val="0000FF"/>
          <w:sz w:val="24"/>
          <w:szCs w:val="24"/>
          <w:lang w:val="cs-CZ"/>
        </w:rPr>
        <w:tab/>
      </w:r>
      <w:r w:rsidRPr="00F45D85">
        <w:rPr>
          <w:rFonts w:ascii="GE Inspira" w:hAnsi="GE Inspira" w:cs="GE Inspira"/>
          <w:color w:val="0000FF"/>
          <w:sz w:val="24"/>
          <w:szCs w:val="24"/>
          <w:lang w:val="cs-CZ"/>
        </w:rPr>
        <w:t xml:space="preserve">   </w:t>
      </w:r>
    </w:p>
    <w:p w:rsidR="00CA4B9A" w:rsidRPr="00DA6354" w:rsidRDefault="00CA4B9A" w:rsidP="00DA635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GE Inspira" w:hAnsi="GE Inspira" w:cs="GE Inspira"/>
        </w:rPr>
      </w:pPr>
      <w:r w:rsidRPr="00DA6354">
        <w:rPr>
          <w:rFonts w:ascii="GE Inspira" w:hAnsi="GE Inspira" w:cs="GE Inspira"/>
        </w:rPr>
        <w:t xml:space="preserve">Bioptický nástavec k sondě </w:t>
      </w:r>
      <w:r w:rsidR="007F337B" w:rsidRPr="00DA6354">
        <w:rPr>
          <w:rFonts w:ascii="GE Inspira" w:hAnsi="GE Inspira" w:cs="GE Inspira"/>
        </w:rPr>
        <w:t>RIC</w:t>
      </w:r>
      <w:r w:rsidRPr="00DA6354">
        <w:rPr>
          <w:rFonts w:ascii="GE Inspira" w:hAnsi="GE Inspira" w:cs="GE Inspira"/>
        </w:rPr>
        <w:t>5-9-D</w:t>
      </w:r>
      <w:r w:rsidR="007F337B">
        <w:t>/</w:t>
      </w:r>
      <w:r w:rsidR="007F337B" w:rsidRPr="00DA6354">
        <w:rPr>
          <w:rFonts w:ascii="GE Inspira" w:hAnsi="GE Inspira" w:cs="GE Inspira"/>
        </w:rPr>
        <w:t>RIC6-12-D</w:t>
      </w:r>
      <w:r w:rsidR="002A4353" w:rsidRPr="00DA6354">
        <w:rPr>
          <w:rFonts w:ascii="GE Inspira" w:hAnsi="GE Inspira" w:cs="GE Inspira"/>
        </w:rPr>
        <w:t xml:space="preserve"> – kovový, možnost sterilizace</w:t>
      </w:r>
    </w:p>
    <w:p w:rsidR="00471AA4" w:rsidRPr="00F45D85" w:rsidRDefault="00471AA4" w:rsidP="00471AA4">
      <w:pPr>
        <w:pStyle w:val="nzevpoloky"/>
        <w:rPr>
          <w:rFonts w:ascii="GE Inspira" w:hAnsi="GE Inspira" w:cs="GE Inspira"/>
          <w:color w:val="0000FF"/>
          <w:sz w:val="24"/>
          <w:szCs w:val="24"/>
          <w:lang w:val="cs-CZ"/>
        </w:rPr>
      </w:pPr>
      <w:r>
        <w:rPr>
          <w:rFonts w:ascii="GE Inspira" w:hAnsi="GE Inspira" w:cs="GE Inspira"/>
          <w:color w:val="0000FF"/>
          <w:sz w:val="24"/>
          <w:szCs w:val="24"/>
          <w:lang w:val="cs-CZ"/>
        </w:rPr>
        <w:t xml:space="preserve">SW pro zpracování a </w:t>
      </w:r>
      <w:proofErr w:type="spellStart"/>
      <w:r>
        <w:rPr>
          <w:rFonts w:ascii="GE Inspira" w:hAnsi="GE Inspira" w:cs="GE Inspira"/>
          <w:color w:val="0000FF"/>
          <w:sz w:val="24"/>
          <w:szCs w:val="24"/>
          <w:lang w:val="cs-CZ"/>
        </w:rPr>
        <w:t>anlýzu</w:t>
      </w:r>
      <w:proofErr w:type="spellEnd"/>
      <w:r>
        <w:rPr>
          <w:rFonts w:ascii="GE Inspira" w:hAnsi="GE Inspira" w:cs="GE Inspira"/>
          <w:color w:val="0000FF"/>
          <w:sz w:val="24"/>
          <w:szCs w:val="24"/>
          <w:lang w:val="cs-CZ"/>
        </w:rPr>
        <w:t xml:space="preserve"> dat: </w:t>
      </w:r>
      <w:r w:rsidRPr="00681405">
        <w:rPr>
          <w:rFonts w:ascii="GE Inspira" w:hAnsi="GE Inspira" w:cs="GE Inspira"/>
          <w:color w:val="0000FF"/>
          <w:sz w:val="24"/>
          <w:szCs w:val="24"/>
          <w:lang w:val="cs-CZ"/>
        </w:rPr>
        <w:t xml:space="preserve">- </w:t>
      </w:r>
      <w:r>
        <w:rPr>
          <w:rFonts w:ascii="GE Inspira" w:hAnsi="GE Inspira" w:cs="GE Inspira"/>
          <w:color w:val="0000FF"/>
          <w:sz w:val="24"/>
          <w:szCs w:val="24"/>
          <w:lang w:val="cs-CZ"/>
        </w:rPr>
        <w:t>2</w:t>
      </w:r>
      <w:r w:rsidRPr="00681405">
        <w:rPr>
          <w:rFonts w:ascii="GE Inspira" w:hAnsi="GE Inspira" w:cs="GE Inspira"/>
          <w:color w:val="0000FF"/>
          <w:sz w:val="24"/>
          <w:szCs w:val="24"/>
          <w:lang w:val="cs-CZ"/>
        </w:rPr>
        <w:t xml:space="preserve"> ks</w:t>
      </w:r>
      <w:r w:rsidRPr="00681405">
        <w:rPr>
          <w:rFonts w:ascii="GE Inspira" w:hAnsi="GE Inspira" w:cs="GE Inspira"/>
          <w:color w:val="0000FF"/>
          <w:sz w:val="24"/>
          <w:szCs w:val="24"/>
          <w:lang w:val="cs-CZ"/>
        </w:rPr>
        <w:tab/>
      </w:r>
      <w:r w:rsidRPr="00F45D85">
        <w:rPr>
          <w:rFonts w:ascii="GE Inspira" w:hAnsi="GE Inspira" w:cs="GE Inspira"/>
          <w:color w:val="0000FF"/>
          <w:sz w:val="24"/>
          <w:szCs w:val="24"/>
          <w:lang w:val="cs-CZ"/>
        </w:rPr>
        <w:t xml:space="preserve">   </w:t>
      </w:r>
    </w:p>
    <w:p w:rsidR="00471AA4" w:rsidRPr="009D1EC2" w:rsidRDefault="00471AA4" w:rsidP="009D1EC2">
      <w:pPr>
        <w:pStyle w:val="Odstavecseseznamem"/>
        <w:numPr>
          <w:ilvl w:val="0"/>
          <w:numId w:val="2"/>
        </w:numPr>
        <w:jc w:val="both"/>
        <w:rPr>
          <w:rFonts w:ascii="GE Inspira" w:hAnsi="GE Inspira"/>
        </w:rPr>
      </w:pPr>
      <w:r>
        <w:rPr>
          <w:rFonts w:ascii="GE Inspira" w:hAnsi="GE Inspira" w:cs="GE Inspira"/>
          <w:b/>
        </w:rPr>
        <w:t xml:space="preserve">4D </w:t>
      </w:r>
      <w:proofErr w:type="spellStart"/>
      <w:r>
        <w:rPr>
          <w:rFonts w:ascii="GE Inspira" w:hAnsi="GE Inspira" w:cs="GE Inspira"/>
          <w:b/>
        </w:rPr>
        <w:t>View</w:t>
      </w:r>
      <w:proofErr w:type="spellEnd"/>
      <w:r>
        <w:rPr>
          <w:rFonts w:ascii="GE Inspira" w:hAnsi="GE Inspira" w:cs="GE Inspira"/>
          <w:b/>
        </w:rPr>
        <w:t xml:space="preserve"> 17 </w:t>
      </w:r>
      <w:r w:rsidRPr="00440816">
        <w:rPr>
          <w:rFonts w:ascii="GE Inspira" w:hAnsi="GE Inspira" w:cs="GE Inspira"/>
        </w:rPr>
        <w:t>software pro analýzu nasnímaných 3D/4D dat</w:t>
      </w:r>
      <w:r w:rsidR="009D1EC2">
        <w:rPr>
          <w:rFonts w:ascii="GE Inspira" w:hAnsi="GE Inspira" w:cs="GE Inspira"/>
        </w:rPr>
        <w:t xml:space="preserve">, obsahuje i </w:t>
      </w:r>
      <w:proofErr w:type="spellStart"/>
      <w:r w:rsidR="009D1EC2" w:rsidRPr="009D1EC2">
        <w:rPr>
          <w:rFonts w:ascii="GE Inspira" w:hAnsi="GE Inspira"/>
          <w:i/>
        </w:rPr>
        <w:t>Elastography</w:t>
      </w:r>
      <w:proofErr w:type="spellEnd"/>
      <w:r w:rsidR="009D1EC2" w:rsidRPr="005D2A97">
        <w:rPr>
          <w:rFonts w:ascii="GE Inspira" w:hAnsi="GE Inspira"/>
        </w:rPr>
        <w:t xml:space="preserve"> – modul </w:t>
      </w:r>
      <w:proofErr w:type="spellStart"/>
      <w:r w:rsidR="009D1EC2" w:rsidRPr="005D2A97">
        <w:rPr>
          <w:rFonts w:ascii="GE Inspira" w:hAnsi="GE Inspira"/>
        </w:rPr>
        <w:t>elastografie</w:t>
      </w:r>
      <w:proofErr w:type="spellEnd"/>
      <w:r w:rsidR="009D1EC2" w:rsidRPr="005D2A97">
        <w:rPr>
          <w:rFonts w:ascii="GE Inspira" w:hAnsi="GE Inspira"/>
        </w:rPr>
        <w:t xml:space="preserve"> pro OB/GYN </w:t>
      </w:r>
      <w:proofErr w:type="spellStart"/>
      <w:r w:rsidR="009D1EC2" w:rsidRPr="005D2A97">
        <w:rPr>
          <w:rFonts w:ascii="GE Inspira" w:hAnsi="GE Inspira"/>
        </w:rPr>
        <w:t>alikace</w:t>
      </w:r>
      <w:proofErr w:type="spellEnd"/>
      <w:r w:rsidR="007168E4">
        <w:rPr>
          <w:rFonts w:ascii="GE Inspira" w:hAnsi="GE Inspira"/>
        </w:rPr>
        <w:t xml:space="preserve"> (v přístroji)</w:t>
      </w:r>
      <w:r w:rsidR="009D1EC2">
        <w:rPr>
          <w:rFonts w:ascii="GE Inspira" w:hAnsi="GE Inspira"/>
        </w:rPr>
        <w:t xml:space="preserve"> </w:t>
      </w:r>
      <w:r w:rsidRPr="009D1EC2">
        <w:rPr>
          <w:rFonts w:ascii="GE Inspira" w:hAnsi="GE Inspira" w:cs="GE Inspira"/>
        </w:rPr>
        <w:t>(2 ks)</w:t>
      </w:r>
    </w:p>
    <w:p w:rsidR="00CA4B9A" w:rsidRPr="00F45D85" w:rsidRDefault="00CA4B9A" w:rsidP="00CA4B9A">
      <w:pPr>
        <w:autoSpaceDE w:val="0"/>
        <w:autoSpaceDN w:val="0"/>
        <w:adjustRightInd w:val="0"/>
        <w:rPr>
          <w:rFonts w:ascii="GE Inspira" w:hAnsi="GE Inspira" w:cs="GE Inspira"/>
          <w:b/>
          <w:bCs/>
          <w:color w:val="0000FF"/>
        </w:rPr>
      </w:pPr>
    </w:p>
    <w:p w:rsidR="00CA4B9A" w:rsidRDefault="00CA4B9A" w:rsidP="00CA4B9A">
      <w:pPr>
        <w:ind w:left="45"/>
        <w:jc w:val="both"/>
        <w:rPr>
          <w:rFonts w:ascii="GE Inspira" w:hAnsi="GE Inspira"/>
          <w:b/>
          <w:u w:val="single"/>
        </w:rPr>
      </w:pPr>
      <w:r>
        <w:rPr>
          <w:rFonts w:ascii="GE Inspira" w:hAnsi="GE Inspira"/>
          <w:b/>
          <w:u w:val="single"/>
        </w:rPr>
        <w:t>Možnost rozšíření (není v ceně)</w:t>
      </w:r>
    </w:p>
    <w:p w:rsidR="00CA4B9A" w:rsidRDefault="00CA4B9A" w:rsidP="00CA4B9A">
      <w:pPr>
        <w:ind w:left="45"/>
        <w:jc w:val="both"/>
        <w:rPr>
          <w:rFonts w:ascii="GE Inspira" w:hAnsi="GE Inspira"/>
          <w:b/>
          <w:u w:val="single"/>
        </w:rPr>
      </w:pPr>
    </w:p>
    <w:p w:rsidR="00CA4B9A" w:rsidRPr="00701690" w:rsidRDefault="00CA4B9A" w:rsidP="00CA4B9A">
      <w:pPr>
        <w:pStyle w:val="Odstavecseseznamem"/>
        <w:numPr>
          <w:ilvl w:val="0"/>
          <w:numId w:val="3"/>
        </w:numPr>
        <w:jc w:val="both"/>
        <w:rPr>
          <w:rFonts w:ascii="GE Inspira" w:hAnsi="GE Inspira"/>
          <w:b/>
          <w:u w:val="single"/>
        </w:rPr>
      </w:pPr>
      <w:r>
        <w:rPr>
          <w:rFonts w:ascii="GE Inspira" w:hAnsi="GE Inspira"/>
          <w:b/>
        </w:rPr>
        <w:t xml:space="preserve">Sonda </w:t>
      </w:r>
      <w:r w:rsidRPr="00701690">
        <w:rPr>
          <w:rFonts w:ascii="GE Inspira" w:hAnsi="GE Inspira"/>
          <w:b/>
        </w:rPr>
        <w:t>ML6-15-D:</w:t>
      </w:r>
      <w:r w:rsidRPr="00701690">
        <w:rPr>
          <w:rFonts w:ascii="GE Inspira" w:hAnsi="GE Inspira"/>
        </w:rPr>
        <w:t xml:space="preserve"> lineární matrixová sonda</w:t>
      </w:r>
      <w:r>
        <w:rPr>
          <w:rFonts w:ascii="GE Inspira" w:hAnsi="GE Inspira"/>
        </w:rPr>
        <w:t xml:space="preserve"> (</w:t>
      </w:r>
      <w:proofErr w:type="spellStart"/>
      <w:r>
        <w:rPr>
          <w:rFonts w:ascii="GE Inspira" w:hAnsi="GE Inspira"/>
        </w:rPr>
        <w:t>piezo</w:t>
      </w:r>
      <w:proofErr w:type="spellEnd"/>
      <w:r>
        <w:rPr>
          <w:rFonts w:ascii="GE Inspira" w:hAnsi="GE Inspira"/>
        </w:rPr>
        <w:t xml:space="preserve"> elementy jsou uspořádány v několika řadách)</w:t>
      </w:r>
      <w:r w:rsidRPr="00701690">
        <w:rPr>
          <w:rFonts w:ascii="GE Inspira" w:hAnsi="GE Inspira"/>
        </w:rPr>
        <w:t xml:space="preserve"> s možností fokusace v transverzální rovině, </w:t>
      </w:r>
      <w:r>
        <w:rPr>
          <w:rFonts w:ascii="GE Inspira" w:hAnsi="GE Inspira"/>
        </w:rPr>
        <w:t xml:space="preserve">frekvence 4-13 MHz, </w:t>
      </w:r>
      <w:r w:rsidRPr="00701690">
        <w:rPr>
          <w:rFonts w:ascii="GE Inspira" w:hAnsi="GE Inspira"/>
        </w:rPr>
        <w:t>počet elementů 1008</w:t>
      </w:r>
      <w:r>
        <w:rPr>
          <w:rFonts w:ascii="GE Inspira" w:hAnsi="GE Inspira"/>
        </w:rPr>
        <w:t xml:space="preserve"> (4 řady po 252 elementech)</w:t>
      </w:r>
    </w:p>
    <w:p w:rsidR="00CA4B9A" w:rsidRDefault="00CA4B9A" w:rsidP="00CA4B9A"/>
    <w:p w:rsidR="00CA4B9A" w:rsidRDefault="00CA4B9A" w:rsidP="00CA4B9A">
      <w:pPr>
        <w:jc w:val="both"/>
        <w:rPr>
          <w:rFonts w:ascii="GE Inspira" w:hAnsi="GE Inspira" w:cs="GE Inspira"/>
          <w:sz w:val="20"/>
          <w:szCs w:val="20"/>
        </w:rPr>
      </w:pPr>
      <w:r>
        <w:rPr>
          <w:rFonts w:ascii="GE Inspira" w:hAnsi="GE Inspira" w:cs="GE Inspira"/>
          <w:sz w:val="20"/>
          <w:szCs w:val="20"/>
        </w:rPr>
        <w:t xml:space="preserve"> </w:t>
      </w:r>
    </w:p>
    <w:p w:rsidR="00CA4B9A" w:rsidRDefault="00CA4B9A" w:rsidP="00CA4B9A">
      <w:pPr>
        <w:jc w:val="center"/>
        <w:rPr>
          <w:rFonts w:ascii="GE Inspira" w:hAnsi="GE Inspira" w:cs="GE Inspira"/>
          <w:b/>
          <w:bCs/>
          <w:sz w:val="36"/>
          <w:szCs w:val="36"/>
        </w:rPr>
      </w:pPr>
      <w:r>
        <w:rPr>
          <w:rFonts w:ascii="GE Inspira" w:hAnsi="GE Inspira" w:cs="GE Inspira"/>
          <w:b/>
          <w:bCs/>
          <w:sz w:val="36"/>
          <w:szCs w:val="36"/>
        </w:rPr>
        <w:t>Obrazová dokumentace</w:t>
      </w:r>
    </w:p>
    <w:p w:rsidR="00CA4B9A" w:rsidRDefault="00CA4B9A" w:rsidP="00CA4B9A"/>
    <w:p w:rsidR="007F63AF" w:rsidRDefault="00CA4B9A" w:rsidP="00ED7F05">
      <w:pPr>
        <w:jc w:val="center"/>
      </w:pPr>
      <w:r>
        <w:rPr>
          <w:noProof/>
        </w:rPr>
        <w:drawing>
          <wp:inline distT="0" distB="0" distL="0" distR="0">
            <wp:extent cx="3016155" cy="5537661"/>
            <wp:effectExtent l="0" t="0" r="0" b="0"/>
            <wp:docPr id="1" name="obrázek 1" descr="Voluson-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luson-E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36" cy="554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F63AF" w:rsidRDefault="007F63AF" w:rsidP="0024166E">
      <w:pPr>
        <w:jc w:val="center"/>
        <w:rPr>
          <w:rFonts w:ascii="GE Inspira" w:hAnsi="GE Inspira" w:cs="GE Inspira"/>
          <w:b/>
          <w:bCs/>
          <w:sz w:val="36"/>
          <w:szCs w:val="36"/>
        </w:rPr>
      </w:pPr>
      <w:r w:rsidRPr="007F63AF">
        <w:rPr>
          <w:rFonts w:ascii="GE Inspira" w:hAnsi="GE Inspira" w:cs="GE Inspira"/>
          <w:b/>
          <w:bCs/>
          <w:sz w:val="36"/>
          <w:szCs w:val="36"/>
        </w:rPr>
        <w:lastRenderedPageBreak/>
        <w:t>Položkový seznam</w:t>
      </w:r>
    </w:p>
    <w:p w:rsidR="007F63AF" w:rsidRPr="007F63AF" w:rsidRDefault="007F63AF" w:rsidP="0024166E">
      <w:pPr>
        <w:jc w:val="center"/>
        <w:rPr>
          <w:rFonts w:ascii="GE Inspira" w:hAnsi="GE Inspira" w:cs="GE Inspira"/>
          <w:b/>
          <w:bCs/>
          <w:sz w:val="18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7796"/>
        <w:gridCol w:w="1024"/>
      </w:tblGrid>
      <w:tr w:rsidR="007F63AF" w:rsidTr="00C32191">
        <w:tc>
          <w:tcPr>
            <w:tcW w:w="392" w:type="dxa"/>
          </w:tcPr>
          <w:p w:rsidR="007F63AF" w:rsidRDefault="007F63AF" w:rsidP="0024166E">
            <w:pPr>
              <w:jc w:val="center"/>
              <w:rPr>
                <w:rFonts w:ascii="GE Inspira" w:hAnsi="GE Inspira" w:cs="GE Inspira"/>
                <w:b/>
                <w:bCs/>
                <w:sz w:val="36"/>
                <w:szCs w:val="36"/>
              </w:rPr>
            </w:pPr>
          </w:p>
        </w:tc>
        <w:tc>
          <w:tcPr>
            <w:tcW w:w="7796" w:type="dxa"/>
            <w:vAlign w:val="center"/>
          </w:tcPr>
          <w:p w:rsidR="007F63AF" w:rsidRPr="007F63AF" w:rsidRDefault="007F63AF" w:rsidP="007F63AF">
            <w:pPr>
              <w:rPr>
                <w:rFonts w:ascii="GE Inspira" w:hAnsi="GE Inspira" w:cs="GE Inspira"/>
                <w:b/>
                <w:bCs/>
                <w:szCs w:val="36"/>
              </w:rPr>
            </w:pPr>
            <w:r w:rsidRPr="007F63AF">
              <w:rPr>
                <w:rFonts w:ascii="GE Inspira" w:hAnsi="GE Inspira" w:cs="GE Inspira"/>
                <w:b/>
                <w:bCs/>
                <w:szCs w:val="36"/>
              </w:rPr>
              <w:t>Položka</w:t>
            </w:r>
          </w:p>
        </w:tc>
        <w:tc>
          <w:tcPr>
            <w:tcW w:w="1024" w:type="dxa"/>
            <w:vAlign w:val="center"/>
          </w:tcPr>
          <w:p w:rsidR="007F63AF" w:rsidRPr="007F63AF" w:rsidRDefault="007F63AF" w:rsidP="007F63AF">
            <w:pPr>
              <w:jc w:val="right"/>
              <w:rPr>
                <w:rFonts w:ascii="GE Inspira" w:hAnsi="GE Inspira" w:cs="GE Inspira"/>
                <w:b/>
                <w:bCs/>
                <w:szCs w:val="36"/>
              </w:rPr>
            </w:pPr>
            <w:r>
              <w:rPr>
                <w:rFonts w:ascii="GE Inspira" w:hAnsi="GE Inspira" w:cs="GE Inspira"/>
                <w:b/>
                <w:bCs/>
                <w:szCs w:val="36"/>
              </w:rPr>
              <w:t>Počet ks</w:t>
            </w:r>
          </w:p>
        </w:tc>
      </w:tr>
      <w:tr w:rsidR="007F63AF" w:rsidTr="00C32191">
        <w:trPr>
          <w:trHeight w:val="340"/>
        </w:trPr>
        <w:tc>
          <w:tcPr>
            <w:tcW w:w="392" w:type="dxa"/>
            <w:vAlign w:val="center"/>
          </w:tcPr>
          <w:p w:rsidR="007F63AF" w:rsidRPr="00C32191" w:rsidRDefault="007F63AF" w:rsidP="0024166E">
            <w:pPr>
              <w:jc w:val="center"/>
              <w:rPr>
                <w:rFonts w:ascii="GE Inspira" w:hAnsi="GE Inspira" w:cs="GE Inspira"/>
                <w:b/>
                <w:bCs/>
                <w:szCs w:val="36"/>
              </w:rPr>
            </w:pPr>
            <w:r w:rsidRPr="00C32191">
              <w:rPr>
                <w:rFonts w:ascii="GE Inspira" w:hAnsi="GE Inspira" w:cs="GE Inspira"/>
                <w:b/>
                <w:bCs/>
                <w:szCs w:val="36"/>
              </w:rPr>
              <w:t>1.</w:t>
            </w:r>
          </w:p>
        </w:tc>
        <w:tc>
          <w:tcPr>
            <w:tcW w:w="7796" w:type="dxa"/>
            <w:vAlign w:val="center"/>
          </w:tcPr>
          <w:p w:rsidR="007F63AF" w:rsidRPr="00C32191" w:rsidRDefault="007F63AF" w:rsidP="007F63AF">
            <w:pPr>
              <w:rPr>
                <w:rFonts w:ascii="GE Inspira" w:hAnsi="GE Inspira" w:cs="GE Inspira"/>
                <w:bCs/>
                <w:szCs w:val="36"/>
              </w:rPr>
            </w:pPr>
            <w:r w:rsidRPr="00C32191">
              <w:rPr>
                <w:rFonts w:ascii="GE Inspira" w:hAnsi="GE Inspira" w:cs="GE Inspira"/>
                <w:bCs/>
                <w:szCs w:val="36"/>
              </w:rPr>
              <w:t xml:space="preserve">Konzole </w:t>
            </w:r>
            <w:proofErr w:type="spellStart"/>
            <w:r w:rsidRPr="00C32191">
              <w:rPr>
                <w:rFonts w:ascii="GE Inspira" w:hAnsi="GE Inspira" w:cs="GE Inspira"/>
                <w:bCs/>
                <w:szCs w:val="36"/>
              </w:rPr>
              <w:t>Volus</w:t>
            </w:r>
            <w:r w:rsidR="00C32191" w:rsidRPr="00C32191">
              <w:rPr>
                <w:rFonts w:ascii="GE Inspira" w:hAnsi="GE Inspira" w:cs="GE Inspira"/>
                <w:bCs/>
                <w:szCs w:val="36"/>
              </w:rPr>
              <w:t>on</w:t>
            </w:r>
            <w:proofErr w:type="spellEnd"/>
            <w:r w:rsidR="00C32191" w:rsidRPr="00C32191">
              <w:rPr>
                <w:rFonts w:ascii="GE Inspira" w:hAnsi="GE Inspira" w:cs="GE Inspira"/>
                <w:bCs/>
                <w:szCs w:val="36"/>
              </w:rPr>
              <w:t xml:space="preserve"> E10 RSA BT18 (včetně software</w:t>
            </w:r>
            <w:r w:rsidRPr="00C32191">
              <w:rPr>
                <w:rFonts w:ascii="GE Inspira" w:hAnsi="GE Inspira" w:cs="GE Inspira"/>
                <w:bCs/>
                <w:szCs w:val="36"/>
              </w:rPr>
              <w:t xml:space="preserve"> a příslušenství)</w:t>
            </w:r>
          </w:p>
        </w:tc>
        <w:tc>
          <w:tcPr>
            <w:tcW w:w="1024" w:type="dxa"/>
            <w:vAlign w:val="center"/>
          </w:tcPr>
          <w:p w:rsidR="007F63AF" w:rsidRPr="00C32191" w:rsidRDefault="00C32191" w:rsidP="0024166E">
            <w:pPr>
              <w:jc w:val="center"/>
              <w:rPr>
                <w:rFonts w:ascii="GE Inspira" w:hAnsi="GE Inspira" w:cs="GE Inspira"/>
                <w:bCs/>
                <w:szCs w:val="36"/>
              </w:rPr>
            </w:pPr>
            <w:r w:rsidRPr="00C32191">
              <w:rPr>
                <w:rFonts w:ascii="GE Inspira" w:hAnsi="GE Inspira" w:cs="GE Inspira"/>
                <w:bCs/>
                <w:szCs w:val="36"/>
              </w:rPr>
              <w:t>6</w:t>
            </w:r>
          </w:p>
        </w:tc>
      </w:tr>
      <w:tr w:rsidR="007F63AF" w:rsidTr="00C32191">
        <w:trPr>
          <w:trHeight w:val="340"/>
        </w:trPr>
        <w:tc>
          <w:tcPr>
            <w:tcW w:w="392" w:type="dxa"/>
            <w:vAlign w:val="center"/>
          </w:tcPr>
          <w:p w:rsidR="007F63AF" w:rsidRPr="00C32191" w:rsidRDefault="007F63AF" w:rsidP="0024166E">
            <w:pPr>
              <w:jc w:val="center"/>
              <w:rPr>
                <w:rFonts w:ascii="GE Inspira" w:hAnsi="GE Inspira" w:cs="GE Inspira"/>
                <w:b/>
                <w:bCs/>
                <w:szCs w:val="36"/>
              </w:rPr>
            </w:pPr>
            <w:r w:rsidRPr="00C32191">
              <w:rPr>
                <w:rFonts w:ascii="GE Inspira" w:hAnsi="GE Inspira" w:cs="GE Inspira"/>
                <w:b/>
                <w:bCs/>
                <w:szCs w:val="36"/>
              </w:rPr>
              <w:t>2.</w:t>
            </w:r>
          </w:p>
        </w:tc>
        <w:tc>
          <w:tcPr>
            <w:tcW w:w="7796" w:type="dxa"/>
            <w:vAlign w:val="center"/>
          </w:tcPr>
          <w:p w:rsidR="007F63AF" w:rsidRPr="00C32191" w:rsidRDefault="00C32191" w:rsidP="00C32191">
            <w:pPr>
              <w:rPr>
                <w:rFonts w:ascii="GE Inspira" w:hAnsi="GE Inspira" w:cs="GE Inspira"/>
                <w:bCs/>
                <w:szCs w:val="36"/>
              </w:rPr>
            </w:pPr>
            <w:r w:rsidRPr="00C32191">
              <w:rPr>
                <w:rFonts w:ascii="GE Inspira" w:hAnsi="GE Inspira" w:cs="GE Inspira"/>
                <w:bCs/>
                <w:szCs w:val="36"/>
              </w:rPr>
              <w:t>Elektronická sonda eM6C-D (včetně software)</w:t>
            </w:r>
          </w:p>
        </w:tc>
        <w:tc>
          <w:tcPr>
            <w:tcW w:w="1024" w:type="dxa"/>
            <w:vAlign w:val="center"/>
          </w:tcPr>
          <w:p w:rsidR="007F63AF" w:rsidRPr="00C32191" w:rsidRDefault="00C32191" w:rsidP="0024166E">
            <w:pPr>
              <w:jc w:val="center"/>
              <w:rPr>
                <w:rFonts w:ascii="GE Inspira" w:hAnsi="GE Inspira" w:cs="GE Inspira"/>
                <w:bCs/>
                <w:szCs w:val="36"/>
              </w:rPr>
            </w:pPr>
            <w:r w:rsidRPr="00C32191">
              <w:rPr>
                <w:rFonts w:ascii="GE Inspira" w:hAnsi="GE Inspira" w:cs="GE Inspira"/>
                <w:bCs/>
                <w:szCs w:val="36"/>
              </w:rPr>
              <w:t>1</w:t>
            </w:r>
          </w:p>
        </w:tc>
      </w:tr>
      <w:tr w:rsidR="007F63AF" w:rsidTr="00C32191">
        <w:trPr>
          <w:trHeight w:val="340"/>
        </w:trPr>
        <w:tc>
          <w:tcPr>
            <w:tcW w:w="392" w:type="dxa"/>
            <w:vAlign w:val="center"/>
          </w:tcPr>
          <w:p w:rsidR="007F63AF" w:rsidRPr="00C32191" w:rsidRDefault="007F63AF" w:rsidP="0024166E">
            <w:pPr>
              <w:jc w:val="center"/>
              <w:rPr>
                <w:rFonts w:ascii="GE Inspira" w:hAnsi="GE Inspira" w:cs="GE Inspira"/>
                <w:b/>
                <w:bCs/>
                <w:szCs w:val="36"/>
              </w:rPr>
            </w:pPr>
            <w:r w:rsidRPr="00C32191">
              <w:rPr>
                <w:rFonts w:ascii="GE Inspira" w:hAnsi="GE Inspira" w:cs="GE Inspira"/>
                <w:b/>
                <w:bCs/>
                <w:szCs w:val="36"/>
              </w:rPr>
              <w:t>3.</w:t>
            </w:r>
          </w:p>
        </w:tc>
        <w:tc>
          <w:tcPr>
            <w:tcW w:w="7796" w:type="dxa"/>
            <w:vAlign w:val="center"/>
          </w:tcPr>
          <w:p w:rsidR="007F63AF" w:rsidRPr="00C32191" w:rsidRDefault="00C32191" w:rsidP="00C32191">
            <w:pPr>
              <w:rPr>
                <w:rFonts w:ascii="GE Inspira" w:hAnsi="GE Inspira" w:cs="GE Inspira"/>
                <w:bCs/>
                <w:szCs w:val="36"/>
              </w:rPr>
            </w:pPr>
            <w:r w:rsidRPr="00C32191">
              <w:rPr>
                <w:rFonts w:ascii="GE Inspira" w:hAnsi="GE Inspira" w:cs="GE Inspira"/>
                <w:bCs/>
                <w:szCs w:val="36"/>
              </w:rPr>
              <w:t>Sonda RM6C-D</w:t>
            </w:r>
          </w:p>
        </w:tc>
        <w:tc>
          <w:tcPr>
            <w:tcW w:w="1024" w:type="dxa"/>
            <w:vAlign w:val="center"/>
          </w:tcPr>
          <w:p w:rsidR="007F63AF" w:rsidRPr="00C32191" w:rsidRDefault="00C32191" w:rsidP="0024166E">
            <w:pPr>
              <w:jc w:val="center"/>
              <w:rPr>
                <w:rFonts w:ascii="GE Inspira" w:hAnsi="GE Inspira" w:cs="GE Inspira"/>
                <w:bCs/>
                <w:szCs w:val="36"/>
              </w:rPr>
            </w:pPr>
            <w:r w:rsidRPr="00C32191">
              <w:rPr>
                <w:rFonts w:ascii="GE Inspira" w:hAnsi="GE Inspira" w:cs="GE Inspira"/>
                <w:bCs/>
                <w:szCs w:val="36"/>
              </w:rPr>
              <w:t>6</w:t>
            </w:r>
          </w:p>
        </w:tc>
      </w:tr>
      <w:tr w:rsidR="007F63AF" w:rsidTr="00C32191">
        <w:trPr>
          <w:trHeight w:val="340"/>
        </w:trPr>
        <w:tc>
          <w:tcPr>
            <w:tcW w:w="392" w:type="dxa"/>
            <w:vAlign w:val="center"/>
          </w:tcPr>
          <w:p w:rsidR="007F63AF" w:rsidRPr="00C32191" w:rsidRDefault="007F63AF" w:rsidP="0024166E">
            <w:pPr>
              <w:jc w:val="center"/>
              <w:rPr>
                <w:rFonts w:ascii="GE Inspira" w:hAnsi="GE Inspira" w:cs="GE Inspira"/>
                <w:b/>
                <w:bCs/>
                <w:szCs w:val="36"/>
              </w:rPr>
            </w:pPr>
            <w:r w:rsidRPr="00C32191">
              <w:rPr>
                <w:rFonts w:ascii="GE Inspira" w:hAnsi="GE Inspira" w:cs="GE Inspira"/>
                <w:b/>
                <w:bCs/>
                <w:szCs w:val="36"/>
              </w:rPr>
              <w:t>4.</w:t>
            </w:r>
          </w:p>
        </w:tc>
        <w:tc>
          <w:tcPr>
            <w:tcW w:w="7796" w:type="dxa"/>
            <w:vAlign w:val="center"/>
          </w:tcPr>
          <w:p w:rsidR="007F63AF" w:rsidRPr="00C32191" w:rsidRDefault="00C32191" w:rsidP="00C32191">
            <w:pPr>
              <w:rPr>
                <w:rFonts w:ascii="GE Inspira" w:hAnsi="GE Inspira" w:cs="GE Inspira"/>
                <w:bCs/>
                <w:szCs w:val="36"/>
              </w:rPr>
            </w:pPr>
            <w:r w:rsidRPr="00C32191">
              <w:rPr>
                <w:rFonts w:ascii="GE Inspira" w:hAnsi="GE Inspira" w:cs="GE Inspira"/>
                <w:bCs/>
                <w:szCs w:val="36"/>
              </w:rPr>
              <w:t>Sonda RIC5-9-D</w:t>
            </w:r>
          </w:p>
        </w:tc>
        <w:tc>
          <w:tcPr>
            <w:tcW w:w="1024" w:type="dxa"/>
            <w:vAlign w:val="center"/>
          </w:tcPr>
          <w:p w:rsidR="007F63AF" w:rsidRPr="00C32191" w:rsidRDefault="00C32191" w:rsidP="0024166E">
            <w:pPr>
              <w:jc w:val="center"/>
              <w:rPr>
                <w:rFonts w:ascii="GE Inspira" w:hAnsi="GE Inspira" w:cs="GE Inspira"/>
                <w:bCs/>
                <w:szCs w:val="36"/>
              </w:rPr>
            </w:pPr>
            <w:r w:rsidRPr="00C32191">
              <w:rPr>
                <w:rFonts w:ascii="GE Inspira" w:hAnsi="GE Inspira" w:cs="GE Inspira"/>
                <w:bCs/>
                <w:szCs w:val="36"/>
              </w:rPr>
              <w:t>3</w:t>
            </w:r>
          </w:p>
        </w:tc>
      </w:tr>
      <w:tr w:rsidR="007F63AF" w:rsidTr="00C32191">
        <w:trPr>
          <w:trHeight w:val="340"/>
        </w:trPr>
        <w:tc>
          <w:tcPr>
            <w:tcW w:w="392" w:type="dxa"/>
            <w:vAlign w:val="center"/>
          </w:tcPr>
          <w:p w:rsidR="007F63AF" w:rsidRPr="00C32191" w:rsidRDefault="007F63AF" w:rsidP="0024166E">
            <w:pPr>
              <w:jc w:val="center"/>
              <w:rPr>
                <w:rFonts w:ascii="GE Inspira" w:hAnsi="GE Inspira" w:cs="GE Inspira"/>
                <w:b/>
                <w:bCs/>
                <w:szCs w:val="36"/>
              </w:rPr>
            </w:pPr>
            <w:r w:rsidRPr="00C32191">
              <w:rPr>
                <w:rFonts w:ascii="GE Inspira" w:hAnsi="GE Inspira" w:cs="GE Inspira"/>
                <w:b/>
                <w:bCs/>
                <w:szCs w:val="36"/>
              </w:rPr>
              <w:t>5.</w:t>
            </w:r>
          </w:p>
        </w:tc>
        <w:tc>
          <w:tcPr>
            <w:tcW w:w="7796" w:type="dxa"/>
            <w:vAlign w:val="center"/>
          </w:tcPr>
          <w:p w:rsidR="007F63AF" w:rsidRPr="00C32191" w:rsidRDefault="00C32191" w:rsidP="00C32191">
            <w:pPr>
              <w:rPr>
                <w:rFonts w:ascii="GE Inspira" w:hAnsi="GE Inspira" w:cs="GE Inspira"/>
                <w:bCs/>
                <w:szCs w:val="36"/>
              </w:rPr>
            </w:pPr>
            <w:r w:rsidRPr="00C32191">
              <w:rPr>
                <w:rFonts w:ascii="GE Inspira" w:hAnsi="GE Inspira" w:cs="GE Inspira"/>
                <w:bCs/>
                <w:szCs w:val="36"/>
              </w:rPr>
              <w:t>Sonda RIC6-12-D (včetně software)</w:t>
            </w:r>
          </w:p>
        </w:tc>
        <w:tc>
          <w:tcPr>
            <w:tcW w:w="1024" w:type="dxa"/>
            <w:vAlign w:val="center"/>
          </w:tcPr>
          <w:p w:rsidR="007F63AF" w:rsidRPr="00C32191" w:rsidRDefault="00C32191" w:rsidP="0024166E">
            <w:pPr>
              <w:jc w:val="center"/>
              <w:rPr>
                <w:rFonts w:ascii="GE Inspira" w:hAnsi="GE Inspira" w:cs="GE Inspira"/>
                <w:bCs/>
                <w:szCs w:val="36"/>
              </w:rPr>
            </w:pPr>
            <w:r w:rsidRPr="00C32191">
              <w:rPr>
                <w:rFonts w:ascii="GE Inspira" w:hAnsi="GE Inspira" w:cs="GE Inspira"/>
                <w:bCs/>
                <w:szCs w:val="36"/>
              </w:rPr>
              <w:t>3</w:t>
            </w:r>
          </w:p>
        </w:tc>
      </w:tr>
      <w:tr w:rsidR="007F63AF" w:rsidTr="00C32191">
        <w:trPr>
          <w:trHeight w:val="340"/>
        </w:trPr>
        <w:tc>
          <w:tcPr>
            <w:tcW w:w="392" w:type="dxa"/>
            <w:vAlign w:val="center"/>
          </w:tcPr>
          <w:p w:rsidR="007F63AF" w:rsidRPr="00C32191" w:rsidRDefault="007F63AF" w:rsidP="0024166E">
            <w:pPr>
              <w:jc w:val="center"/>
              <w:rPr>
                <w:rFonts w:ascii="GE Inspira" w:hAnsi="GE Inspira" w:cs="GE Inspira"/>
                <w:b/>
                <w:bCs/>
                <w:szCs w:val="36"/>
              </w:rPr>
            </w:pPr>
            <w:r w:rsidRPr="00C32191">
              <w:rPr>
                <w:rFonts w:ascii="GE Inspira" w:hAnsi="GE Inspira" w:cs="GE Inspira"/>
                <w:b/>
                <w:bCs/>
                <w:szCs w:val="36"/>
              </w:rPr>
              <w:t xml:space="preserve">6. </w:t>
            </w:r>
          </w:p>
        </w:tc>
        <w:tc>
          <w:tcPr>
            <w:tcW w:w="7796" w:type="dxa"/>
            <w:vAlign w:val="center"/>
          </w:tcPr>
          <w:p w:rsidR="007F63AF" w:rsidRPr="00C32191" w:rsidRDefault="00C32191" w:rsidP="00C32191">
            <w:pPr>
              <w:rPr>
                <w:rFonts w:ascii="GE Inspira" w:hAnsi="GE Inspira" w:cs="GE Inspira"/>
                <w:bCs/>
                <w:szCs w:val="36"/>
              </w:rPr>
            </w:pPr>
            <w:proofErr w:type="spellStart"/>
            <w:r w:rsidRPr="00C32191">
              <w:rPr>
                <w:rFonts w:ascii="GE Inspira" w:hAnsi="GE Inspira" w:cs="GE Inspira"/>
                <w:bCs/>
                <w:szCs w:val="36"/>
              </w:rPr>
              <w:t>Biopsy</w:t>
            </w:r>
            <w:proofErr w:type="spellEnd"/>
            <w:r w:rsidRPr="00C32191">
              <w:rPr>
                <w:rFonts w:ascii="GE Inspira" w:hAnsi="GE Inspira" w:cs="GE Inspira"/>
                <w:bCs/>
                <w:szCs w:val="36"/>
              </w:rPr>
              <w:t xml:space="preserve"> </w:t>
            </w:r>
            <w:proofErr w:type="spellStart"/>
            <w:r w:rsidRPr="00C32191">
              <w:rPr>
                <w:rFonts w:ascii="GE Inspira" w:hAnsi="GE Inspira" w:cs="GE Inspira"/>
                <w:bCs/>
                <w:szCs w:val="36"/>
              </w:rPr>
              <w:t>kit</w:t>
            </w:r>
            <w:proofErr w:type="spellEnd"/>
            <w:r w:rsidRPr="00C32191">
              <w:rPr>
                <w:rFonts w:ascii="GE Inspira" w:hAnsi="GE Inspira" w:cs="GE Inspira"/>
                <w:bCs/>
                <w:szCs w:val="36"/>
              </w:rPr>
              <w:t xml:space="preserve"> pro RIC5-9-D/RIC6-12-D</w:t>
            </w:r>
          </w:p>
        </w:tc>
        <w:tc>
          <w:tcPr>
            <w:tcW w:w="1024" w:type="dxa"/>
            <w:vAlign w:val="center"/>
          </w:tcPr>
          <w:p w:rsidR="007F63AF" w:rsidRPr="00C32191" w:rsidRDefault="00C32191" w:rsidP="0024166E">
            <w:pPr>
              <w:jc w:val="center"/>
              <w:rPr>
                <w:rFonts w:ascii="GE Inspira" w:hAnsi="GE Inspira" w:cs="GE Inspira"/>
                <w:bCs/>
                <w:szCs w:val="36"/>
              </w:rPr>
            </w:pPr>
            <w:r w:rsidRPr="00C32191">
              <w:rPr>
                <w:rFonts w:ascii="GE Inspira" w:hAnsi="GE Inspira" w:cs="GE Inspira"/>
                <w:bCs/>
                <w:szCs w:val="36"/>
              </w:rPr>
              <w:t>6</w:t>
            </w:r>
          </w:p>
        </w:tc>
      </w:tr>
      <w:tr w:rsidR="007F63AF" w:rsidTr="00C32191">
        <w:trPr>
          <w:trHeight w:val="340"/>
        </w:trPr>
        <w:tc>
          <w:tcPr>
            <w:tcW w:w="392" w:type="dxa"/>
            <w:vAlign w:val="center"/>
          </w:tcPr>
          <w:p w:rsidR="007F63AF" w:rsidRPr="00C32191" w:rsidRDefault="007F63AF" w:rsidP="0024166E">
            <w:pPr>
              <w:jc w:val="center"/>
              <w:rPr>
                <w:rFonts w:ascii="GE Inspira" w:hAnsi="GE Inspira" w:cs="GE Inspira"/>
                <w:b/>
                <w:bCs/>
                <w:szCs w:val="36"/>
              </w:rPr>
            </w:pPr>
            <w:r w:rsidRPr="00C32191">
              <w:rPr>
                <w:rFonts w:ascii="GE Inspira" w:hAnsi="GE Inspira" w:cs="GE Inspira"/>
                <w:b/>
                <w:bCs/>
                <w:szCs w:val="36"/>
              </w:rPr>
              <w:t>7.</w:t>
            </w:r>
          </w:p>
        </w:tc>
        <w:tc>
          <w:tcPr>
            <w:tcW w:w="7796" w:type="dxa"/>
            <w:vAlign w:val="center"/>
          </w:tcPr>
          <w:p w:rsidR="007F63AF" w:rsidRPr="00C32191" w:rsidRDefault="00C32191" w:rsidP="00C32191">
            <w:pPr>
              <w:rPr>
                <w:rFonts w:ascii="GE Inspira" w:hAnsi="GE Inspira" w:cs="GE Inspira"/>
                <w:bCs/>
                <w:szCs w:val="36"/>
              </w:rPr>
            </w:pPr>
            <w:r w:rsidRPr="00C32191">
              <w:rPr>
                <w:rFonts w:ascii="GE Inspira" w:hAnsi="GE Inspira" w:cs="GE Inspira"/>
                <w:bCs/>
                <w:szCs w:val="36"/>
              </w:rPr>
              <w:t xml:space="preserve">4D </w:t>
            </w:r>
            <w:proofErr w:type="spellStart"/>
            <w:r w:rsidRPr="00C32191">
              <w:rPr>
                <w:rFonts w:ascii="GE Inspira" w:hAnsi="GE Inspira" w:cs="GE Inspira"/>
                <w:bCs/>
                <w:szCs w:val="36"/>
              </w:rPr>
              <w:t>View</w:t>
            </w:r>
            <w:proofErr w:type="spellEnd"/>
            <w:r w:rsidRPr="00C32191">
              <w:rPr>
                <w:rFonts w:ascii="GE Inspira" w:hAnsi="GE Inspira" w:cs="GE Inspira"/>
                <w:bCs/>
                <w:szCs w:val="36"/>
              </w:rPr>
              <w:t xml:space="preserve"> 17 software</w:t>
            </w:r>
          </w:p>
        </w:tc>
        <w:tc>
          <w:tcPr>
            <w:tcW w:w="1024" w:type="dxa"/>
            <w:vAlign w:val="center"/>
          </w:tcPr>
          <w:p w:rsidR="007F63AF" w:rsidRPr="00C32191" w:rsidRDefault="00C32191" w:rsidP="0024166E">
            <w:pPr>
              <w:jc w:val="center"/>
              <w:rPr>
                <w:rFonts w:ascii="GE Inspira" w:hAnsi="GE Inspira" w:cs="GE Inspira"/>
                <w:bCs/>
                <w:szCs w:val="36"/>
              </w:rPr>
            </w:pPr>
            <w:r w:rsidRPr="00C32191">
              <w:rPr>
                <w:rFonts w:ascii="GE Inspira" w:hAnsi="GE Inspira" w:cs="GE Inspira"/>
                <w:bCs/>
                <w:szCs w:val="36"/>
              </w:rPr>
              <w:t>2</w:t>
            </w:r>
          </w:p>
        </w:tc>
      </w:tr>
    </w:tbl>
    <w:p w:rsidR="007F63AF" w:rsidRDefault="007F63AF" w:rsidP="0024166E">
      <w:pPr>
        <w:jc w:val="center"/>
        <w:rPr>
          <w:rFonts w:ascii="GE Inspira" w:hAnsi="GE Inspira" w:cs="GE Inspira"/>
          <w:b/>
          <w:bCs/>
          <w:sz w:val="36"/>
          <w:szCs w:val="36"/>
        </w:rPr>
      </w:pPr>
    </w:p>
    <w:p w:rsidR="00C32191" w:rsidRDefault="00C32191" w:rsidP="00C32191">
      <w:pPr>
        <w:rPr>
          <w:rFonts w:ascii="GE Inspira" w:hAnsi="GE Inspira" w:cs="GE Inspira"/>
          <w:bCs/>
          <w:sz w:val="22"/>
          <w:szCs w:val="36"/>
        </w:rPr>
      </w:pPr>
      <w:r>
        <w:rPr>
          <w:rFonts w:ascii="GE Inspira" w:hAnsi="GE Inspira" w:cs="GE Inspira"/>
          <w:bCs/>
          <w:sz w:val="22"/>
          <w:szCs w:val="36"/>
        </w:rPr>
        <w:t>V Brně dne 8. 11. 2017</w:t>
      </w:r>
    </w:p>
    <w:p w:rsidR="00C32191" w:rsidRDefault="00C32191" w:rsidP="00C32191">
      <w:pPr>
        <w:rPr>
          <w:rFonts w:ascii="GE Inspira" w:hAnsi="GE Inspira" w:cs="GE Inspira"/>
          <w:bCs/>
          <w:sz w:val="22"/>
          <w:szCs w:val="36"/>
        </w:rPr>
      </w:pPr>
    </w:p>
    <w:p w:rsidR="00C32191" w:rsidRDefault="00C32191" w:rsidP="00C32191">
      <w:pPr>
        <w:ind w:left="4956" w:firstLine="708"/>
        <w:rPr>
          <w:rFonts w:ascii="GE Inspira" w:hAnsi="GE Inspira" w:cs="GE Inspira"/>
          <w:bCs/>
          <w:sz w:val="22"/>
          <w:szCs w:val="36"/>
        </w:rPr>
      </w:pPr>
      <w:r>
        <w:rPr>
          <w:rFonts w:ascii="GE Inspira" w:hAnsi="GE Inspira" w:cs="GE Inspira"/>
          <w:bCs/>
          <w:sz w:val="22"/>
          <w:szCs w:val="36"/>
        </w:rPr>
        <w:t>……………………………………………………</w:t>
      </w:r>
    </w:p>
    <w:p w:rsidR="00C32191" w:rsidRPr="00C32191" w:rsidRDefault="00C32191" w:rsidP="00C32191">
      <w:pPr>
        <w:ind w:left="4956" w:firstLine="708"/>
        <w:rPr>
          <w:rFonts w:ascii="GE Inspira" w:hAnsi="GE Inspira" w:cs="GE Inspira"/>
          <w:bCs/>
          <w:sz w:val="22"/>
          <w:szCs w:val="36"/>
        </w:rPr>
      </w:pPr>
      <w:r>
        <w:rPr>
          <w:rFonts w:ascii="GE Inspira" w:hAnsi="GE Inspira" w:cs="GE Inspira"/>
          <w:bCs/>
          <w:sz w:val="22"/>
          <w:szCs w:val="36"/>
        </w:rPr>
        <w:t xml:space="preserve">  Petr Podloucký, jednatel</w:t>
      </w:r>
    </w:p>
    <w:sectPr w:rsidR="00C32191" w:rsidRPr="00C32191" w:rsidSect="00CA4B9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3D8" w:rsidRDefault="00B803D8" w:rsidP="00E31691">
      <w:r>
        <w:separator/>
      </w:r>
    </w:p>
  </w:endnote>
  <w:endnote w:type="continuationSeparator" w:id="0">
    <w:p w:rsidR="00B803D8" w:rsidRDefault="00B803D8" w:rsidP="00E3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E Inspira">
    <w:altName w:val="GE Inspira"/>
    <w:panose1 w:val="020F0603030400020203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Inspira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F65" w:rsidRDefault="00CA4B9A">
    <w:pPr>
      <w:pStyle w:val="Zpat"/>
    </w:pPr>
    <w:r>
      <w:rPr>
        <w:noProof/>
      </w:rPr>
      <w:drawing>
        <wp:inline distT="0" distB="0" distL="0" distR="0">
          <wp:extent cx="1028700" cy="762000"/>
          <wp:effectExtent l="19050" t="0" r="0" b="0"/>
          <wp:docPr id="4" name="obrázek 3" descr="GE Distri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GE Distrib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3D8" w:rsidRDefault="00B803D8" w:rsidP="00E31691">
      <w:r>
        <w:separator/>
      </w:r>
    </w:p>
  </w:footnote>
  <w:footnote w:type="continuationSeparator" w:id="0">
    <w:p w:rsidR="00B803D8" w:rsidRDefault="00B803D8" w:rsidP="00E31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F65" w:rsidRPr="001F5829" w:rsidRDefault="00CA4B9A" w:rsidP="00C50E94">
    <w:pPr>
      <w:rPr>
        <w:rFonts w:ascii="Arial" w:hAnsi="Arial" w:cs="Arial"/>
        <w:b/>
        <w:bCs/>
        <w:color w:val="999999"/>
        <w:sz w:val="18"/>
        <w:szCs w:val="18"/>
        <w:u w:color="FF0000"/>
      </w:rPr>
    </w:pPr>
    <w:r>
      <w:rPr>
        <w:b/>
        <w:bCs/>
        <w:noProof/>
        <w:color w:val="C0C0C0"/>
        <w:u w:color="FF0000"/>
      </w:rPr>
      <w:drawing>
        <wp:inline distT="0" distB="0" distL="0" distR="0">
          <wp:extent cx="622300" cy="304800"/>
          <wp:effectExtent l="19050" t="0" r="6350" b="0"/>
          <wp:docPr id="2" name="obrázek 2" descr="logo pro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pro 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5442A">
      <w:rPr>
        <w:b/>
        <w:bCs/>
        <w:color w:val="C0C0C0"/>
        <w:u w:color="FF0000"/>
      </w:rPr>
      <w:t xml:space="preserve">  </w:t>
    </w:r>
    <w:r w:rsidRPr="000D48AB">
      <w:rPr>
        <w:rFonts w:ascii="Arial" w:hAnsi="Arial" w:cs="Arial"/>
        <w:sz w:val="18"/>
        <w:szCs w:val="18"/>
        <w:u w:color="FF0000"/>
      </w:rPr>
      <w:t>E</w:t>
    </w:r>
    <w:r>
      <w:rPr>
        <w:rFonts w:ascii="Arial" w:hAnsi="Arial" w:cs="Arial"/>
        <w:sz w:val="18"/>
        <w:szCs w:val="18"/>
        <w:u w:color="FF0000"/>
      </w:rPr>
      <w:t>LECTRIC MEDICAL SERVICE, S.R.O.</w:t>
    </w:r>
    <w:r w:rsidRPr="001F5829">
      <w:rPr>
        <w:rFonts w:ascii="Arial" w:hAnsi="Arial" w:cs="Arial"/>
        <w:b/>
        <w:bCs/>
        <w:color w:val="999999"/>
        <w:sz w:val="18"/>
        <w:szCs w:val="18"/>
        <w:u w:color="FF0000"/>
      </w:rPr>
      <w:t xml:space="preserve">    </w:t>
    </w:r>
    <w:r w:rsidR="00C32191">
      <w:rPr>
        <w:rFonts w:ascii="Arial" w:hAnsi="Arial" w:cs="Arial"/>
        <w:b/>
        <w:bCs/>
        <w:color w:val="999999"/>
        <w:sz w:val="18"/>
        <w:szCs w:val="18"/>
        <w:u w:color="FF0000"/>
      </w:rPr>
      <w:tab/>
    </w:r>
    <w:r w:rsidR="00C32191">
      <w:rPr>
        <w:rFonts w:ascii="Arial" w:hAnsi="Arial" w:cs="Arial"/>
        <w:b/>
        <w:bCs/>
        <w:color w:val="999999"/>
        <w:sz w:val="18"/>
        <w:szCs w:val="18"/>
        <w:u w:color="FF0000"/>
      </w:rPr>
      <w:tab/>
    </w:r>
    <w:r w:rsidR="00C32191">
      <w:rPr>
        <w:rFonts w:ascii="Arial" w:hAnsi="Arial" w:cs="Arial"/>
        <w:b/>
        <w:bCs/>
        <w:color w:val="999999"/>
        <w:sz w:val="18"/>
        <w:szCs w:val="18"/>
        <w:u w:color="FF0000"/>
      </w:rPr>
      <w:tab/>
      <w:t xml:space="preserve">           </w:t>
    </w:r>
    <w:r w:rsidR="00C32191" w:rsidRPr="00C32191">
      <w:rPr>
        <w:rFonts w:ascii="Arial" w:hAnsi="Arial" w:cs="Arial"/>
        <w:bCs/>
        <w:sz w:val="18"/>
        <w:szCs w:val="18"/>
        <w:u w:color="FF0000"/>
      </w:rPr>
      <w:t>Příloha č.</w:t>
    </w:r>
    <w:r w:rsidR="00C32191">
      <w:rPr>
        <w:rFonts w:ascii="Arial" w:hAnsi="Arial" w:cs="Arial"/>
        <w:bCs/>
        <w:sz w:val="18"/>
        <w:szCs w:val="18"/>
        <w:u w:color="FF0000"/>
      </w:rPr>
      <w:t xml:space="preserve"> </w:t>
    </w:r>
    <w:r w:rsidR="00C32191" w:rsidRPr="00C32191">
      <w:rPr>
        <w:rFonts w:ascii="Arial" w:hAnsi="Arial" w:cs="Arial"/>
        <w:bCs/>
        <w:sz w:val="18"/>
        <w:szCs w:val="18"/>
        <w:u w:color="FF0000"/>
      </w:rPr>
      <w:t>1 kupní smlouvy</w:t>
    </w:r>
  </w:p>
  <w:p w:rsidR="00E66F65" w:rsidRPr="00C50E94" w:rsidRDefault="00B803D8" w:rsidP="00C50E94">
    <w:pPr>
      <w:rPr>
        <w:u w:color="FF0000"/>
      </w:rPr>
    </w:pPr>
    <w:r>
      <w:rPr>
        <w:color w:val="999999"/>
        <w:sz w:val="18"/>
        <w:szCs w:val="18"/>
        <w:u w:color="FF0000"/>
      </w:rPr>
      <w:pict>
        <v:rect id="_x0000_i1025" style="width:453.6pt;height:1pt" o:hralign="center" o:hrstd="t" o:hrnoshade="t" o:hr="t" fillcolor="black" stroked="f"/>
      </w:pict>
    </w:r>
    <w:r w:rsidR="00CA4B9A" w:rsidRPr="00D5442A">
      <w:rPr>
        <w:u w:color="FF0000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8E44FFE"/>
    <w:lvl w:ilvl="0">
      <w:numFmt w:val="decimal"/>
      <w:lvlText w:val="*"/>
      <w:lvlJc w:val="left"/>
    </w:lvl>
  </w:abstractNum>
  <w:abstractNum w:abstractNumId="1" w15:restartNumberingAfterBreak="0">
    <w:nsid w:val="23DA27F9"/>
    <w:multiLevelType w:val="hybridMultilevel"/>
    <w:tmpl w:val="50E2567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8F8AC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87587B"/>
    <w:multiLevelType w:val="hybridMultilevel"/>
    <w:tmpl w:val="99CE1774"/>
    <w:lvl w:ilvl="0" w:tplc="040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46D818CE"/>
    <w:multiLevelType w:val="hybridMultilevel"/>
    <w:tmpl w:val="738E91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9C3AE2"/>
    <w:multiLevelType w:val="hybridMultilevel"/>
    <w:tmpl w:val="4BF68C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4C3190"/>
    <w:multiLevelType w:val="hybridMultilevel"/>
    <w:tmpl w:val="5B149426"/>
    <w:lvl w:ilvl="0" w:tplc="4412EE20">
      <w:numFmt w:val="bullet"/>
      <w:lvlText w:val="-"/>
      <w:lvlJc w:val="left"/>
      <w:pPr>
        <w:ind w:left="360" w:hanging="360"/>
      </w:pPr>
      <w:rPr>
        <w:rFonts w:ascii="GE Inspira" w:eastAsia="Times New Roman" w:hAnsi="GE Inspira" w:cs="Times New Roman" w:hint="default"/>
        <w:color w:val="000000" w:themeColor="text1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D6E017"/>
    <w:multiLevelType w:val="hybridMultilevel"/>
    <w:tmpl w:val="2DEC59C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D5863C9"/>
    <w:multiLevelType w:val="hybridMultilevel"/>
    <w:tmpl w:val="E2403B4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B9A"/>
    <w:rsid w:val="0000100F"/>
    <w:rsid w:val="0000109A"/>
    <w:rsid w:val="000012F3"/>
    <w:rsid w:val="0000191A"/>
    <w:rsid w:val="0000311F"/>
    <w:rsid w:val="00003B30"/>
    <w:rsid w:val="000051B0"/>
    <w:rsid w:val="0000605C"/>
    <w:rsid w:val="00010849"/>
    <w:rsid w:val="00010EFA"/>
    <w:rsid w:val="00011403"/>
    <w:rsid w:val="00012523"/>
    <w:rsid w:val="00014516"/>
    <w:rsid w:val="000153DA"/>
    <w:rsid w:val="00015655"/>
    <w:rsid w:val="00016440"/>
    <w:rsid w:val="0001676E"/>
    <w:rsid w:val="0001688F"/>
    <w:rsid w:val="0001744D"/>
    <w:rsid w:val="000177C2"/>
    <w:rsid w:val="00017EFD"/>
    <w:rsid w:val="0002115A"/>
    <w:rsid w:val="00021181"/>
    <w:rsid w:val="0002129E"/>
    <w:rsid w:val="000212E9"/>
    <w:rsid w:val="00022182"/>
    <w:rsid w:val="00022293"/>
    <w:rsid w:val="00022E81"/>
    <w:rsid w:val="0002311B"/>
    <w:rsid w:val="00023A86"/>
    <w:rsid w:val="00023A87"/>
    <w:rsid w:val="000246B9"/>
    <w:rsid w:val="00024811"/>
    <w:rsid w:val="00025CF2"/>
    <w:rsid w:val="00026EED"/>
    <w:rsid w:val="000271A7"/>
    <w:rsid w:val="0003077A"/>
    <w:rsid w:val="0003141F"/>
    <w:rsid w:val="000318DC"/>
    <w:rsid w:val="00032463"/>
    <w:rsid w:val="00033161"/>
    <w:rsid w:val="000332BB"/>
    <w:rsid w:val="0003383D"/>
    <w:rsid w:val="000349AD"/>
    <w:rsid w:val="00034F01"/>
    <w:rsid w:val="00035CAC"/>
    <w:rsid w:val="0003671E"/>
    <w:rsid w:val="00037BA5"/>
    <w:rsid w:val="00037D18"/>
    <w:rsid w:val="000406E3"/>
    <w:rsid w:val="00040AAF"/>
    <w:rsid w:val="00040D48"/>
    <w:rsid w:val="00041564"/>
    <w:rsid w:val="00042BCC"/>
    <w:rsid w:val="00042D30"/>
    <w:rsid w:val="00042DAC"/>
    <w:rsid w:val="000432A2"/>
    <w:rsid w:val="000444D8"/>
    <w:rsid w:val="00044D1A"/>
    <w:rsid w:val="00045771"/>
    <w:rsid w:val="00045A37"/>
    <w:rsid w:val="00045CB4"/>
    <w:rsid w:val="00046235"/>
    <w:rsid w:val="00046C52"/>
    <w:rsid w:val="00046EA4"/>
    <w:rsid w:val="000471A4"/>
    <w:rsid w:val="00047F8E"/>
    <w:rsid w:val="00050047"/>
    <w:rsid w:val="00050879"/>
    <w:rsid w:val="00050A06"/>
    <w:rsid w:val="00050F5F"/>
    <w:rsid w:val="00052017"/>
    <w:rsid w:val="0005298B"/>
    <w:rsid w:val="0005334A"/>
    <w:rsid w:val="00053763"/>
    <w:rsid w:val="0005469E"/>
    <w:rsid w:val="000549BA"/>
    <w:rsid w:val="00054B9A"/>
    <w:rsid w:val="00054CF2"/>
    <w:rsid w:val="00055400"/>
    <w:rsid w:val="00055EF3"/>
    <w:rsid w:val="000560CF"/>
    <w:rsid w:val="00056167"/>
    <w:rsid w:val="0006020D"/>
    <w:rsid w:val="0006173F"/>
    <w:rsid w:val="000617EA"/>
    <w:rsid w:val="000619A0"/>
    <w:rsid w:val="00061E96"/>
    <w:rsid w:val="000623D3"/>
    <w:rsid w:val="000628BB"/>
    <w:rsid w:val="000639FF"/>
    <w:rsid w:val="00063F22"/>
    <w:rsid w:val="0006465B"/>
    <w:rsid w:val="00065B3B"/>
    <w:rsid w:val="0006655F"/>
    <w:rsid w:val="00067619"/>
    <w:rsid w:val="00070573"/>
    <w:rsid w:val="00070D63"/>
    <w:rsid w:val="000712EC"/>
    <w:rsid w:val="00071691"/>
    <w:rsid w:val="00071D94"/>
    <w:rsid w:val="00072CC6"/>
    <w:rsid w:val="0007317E"/>
    <w:rsid w:val="000732E0"/>
    <w:rsid w:val="0007356A"/>
    <w:rsid w:val="00074B6C"/>
    <w:rsid w:val="00074BAF"/>
    <w:rsid w:val="00075603"/>
    <w:rsid w:val="00075C33"/>
    <w:rsid w:val="000768F5"/>
    <w:rsid w:val="00076F6E"/>
    <w:rsid w:val="00080418"/>
    <w:rsid w:val="000820AD"/>
    <w:rsid w:val="00082CE8"/>
    <w:rsid w:val="00083097"/>
    <w:rsid w:val="0008356E"/>
    <w:rsid w:val="000842BE"/>
    <w:rsid w:val="00084653"/>
    <w:rsid w:val="00084A7A"/>
    <w:rsid w:val="00085154"/>
    <w:rsid w:val="000857F3"/>
    <w:rsid w:val="00086702"/>
    <w:rsid w:val="0008763F"/>
    <w:rsid w:val="0009077D"/>
    <w:rsid w:val="00091548"/>
    <w:rsid w:val="00091921"/>
    <w:rsid w:val="00092BF2"/>
    <w:rsid w:val="00093720"/>
    <w:rsid w:val="00093F10"/>
    <w:rsid w:val="00094248"/>
    <w:rsid w:val="00094988"/>
    <w:rsid w:val="00094A5C"/>
    <w:rsid w:val="00094B07"/>
    <w:rsid w:val="00095583"/>
    <w:rsid w:val="00095C11"/>
    <w:rsid w:val="00096602"/>
    <w:rsid w:val="000969B9"/>
    <w:rsid w:val="000A015A"/>
    <w:rsid w:val="000A03AC"/>
    <w:rsid w:val="000A110C"/>
    <w:rsid w:val="000A1912"/>
    <w:rsid w:val="000A2130"/>
    <w:rsid w:val="000A3096"/>
    <w:rsid w:val="000A394F"/>
    <w:rsid w:val="000A3B55"/>
    <w:rsid w:val="000A475A"/>
    <w:rsid w:val="000A4D5B"/>
    <w:rsid w:val="000A4FD4"/>
    <w:rsid w:val="000A60A6"/>
    <w:rsid w:val="000A6135"/>
    <w:rsid w:val="000A7A1F"/>
    <w:rsid w:val="000A7E17"/>
    <w:rsid w:val="000A7E3C"/>
    <w:rsid w:val="000B14E8"/>
    <w:rsid w:val="000B17F5"/>
    <w:rsid w:val="000B1E7A"/>
    <w:rsid w:val="000B410D"/>
    <w:rsid w:val="000B4972"/>
    <w:rsid w:val="000B4D55"/>
    <w:rsid w:val="000B5E14"/>
    <w:rsid w:val="000B62A7"/>
    <w:rsid w:val="000B65BC"/>
    <w:rsid w:val="000C0BF3"/>
    <w:rsid w:val="000C1148"/>
    <w:rsid w:val="000C12D9"/>
    <w:rsid w:val="000C2175"/>
    <w:rsid w:val="000C2F45"/>
    <w:rsid w:val="000C3882"/>
    <w:rsid w:val="000C3C66"/>
    <w:rsid w:val="000C3CD2"/>
    <w:rsid w:val="000C436D"/>
    <w:rsid w:val="000C48A7"/>
    <w:rsid w:val="000C526F"/>
    <w:rsid w:val="000C537D"/>
    <w:rsid w:val="000C54F3"/>
    <w:rsid w:val="000C5FEA"/>
    <w:rsid w:val="000C6816"/>
    <w:rsid w:val="000C7369"/>
    <w:rsid w:val="000D10BF"/>
    <w:rsid w:val="000D140E"/>
    <w:rsid w:val="000D1B7F"/>
    <w:rsid w:val="000D4498"/>
    <w:rsid w:val="000D5A4F"/>
    <w:rsid w:val="000D6BD2"/>
    <w:rsid w:val="000D76F9"/>
    <w:rsid w:val="000D7B4C"/>
    <w:rsid w:val="000E0183"/>
    <w:rsid w:val="000E0DF9"/>
    <w:rsid w:val="000E16E1"/>
    <w:rsid w:val="000E380A"/>
    <w:rsid w:val="000E47DD"/>
    <w:rsid w:val="000E4E9D"/>
    <w:rsid w:val="000E5866"/>
    <w:rsid w:val="000E5966"/>
    <w:rsid w:val="000E64D0"/>
    <w:rsid w:val="000E676B"/>
    <w:rsid w:val="000E6DEC"/>
    <w:rsid w:val="000F003E"/>
    <w:rsid w:val="000F0E9E"/>
    <w:rsid w:val="000F2712"/>
    <w:rsid w:val="000F286E"/>
    <w:rsid w:val="000F529C"/>
    <w:rsid w:val="000F5B0E"/>
    <w:rsid w:val="000F5B25"/>
    <w:rsid w:val="000F64BD"/>
    <w:rsid w:val="000F748B"/>
    <w:rsid w:val="000F7EB0"/>
    <w:rsid w:val="00100565"/>
    <w:rsid w:val="0010084A"/>
    <w:rsid w:val="001034BD"/>
    <w:rsid w:val="0010354E"/>
    <w:rsid w:val="0010368F"/>
    <w:rsid w:val="00103951"/>
    <w:rsid w:val="00103BA4"/>
    <w:rsid w:val="00103CE9"/>
    <w:rsid w:val="001051F7"/>
    <w:rsid w:val="00106223"/>
    <w:rsid w:val="00106DA0"/>
    <w:rsid w:val="0010736E"/>
    <w:rsid w:val="001104C3"/>
    <w:rsid w:val="0011079B"/>
    <w:rsid w:val="00111B4E"/>
    <w:rsid w:val="00113685"/>
    <w:rsid w:val="00113902"/>
    <w:rsid w:val="001139CB"/>
    <w:rsid w:val="00116EF7"/>
    <w:rsid w:val="00117A68"/>
    <w:rsid w:val="0012187E"/>
    <w:rsid w:val="00121F3A"/>
    <w:rsid w:val="00122B5E"/>
    <w:rsid w:val="001232E3"/>
    <w:rsid w:val="00123C6C"/>
    <w:rsid w:val="00123FF3"/>
    <w:rsid w:val="001241D5"/>
    <w:rsid w:val="00124DF0"/>
    <w:rsid w:val="001257E3"/>
    <w:rsid w:val="001267C1"/>
    <w:rsid w:val="00126835"/>
    <w:rsid w:val="001272C4"/>
    <w:rsid w:val="001274DF"/>
    <w:rsid w:val="00127AFE"/>
    <w:rsid w:val="00127CD7"/>
    <w:rsid w:val="00130040"/>
    <w:rsid w:val="001322D8"/>
    <w:rsid w:val="001326F2"/>
    <w:rsid w:val="0013270B"/>
    <w:rsid w:val="001328AC"/>
    <w:rsid w:val="00133C8F"/>
    <w:rsid w:val="00136368"/>
    <w:rsid w:val="001368E7"/>
    <w:rsid w:val="00136CB1"/>
    <w:rsid w:val="0014120C"/>
    <w:rsid w:val="001415E8"/>
    <w:rsid w:val="00141811"/>
    <w:rsid w:val="0014296F"/>
    <w:rsid w:val="00142BDA"/>
    <w:rsid w:val="001441BC"/>
    <w:rsid w:val="00144ADA"/>
    <w:rsid w:val="00144D56"/>
    <w:rsid w:val="00145FBD"/>
    <w:rsid w:val="00146420"/>
    <w:rsid w:val="00147145"/>
    <w:rsid w:val="0014720B"/>
    <w:rsid w:val="00151891"/>
    <w:rsid w:val="00151E89"/>
    <w:rsid w:val="00151F76"/>
    <w:rsid w:val="00152D97"/>
    <w:rsid w:val="00152FCB"/>
    <w:rsid w:val="00153280"/>
    <w:rsid w:val="001536DE"/>
    <w:rsid w:val="00153971"/>
    <w:rsid w:val="0015402B"/>
    <w:rsid w:val="00155E97"/>
    <w:rsid w:val="00156C1C"/>
    <w:rsid w:val="0015742D"/>
    <w:rsid w:val="0015761A"/>
    <w:rsid w:val="0016005F"/>
    <w:rsid w:val="0016089A"/>
    <w:rsid w:val="001608ED"/>
    <w:rsid w:val="00160E45"/>
    <w:rsid w:val="001610CC"/>
    <w:rsid w:val="001614E7"/>
    <w:rsid w:val="00161A8C"/>
    <w:rsid w:val="00161E70"/>
    <w:rsid w:val="00163F16"/>
    <w:rsid w:val="00164F1C"/>
    <w:rsid w:val="00165467"/>
    <w:rsid w:val="0016568E"/>
    <w:rsid w:val="001659B5"/>
    <w:rsid w:val="00165D21"/>
    <w:rsid w:val="00165ECD"/>
    <w:rsid w:val="00167371"/>
    <w:rsid w:val="001673F9"/>
    <w:rsid w:val="00167DB4"/>
    <w:rsid w:val="00167EFA"/>
    <w:rsid w:val="0017053F"/>
    <w:rsid w:val="0017117B"/>
    <w:rsid w:val="001718A1"/>
    <w:rsid w:val="00172203"/>
    <w:rsid w:val="00172234"/>
    <w:rsid w:val="00173582"/>
    <w:rsid w:val="00173648"/>
    <w:rsid w:val="00173A53"/>
    <w:rsid w:val="00174170"/>
    <w:rsid w:val="0017434E"/>
    <w:rsid w:val="001749EE"/>
    <w:rsid w:val="00174DD8"/>
    <w:rsid w:val="00174FA1"/>
    <w:rsid w:val="0017599A"/>
    <w:rsid w:val="00176437"/>
    <w:rsid w:val="001766D7"/>
    <w:rsid w:val="00176BD1"/>
    <w:rsid w:val="00177D47"/>
    <w:rsid w:val="00177E08"/>
    <w:rsid w:val="00177F27"/>
    <w:rsid w:val="001807F4"/>
    <w:rsid w:val="00180D04"/>
    <w:rsid w:val="00180FBC"/>
    <w:rsid w:val="00181132"/>
    <w:rsid w:val="0018215B"/>
    <w:rsid w:val="001828B3"/>
    <w:rsid w:val="0018430F"/>
    <w:rsid w:val="001854B3"/>
    <w:rsid w:val="00185FB4"/>
    <w:rsid w:val="0018726A"/>
    <w:rsid w:val="00187595"/>
    <w:rsid w:val="00187B03"/>
    <w:rsid w:val="00190DE4"/>
    <w:rsid w:val="00190F25"/>
    <w:rsid w:val="00190F74"/>
    <w:rsid w:val="00192D14"/>
    <w:rsid w:val="00193664"/>
    <w:rsid w:val="00194792"/>
    <w:rsid w:val="00195B82"/>
    <w:rsid w:val="00195F21"/>
    <w:rsid w:val="0019678B"/>
    <w:rsid w:val="00196C9B"/>
    <w:rsid w:val="001976E2"/>
    <w:rsid w:val="00197A3D"/>
    <w:rsid w:val="001A061A"/>
    <w:rsid w:val="001A0B04"/>
    <w:rsid w:val="001A13C4"/>
    <w:rsid w:val="001A141C"/>
    <w:rsid w:val="001A222D"/>
    <w:rsid w:val="001A3477"/>
    <w:rsid w:val="001A3FB4"/>
    <w:rsid w:val="001A40B4"/>
    <w:rsid w:val="001A4257"/>
    <w:rsid w:val="001A42D9"/>
    <w:rsid w:val="001A439D"/>
    <w:rsid w:val="001A6015"/>
    <w:rsid w:val="001A6955"/>
    <w:rsid w:val="001A77DB"/>
    <w:rsid w:val="001A7E9A"/>
    <w:rsid w:val="001B0C2F"/>
    <w:rsid w:val="001B104B"/>
    <w:rsid w:val="001B2003"/>
    <w:rsid w:val="001B2BD7"/>
    <w:rsid w:val="001B334C"/>
    <w:rsid w:val="001B371E"/>
    <w:rsid w:val="001B37F7"/>
    <w:rsid w:val="001B48E0"/>
    <w:rsid w:val="001B4C64"/>
    <w:rsid w:val="001B5CF4"/>
    <w:rsid w:val="001B684F"/>
    <w:rsid w:val="001B6B24"/>
    <w:rsid w:val="001B7215"/>
    <w:rsid w:val="001B732B"/>
    <w:rsid w:val="001B7A46"/>
    <w:rsid w:val="001C03F0"/>
    <w:rsid w:val="001C0D2D"/>
    <w:rsid w:val="001C2AFB"/>
    <w:rsid w:val="001C3503"/>
    <w:rsid w:val="001C425D"/>
    <w:rsid w:val="001C4CEC"/>
    <w:rsid w:val="001C4D2E"/>
    <w:rsid w:val="001C53A3"/>
    <w:rsid w:val="001C6C69"/>
    <w:rsid w:val="001C6C89"/>
    <w:rsid w:val="001C74BB"/>
    <w:rsid w:val="001C74D8"/>
    <w:rsid w:val="001C7707"/>
    <w:rsid w:val="001C7C5A"/>
    <w:rsid w:val="001D1AC4"/>
    <w:rsid w:val="001D1D06"/>
    <w:rsid w:val="001D1D64"/>
    <w:rsid w:val="001D4C7A"/>
    <w:rsid w:val="001D4DF2"/>
    <w:rsid w:val="001D50B1"/>
    <w:rsid w:val="001D532F"/>
    <w:rsid w:val="001D661C"/>
    <w:rsid w:val="001D6872"/>
    <w:rsid w:val="001E062C"/>
    <w:rsid w:val="001E0C6A"/>
    <w:rsid w:val="001E0E14"/>
    <w:rsid w:val="001E12AD"/>
    <w:rsid w:val="001E19C6"/>
    <w:rsid w:val="001E231D"/>
    <w:rsid w:val="001E299F"/>
    <w:rsid w:val="001E32CD"/>
    <w:rsid w:val="001E4E57"/>
    <w:rsid w:val="001E4F0D"/>
    <w:rsid w:val="001E5BC6"/>
    <w:rsid w:val="001E7529"/>
    <w:rsid w:val="001E7874"/>
    <w:rsid w:val="001E7D02"/>
    <w:rsid w:val="001E7E1E"/>
    <w:rsid w:val="001F000D"/>
    <w:rsid w:val="001F044E"/>
    <w:rsid w:val="001F05CE"/>
    <w:rsid w:val="001F0A24"/>
    <w:rsid w:val="001F1456"/>
    <w:rsid w:val="001F1860"/>
    <w:rsid w:val="001F19DE"/>
    <w:rsid w:val="001F1A36"/>
    <w:rsid w:val="001F1FB1"/>
    <w:rsid w:val="001F204A"/>
    <w:rsid w:val="001F2872"/>
    <w:rsid w:val="001F29F2"/>
    <w:rsid w:val="001F3027"/>
    <w:rsid w:val="001F40C3"/>
    <w:rsid w:val="001F415D"/>
    <w:rsid w:val="001F4669"/>
    <w:rsid w:val="001F4B02"/>
    <w:rsid w:val="001F555E"/>
    <w:rsid w:val="001F6A51"/>
    <w:rsid w:val="001F6A9F"/>
    <w:rsid w:val="001F7851"/>
    <w:rsid w:val="0020041B"/>
    <w:rsid w:val="00200EDD"/>
    <w:rsid w:val="0020205F"/>
    <w:rsid w:val="002021E5"/>
    <w:rsid w:val="00202E73"/>
    <w:rsid w:val="00203C20"/>
    <w:rsid w:val="00204030"/>
    <w:rsid w:val="00204892"/>
    <w:rsid w:val="0020523B"/>
    <w:rsid w:val="00205419"/>
    <w:rsid w:val="0020542A"/>
    <w:rsid w:val="00205564"/>
    <w:rsid w:val="00205761"/>
    <w:rsid w:val="00206B9F"/>
    <w:rsid w:val="002074F9"/>
    <w:rsid w:val="00210406"/>
    <w:rsid w:val="00210F77"/>
    <w:rsid w:val="00211050"/>
    <w:rsid w:val="0021123A"/>
    <w:rsid w:val="00211BF1"/>
    <w:rsid w:val="002123AE"/>
    <w:rsid w:val="00213995"/>
    <w:rsid w:val="0021411D"/>
    <w:rsid w:val="002143B5"/>
    <w:rsid w:val="00215D16"/>
    <w:rsid w:val="00215F71"/>
    <w:rsid w:val="00216FB1"/>
    <w:rsid w:val="00217265"/>
    <w:rsid w:val="00217B2D"/>
    <w:rsid w:val="00217F56"/>
    <w:rsid w:val="00221A5E"/>
    <w:rsid w:val="002228C8"/>
    <w:rsid w:val="00223971"/>
    <w:rsid w:val="00223EE9"/>
    <w:rsid w:val="002248F9"/>
    <w:rsid w:val="0022501D"/>
    <w:rsid w:val="00225037"/>
    <w:rsid w:val="002255F0"/>
    <w:rsid w:val="00225675"/>
    <w:rsid w:val="00225DE4"/>
    <w:rsid w:val="00225F84"/>
    <w:rsid w:val="0022695C"/>
    <w:rsid w:val="00226E96"/>
    <w:rsid w:val="00226F30"/>
    <w:rsid w:val="00226F7D"/>
    <w:rsid w:val="00227478"/>
    <w:rsid w:val="002306BB"/>
    <w:rsid w:val="00230E95"/>
    <w:rsid w:val="00231408"/>
    <w:rsid w:val="0023177A"/>
    <w:rsid w:val="00231B63"/>
    <w:rsid w:val="00231D08"/>
    <w:rsid w:val="00231DF0"/>
    <w:rsid w:val="0023533B"/>
    <w:rsid w:val="002357D4"/>
    <w:rsid w:val="00235B35"/>
    <w:rsid w:val="00235FB8"/>
    <w:rsid w:val="002366F5"/>
    <w:rsid w:val="002373BA"/>
    <w:rsid w:val="002404E2"/>
    <w:rsid w:val="00240503"/>
    <w:rsid w:val="002406C5"/>
    <w:rsid w:val="00240A56"/>
    <w:rsid w:val="00240E2C"/>
    <w:rsid w:val="00241036"/>
    <w:rsid w:val="002411D8"/>
    <w:rsid w:val="002414E5"/>
    <w:rsid w:val="0024166E"/>
    <w:rsid w:val="00241B5B"/>
    <w:rsid w:val="00241EDB"/>
    <w:rsid w:val="002423E6"/>
    <w:rsid w:val="00242A87"/>
    <w:rsid w:val="00242D37"/>
    <w:rsid w:val="002430B1"/>
    <w:rsid w:val="00243C4F"/>
    <w:rsid w:val="00243D5F"/>
    <w:rsid w:val="00244182"/>
    <w:rsid w:val="002441C3"/>
    <w:rsid w:val="002443FC"/>
    <w:rsid w:val="00244715"/>
    <w:rsid w:val="00245414"/>
    <w:rsid w:val="002461E4"/>
    <w:rsid w:val="00246FCC"/>
    <w:rsid w:val="00247436"/>
    <w:rsid w:val="00247BBE"/>
    <w:rsid w:val="00250680"/>
    <w:rsid w:val="00250802"/>
    <w:rsid w:val="00250867"/>
    <w:rsid w:val="00250BCB"/>
    <w:rsid w:val="00251D63"/>
    <w:rsid w:val="00251E26"/>
    <w:rsid w:val="0025241B"/>
    <w:rsid w:val="00252472"/>
    <w:rsid w:val="00252474"/>
    <w:rsid w:val="00252FD6"/>
    <w:rsid w:val="0025346C"/>
    <w:rsid w:val="0025362E"/>
    <w:rsid w:val="00253C28"/>
    <w:rsid w:val="00254114"/>
    <w:rsid w:val="00254453"/>
    <w:rsid w:val="002556CB"/>
    <w:rsid w:val="00255D14"/>
    <w:rsid w:val="00256E19"/>
    <w:rsid w:val="00257A84"/>
    <w:rsid w:val="00257CA0"/>
    <w:rsid w:val="00257E19"/>
    <w:rsid w:val="00257E32"/>
    <w:rsid w:val="0026080B"/>
    <w:rsid w:val="00260A61"/>
    <w:rsid w:val="00260CC5"/>
    <w:rsid w:val="002619C6"/>
    <w:rsid w:val="002632C0"/>
    <w:rsid w:val="00263510"/>
    <w:rsid w:val="00264022"/>
    <w:rsid w:val="002650E3"/>
    <w:rsid w:val="00265158"/>
    <w:rsid w:val="00266AB4"/>
    <w:rsid w:val="00267C33"/>
    <w:rsid w:val="00267C91"/>
    <w:rsid w:val="00270D6F"/>
    <w:rsid w:val="002723BC"/>
    <w:rsid w:val="002730D1"/>
    <w:rsid w:val="002731A8"/>
    <w:rsid w:val="0027383A"/>
    <w:rsid w:val="00274391"/>
    <w:rsid w:val="00274EEC"/>
    <w:rsid w:val="002756D8"/>
    <w:rsid w:val="002756E5"/>
    <w:rsid w:val="002759AF"/>
    <w:rsid w:val="00275A5B"/>
    <w:rsid w:val="00275DFD"/>
    <w:rsid w:val="002803EF"/>
    <w:rsid w:val="00280D5A"/>
    <w:rsid w:val="002820EB"/>
    <w:rsid w:val="00282934"/>
    <w:rsid w:val="00282979"/>
    <w:rsid w:val="00283AD2"/>
    <w:rsid w:val="00283CF0"/>
    <w:rsid w:val="00283E43"/>
    <w:rsid w:val="00283F58"/>
    <w:rsid w:val="002849EC"/>
    <w:rsid w:val="00285125"/>
    <w:rsid w:val="00286C8F"/>
    <w:rsid w:val="00287B47"/>
    <w:rsid w:val="00290BAE"/>
    <w:rsid w:val="00290E66"/>
    <w:rsid w:val="0029167A"/>
    <w:rsid w:val="002927A3"/>
    <w:rsid w:val="0029432D"/>
    <w:rsid w:val="00294704"/>
    <w:rsid w:val="002953CA"/>
    <w:rsid w:val="00295881"/>
    <w:rsid w:val="00296D6C"/>
    <w:rsid w:val="0029720B"/>
    <w:rsid w:val="002976A3"/>
    <w:rsid w:val="00297DDD"/>
    <w:rsid w:val="002A010D"/>
    <w:rsid w:val="002A0724"/>
    <w:rsid w:val="002A09CD"/>
    <w:rsid w:val="002A15EE"/>
    <w:rsid w:val="002A1BA9"/>
    <w:rsid w:val="002A1F19"/>
    <w:rsid w:val="002A2B10"/>
    <w:rsid w:val="002A2B2B"/>
    <w:rsid w:val="002A2D95"/>
    <w:rsid w:val="002A30D2"/>
    <w:rsid w:val="002A3AAF"/>
    <w:rsid w:val="002A3B60"/>
    <w:rsid w:val="002A3F9C"/>
    <w:rsid w:val="002A4353"/>
    <w:rsid w:val="002A465F"/>
    <w:rsid w:val="002A48B9"/>
    <w:rsid w:val="002A4B1B"/>
    <w:rsid w:val="002A523A"/>
    <w:rsid w:val="002A5872"/>
    <w:rsid w:val="002A6448"/>
    <w:rsid w:val="002A6531"/>
    <w:rsid w:val="002A6BF0"/>
    <w:rsid w:val="002B14AD"/>
    <w:rsid w:val="002B16DD"/>
    <w:rsid w:val="002B1BC9"/>
    <w:rsid w:val="002B288E"/>
    <w:rsid w:val="002B2981"/>
    <w:rsid w:val="002B2A79"/>
    <w:rsid w:val="002B2E4B"/>
    <w:rsid w:val="002B2EFD"/>
    <w:rsid w:val="002B30CE"/>
    <w:rsid w:val="002B3F01"/>
    <w:rsid w:val="002B42E0"/>
    <w:rsid w:val="002B5841"/>
    <w:rsid w:val="002B5937"/>
    <w:rsid w:val="002B7021"/>
    <w:rsid w:val="002B7E19"/>
    <w:rsid w:val="002B7F54"/>
    <w:rsid w:val="002C06C6"/>
    <w:rsid w:val="002C1A81"/>
    <w:rsid w:val="002C29ED"/>
    <w:rsid w:val="002C3D3E"/>
    <w:rsid w:val="002C4661"/>
    <w:rsid w:val="002C4D8F"/>
    <w:rsid w:val="002C4F53"/>
    <w:rsid w:val="002C54C5"/>
    <w:rsid w:val="002C5CDC"/>
    <w:rsid w:val="002C785B"/>
    <w:rsid w:val="002C7B31"/>
    <w:rsid w:val="002C7CDD"/>
    <w:rsid w:val="002D0057"/>
    <w:rsid w:val="002D0336"/>
    <w:rsid w:val="002D0475"/>
    <w:rsid w:val="002D066F"/>
    <w:rsid w:val="002D0CC4"/>
    <w:rsid w:val="002D1FD4"/>
    <w:rsid w:val="002D2467"/>
    <w:rsid w:val="002D24A0"/>
    <w:rsid w:val="002D2F99"/>
    <w:rsid w:val="002D3133"/>
    <w:rsid w:val="002D3687"/>
    <w:rsid w:val="002D4C45"/>
    <w:rsid w:val="002D4F9F"/>
    <w:rsid w:val="002D54B6"/>
    <w:rsid w:val="002D5CE5"/>
    <w:rsid w:val="002D6DAA"/>
    <w:rsid w:val="002D75D8"/>
    <w:rsid w:val="002D7CC9"/>
    <w:rsid w:val="002D7FC6"/>
    <w:rsid w:val="002E0717"/>
    <w:rsid w:val="002E1192"/>
    <w:rsid w:val="002E201A"/>
    <w:rsid w:val="002E2671"/>
    <w:rsid w:val="002E3926"/>
    <w:rsid w:val="002E3BE2"/>
    <w:rsid w:val="002E43C5"/>
    <w:rsid w:val="002E4592"/>
    <w:rsid w:val="002E45AB"/>
    <w:rsid w:val="002E5064"/>
    <w:rsid w:val="002E5601"/>
    <w:rsid w:val="002E59E3"/>
    <w:rsid w:val="002E5AA4"/>
    <w:rsid w:val="002E5D31"/>
    <w:rsid w:val="002E6553"/>
    <w:rsid w:val="002E66C7"/>
    <w:rsid w:val="002E6C9E"/>
    <w:rsid w:val="002E6E6A"/>
    <w:rsid w:val="002E6F6E"/>
    <w:rsid w:val="002E6FF1"/>
    <w:rsid w:val="002E756A"/>
    <w:rsid w:val="002E76DA"/>
    <w:rsid w:val="002E7AD6"/>
    <w:rsid w:val="002F1B6F"/>
    <w:rsid w:val="002F2B31"/>
    <w:rsid w:val="002F2E23"/>
    <w:rsid w:val="002F2EF5"/>
    <w:rsid w:val="002F3AF3"/>
    <w:rsid w:val="002F40E9"/>
    <w:rsid w:val="002F4445"/>
    <w:rsid w:val="002F4EF8"/>
    <w:rsid w:val="002F51C1"/>
    <w:rsid w:val="002F5BD7"/>
    <w:rsid w:val="002F63A1"/>
    <w:rsid w:val="002F6560"/>
    <w:rsid w:val="002F6E60"/>
    <w:rsid w:val="002F74CE"/>
    <w:rsid w:val="0030005C"/>
    <w:rsid w:val="00301266"/>
    <w:rsid w:val="00301FFE"/>
    <w:rsid w:val="00302B30"/>
    <w:rsid w:val="00304239"/>
    <w:rsid w:val="003043B8"/>
    <w:rsid w:val="00304C33"/>
    <w:rsid w:val="003051D3"/>
    <w:rsid w:val="00305288"/>
    <w:rsid w:val="00305597"/>
    <w:rsid w:val="003055C7"/>
    <w:rsid w:val="003079BB"/>
    <w:rsid w:val="0031000E"/>
    <w:rsid w:val="00310207"/>
    <w:rsid w:val="0031233A"/>
    <w:rsid w:val="00312D0C"/>
    <w:rsid w:val="0031319D"/>
    <w:rsid w:val="00313EAA"/>
    <w:rsid w:val="003149F5"/>
    <w:rsid w:val="00315138"/>
    <w:rsid w:val="0031543B"/>
    <w:rsid w:val="00315528"/>
    <w:rsid w:val="0031650A"/>
    <w:rsid w:val="003165A9"/>
    <w:rsid w:val="003167E4"/>
    <w:rsid w:val="00316AB9"/>
    <w:rsid w:val="003178C6"/>
    <w:rsid w:val="003206DB"/>
    <w:rsid w:val="00320A85"/>
    <w:rsid w:val="00321BED"/>
    <w:rsid w:val="003220B8"/>
    <w:rsid w:val="0032241A"/>
    <w:rsid w:val="003251DE"/>
    <w:rsid w:val="0032530A"/>
    <w:rsid w:val="00326349"/>
    <w:rsid w:val="00326475"/>
    <w:rsid w:val="003265F5"/>
    <w:rsid w:val="00327407"/>
    <w:rsid w:val="00327754"/>
    <w:rsid w:val="003304CC"/>
    <w:rsid w:val="00330BB5"/>
    <w:rsid w:val="00331A46"/>
    <w:rsid w:val="00331C7A"/>
    <w:rsid w:val="00332037"/>
    <w:rsid w:val="003327D1"/>
    <w:rsid w:val="00332A4C"/>
    <w:rsid w:val="003332F4"/>
    <w:rsid w:val="003337AC"/>
    <w:rsid w:val="00334934"/>
    <w:rsid w:val="00334BA8"/>
    <w:rsid w:val="00335065"/>
    <w:rsid w:val="003355EF"/>
    <w:rsid w:val="00335750"/>
    <w:rsid w:val="00335D8D"/>
    <w:rsid w:val="003364DB"/>
    <w:rsid w:val="00336C2E"/>
    <w:rsid w:val="003374B9"/>
    <w:rsid w:val="003402E1"/>
    <w:rsid w:val="00341EC7"/>
    <w:rsid w:val="00343017"/>
    <w:rsid w:val="003430C2"/>
    <w:rsid w:val="00343D3E"/>
    <w:rsid w:val="00343F4A"/>
    <w:rsid w:val="00343F4D"/>
    <w:rsid w:val="00344015"/>
    <w:rsid w:val="00344856"/>
    <w:rsid w:val="00344E86"/>
    <w:rsid w:val="00345F1E"/>
    <w:rsid w:val="003465F8"/>
    <w:rsid w:val="00346782"/>
    <w:rsid w:val="003467D0"/>
    <w:rsid w:val="00347CA2"/>
    <w:rsid w:val="00351302"/>
    <w:rsid w:val="003518E4"/>
    <w:rsid w:val="00351A83"/>
    <w:rsid w:val="00352249"/>
    <w:rsid w:val="00353D92"/>
    <w:rsid w:val="00354290"/>
    <w:rsid w:val="003556D7"/>
    <w:rsid w:val="00356922"/>
    <w:rsid w:val="00356BBF"/>
    <w:rsid w:val="00357873"/>
    <w:rsid w:val="00360656"/>
    <w:rsid w:val="0036166B"/>
    <w:rsid w:val="003616D3"/>
    <w:rsid w:val="003619BD"/>
    <w:rsid w:val="00361F0E"/>
    <w:rsid w:val="00362164"/>
    <w:rsid w:val="00362B92"/>
    <w:rsid w:val="00362DFD"/>
    <w:rsid w:val="0036332E"/>
    <w:rsid w:val="003633EB"/>
    <w:rsid w:val="003638AD"/>
    <w:rsid w:val="00363DBF"/>
    <w:rsid w:val="00363E4E"/>
    <w:rsid w:val="00364F77"/>
    <w:rsid w:val="00365F13"/>
    <w:rsid w:val="00366E27"/>
    <w:rsid w:val="003675F5"/>
    <w:rsid w:val="0037051B"/>
    <w:rsid w:val="00370E01"/>
    <w:rsid w:val="00371F6F"/>
    <w:rsid w:val="003723CF"/>
    <w:rsid w:val="00372AE8"/>
    <w:rsid w:val="003730AD"/>
    <w:rsid w:val="00373341"/>
    <w:rsid w:val="003737C6"/>
    <w:rsid w:val="00373821"/>
    <w:rsid w:val="00375291"/>
    <w:rsid w:val="0037545D"/>
    <w:rsid w:val="00376185"/>
    <w:rsid w:val="003762DD"/>
    <w:rsid w:val="00376FDD"/>
    <w:rsid w:val="0037723B"/>
    <w:rsid w:val="00377C7C"/>
    <w:rsid w:val="003801A8"/>
    <w:rsid w:val="00380F2E"/>
    <w:rsid w:val="00382D9E"/>
    <w:rsid w:val="00383A0F"/>
    <w:rsid w:val="00384935"/>
    <w:rsid w:val="003854A6"/>
    <w:rsid w:val="00387A3E"/>
    <w:rsid w:val="003906C2"/>
    <w:rsid w:val="00390DA6"/>
    <w:rsid w:val="0039153E"/>
    <w:rsid w:val="00391AEB"/>
    <w:rsid w:val="00391D8E"/>
    <w:rsid w:val="00391F80"/>
    <w:rsid w:val="003928FF"/>
    <w:rsid w:val="00392E0D"/>
    <w:rsid w:val="00392E97"/>
    <w:rsid w:val="00392EA3"/>
    <w:rsid w:val="0039404A"/>
    <w:rsid w:val="0039513C"/>
    <w:rsid w:val="0039585E"/>
    <w:rsid w:val="003965D6"/>
    <w:rsid w:val="00397BB1"/>
    <w:rsid w:val="003A2B70"/>
    <w:rsid w:val="003A2EEE"/>
    <w:rsid w:val="003A33CD"/>
    <w:rsid w:val="003A47EE"/>
    <w:rsid w:val="003A6B84"/>
    <w:rsid w:val="003A77DF"/>
    <w:rsid w:val="003A7A0C"/>
    <w:rsid w:val="003B023D"/>
    <w:rsid w:val="003B07E4"/>
    <w:rsid w:val="003B0CAF"/>
    <w:rsid w:val="003B0F20"/>
    <w:rsid w:val="003B1863"/>
    <w:rsid w:val="003B24E7"/>
    <w:rsid w:val="003B2E4F"/>
    <w:rsid w:val="003B2EC1"/>
    <w:rsid w:val="003B39E7"/>
    <w:rsid w:val="003B4654"/>
    <w:rsid w:val="003B4753"/>
    <w:rsid w:val="003B4BEB"/>
    <w:rsid w:val="003B4DF7"/>
    <w:rsid w:val="003B4E62"/>
    <w:rsid w:val="003B535A"/>
    <w:rsid w:val="003B5A4F"/>
    <w:rsid w:val="003B5A54"/>
    <w:rsid w:val="003B603A"/>
    <w:rsid w:val="003B708A"/>
    <w:rsid w:val="003B72C8"/>
    <w:rsid w:val="003B780A"/>
    <w:rsid w:val="003B78CD"/>
    <w:rsid w:val="003C0B59"/>
    <w:rsid w:val="003C28CE"/>
    <w:rsid w:val="003C2960"/>
    <w:rsid w:val="003C34BF"/>
    <w:rsid w:val="003C4138"/>
    <w:rsid w:val="003C4B79"/>
    <w:rsid w:val="003C59FC"/>
    <w:rsid w:val="003C5A5D"/>
    <w:rsid w:val="003C5AE4"/>
    <w:rsid w:val="003D09DF"/>
    <w:rsid w:val="003D13D9"/>
    <w:rsid w:val="003D164C"/>
    <w:rsid w:val="003D1A0C"/>
    <w:rsid w:val="003D269F"/>
    <w:rsid w:val="003D33FE"/>
    <w:rsid w:val="003D36C7"/>
    <w:rsid w:val="003D4827"/>
    <w:rsid w:val="003D4CFF"/>
    <w:rsid w:val="003D538F"/>
    <w:rsid w:val="003D59C1"/>
    <w:rsid w:val="003D6672"/>
    <w:rsid w:val="003D7261"/>
    <w:rsid w:val="003D7CB7"/>
    <w:rsid w:val="003D7D48"/>
    <w:rsid w:val="003D7D6A"/>
    <w:rsid w:val="003E03D2"/>
    <w:rsid w:val="003E070E"/>
    <w:rsid w:val="003E10D5"/>
    <w:rsid w:val="003E38CC"/>
    <w:rsid w:val="003E3A1E"/>
    <w:rsid w:val="003E3BD7"/>
    <w:rsid w:val="003E3C89"/>
    <w:rsid w:val="003E3D4A"/>
    <w:rsid w:val="003E48A0"/>
    <w:rsid w:val="003E566F"/>
    <w:rsid w:val="003E59DF"/>
    <w:rsid w:val="003E68B0"/>
    <w:rsid w:val="003F0295"/>
    <w:rsid w:val="003F12C4"/>
    <w:rsid w:val="003F281D"/>
    <w:rsid w:val="003F2F51"/>
    <w:rsid w:val="003F31D6"/>
    <w:rsid w:val="003F60F1"/>
    <w:rsid w:val="003F63F8"/>
    <w:rsid w:val="003F6635"/>
    <w:rsid w:val="00400640"/>
    <w:rsid w:val="004006C0"/>
    <w:rsid w:val="00401D8E"/>
    <w:rsid w:val="0040260A"/>
    <w:rsid w:val="00402AA4"/>
    <w:rsid w:val="004054AD"/>
    <w:rsid w:val="004056A6"/>
    <w:rsid w:val="00405954"/>
    <w:rsid w:val="00407729"/>
    <w:rsid w:val="0040791F"/>
    <w:rsid w:val="0041148E"/>
    <w:rsid w:val="004119FF"/>
    <w:rsid w:val="00411A09"/>
    <w:rsid w:val="00411E42"/>
    <w:rsid w:val="004123D8"/>
    <w:rsid w:val="00413120"/>
    <w:rsid w:val="00413DE2"/>
    <w:rsid w:val="00414054"/>
    <w:rsid w:val="0041464A"/>
    <w:rsid w:val="00414C62"/>
    <w:rsid w:val="00415E99"/>
    <w:rsid w:val="00416302"/>
    <w:rsid w:val="00417829"/>
    <w:rsid w:val="00417DDE"/>
    <w:rsid w:val="004203B7"/>
    <w:rsid w:val="00422437"/>
    <w:rsid w:val="00422D09"/>
    <w:rsid w:val="0042372B"/>
    <w:rsid w:val="00423780"/>
    <w:rsid w:val="004238C0"/>
    <w:rsid w:val="00423FA4"/>
    <w:rsid w:val="00424280"/>
    <w:rsid w:val="00424FB7"/>
    <w:rsid w:val="0042628E"/>
    <w:rsid w:val="00426962"/>
    <w:rsid w:val="00430081"/>
    <w:rsid w:val="00430E3B"/>
    <w:rsid w:val="00431039"/>
    <w:rsid w:val="00431708"/>
    <w:rsid w:val="00431A38"/>
    <w:rsid w:val="00431E44"/>
    <w:rsid w:val="004325BC"/>
    <w:rsid w:val="004326A1"/>
    <w:rsid w:val="00432859"/>
    <w:rsid w:val="00435CC8"/>
    <w:rsid w:val="00436968"/>
    <w:rsid w:val="00437CC5"/>
    <w:rsid w:val="0044019C"/>
    <w:rsid w:val="00440309"/>
    <w:rsid w:val="00440816"/>
    <w:rsid w:val="00441102"/>
    <w:rsid w:val="00441119"/>
    <w:rsid w:val="004437DC"/>
    <w:rsid w:val="00444947"/>
    <w:rsid w:val="00444F28"/>
    <w:rsid w:val="00444F8C"/>
    <w:rsid w:val="004466B7"/>
    <w:rsid w:val="0044672A"/>
    <w:rsid w:val="00446BEA"/>
    <w:rsid w:val="00446C7F"/>
    <w:rsid w:val="004477B6"/>
    <w:rsid w:val="00450571"/>
    <w:rsid w:val="00451B72"/>
    <w:rsid w:val="0045295A"/>
    <w:rsid w:val="00452BBD"/>
    <w:rsid w:val="00454614"/>
    <w:rsid w:val="00454EC6"/>
    <w:rsid w:val="004552CC"/>
    <w:rsid w:val="00456068"/>
    <w:rsid w:val="0045612E"/>
    <w:rsid w:val="004564C8"/>
    <w:rsid w:val="004567AD"/>
    <w:rsid w:val="00462232"/>
    <w:rsid w:val="004622D8"/>
    <w:rsid w:val="0046240F"/>
    <w:rsid w:val="00462446"/>
    <w:rsid w:val="004626E0"/>
    <w:rsid w:val="00464BFA"/>
    <w:rsid w:val="00464D9E"/>
    <w:rsid w:val="00465CA4"/>
    <w:rsid w:val="004702E0"/>
    <w:rsid w:val="00471AA4"/>
    <w:rsid w:val="00471DFB"/>
    <w:rsid w:val="00473294"/>
    <w:rsid w:val="00474ACB"/>
    <w:rsid w:val="00475CF1"/>
    <w:rsid w:val="00477CD7"/>
    <w:rsid w:val="00477CEE"/>
    <w:rsid w:val="00480D62"/>
    <w:rsid w:val="00481AF9"/>
    <w:rsid w:val="004823D1"/>
    <w:rsid w:val="004834E4"/>
    <w:rsid w:val="0048392D"/>
    <w:rsid w:val="00484B79"/>
    <w:rsid w:val="00484CC9"/>
    <w:rsid w:val="00485D62"/>
    <w:rsid w:val="004875FF"/>
    <w:rsid w:val="0048782F"/>
    <w:rsid w:val="00487F52"/>
    <w:rsid w:val="004902F6"/>
    <w:rsid w:val="00490FAD"/>
    <w:rsid w:val="004919DF"/>
    <w:rsid w:val="004924C8"/>
    <w:rsid w:val="00492DE6"/>
    <w:rsid w:val="00492EC2"/>
    <w:rsid w:val="0049344D"/>
    <w:rsid w:val="00493A1D"/>
    <w:rsid w:val="00493D3F"/>
    <w:rsid w:val="004944B6"/>
    <w:rsid w:val="00494694"/>
    <w:rsid w:val="00494971"/>
    <w:rsid w:val="0049583B"/>
    <w:rsid w:val="0049625F"/>
    <w:rsid w:val="00496310"/>
    <w:rsid w:val="00497AB3"/>
    <w:rsid w:val="004A0092"/>
    <w:rsid w:val="004A02A4"/>
    <w:rsid w:val="004A03EF"/>
    <w:rsid w:val="004A1C01"/>
    <w:rsid w:val="004A2576"/>
    <w:rsid w:val="004A26DF"/>
    <w:rsid w:val="004A2A03"/>
    <w:rsid w:val="004A3F81"/>
    <w:rsid w:val="004A412E"/>
    <w:rsid w:val="004A474C"/>
    <w:rsid w:val="004A4B1F"/>
    <w:rsid w:val="004A571E"/>
    <w:rsid w:val="004A5859"/>
    <w:rsid w:val="004A6002"/>
    <w:rsid w:val="004A627F"/>
    <w:rsid w:val="004A7606"/>
    <w:rsid w:val="004A7A9D"/>
    <w:rsid w:val="004B0837"/>
    <w:rsid w:val="004B0B5A"/>
    <w:rsid w:val="004B0BFE"/>
    <w:rsid w:val="004B0FCF"/>
    <w:rsid w:val="004B1567"/>
    <w:rsid w:val="004B29AC"/>
    <w:rsid w:val="004B30EE"/>
    <w:rsid w:val="004B33B1"/>
    <w:rsid w:val="004B3781"/>
    <w:rsid w:val="004B40A9"/>
    <w:rsid w:val="004B4104"/>
    <w:rsid w:val="004B437F"/>
    <w:rsid w:val="004B4BD2"/>
    <w:rsid w:val="004B4C64"/>
    <w:rsid w:val="004B53C3"/>
    <w:rsid w:val="004B56B7"/>
    <w:rsid w:val="004B5ED3"/>
    <w:rsid w:val="004B6317"/>
    <w:rsid w:val="004B73E7"/>
    <w:rsid w:val="004B75A9"/>
    <w:rsid w:val="004B7D3C"/>
    <w:rsid w:val="004B7F81"/>
    <w:rsid w:val="004C0D5D"/>
    <w:rsid w:val="004C0F62"/>
    <w:rsid w:val="004C1982"/>
    <w:rsid w:val="004C35AC"/>
    <w:rsid w:val="004C3BA0"/>
    <w:rsid w:val="004C48D5"/>
    <w:rsid w:val="004C67F4"/>
    <w:rsid w:val="004C69AE"/>
    <w:rsid w:val="004C6AA2"/>
    <w:rsid w:val="004C6AA4"/>
    <w:rsid w:val="004C7FD1"/>
    <w:rsid w:val="004D0BA0"/>
    <w:rsid w:val="004D0BF8"/>
    <w:rsid w:val="004D167D"/>
    <w:rsid w:val="004D1F87"/>
    <w:rsid w:val="004D27D1"/>
    <w:rsid w:val="004D2A64"/>
    <w:rsid w:val="004D3413"/>
    <w:rsid w:val="004D3A57"/>
    <w:rsid w:val="004D47D8"/>
    <w:rsid w:val="004D58D0"/>
    <w:rsid w:val="004D5B36"/>
    <w:rsid w:val="004D6A05"/>
    <w:rsid w:val="004D6AC0"/>
    <w:rsid w:val="004E0223"/>
    <w:rsid w:val="004E069F"/>
    <w:rsid w:val="004E088F"/>
    <w:rsid w:val="004E15FE"/>
    <w:rsid w:val="004E1CF0"/>
    <w:rsid w:val="004E233A"/>
    <w:rsid w:val="004E2935"/>
    <w:rsid w:val="004E2AB7"/>
    <w:rsid w:val="004E394A"/>
    <w:rsid w:val="004E4B8A"/>
    <w:rsid w:val="004E4EB6"/>
    <w:rsid w:val="004E556E"/>
    <w:rsid w:val="004E5A98"/>
    <w:rsid w:val="004F0685"/>
    <w:rsid w:val="004F09A6"/>
    <w:rsid w:val="004F0B3D"/>
    <w:rsid w:val="004F15ED"/>
    <w:rsid w:val="004F1DAD"/>
    <w:rsid w:val="004F30BE"/>
    <w:rsid w:val="004F3293"/>
    <w:rsid w:val="004F3608"/>
    <w:rsid w:val="004F384E"/>
    <w:rsid w:val="004F3BCD"/>
    <w:rsid w:val="004F413A"/>
    <w:rsid w:val="004F423C"/>
    <w:rsid w:val="004F49A9"/>
    <w:rsid w:val="004F4E99"/>
    <w:rsid w:val="004F4EBA"/>
    <w:rsid w:val="004F5705"/>
    <w:rsid w:val="004F6337"/>
    <w:rsid w:val="004F6627"/>
    <w:rsid w:val="004F6A7E"/>
    <w:rsid w:val="004F7AA2"/>
    <w:rsid w:val="005001F6"/>
    <w:rsid w:val="005010AA"/>
    <w:rsid w:val="00502378"/>
    <w:rsid w:val="00502CC3"/>
    <w:rsid w:val="00503922"/>
    <w:rsid w:val="00503B11"/>
    <w:rsid w:val="00503EF4"/>
    <w:rsid w:val="0050440C"/>
    <w:rsid w:val="00504A3B"/>
    <w:rsid w:val="00504B81"/>
    <w:rsid w:val="00505D80"/>
    <w:rsid w:val="00506EA3"/>
    <w:rsid w:val="00507D80"/>
    <w:rsid w:val="00507DE8"/>
    <w:rsid w:val="00510499"/>
    <w:rsid w:val="00510CAE"/>
    <w:rsid w:val="005119EB"/>
    <w:rsid w:val="00512964"/>
    <w:rsid w:val="00512DA6"/>
    <w:rsid w:val="00512ECA"/>
    <w:rsid w:val="005130AA"/>
    <w:rsid w:val="005147D8"/>
    <w:rsid w:val="00515063"/>
    <w:rsid w:val="005152F2"/>
    <w:rsid w:val="00515D33"/>
    <w:rsid w:val="00516A3C"/>
    <w:rsid w:val="00516B66"/>
    <w:rsid w:val="00516BC8"/>
    <w:rsid w:val="00516C7F"/>
    <w:rsid w:val="00517634"/>
    <w:rsid w:val="00517F6E"/>
    <w:rsid w:val="0052068E"/>
    <w:rsid w:val="005214EF"/>
    <w:rsid w:val="0052204C"/>
    <w:rsid w:val="0052265F"/>
    <w:rsid w:val="0052295E"/>
    <w:rsid w:val="00523E42"/>
    <w:rsid w:val="00524C03"/>
    <w:rsid w:val="00524C34"/>
    <w:rsid w:val="00524EA9"/>
    <w:rsid w:val="00525177"/>
    <w:rsid w:val="0052564E"/>
    <w:rsid w:val="00525FA1"/>
    <w:rsid w:val="00526199"/>
    <w:rsid w:val="00526710"/>
    <w:rsid w:val="005267B2"/>
    <w:rsid w:val="0052799C"/>
    <w:rsid w:val="0053197B"/>
    <w:rsid w:val="00531BB0"/>
    <w:rsid w:val="00531BF1"/>
    <w:rsid w:val="00532283"/>
    <w:rsid w:val="0053291D"/>
    <w:rsid w:val="00532DEE"/>
    <w:rsid w:val="00533E92"/>
    <w:rsid w:val="00533F60"/>
    <w:rsid w:val="00534438"/>
    <w:rsid w:val="00536DE9"/>
    <w:rsid w:val="00536F25"/>
    <w:rsid w:val="00537414"/>
    <w:rsid w:val="005400BD"/>
    <w:rsid w:val="00540496"/>
    <w:rsid w:val="00540AC8"/>
    <w:rsid w:val="00540B61"/>
    <w:rsid w:val="00540ED2"/>
    <w:rsid w:val="00541055"/>
    <w:rsid w:val="00541142"/>
    <w:rsid w:val="005425B0"/>
    <w:rsid w:val="0054276A"/>
    <w:rsid w:val="00542B03"/>
    <w:rsid w:val="00542CDB"/>
    <w:rsid w:val="00543305"/>
    <w:rsid w:val="005434AE"/>
    <w:rsid w:val="00543AFE"/>
    <w:rsid w:val="00543C9C"/>
    <w:rsid w:val="005449D0"/>
    <w:rsid w:val="00544CD8"/>
    <w:rsid w:val="005454B7"/>
    <w:rsid w:val="005455E7"/>
    <w:rsid w:val="00545D12"/>
    <w:rsid w:val="00546094"/>
    <w:rsid w:val="00546D1E"/>
    <w:rsid w:val="005475EF"/>
    <w:rsid w:val="00547E50"/>
    <w:rsid w:val="00550BD6"/>
    <w:rsid w:val="00550E65"/>
    <w:rsid w:val="0055145A"/>
    <w:rsid w:val="00551565"/>
    <w:rsid w:val="005517D2"/>
    <w:rsid w:val="005526CE"/>
    <w:rsid w:val="00552902"/>
    <w:rsid w:val="0055692A"/>
    <w:rsid w:val="00556B1A"/>
    <w:rsid w:val="00556F0B"/>
    <w:rsid w:val="005578B3"/>
    <w:rsid w:val="00557D41"/>
    <w:rsid w:val="00557D9D"/>
    <w:rsid w:val="00560868"/>
    <w:rsid w:val="00560EBA"/>
    <w:rsid w:val="00561727"/>
    <w:rsid w:val="00561DA1"/>
    <w:rsid w:val="0056207F"/>
    <w:rsid w:val="00562976"/>
    <w:rsid w:val="00562BFE"/>
    <w:rsid w:val="00563405"/>
    <w:rsid w:val="005654C3"/>
    <w:rsid w:val="0056627A"/>
    <w:rsid w:val="005662B8"/>
    <w:rsid w:val="005663F5"/>
    <w:rsid w:val="00566607"/>
    <w:rsid w:val="00567608"/>
    <w:rsid w:val="0057002F"/>
    <w:rsid w:val="0057050F"/>
    <w:rsid w:val="00570558"/>
    <w:rsid w:val="00570B42"/>
    <w:rsid w:val="00570D60"/>
    <w:rsid w:val="00571EDE"/>
    <w:rsid w:val="0057326A"/>
    <w:rsid w:val="005734C7"/>
    <w:rsid w:val="0057458C"/>
    <w:rsid w:val="00574F34"/>
    <w:rsid w:val="005757E0"/>
    <w:rsid w:val="005763CC"/>
    <w:rsid w:val="00580531"/>
    <w:rsid w:val="00580ECD"/>
    <w:rsid w:val="005829BE"/>
    <w:rsid w:val="0058335E"/>
    <w:rsid w:val="00584740"/>
    <w:rsid w:val="00585BE3"/>
    <w:rsid w:val="00586654"/>
    <w:rsid w:val="00586F2F"/>
    <w:rsid w:val="005900B4"/>
    <w:rsid w:val="00590413"/>
    <w:rsid w:val="005904E8"/>
    <w:rsid w:val="005908E2"/>
    <w:rsid w:val="00590A98"/>
    <w:rsid w:val="005916D5"/>
    <w:rsid w:val="00591B5E"/>
    <w:rsid w:val="00591F4C"/>
    <w:rsid w:val="005927B9"/>
    <w:rsid w:val="005934F4"/>
    <w:rsid w:val="00593963"/>
    <w:rsid w:val="00593A02"/>
    <w:rsid w:val="00593E35"/>
    <w:rsid w:val="00595F6C"/>
    <w:rsid w:val="00596E87"/>
    <w:rsid w:val="00596F2A"/>
    <w:rsid w:val="00597D07"/>
    <w:rsid w:val="005A02B2"/>
    <w:rsid w:val="005A0A5D"/>
    <w:rsid w:val="005A14D1"/>
    <w:rsid w:val="005A192F"/>
    <w:rsid w:val="005A2596"/>
    <w:rsid w:val="005A3772"/>
    <w:rsid w:val="005A37FF"/>
    <w:rsid w:val="005A4594"/>
    <w:rsid w:val="005A4A15"/>
    <w:rsid w:val="005A4EEB"/>
    <w:rsid w:val="005A5C79"/>
    <w:rsid w:val="005A6184"/>
    <w:rsid w:val="005A699D"/>
    <w:rsid w:val="005A7BB8"/>
    <w:rsid w:val="005B0BA4"/>
    <w:rsid w:val="005B0C93"/>
    <w:rsid w:val="005B1115"/>
    <w:rsid w:val="005B142A"/>
    <w:rsid w:val="005B1A86"/>
    <w:rsid w:val="005B272F"/>
    <w:rsid w:val="005B2B00"/>
    <w:rsid w:val="005B2BCA"/>
    <w:rsid w:val="005B351E"/>
    <w:rsid w:val="005B3DB3"/>
    <w:rsid w:val="005B3FA6"/>
    <w:rsid w:val="005B4192"/>
    <w:rsid w:val="005B488B"/>
    <w:rsid w:val="005B5127"/>
    <w:rsid w:val="005B5811"/>
    <w:rsid w:val="005B601D"/>
    <w:rsid w:val="005B6713"/>
    <w:rsid w:val="005B7381"/>
    <w:rsid w:val="005C0AEB"/>
    <w:rsid w:val="005C0E96"/>
    <w:rsid w:val="005C115B"/>
    <w:rsid w:val="005C11ED"/>
    <w:rsid w:val="005C186F"/>
    <w:rsid w:val="005C1E1F"/>
    <w:rsid w:val="005C2FF1"/>
    <w:rsid w:val="005C34DE"/>
    <w:rsid w:val="005C45B8"/>
    <w:rsid w:val="005C558D"/>
    <w:rsid w:val="005C7105"/>
    <w:rsid w:val="005D02A9"/>
    <w:rsid w:val="005D10CA"/>
    <w:rsid w:val="005D1CAB"/>
    <w:rsid w:val="005D1D70"/>
    <w:rsid w:val="005D256A"/>
    <w:rsid w:val="005D2A97"/>
    <w:rsid w:val="005D3923"/>
    <w:rsid w:val="005D3A06"/>
    <w:rsid w:val="005D56C9"/>
    <w:rsid w:val="005D5FF8"/>
    <w:rsid w:val="005D6249"/>
    <w:rsid w:val="005D743D"/>
    <w:rsid w:val="005D7570"/>
    <w:rsid w:val="005D75CA"/>
    <w:rsid w:val="005D7776"/>
    <w:rsid w:val="005E3C9F"/>
    <w:rsid w:val="005E458D"/>
    <w:rsid w:val="005E4B23"/>
    <w:rsid w:val="005E5924"/>
    <w:rsid w:val="005E5D98"/>
    <w:rsid w:val="005E5E84"/>
    <w:rsid w:val="005E65E3"/>
    <w:rsid w:val="005E6CE2"/>
    <w:rsid w:val="005E71C0"/>
    <w:rsid w:val="005F13B9"/>
    <w:rsid w:val="005F20CB"/>
    <w:rsid w:val="005F2709"/>
    <w:rsid w:val="005F3188"/>
    <w:rsid w:val="005F373F"/>
    <w:rsid w:val="005F3A2E"/>
    <w:rsid w:val="005F3F85"/>
    <w:rsid w:val="005F458D"/>
    <w:rsid w:val="005F46C2"/>
    <w:rsid w:val="005F4906"/>
    <w:rsid w:val="005F5C65"/>
    <w:rsid w:val="005F6249"/>
    <w:rsid w:val="005F66C1"/>
    <w:rsid w:val="005F6D12"/>
    <w:rsid w:val="005F713C"/>
    <w:rsid w:val="006006C4"/>
    <w:rsid w:val="006012B2"/>
    <w:rsid w:val="00601BFE"/>
    <w:rsid w:val="00601D6C"/>
    <w:rsid w:val="006021A2"/>
    <w:rsid w:val="00602708"/>
    <w:rsid w:val="00603206"/>
    <w:rsid w:val="006045C8"/>
    <w:rsid w:val="006049A7"/>
    <w:rsid w:val="00606848"/>
    <w:rsid w:val="00611172"/>
    <w:rsid w:val="00611F85"/>
    <w:rsid w:val="0061214C"/>
    <w:rsid w:val="00612D5A"/>
    <w:rsid w:val="0061343B"/>
    <w:rsid w:val="00613E22"/>
    <w:rsid w:val="00614A73"/>
    <w:rsid w:val="006156A3"/>
    <w:rsid w:val="00615E33"/>
    <w:rsid w:val="00616655"/>
    <w:rsid w:val="00616AC5"/>
    <w:rsid w:val="00616B71"/>
    <w:rsid w:val="00616EE9"/>
    <w:rsid w:val="00617EE2"/>
    <w:rsid w:val="006200ED"/>
    <w:rsid w:val="00620665"/>
    <w:rsid w:val="006208E0"/>
    <w:rsid w:val="00620C50"/>
    <w:rsid w:val="0062126F"/>
    <w:rsid w:val="00621367"/>
    <w:rsid w:val="00622111"/>
    <w:rsid w:val="00623E90"/>
    <w:rsid w:val="006243B9"/>
    <w:rsid w:val="00624678"/>
    <w:rsid w:val="006250BA"/>
    <w:rsid w:val="00625473"/>
    <w:rsid w:val="006256A7"/>
    <w:rsid w:val="00626494"/>
    <w:rsid w:val="0062683C"/>
    <w:rsid w:val="00626ED9"/>
    <w:rsid w:val="00627181"/>
    <w:rsid w:val="00630BAE"/>
    <w:rsid w:val="006335E1"/>
    <w:rsid w:val="00634CDD"/>
    <w:rsid w:val="006351B3"/>
    <w:rsid w:val="00637131"/>
    <w:rsid w:val="006372D8"/>
    <w:rsid w:val="00637F5D"/>
    <w:rsid w:val="00640086"/>
    <w:rsid w:val="00641A2F"/>
    <w:rsid w:val="00641A99"/>
    <w:rsid w:val="00641C00"/>
    <w:rsid w:val="00641DF4"/>
    <w:rsid w:val="006420E0"/>
    <w:rsid w:val="00642E9C"/>
    <w:rsid w:val="00643D09"/>
    <w:rsid w:val="006454D9"/>
    <w:rsid w:val="0064601F"/>
    <w:rsid w:val="00646800"/>
    <w:rsid w:val="00646CFE"/>
    <w:rsid w:val="00646E00"/>
    <w:rsid w:val="0064731D"/>
    <w:rsid w:val="006505A9"/>
    <w:rsid w:val="00650698"/>
    <w:rsid w:val="00650AFA"/>
    <w:rsid w:val="00650CB1"/>
    <w:rsid w:val="006511AB"/>
    <w:rsid w:val="006519C8"/>
    <w:rsid w:val="006521DD"/>
    <w:rsid w:val="0065375D"/>
    <w:rsid w:val="00653D10"/>
    <w:rsid w:val="006542EF"/>
    <w:rsid w:val="006549B4"/>
    <w:rsid w:val="00654A18"/>
    <w:rsid w:val="00654C8A"/>
    <w:rsid w:val="0065728E"/>
    <w:rsid w:val="006572AA"/>
    <w:rsid w:val="00657A0D"/>
    <w:rsid w:val="00657CD4"/>
    <w:rsid w:val="006607B7"/>
    <w:rsid w:val="00661F2E"/>
    <w:rsid w:val="00662B3C"/>
    <w:rsid w:val="00663971"/>
    <w:rsid w:val="00663A29"/>
    <w:rsid w:val="00665885"/>
    <w:rsid w:val="0066597A"/>
    <w:rsid w:val="00666E58"/>
    <w:rsid w:val="0066719D"/>
    <w:rsid w:val="006671B1"/>
    <w:rsid w:val="00670538"/>
    <w:rsid w:val="006713B2"/>
    <w:rsid w:val="006732E4"/>
    <w:rsid w:val="006734D4"/>
    <w:rsid w:val="00673AF7"/>
    <w:rsid w:val="006743AF"/>
    <w:rsid w:val="006749A1"/>
    <w:rsid w:val="00674E5A"/>
    <w:rsid w:val="00674EB6"/>
    <w:rsid w:val="0067562C"/>
    <w:rsid w:val="00676251"/>
    <w:rsid w:val="006764AF"/>
    <w:rsid w:val="00676EC3"/>
    <w:rsid w:val="006810A8"/>
    <w:rsid w:val="00681405"/>
    <w:rsid w:val="00681721"/>
    <w:rsid w:val="006817A3"/>
    <w:rsid w:val="0068197F"/>
    <w:rsid w:val="00681F94"/>
    <w:rsid w:val="0068292A"/>
    <w:rsid w:val="006835E9"/>
    <w:rsid w:val="00684BBF"/>
    <w:rsid w:val="00685121"/>
    <w:rsid w:val="006855AE"/>
    <w:rsid w:val="006856D7"/>
    <w:rsid w:val="00686475"/>
    <w:rsid w:val="006864AB"/>
    <w:rsid w:val="00686B98"/>
    <w:rsid w:val="006879F5"/>
    <w:rsid w:val="00687B24"/>
    <w:rsid w:val="00691C81"/>
    <w:rsid w:val="00693346"/>
    <w:rsid w:val="00693E9C"/>
    <w:rsid w:val="00694B25"/>
    <w:rsid w:val="00694EE5"/>
    <w:rsid w:val="00695277"/>
    <w:rsid w:val="00695318"/>
    <w:rsid w:val="006961D0"/>
    <w:rsid w:val="00696B5A"/>
    <w:rsid w:val="00697443"/>
    <w:rsid w:val="006A15C6"/>
    <w:rsid w:val="006A2650"/>
    <w:rsid w:val="006A2659"/>
    <w:rsid w:val="006A2A41"/>
    <w:rsid w:val="006A3718"/>
    <w:rsid w:val="006A5AAE"/>
    <w:rsid w:val="006A5E15"/>
    <w:rsid w:val="006A5F98"/>
    <w:rsid w:val="006A639E"/>
    <w:rsid w:val="006A654A"/>
    <w:rsid w:val="006A6676"/>
    <w:rsid w:val="006A6897"/>
    <w:rsid w:val="006A74C2"/>
    <w:rsid w:val="006A76A2"/>
    <w:rsid w:val="006B0088"/>
    <w:rsid w:val="006B0FD7"/>
    <w:rsid w:val="006B13CD"/>
    <w:rsid w:val="006B1633"/>
    <w:rsid w:val="006B2225"/>
    <w:rsid w:val="006B2390"/>
    <w:rsid w:val="006B2C69"/>
    <w:rsid w:val="006B2C92"/>
    <w:rsid w:val="006B3947"/>
    <w:rsid w:val="006B3E54"/>
    <w:rsid w:val="006B4C3A"/>
    <w:rsid w:val="006B4CEF"/>
    <w:rsid w:val="006B52BD"/>
    <w:rsid w:val="006B5799"/>
    <w:rsid w:val="006B6B4F"/>
    <w:rsid w:val="006B6BEF"/>
    <w:rsid w:val="006B6FCB"/>
    <w:rsid w:val="006B73C6"/>
    <w:rsid w:val="006B74C7"/>
    <w:rsid w:val="006B781F"/>
    <w:rsid w:val="006C0B96"/>
    <w:rsid w:val="006C157C"/>
    <w:rsid w:val="006C1BAE"/>
    <w:rsid w:val="006C1C3C"/>
    <w:rsid w:val="006C2E8D"/>
    <w:rsid w:val="006C3790"/>
    <w:rsid w:val="006C3828"/>
    <w:rsid w:val="006C49EB"/>
    <w:rsid w:val="006C508B"/>
    <w:rsid w:val="006C556C"/>
    <w:rsid w:val="006C66DC"/>
    <w:rsid w:val="006C73F4"/>
    <w:rsid w:val="006C744A"/>
    <w:rsid w:val="006D09E8"/>
    <w:rsid w:val="006D171B"/>
    <w:rsid w:val="006D18C5"/>
    <w:rsid w:val="006D2C60"/>
    <w:rsid w:val="006D2FBA"/>
    <w:rsid w:val="006D3797"/>
    <w:rsid w:val="006D3B74"/>
    <w:rsid w:val="006D3E0F"/>
    <w:rsid w:val="006D43D0"/>
    <w:rsid w:val="006D7413"/>
    <w:rsid w:val="006D7A04"/>
    <w:rsid w:val="006D7A4F"/>
    <w:rsid w:val="006D7B38"/>
    <w:rsid w:val="006D7C81"/>
    <w:rsid w:val="006E01CC"/>
    <w:rsid w:val="006E02FA"/>
    <w:rsid w:val="006E092C"/>
    <w:rsid w:val="006E1481"/>
    <w:rsid w:val="006E23F3"/>
    <w:rsid w:val="006E24E0"/>
    <w:rsid w:val="006E36BF"/>
    <w:rsid w:val="006E36F1"/>
    <w:rsid w:val="006E480F"/>
    <w:rsid w:val="006E50DF"/>
    <w:rsid w:val="006E5AB1"/>
    <w:rsid w:val="006E6004"/>
    <w:rsid w:val="006E67C1"/>
    <w:rsid w:val="006E7526"/>
    <w:rsid w:val="006E75A6"/>
    <w:rsid w:val="006F02E3"/>
    <w:rsid w:val="006F187F"/>
    <w:rsid w:val="006F33E2"/>
    <w:rsid w:val="006F3CCD"/>
    <w:rsid w:val="006F3F8F"/>
    <w:rsid w:val="006F4C26"/>
    <w:rsid w:val="006F514E"/>
    <w:rsid w:val="006F5B95"/>
    <w:rsid w:val="006F5BDA"/>
    <w:rsid w:val="006F5D38"/>
    <w:rsid w:val="006F693E"/>
    <w:rsid w:val="006F6BE7"/>
    <w:rsid w:val="006F7169"/>
    <w:rsid w:val="006F7475"/>
    <w:rsid w:val="006F7FB0"/>
    <w:rsid w:val="0070071B"/>
    <w:rsid w:val="00700B21"/>
    <w:rsid w:val="00700CCE"/>
    <w:rsid w:val="00700E64"/>
    <w:rsid w:val="0070160B"/>
    <w:rsid w:val="00701732"/>
    <w:rsid w:val="007022BF"/>
    <w:rsid w:val="007024A4"/>
    <w:rsid w:val="00702F67"/>
    <w:rsid w:val="00703540"/>
    <w:rsid w:val="0070579C"/>
    <w:rsid w:val="00705E27"/>
    <w:rsid w:val="007068CC"/>
    <w:rsid w:val="00706914"/>
    <w:rsid w:val="0070705B"/>
    <w:rsid w:val="007073DC"/>
    <w:rsid w:val="00707F10"/>
    <w:rsid w:val="007105F7"/>
    <w:rsid w:val="00710C72"/>
    <w:rsid w:val="00711F42"/>
    <w:rsid w:val="00711FCF"/>
    <w:rsid w:val="0071223C"/>
    <w:rsid w:val="007137FF"/>
    <w:rsid w:val="007155FD"/>
    <w:rsid w:val="007168E4"/>
    <w:rsid w:val="00717C51"/>
    <w:rsid w:val="00717C56"/>
    <w:rsid w:val="0072062A"/>
    <w:rsid w:val="007210ED"/>
    <w:rsid w:val="00722901"/>
    <w:rsid w:val="00722A15"/>
    <w:rsid w:val="00723977"/>
    <w:rsid w:val="00724087"/>
    <w:rsid w:val="00724DCC"/>
    <w:rsid w:val="00725442"/>
    <w:rsid w:val="0072653A"/>
    <w:rsid w:val="00727E4C"/>
    <w:rsid w:val="00732033"/>
    <w:rsid w:val="00732857"/>
    <w:rsid w:val="007333F8"/>
    <w:rsid w:val="0073344D"/>
    <w:rsid w:val="00733F50"/>
    <w:rsid w:val="00734B87"/>
    <w:rsid w:val="007355FF"/>
    <w:rsid w:val="00735754"/>
    <w:rsid w:val="007359BD"/>
    <w:rsid w:val="007360FE"/>
    <w:rsid w:val="00736261"/>
    <w:rsid w:val="007363E8"/>
    <w:rsid w:val="00736590"/>
    <w:rsid w:val="00736804"/>
    <w:rsid w:val="0073768A"/>
    <w:rsid w:val="00737CA3"/>
    <w:rsid w:val="00737E60"/>
    <w:rsid w:val="007401CB"/>
    <w:rsid w:val="00740F66"/>
    <w:rsid w:val="0074106F"/>
    <w:rsid w:val="007412DA"/>
    <w:rsid w:val="007413D3"/>
    <w:rsid w:val="00741516"/>
    <w:rsid w:val="00741BD6"/>
    <w:rsid w:val="00741FD7"/>
    <w:rsid w:val="007421AD"/>
    <w:rsid w:val="007433E2"/>
    <w:rsid w:val="00743F59"/>
    <w:rsid w:val="007444A7"/>
    <w:rsid w:val="007448F8"/>
    <w:rsid w:val="00744EC0"/>
    <w:rsid w:val="007459B7"/>
    <w:rsid w:val="007461E8"/>
    <w:rsid w:val="00747D87"/>
    <w:rsid w:val="00750AB2"/>
    <w:rsid w:val="00750E60"/>
    <w:rsid w:val="00750F3A"/>
    <w:rsid w:val="00751190"/>
    <w:rsid w:val="0075156B"/>
    <w:rsid w:val="00752085"/>
    <w:rsid w:val="007520CB"/>
    <w:rsid w:val="00752C4D"/>
    <w:rsid w:val="00752C73"/>
    <w:rsid w:val="00755352"/>
    <w:rsid w:val="00755742"/>
    <w:rsid w:val="007558D9"/>
    <w:rsid w:val="00755AF5"/>
    <w:rsid w:val="0075766C"/>
    <w:rsid w:val="007576BD"/>
    <w:rsid w:val="00757976"/>
    <w:rsid w:val="00757D21"/>
    <w:rsid w:val="00760524"/>
    <w:rsid w:val="0076061E"/>
    <w:rsid w:val="00760620"/>
    <w:rsid w:val="007608C1"/>
    <w:rsid w:val="00761252"/>
    <w:rsid w:val="00761DC3"/>
    <w:rsid w:val="00762AC6"/>
    <w:rsid w:val="0076327E"/>
    <w:rsid w:val="0076374F"/>
    <w:rsid w:val="00763B13"/>
    <w:rsid w:val="00764139"/>
    <w:rsid w:val="0076497B"/>
    <w:rsid w:val="0076576A"/>
    <w:rsid w:val="00765D94"/>
    <w:rsid w:val="00766047"/>
    <w:rsid w:val="0076681E"/>
    <w:rsid w:val="007669B0"/>
    <w:rsid w:val="00767A2D"/>
    <w:rsid w:val="007700C9"/>
    <w:rsid w:val="00770104"/>
    <w:rsid w:val="0077018D"/>
    <w:rsid w:val="007704DC"/>
    <w:rsid w:val="00770F35"/>
    <w:rsid w:val="007713D3"/>
    <w:rsid w:val="007715EC"/>
    <w:rsid w:val="00771907"/>
    <w:rsid w:val="00771AFF"/>
    <w:rsid w:val="00771EA9"/>
    <w:rsid w:val="007721CD"/>
    <w:rsid w:val="007722AF"/>
    <w:rsid w:val="00772800"/>
    <w:rsid w:val="007728B2"/>
    <w:rsid w:val="00773761"/>
    <w:rsid w:val="00773A58"/>
    <w:rsid w:val="00773FCD"/>
    <w:rsid w:val="00774329"/>
    <w:rsid w:val="00774460"/>
    <w:rsid w:val="00775BD3"/>
    <w:rsid w:val="00777E09"/>
    <w:rsid w:val="00777F52"/>
    <w:rsid w:val="007807F3"/>
    <w:rsid w:val="00780F04"/>
    <w:rsid w:val="0078101A"/>
    <w:rsid w:val="007813DF"/>
    <w:rsid w:val="007818B1"/>
    <w:rsid w:val="00781AF7"/>
    <w:rsid w:val="00781B93"/>
    <w:rsid w:val="00782A74"/>
    <w:rsid w:val="00782F77"/>
    <w:rsid w:val="00783286"/>
    <w:rsid w:val="00783AC8"/>
    <w:rsid w:val="00784CB5"/>
    <w:rsid w:val="007874C1"/>
    <w:rsid w:val="00787D59"/>
    <w:rsid w:val="00790296"/>
    <w:rsid w:val="00790525"/>
    <w:rsid w:val="00792462"/>
    <w:rsid w:val="007928E3"/>
    <w:rsid w:val="00793F5E"/>
    <w:rsid w:val="0079544C"/>
    <w:rsid w:val="00795858"/>
    <w:rsid w:val="00795A65"/>
    <w:rsid w:val="007964AD"/>
    <w:rsid w:val="0079664E"/>
    <w:rsid w:val="00796DC4"/>
    <w:rsid w:val="00797EF6"/>
    <w:rsid w:val="007A01FD"/>
    <w:rsid w:val="007A0391"/>
    <w:rsid w:val="007A0CAB"/>
    <w:rsid w:val="007A1C93"/>
    <w:rsid w:val="007A2327"/>
    <w:rsid w:val="007A2B4F"/>
    <w:rsid w:val="007A3032"/>
    <w:rsid w:val="007A33AA"/>
    <w:rsid w:val="007A4973"/>
    <w:rsid w:val="007A4E86"/>
    <w:rsid w:val="007A58D1"/>
    <w:rsid w:val="007A5E94"/>
    <w:rsid w:val="007A6FF3"/>
    <w:rsid w:val="007A779A"/>
    <w:rsid w:val="007A78AC"/>
    <w:rsid w:val="007B0FC9"/>
    <w:rsid w:val="007B1450"/>
    <w:rsid w:val="007B1491"/>
    <w:rsid w:val="007B1E7E"/>
    <w:rsid w:val="007B3596"/>
    <w:rsid w:val="007B3A83"/>
    <w:rsid w:val="007B3B24"/>
    <w:rsid w:val="007B4310"/>
    <w:rsid w:val="007B4D76"/>
    <w:rsid w:val="007B5357"/>
    <w:rsid w:val="007B5B92"/>
    <w:rsid w:val="007B7543"/>
    <w:rsid w:val="007C0516"/>
    <w:rsid w:val="007C1E96"/>
    <w:rsid w:val="007C36C1"/>
    <w:rsid w:val="007C4901"/>
    <w:rsid w:val="007C504E"/>
    <w:rsid w:val="007C5B2B"/>
    <w:rsid w:val="007C6653"/>
    <w:rsid w:val="007C75D6"/>
    <w:rsid w:val="007C77B2"/>
    <w:rsid w:val="007D0746"/>
    <w:rsid w:val="007D1301"/>
    <w:rsid w:val="007D16F1"/>
    <w:rsid w:val="007D27AE"/>
    <w:rsid w:val="007D295D"/>
    <w:rsid w:val="007D34B3"/>
    <w:rsid w:val="007D3735"/>
    <w:rsid w:val="007D3F5E"/>
    <w:rsid w:val="007D51A1"/>
    <w:rsid w:val="007D51A2"/>
    <w:rsid w:val="007D57CB"/>
    <w:rsid w:val="007D5B7B"/>
    <w:rsid w:val="007D61A9"/>
    <w:rsid w:val="007D6D6C"/>
    <w:rsid w:val="007D7CE7"/>
    <w:rsid w:val="007D7E79"/>
    <w:rsid w:val="007E0F4E"/>
    <w:rsid w:val="007E1A7D"/>
    <w:rsid w:val="007E2852"/>
    <w:rsid w:val="007E36AF"/>
    <w:rsid w:val="007E3A62"/>
    <w:rsid w:val="007E3E83"/>
    <w:rsid w:val="007E47BD"/>
    <w:rsid w:val="007E490D"/>
    <w:rsid w:val="007E4C4C"/>
    <w:rsid w:val="007E4E1B"/>
    <w:rsid w:val="007E5C7A"/>
    <w:rsid w:val="007E7908"/>
    <w:rsid w:val="007E79F5"/>
    <w:rsid w:val="007E7B79"/>
    <w:rsid w:val="007E7CBC"/>
    <w:rsid w:val="007F036C"/>
    <w:rsid w:val="007F337B"/>
    <w:rsid w:val="007F3764"/>
    <w:rsid w:val="007F3A1D"/>
    <w:rsid w:val="007F40A9"/>
    <w:rsid w:val="007F4B4B"/>
    <w:rsid w:val="007F4F74"/>
    <w:rsid w:val="007F50C6"/>
    <w:rsid w:val="007F5319"/>
    <w:rsid w:val="007F552C"/>
    <w:rsid w:val="007F581B"/>
    <w:rsid w:val="007F608D"/>
    <w:rsid w:val="007F63AF"/>
    <w:rsid w:val="007F7310"/>
    <w:rsid w:val="007F758B"/>
    <w:rsid w:val="00800B66"/>
    <w:rsid w:val="008038A3"/>
    <w:rsid w:val="0080522F"/>
    <w:rsid w:val="008054B3"/>
    <w:rsid w:val="0080658F"/>
    <w:rsid w:val="008074E9"/>
    <w:rsid w:val="008103F4"/>
    <w:rsid w:val="00810763"/>
    <w:rsid w:val="008112DB"/>
    <w:rsid w:val="00811557"/>
    <w:rsid w:val="008118FB"/>
    <w:rsid w:val="00811B70"/>
    <w:rsid w:val="008124B9"/>
    <w:rsid w:val="00813C93"/>
    <w:rsid w:val="00814960"/>
    <w:rsid w:val="00817163"/>
    <w:rsid w:val="00822DF1"/>
    <w:rsid w:val="00822DFC"/>
    <w:rsid w:val="00824124"/>
    <w:rsid w:val="00824D22"/>
    <w:rsid w:val="00824F96"/>
    <w:rsid w:val="008255DE"/>
    <w:rsid w:val="00825BA3"/>
    <w:rsid w:val="008265E8"/>
    <w:rsid w:val="00826C6D"/>
    <w:rsid w:val="00826D22"/>
    <w:rsid w:val="00826D4A"/>
    <w:rsid w:val="008271DF"/>
    <w:rsid w:val="008273B5"/>
    <w:rsid w:val="00827E29"/>
    <w:rsid w:val="00827EAF"/>
    <w:rsid w:val="00830753"/>
    <w:rsid w:val="008313DD"/>
    <w:rsid w:val="00832428"/>
    <w:rsid w:val="00834057"/>
    <w:rsid w:val="00834B35"/>
    <w:rsid w:val="008363C5"/>
    <w:rsid w:val="00836C20"/>
    <w:rsid w:val="00836E2C"/>
    <w:rsid w:val="008372DD"/>
    <w:rsid w:val="00837337"/>
    <w:rsid w:val="00837CC7"/>
    <w:rsid w:val="00837CDE"/>
    <w:rsid w:val="0084028C"/>
    <w:rsid w:val="00840820"/>
    <w:rsid w:val="008426C3"/>
    <w:rsid w:val="00842B01"/>
    <w:rsid w:val="00842F34"/>
    <w:rsid w:val="008440D3"/>
    <w:rsid w:val="00845A0B"/>
    <w:rsid w:val="00846996"/>
    <w:rsid w:val="00847506"/>
    <w:rsid w:val="00847F85"/>
    <w:rsid w:val="0085182F"/>
    <w:rsid w:val="0085369D"/>
    <w:rsid w:val="00854925"/>
    <w:rsid w:val="00854B7C"/>
    <w:rsid w:val="00855622"/>
    <w:rsid w:val="00855D3B"/>
    <w:rsid w:val="008612A4"/>
    <w:rsid w:val="0086148B"/>
    <w:rsid w:val="008616A3"/>
    <w:rsid w:val="0086218F"/>
    <w:rsid w:val="008622B6"/>
    <w:rsid w:val="0086234C"/>
    <w:rsid w:val="0086278B"/>
    <w:rsid w:val="008628B5"/>
    <w:rsid w:val="00862B1A"/>
    <w:rsid w:val="00863A8A"/>
    <w:rsid w:val="00864933"/>
    <w:rsid w:val="00864A38"/>
    <w:rsid w:val="00865E1F"/>
    <w:rsid w:val="008661B9"/>
    <w:rsid w:val="00867288"/>
    <w:rsid w:val="00867406"/>
    <w:rsid w:val="008677D0"/>
    <w:rsid w:val="00867810"/>
    <w:rsid w:val="0086799F"/>
    <w:rsid w:val="00867CA1"/>
    <w:rsid w:val="008706D5"/>
    <w:rsid w:val="008715AE"/>
    <w:rsid w:val="008719AD"/>
    <w:rsid w:val="00872D2F"/>
    <w:rsid w:val="008731CD"/>
    <w:rsid w:val="008742D1"/>
    <w:rsid w:val="00874695"/>
    <w:rsid w:val="00874E89"/>
    <w:rsid w:val="00875387"/>
    <w:rsid w:val="008755C3"/>
    <w:rsid w:val="008756FA"/>
    <w:rsid w:val="00875B24"/>
    <w:rsid w:val="00875B38"/>
    <w:rsid w:val="0087613C"/>
    <w:rsid w:val="00876DC7"/>
    <w:rsid w:val="00876FB6"/>
    <w:rsid w:val="008772CF"/>
    <w:rsid w:val="00877CC7"/>
    <w:rsid w:val="00877D88"/>
    <w:rsid w:val="00880139"/>
    <w:rsid w:val="00880455"/>
    <w:rsid w:val="00880757"/>
    <w:rsid w:val="00881038"/>
    <w:rsid w:val="008818AB"/>
    <w:rsid w:val="0088236F"/>
    <w:rsid w:val="00883249"/>
    <w:rsid w:val="008833B0"/>
    <w:rsid w:val="008843FD"/>
    <w:rsid w:val="008851DC"/>
    <w:rsid w:val="0088531D"/>
    <w:rsid w:val="008854BF"/>
    <w:rsid w:val="00885774"/>
    <w:rsid w:val="00886298"/>
    <w:rsid w:val="0088670A"/>
    <w:rsid w:val="008875F8"/>
    <w:rsid w:val="00887935"/>
    <w:rsid w:val="00887AAD"/>
    <w:rsid w:val="00890126"/>
    <w:rsid w:val="00890128"/>
    <w:rsid w:val="00891446"/>
    <w:rsid w:val="00892040"/>
    <w:rsid w:val="00892636"/>
    <w:rsid w:val="008934E2"/>
    <w:rsid w:val="0089389F"/>
    <w:rsid w:val="00894E9A"/>
    <w:rsid w:val="0089545D"/>
    <w:rsid w:val="008A0198"/>
    <w:rsid w:val="008A0A13"/>
    <w:rsid w:val="008A1966"/>
    <w:rsid w:val="008A25A2"/>
    <w:rsid w:val="008A2788"/>
    <w:rsid w:val="008A338D"/>
    <w:rsid w:val="008A349D"/>
    <w:rsid w:val="008A3DD5"/>
    <w:rsid w:val="008A4350"/>
    <w:rsid w:val="008A46EA"/>
    <w:rsid w:val="008A6122"/>
    <w:rsid w:val="008A6403"/>
    <w:rsid w:val="008A64CE"/>
    <w:rsid w:val="008A71DF"/>
    <w:rsid w:val="008A75A9"/>
    <w:rsid w:val="008B032A"/>
    <w:rsid w:val="008B0693"/>
    <w:rsid w:val="008B091F"/>
    <w:rsid w:val="008B0DD1"/>
    <w:rsid w:val="008B133F"/>
    <w:rsid w:val="008B1629"/>
    <w:rsid w:val="008B1F80"/>
    <w:rsid w:val="008B1FD5"/>
    <w:rsid w:val="008B2890"/>
    <w:rsid w:val="008B3E5C"/>
    <w:rsid w:val="008B4216"/>
    <w:rsid w:val="008B55A4"/>
    <w:rsid w:val="008B56F2"/>
    <w:rsid w:val="008B597A"/>
    <w:rsid w:val="008B720A"/>
    <w:rsid w:val="008B72C0"/>
    <w:rsid w:val="008B75A6"/>
    <w:rsid w:val="008C0D11"/>
    <w:rsid w:val="008C18D3"/>
    <w:rsid w:val="008C1F20"/>
    <w:rsid w:val="008C2603"/>
    <w:rsid w:val="008C2AF3"/>
    <w:rsid w:val="008C3738"/>
    <w:rsid w:val="008C3B64"/>
    <w:rsid w:val="008C3D2C"/>
    <w:rsid w:val="008C3D54"/>
    <w:rsid w:val="008C5D24"/>
    <w:rsid w:val="008C61EB"/>
    <w:rsid w:val="008C7134"/>
    <w:rsid w:val="008C7469"/>
    <w:rsid w:val="008C7944"/>
    <w:rsid w:val="008D01A7"/>
    <w:rsid w:val="008D0584"/>
    <w:rsid w:val="008D092A"/>
    <w:rsid w:val="008D0CDF"/>
    <w:rsid w:val="008D0D84"/>
    <w:rsid w:val="008D0FE1"/>
    <w:rsid w:val="008D2388"/>
    <w:rsid w:val="008D246E"/>
    <w:rsid w:val="008D264C"/>
    <w:rsid w:val="008D2740"/>
    <w:rsid w:val="008D3ACC"/>
    <w:rsid w:val="008D3BC0"/>
    <w:rsid w:val="008D43B1"/>
    <w:rsid w:val="008D4810"/>
    <w:rsid w:val="008D5A37"/>
    <w:rsid w:val="008D5A9A"/>
    <w:rsid w:val="008D6DAA"/>
    <w:rsid w:val="008E01C4"/>
    <w:rsid w:val="008E0338"/>
    <w:rsid w:val="008E0519"/>
    <w:rsid w:val="008E087D"/>
    <w:rsid w:val="008E14AC"/>
    <w:rsid w:val="008E204C"/>
    <w:rsid w:val="008E2253"/>
    <w:rsid w:val="008E29D7"/>
    <w:rsid w:val="008E2EEF"/>
    <w:rsid w:val="008E3C71"/>
    <w:rsid w:val="008E57F0"/>
    <w:rsid w:val="008E6287"/>
    <w:rsid w:val="008E6750"/>
    <w:rsid w:val="008E72CD"/>
    <w:rsid w:val="008E778F"/>
    <w:rsid w:val="008F0B03"/>
    <w:rsid w:val="008F2092"/>
    <w:rsid w:val="008F21AA"/>
    <w:rsid w:val="008F229E"/>
    <w:rsid w:val="008F29DB"/>
    <w:rsid w:val="008F3F55"/>
    <w:rsid w:val="008F3FE1"/>
    <w:rsid w:val="008F4102"/>
    <w:rsid w:val="008F47C8"/>
    <w:rsid w:val="008F49DE"/>
    <w:rsid w:val="008F51F4"/>
    <w:rsid w:val="008F600B"/>
    <w:rsid w:val="008F64E2"/>
    <w:rsid w:val="008F72A3"/>
    <w:rsid w:val="008F745C"/>
    <w:rsid w:val="008F7DA8"/>
    <w:rsid w:val="009014B6"/>
    <w:rsid w:val="009015E2"/>
    <w:rsid w:val="009020DC"/>
    <w:rsid w:val="009027A9"/>
    <w:rsid w:val="00902CDE"/>
    <w:rsid w:val="0090331C"/>
    <w:rsid w:val="00903957"/>
    <w:rsid w:val="00904586"/>
    <w:rsid w:val="00904615"/>
    <w:rsid w:val="009046AA"/>
    <w:rsid w:val="00904B59"/>
    <w:rsid w:val="00905E9C"/>
    <w:rsid w:val="00906799"/>
    <w:rsid w:val="00906B44"/>
    <w:rsid w:val="00907515"/>
    <w:rsid w:val="00907B2B"/>
    <w:rsid w:val="00910BB6"/>
    <w:rsid w:val="009111DD"/>
    <w:rsid w:val="00911586"/>
    <w:rsid w:val="009120C4"/>
    <w:rsid w:val="009141A8"/>
    <w:rsid w:val="00915108"/>
    <w:rsid w:val="00915E95"/>
    <w:rsid w:val="00917031"/>
    <w:rsid w:val="0091719E"/>
    <w:rsid w:val="009206AD"/>
    <w:rsid w:val="009206D0"/>
    <w:rsid w:val="00920DA5"/>
    <w:rsid w:val="0092153F"/>
    <w:rsid w:val="00922E67"/>
    <w:rsid w:val="00922FB0"/>
    <w:rsid w:val="0092393F"/>
    <w:rsid w:val="00924CF4"/>
    <w:rsid w:val="009252F3"/>
    <w:rsid w:val="009253F4"/>
    <w:rsid w:val="00925F79"/>
    <w:rsid w:val="0092619B"/>
    <w:rsid w:val="009266B5"/>
    <w:rsid w:val="00926C86"/>
    <w:rsid w:val="00926FCE"/>
    <w:rsid w:val="009274D9"/>
    <w:rsid w:val="009275B5"/>
    <w:rsid w:val="009302AF"/>
    <w:rsid w:val="00930F04"/>
    <w:rsid w:val="00931CC1"/>
    <w:rsid w:val="00932130"/>
    <w:rsid w:val="009321A2"/>
    <w:rsid w:val="009321F0"/>
    <w:rsid w:val="0093243A"/>
    <w:rsid w:val="00932725"/>
    <w:rsid w:val="009327C8"/>
    <w:rsid w:val="0093297B"/>
    <w:rsid w:val="009335AF"/>
    <w:rsid w:val="009335B0"/>
    <w:rsid w:val="00933E73"/>
    <w:rsid w:val="00935026"/>
    <w:rsid w:val="00935A08"/>
    <w:rsid w:val="00935D15"/>
    <w:rsid w:val="009368ED"/>
    <w:rsid w:val="009369AC"/>
    <w:rsid w:val="009409C8"/>
    <w:rsid w:val="00942AA5"/>
    <w:rsid w:val="0094365D"/>
    <w:rsid w:val="009442A4"/>
    <w:rsid w:val="00944DA6"/>
    <w:rsid w:val="00945646"/>
    <w:rsid w:val="009465C4"/>
    <w:rsid w:val="00950035"/>
    <w:rsid w:val="00950A7B"/>
    <w:rsid w:val="00952B45"/>
    <w:rsid w:val="009539E1"/>
    <w:rsid w:val="00953B42"/>
    <w:rsid w:val="00954095"/>
    <w:rsid w:val="00955D1B"/>
    <w:rsid w:val="00956668"/>
    <w:rsid w:val="00957123"/>
    <w:rsid w:val="00960AC8"/>
    <w:rsid w:val="00960B4B"/>
    <w:rsid w:val="0096130A"/>
    <w:rsid w:val="009619BE"/>
    <w:rsid w:val="00962658"/>
    <w:rsid w:val="00962D71"/>
    <w:rsid w:val="00963BB0"/>
    <w:rsid w:val="00963C23"/>
    <w:rsid w:val="00963F65"/>
    <w:rsid w:val="00964036"/>
    <w:rsid w:val="00964F14"/>
    <w:rsid w:val="00964FCD"/>
    <w:rsid w:val="00965AD6"/>
    <w:rsid w:val="0096623B"/>
    <w:rsid w:val="009663FA"/>
    <w:rsid w:val="009673FA"/>
    <w:rsid w:val="00967642"/>
    <w:rsid w:val="0097014F"/>
    <w:rsid w:val="00970254"/>
    <w:rsid w:val="0097031C"/>
    <w:rsid w:val="00970CE0"/>
    <w:rsid w:val="00971944"/>
    <w:rsid w:val="00971A0E"/>
    <w:rsid w:val="009735F8"/>
    <w:rsid w:val="00973A72"/>
    <w:rsid w:val="00973C1A"/>
    <w:rsid w:val="00973EE3"/>
    <w:rsid w:val="009753D6"/>
    <w:rsid w:val="0097552D"/>
    <w:rsid w:val="00975C8C"/>
    <w:rsid w:val="00976366"/>
    <w:rsid w:val="00976BE1"/>
    <w:rsid w:val="00976CA2"/>
    <w:rsid w:val="00977E08"/>
    <w:rsid w:val="00982581"/>
    <w:rsid w:val="00982E76"/>
    <w:rsid w:val="00982F55"/>
    <w:rsid w:val="00983037"/>
    <w:rsid w:val="00983611"/>
    <w:rsid w:val="009844E6"/>
    <w:rsid w:val="00985250"/>
    <w:rsid w:val="00986894"/>
    <w:rsid w:val="00986CCB"/>
    <w:rsid w:val="0099032D"/>
    <w:rsid w:val="009904FE"/>
    <w:rsid w:val="0099074C"/>
    <w:rsid w:val="00990E14"/>
    <w:rsid w:val="0099101A"/>
    <w:rsid w:val="009912BF"/>
    <w:rsid w:val="00992782"/>
    <w:rsid w:val="0099517A"/>
    <w:rsid w:val="00995A26"/>
    <w:rsid w:val="0099605C"/>
    <w:rsid w:val="009966CC"/>
    <w:rsid w:val="00996B46"/>
    <w:rsid w:val="0099757D"/>
    <w:rsid w:val="00997588"/>
    <w:rsid w:val="009977EB"/>
    <w:rsid w:val="00997F3D"/>
    <w:rsid w:val="009A0B4C"/>
    <w:rsid w:val="009A13A4"/>
    <w:rsid w:val="009A1736"/>
    <w:rsid w:val="009A215B"/>
    <w:rsid w:val="009A266E"/>
    <w:rsid w:val="009A38D0"/>
    <w:rsid w:val="009A3A2A"/>
    <w:rsid w:val="009A4300"/>
    <w:rsid w:val="009A4A50"/>
    <w:rsid w:val="009A4B93"/>
    <w:rsid w:val="009A56F3"/>
    <w:rsid w:val="009A5946"/>
    <w:rsid w:val="009A6816"/>
    <w:rsid w:val="009A6FCB"/>
    <w:rsid w:val="009A7031"/>
    <w:rsid w:val="009A791A"/>
    <w:rsid w:val="009B0881"/>
    <w:rsid w:val="009B09BA"/>
    <w:rsid w:val="009B13DE"/>
    <w:rsid w:val="009B2126"/>
    <w:rsid w:val="009B2871"/>
    <w:rsid w:val="009B33BE"/>
    <w:rsid w:val="009B4784"/>
    <w:rsid w:val="009B4FF2"/>
    <w:rsid w:val="009B51FA"/>
    <w:rsid w:val="009B526F"/>
    <w:rsid w:val="009B5635"/>
    <w:rsid w:val="009B6D7C"/>
    <w:rsid w:val="009B6DB0"/>
    <w:rsid w:val="009B7071"/>
    <w:rsid w:val="009B70AC"/>
    <w:rsid w:val="009B71DE"/>
    <w:rsid w:val="009B7ED7"/>
    <w:rsid w:val="009C1AF4"/>
    <w:rsid w:val="009C2197"/>
    <w:rsid w:val="009C2CD4"/>
    <w:rsid w:val="009C2D40"/>
    <w:rsid w:val="009C2F47"/>
    <w:rsid w:val="009C4040"/>
    <w:rsid w:val="009C495C"/>
    <w:rsid w:val="009C524A"/>
    <w:rsid w:val="009C5C4A"/>
    <w:rsid w:val="009C6369"/>
    <w:rsid w:val="009C6BB1"/>
    <w:rsid w:val="009C73F7"/>
    <w:rsid w:val="009C7430"/>
    <w:rsid w:val="009D05FC"/>
    <w:rsid w:val="009D1EC2"/>
    <w:rsid w:val="009D208B"/>
    <w:rsid w:val="009D209C"/>
    <w:rsid w:val="009D23FD"/>
    <w:rsid w:val="009D346D"/>
    <w:rsid w:val="009D3816"/>
    <w:rsid w:val="009D3BC9"/>
    <w:rsid w:val="009D40FB"/>
    <w:rsid w:val="009D5C8E"/>
    <w:rsid w:val="009D66D5"/>
    <w:rsid w:val="009D691A"/>
    <w:rsid w:val="009D712D"/>
    <w:rsid w:val="009D7188"/>
    <w:rsid w:val="009D73E3"/>
    <w:rsid w:val="009D77FF"/>
    <w:rsid w:val="009E05EE"/>
    <w:rsid w:val="009E08E5"/>
    <w:rsid w:val="009E0A96"/>
    <w:rsid w:val="009E17AB"/>
    <w:rsid w:val="009E1B5D"/>
    <w:rsid w:val="009E216D"/>
    <w:rsid w:val="009E233B"/>
    <w:rsid w:val="009E4258"/>
    <w:rsid w:val="009E481C"/>
    <w:rsid w:val="009E5DB0"/>
    <w:rsid w:val="009E60F5"/>
    <w:rsid w:val="009E652F"/>
    <w:rsid w:val="009E6732"/>
    <w:rsid w:val="009E7108"/>
    <w:rsid w:val="009E751D"/>
    <w:rsid w:val="009E7FF7"/>
    <w:rsid w:val="009F18AF"/>
    <w:rsid w:val="009F21AB"/>
    <w:rsid w:val="009F25CA"/>
    <w:rsid w:val="009F2B0A"/>
    <w:rsid w:val="009F46B0"/>
    <w:rsid w:val="009F4FBC"/>
    <w:rsid w:val="009F53AF"/>
    <w:rsid w:val="009F57B5"/>
    <w:rsid w:val="009F5920"/>
    <w:rsid w:val="009F62CD"/>
    <w:rsid w:val="009F6E41"/>
    <w:rsid w:val="009F739B"/>
    <w:rsid w:val="00A00F12"/>
    <w:rsid w:val="00A013AF"/>
    <w:rsid w:val="00A02931"/>
    <w:rsid w:val="00A02D3D"/>
    <w:rsid w:val="00A02ECE"/>
    <w:rsid w:val="00A038A7"/>
    <w:rsid w:val="00A04CD8"/>
    <w:rsid w:val="00A05094"/>
    <w:rsid w:val="00A053A8"/>
    <w:rsid w:val="00A061BF"/>
    <w:rsid w:val="00A06518"/>
    <w:rsid w:val="00A06775"/>
    <w:rsid w:val="00A06A31"/>
    <w:rsid w:val="00A06D69"/>
    <w:rsid w:val="00A07F51"/>
    <w:rsid w:val="00A10750"/>
    <w:rsid w:val="00A1099E"/>
    <w:rsid w:val="00A10AA3"/>
    <w:rsid w:val="00A10E7A"/>
    <w:rsid w:val="00A11C37"/>
    <w:rsid w:val="00A11E73"/>
    <w:rsid w:val="00A12781"/>
    <w:rsid w:val="00A1343A"/>
    <w:rsid w:val="00A15D4D"/>
    <w:rsid w:val="00A16CEB"/>
    <w:rsid w:val="00A16DE0"/>
    <w:rsid w:val="00A16E64"/>
    <w:rsid w:val="00A17A4A"/>
    <w:rsid w:val="00A20209"/>
    <w:rsid w:val="00A206CD"/>
    <w:rsid w:val="00A20895"/>
    <w:rsid w:val="00A21127"/>
    <w:rsid w:val="00A211E6"/>
    <w:rsid w:val="00A23413"/>
    <w:rsid w:val="00A24AA6"/>
    <w:rsid w:val="00A24BFB"/>
    <w:rsid w:val="00A25425"/>
    <w:rsid w:val="00A2628B"/>
    <w:rsid w:val="00A26F4B"/>
    <w:rsid w:val="00A271F1"/>
    <w:rsid w:val="00A27CF7"/>
    <w:rsid w:val="00A306CF"/>
    <w:rsid w:val="00A30C9C"/>
    <w:rsid w:val="00A3104E"/>
    <w:rsid w:val="00A3187E"/>
    <w:rsid w:val="00A31A3A"/>
    <w:rsid w:val="00A31B2A"/>
    <w:rsid w:val="00A33614"/>
    <w:rsid w:val="00A33799"/>
    <w:rsid w:val="00A34611"/>
    <w:rsid w:val="00A35DAA"/>
    <w:rsid w:val="00A3612E"/>
    <w:rsid w:val="00A368E6"/>
    <w:rsid w:val="00A37910"/>
    <w:rsid w:val="00A37D0A"/>
    <w:rsid w:val="00A419AE"/>
    <w:rsid w:val="00A423B3"/>
    <w:rsid w:val="00A436D8"/>
    <w:rsid w:val="00A438EC"/>
    <w:rsid w:val="00A43DC7"/>
    <w:rsid w:val="00A44797"/>
    <w:rsid w:val="00A44D06"/>
    <w:rsid w:val="00A44E56"/>
    <w:rsid w:val="00A46C82"/>
    <w:rsid w:val="00A46F4C"/>
    <w:rsid w:val="00A50613"/>
    <w:rsid w:val="00A51815"/>
    <w:rsid w:val="00A51B83"/>
    <w:rsid w:val="00A51E4E"/>
    <w:rsid w:val="00A521D0"/>
    <w:rsid w:val="00A53AFD"/>
    <w:rsid w:val="00A5407F"/>
    <w:rsid w:val="00A54191"/>
    <w:rsid w:val="00A5483C"/>
    <w:rsid w:val="00A54A6A"/>
    <w:rsid w:val="00A56202"/>
    <w:rsid w:val="00A56258"/>
    <w:rsid w:val="00A56FE5"/>
    <w:rsid w:val="00A607E5"/>
    <w:rsid w:val="00A6133B"/>
    <w:rsid w:val="00A615E8"/>
    <w:rsid w:val="00A61EA3"/>
    <w:rsid w:val="00A63947"/>
    <w:rsid w:val="00A643AF"/>
    <w:rsid w:val="00A647F7"/>
    <w:rsid w:val="00A64966"/>
    <w:rsid w:val="00A64ADC"/>
    <w:rsid w:val="00A65569"/>
    <w:rsid w:val="00A65EE1"/>
    <w:rsid w:val="00A66432"/>
    <w:rsid w:val="00A66B99"/>
    <w:rsid w:val="00A67A56"/>
    <w:rsid w:val="00A71F75"/>
    <w:rsid w:val="00A7227C"/>
    <w:rsid w:val="00A727A7"/>
    <w:rsid w:val="00A73948"/>
    <w:rsid w:val="00A745F9"/>
    <w:rsid w:val="00A75122"/>
    <w:rsid w:val="00A754AB"/>
    <w:rsid w:val="00A75861"/>
    <w:rsid w:val="00A75C41"/>
    <w:rsid w:val="00A76201"/>
    <w:rsid w:val="00A7622E"/>
    <w:rsid w:val="00A76837"/>
    <w:rsid w:val="00A77609"/>
    <w:rsid w:val="00A81557"/>
    <w:rsid w:val="00A82907"/>
    <w:rsid w:val="00A836B1"/>
    <w:rsid w:val="00A849E3"/>
    <w:rsid w:val="00A8524C"/>
    <w:rsid w:val="00A85B73"/>
    <w:rsid w:val="00A85FB0"/>
    <w:rsid w:val="00A861BA"/>
    <w:rsid w:val="00A869E1"/>
    <w:rsid w:val="00A87BCC"/>
    <w:rsid w:val="00A9033F"/>
    <w:rsid w:val="00A9146D"/>
    <w:rsid w:val="00A9220A"/>
    <w:rsid w:val="00A9259F"/>
    <w:rsid w:val="00A92DDE"/>
    <w:rsid w:val="00A93BBB"/>
    <w:rsid w:val="00A93F2F"/>
    <w:rsid w:val="00A94ADD"/>
    <w:rsid w:val="00A954F0"/>
    <w:rsid w:val="00A95ECE"/>
    <w:rsid w:val="00A9626D"/>
    <w:rsid w:val="00A96C9E"/>
    <w:rsid w:val="00AA0069"/>
    <w:rsid w:val="00AA073D"/>
    <w:rsid w:val="00AA0752"/>
    <w:rsid w:val="00AA0D7C"/>
    <w:rsid w:val="00AA0E75"/>
    <w:rsid w:val="00AA111A"/>
    <w:rsid w:val="00AA127A"/>
    <w:rsid w:val="00AA12BE"/>
    <w:rsid w:val="00AA1527"/>
    <w:rsid w:val="00AA30A6"/>
    <w:rsid w:val="00AA47B6"/>
    <w:rsid w:val="00AA4F1F"/>
    <w:rsid w:val="00AA51BF"/>
    <w:rsid w:val="00AA5FAC"/>
    <w:rsid w:val="00AA6F7A"/>
    <w:rsid w:val="00AA74F0"/>
    <w:rsid w:val="00AA7921"/>
    <w:rsid w:val="00AA7A0F"/>
    <w:rsid w:val="00AB0559"/>
    <w:rsid w:val="00AB06BF"/>
    <w:rsid w:val="00AB0C1B"/>
    <w:rsid w:val="00AB183F"/>
    <w:rsid w:val="00AB230E"/>
    <w:rsid w:val="00AB261B"/>
    <w:rsid w:val="00AB2791"/>
    <w:rsid w:val="00AB34D3"/>
    <w:rsid w:val="00AB3912"/>
    <w:rsid w:val="00AB3CEB"/>
    <w:rsid w:val="00AB4397"/>
    <w:rsid w:val="00AB49BB"/>
    <w:rsid w:val="00AB4E0B"/>
    <w:rsid w:val="00AB4E5B"/>
    <w:rsid w:val="00AB6C1A"/>
    <w:rsid w:val="00AB6C7F"/>
    <w:rsid w:val="00AB6DEA"/>
    <w:rsid w:val="00AB7FFB"/>
    <w:rsid w:val="00AC0C33"/>
    <w:rsid w:val="00AC116E"/>
    <w:rsid w:val="00AC12F6"/>
    <w:rsid w:val="00AC1C88"/>
    <w:rsid w:val="00AC20A2"/>
    <w:rsid w:val="00AC266C"/>
    <w:rsid w:val="00AC2E53"/>
    <w:rsid w:val="00AC2F79"/>
    <w:rsid w:val="00AC350E"/>
    <w:rsid w:val="00AC3AB6"/>
    <w:rsid w:val="00AC3D74"/>
    <w:rsid w:val="00AC4884"/>
    <w:rsid w:val="00AC6867"/>
    <w:rsid w:val="00AC6B86"/>
    <w:rsid w:val="00AC73CD"/>
    <w:rsid w:val="00AC780D"/>
    <w:rsid w:val="00AD00B8"/>
    <w:rsid w:val="00AD080A"/>
    <w:rsid w:val="00AD0C00"/>
    <w:rsid w:val="00AD14DC"/>
    <w:rsid w:val="00AD2030"/>
    <w:rsid w:val="00AD22B5"/>
    <w:rsid w:val="00AD2858"/>
    <w:rsid w:val="00AD2C04"/>
    <w:rsid w:val="00AD2C83"/>
    <w:rsid w:val="00AD3F9D"/>
    <w:rsid w:val="00AD4E1B"/>
    <w:rsid w:val="00AD4FB7"/>
    <w:rsid w:val="00AD53D1"/>
    <w:rsid w:val="00AD5502"/>
    <w:rsid w:val="00AD5606"/>
    <w:rsid w:val="00AD66D6"/>
    <w:rsid w:val="00AD734C"/>
    <w:rsid w:val="00AD73EC"/>
    <w:rsid w:val="00AD753D"/>
    <w:rsid w:val="00AD75ED"/>
    <w:rsid w:val="00AD7669"/>
    <w:rsid w:val="00AE1AA0"/>
    <w:rsid w:val="00AE258A"/>
    <w:rsid w:val="00AE3A15"/>
    <w:rsid w:val="00AE3D25"/>
    <w:rsid w:val="00AE4E70"/>
    <w:rsid w:val="00AE552D"/>
    <w:rsid w:val="00AE55A9"/>
    <w:rsid w:val="00AE6051"/>
    <w:rsid w:val="00AE647C"/>
    <w:rsid w:val="00AE691A"/>
    <w:rsid w:val="00AE7429"/>
    <w:rsid w:val="00AF0575"/>
    <w:rsid w:val="00AF141A"/>
    <w:rsid w:val="00AF1465"/>
    <w:rsid w:val="00AF1E52"/>
    <w:rsid w:val="00AF21B4"/>
    <w:rsid w:val="00AF28C3"/>
    <w:rsid w:val="00AF2EF1"/>
    <w:rsid w:val="00AF36F3"/>
    <w:rsid w:val="00AF5077"/>
    <w:rsid w:val="00AF5B7F"/>
    <w:rsid w:val="00AF64EF"/>
    <w:rsid w:val="00AF75D6"/>
    <w:rsid w:val="00B00235"/>
    <w:rsid w:val="00B00DB4"/>
    <w:rsid w:val="00B010FD"/>
    <w:rsid w:val="00B0114A"/>
    <w:rsid w:val="00B01B6E"/>
    <w:rsid w:val="00B0269C"/>
    <w:rsid w:val="00B0405D"/>
    <w:rsid w:val="00B04262"/>
    <w:rsid w:val="00B05578"/>
    <w:rsid w:val="00B05F59"/>
    <w:rsid w:val="00B062FD"/>
    <w:rsid w:val="00B07275"/>
    <w:rsid w:val="00B07AE2"/>
    <w:rsid w:val="00B07B01"/>
    <w:rsid w:val="00B07B9B"/>
    <w:rsid w:val="00B07BE6"/>
    <w:rsid w:val="00B104AA"/>
    <w:rsid w:val="00B12373"/>
    <w:rsid w:val="00B124D7"/>
    <w:rsid w:val="00B125D8"/>
    <w:rsid w:val="00B13380"/>
    <w:rsid w:val="00B13BC4"/>
    <w:rsid w:val="00B1445E"/>
    <w:rsid w:val="00B14491"/>
    <w:rsid w:val="00B144F3"/>
    <w:rsid w:val="00B148D2"/>
    <w:rsid w:val="00B148DC"/>
    <w:rsid w:val="00B15425"/>
    <w:rsid w:val="00B16692"/>
    <w:rsid w:val="00B17477"/>
    <w:rsid w:val="00B2012E"/>
    <w:rsid w:val="00B20C6A"/>
    <w:rsid w:val="00B217E8"/>
    <w:rsid w:val="00B2184D"/>
    <w:rsid w:val="00B2202C"/>
    <w:rsid w:val="00B235E5"/>
    <w:rsid w:val="00B237CD"/>
    <w:rsid w:val="00B2496A"/>
    <w:rsid w:val="00B25341"/>
    <w:rsid w:val="00B26027"/>
    <w:rsid w:val="00B2632A"/>
    <w:rsid w:val="00B26D8A"/>
    <w:rsid w:val="00B26FF9"/>
    <w:rsid w:val="00B27F97"/>
    <w:rsid w:val="00B30F46"/>
    <w:rsid w:val="00B32D5A"/>
    <w:rsid w:val="00B343CC"/>
    <w:rsid w:val="00B34436"/>
    <w:rsid w:val="00B35AD0"/>
    <w:rsid w:val="00B35CA1"/>
    <w:rsid w:val="00B35F1F"/>
    <w:rsid w:val="00B35F68"/>
    <w:rsid w:val="00B364E2"/>
    <w:rsid w:val="00B36624"/>
    <w:rsid w:val="00B36EBF"/>
    <w:rsid w:val="00B40912"/>
    <w:rsid w:val="00B414E5"/>
    <w:rsid w:val="00B41927"/>
    <w:rsid w:val="00B41A5C"/>
    <w:rsid w:val="00B4228C"/>
    <w:rsid w:val="00B42500"/>
    <w:rsid w:val="00B4376D"/>
    <w:rsid w:val="00B43D2A"/>
    <w:rsid w:val="00B44329"/>
    <w:rsid w:val="00B444B5"/>
    <w:rsid w:val="00B44AE7"/>
    <w:rsid w:val="00B44CFA"/>
    <w:rsid w:val="00B45405"/>
    <w:rsid w:val="00B456EA"/>
    <w:rsid w:val="00B45C81"/>
    <w:rsid w:val="00B46466"/>
    <w:rsid w:val="00B46C3F"/>
    <w:rsid w:val="00B4775F"/>
    <w:rsid w:val="00B47D59"/>
    <w:rsid w:val="00B47E82"/>
    <w:rsid w:val="00B51341"/>
    <w:rsid w:val="00B5292D"/>
    <w:rsid w:val="00B534E0"/>
    <w:rsid w:val="00B53D54"/>
    <w:rsid w:val="00B54F73"/>
    <w:rsid w:val="00B55165"/>
    <w:rsid w:val="00B55783"/>
    <w:rsid w:val="00B56ECA"/>
    <w:rsid w:val="00B57050"/>
    <w:rsid w:val="00B60171"/>
    <w:rsid w:val="00B60465"/>
    <w:rsid w:val="00B6175C"/>
    <w:rsid w:val="00B6274D"/>
    <w:rsid w:val="00B6294F"/>
    <w:rsid w:val="00B639F0"/>
    <w:rsid w:val="00B63B71"/>
    <w:rsid w:val="00B63E76"/>
    <w:rsid w:val="00B654F9"/>
    <w:rsid w:val="00B6553E"/>
    <w:rsid w:val="00B65AFB"/>
    <w:rsid w:val="00B65BD7"/>
    <w:rsid w:val="00B65CCF"/>
    <w:rsid w:val="00B67401"/>
    <w:rsid w:val="00B6795A"/>
    <w:rsid w:val="00B700ED"/>
    <w:rsid w:val="00B71BD0"/>
    <w:rsid w:val="00B71F15"/>
    <w:rsid w:val="00B737A5"/>
    <w:rsid w:val="00B7387A"/>
    <w:rsid w:val="00B73941"/>
    <w:rsid w:val="00B7404C"/>
    <w:rsid w:val="00B740F6"/>
    <w:rsid w:val="00B741E4"/>
    <w:rsid w:val="00B74933"/>
    <w:rsid w:val="00B74DD4"/>
    <w:rsid w:val="00B75861"/>
    <w:rsid w:val="00B76450"/>
    <w:rsid w:val="00B76452"/>
    <w:rsid w:val="00B773F1"/>
    <w:rsid w:val="00B779FF"/>
    <w:rsid w:val="00B803D8"/>
    <w:rsid w:val="00B806B7"/>
    <w:rsid w:val="00B80983"/>
    <w:rsid w:val="00B81568"/>
    <w:rsid w:val="00B8171B"/>
    <w:rsid w:val="00B81BD5"/>
    <w:rsid w:val="00B82E7D"/>
    <w:rsid w:val="00B831E1"/>
    <w:rsid w:val="00B83B92"/>
    <w:rsid w:val="00B8529E"/>
    <w:rsid w:val="00B8606E"/>
    <w:rsid w:val="00B86859"/>
    <w:rsid w:val="00B868F5"/>
    <w:rsid w:val="00B87335"/>
    <w:rsid w:val="00B876ED"/>
    <w:rsid w:val="00B87EB9"/>
    <w:rsid w:val="00B9124D"/>
    <w:rsid w:val="00B91A7D"/>
    <w:rsid w:val="00B92228"/>
    <w:rsid w:val="00B92749"/>
    <w:rsid w:val="00B935FE"/>
    <w:rsid w:val="00B93B5E"/>
    <w:rsid w:val="00B93C9D"/>
    <w:rsid w:val="00B94526"/>
    <w:rsid w:val="00B961AF"/>
    <w:rsid w:val="00B967E1"/>
    <w:rsid w:val="00B96EBB"/>
    <w:rsid w:val="00B96F59"/>
    <w:rsid w:val="00B97129"/>
    <w:rsid w:val="00B97299"/>
    <w:rsid w:val="00B972B3"/>
    <w:rsid w:val="00B977D1"/>
    <w:rsid w:val="00B97A6E"/>
    <w:rsid w:val="00B97CE7"/>
    <w:rsid w:val="00BA09D9"/>
    <w:rsid w:val="00BA0D0F"/>
    <w:rsid w:val="00BA1946"/>
    <w:rsid w:val="00BA1AC4"/>
    <w:rsid w:val="00BA1D70"/>
    <w:rsid w:val="00BA2419"/>
    <w:rsid w:val="00BA2A59"/>
    <w:rsid w:val="00BA2E5B"/>
    <w:rsid w:val="00BA3D15"/>
    <w:rsid w:val="00BA4183"/>
    <w:rsid w:val="00BA41FB"/>
    <w:rsid w:val="00BA502C"/>
    <w:rsid w:val="00BA5B2F"/>
    <w:rsid w:val="00BA5F58"/>
    <w:rsid w:val="00BA6C12"/>
    <w:rsid w:val="00BA6C25"/>
    <w:rsid w:val="00BA7984"/>
    <w:rsid w:val="00BB016C"/>
    <w:rsid w:val="00BB0479"/>
    <w:rsid w:val="00BB0928"/>
    <w:rsid w:val="00BB0EA5"/>
    <w:rsid w:val="00BB0F88"/>
    <w:rsid w:val="00BB1069"/>
    <w:rsid w:val="00BB1998"/>
    <w:rsid w:val="00BB1FFB"/>
    <w:rsid w:val="00BB208E"/>
    <w:rsid w:val="00BB2A8A"/>
    <w:rsid w:val="00BB31AF"/>
    <w:rsid w:val="00BB371C"/>
    <w:rsid w:val="00BB46B5"/>
    <w:rsid w:val="00BB4C43"/>
    <w:rsid w:val="00BB511D"/>
    <w:rsid w:val="00BB608B"/>
    <w:rsid w:val="00BB63FC"/>
    <w:rsid w:val="00BB6571"/>
    <w:rsid w:val="00BB72D3"/>
    <w:rsid w:val="00BB7A99"/>
    <w:rsid w:val="00BB7E19"/>
    <w:rsid w:val="00BC05C8"/>
    <w:rsid w:val="00BC06F6"/>
    <w:rsid w:val="00BC076A"/>
    <w:rsid w:val="00BC1B06"/>
    <w:rsid w:val="00BC2295"/>
    <w:rsid w:val="00BC3158"/>
    <w:rsid w:val="00BC47E7"/>
    <w:rsid w:val="00BC553A"/>
    <w:rsid w:val="00BC5547"/>
    <w:rsid w:val="00BC65EA"/>
    <w:rsid w:val="00BD0442"/>
    <w:rsid w:val="00BD0C11"/>
    <w:rsid w:val="00BD0E29"/>
    <w:rsid w:val="00BD199F"/>
    <w:rsid w:val="00BD4EE1"/>
    <w:rsid w:val="00BD6442"/>
    <w:rsid w:val="00BE0B97"/>
    <w:rsid w:val="00BE12A6"/>
    <w:rsid w:val="00BE151E"/>
    <w:rsid w:val="00BE1C43"/>
    <w:rsid w:val="00BE2460"/>
    <w:rsid w:val="00BE26EB"/>
    <w:rsid w:val="00BE2DB8"/>
    <w:rsid w:val="00BE425C"/>
    <w:rsid w:val="00BE4ADB"/>
    <w:rsid w:val="00BE6893"/>
    <w:rsid w:val="00BE6A44"/>
    <w:rsid w:val="00BE6E59"/>
    <w:rsid w:val="00BE6EEA"/>
    <w:rsid w:val="00BE7758"/>
    <w:rsid w:val="00BE77EC"/>
    <w:rsid w:val="00BE7C4B"/>
    <w:rsid w:val="00BF0131"/>
    <w:rsid w:val="00BF07BD"/>
    <w:rsid w:val="00BF137D"/>
    <w:rsid w:val="00BF16F2"/>
    <w:rsid w:val="00BF1D61"/>
    <w:rsid w:val="00BF2483"/>
    <w:rsid w:val="00BF30F5"/>
    <w:rsid w:val="00BF3350"/>
    <w:rsid w:val="00BF3AA4"/>
    <w:rsid w:val="00BF3B78"/>
    <w:rsid w:val="00BF3D42"/>
    <w:rsid w:val="00BF44D4"/>
    <w:rsid w:val="00BF5FBE"/>
    <w:rsid w:val="00BF6CBB"/>
    <w:rsid w:val="00BF76D0"/>
    <w:rsid w:val="00C00BB9"/>
    <w:rsid w:val="00C01F8D"/>
    <w:rsid w:val="00C02093"/>
    <w:rsid w:val="00C02365"/>
    <w:rsid w:val="00C02807"/>
    <w:rsid w:val="00C02861"/>
    <w:rsid w:val="00C02A35"/>
    <w:rsid w:val="00C02B4F"/>
    <w:rsid w:val="00C03653"/>
    <w:rsid w:val="00C03CF7"/>
    <w:rsid w:val="00C03E12"/>
    <w:rsid w:val="00C03F6A"/>
    <w:rsid w:val="00C04728"/>
    <w:rsid w:val="00C05B81"/>
    <w:rsid w:val="00C06C09"/>
    <w:rsid w:val="00C0751A"/>
    <w:rsid w:val="00C10DC6"/>
    <w:rsid w:val="00C114F4"/>
    <w:rsid w:val="00C119E6"/>
    <w:rsid w:val="00C11C7A"/>
    <w:rsid w:val="00C12DA3"/>
    <w:rsid w:val="00C12F2C"/>
    <w:rsid w:val="00C13780"/>
    <w:rsid w:val="00C13807"/>
    <w:rsid w:val="00C13B7E"/>
    <w:rsid w:val="00C14E6A"/>
    <w:rsid w:val="00C15068"/>
    <w:rsid w:val="00C15496"/>
    <w:rsid w:val="00C15D95"/>
    <w:rsid w:val="00C16A8F"/>
    <w:rsid w:val="00C17E2C"/>
    <w:rsid w:val="00C20C40"/>
    <w:rsid w:val="00C214C5"/>
    <w:rsid w:val="00C22047"/>
    <w:rsid w:val="00C22514"/>
    <w:rsid w:val="00C23ACB"/>
    <w:rsid w:val="00C2505C"/>
    <w:rsid w:val="00C261C4"/>
    <w:rsid w:val="00C27164"/>
    <w:rsid w:val="00C2746C"/>
    <w:rsid w:val="00C3022A"/>
    <w:rsid w:val="00C309B6"/>
    <w:rsid w:val="00C31040"/>
    <w:rsid w:val="00C32191"/>
    <w:rsid w:val="00C322D2"/>
    <w:rsid w:val="00C324C6"/>
    <w:rsid w:val="00C32FCD"/>
    <w:rsid w:val="00C33A61"/>
    <w:rsid w:val="00C33E2D"/>
    <w:rsid w:val="00C345E4"/>
    <w:rsid w:val="00C34D5D"/>
    <w:rsid w:val="00C34F64"/>
    <w:rsid w:val="00C3610B"/>
    <w:rsid w:val="00C36606"/>
    <w:rsid w:val="00C370D3"/>
    <w:rsid w:val="00C3734E"/>
    <w:rsid w:val="00C377F3"/>
    <w:rsid w:val="00C40909"/>
    <w:rsid w:val="00C40A4F"/>
    <w:rsid w:val="00C40B5F"/>
    <w:rsid w:val="00C427B2"/>
    <w:rsid w:val="00C43A96"/>
    <w:rsid w:val="00C43BC1"/>
    <w:rsid w:val="00C44DFB"/>
    <w:rsid w:val="00C46C9F"/>
    <w:rsid w:val="00C47001"/>
    <w:rsid w:val="00C5011E"/>
    <w:rsid w:val="00C50E6F"/>
    <w:rsid w:val="00C51C53"/>
    <w:rsid w:val="00C51FFB"/>
    <w:rsid w:val="00C5349B"/>
    <w:rsid w:val="00C537A0"/>
    <w:rsid w:val="00C539DA"/>
    <w:rsid w:val="00C53FBD"/>
    <w:rsid w:val="00C54269"/>
    <w:rsid w:val="00C54824"/>
    <w:rsid w:val="00C553E8"/>
    <w:rsid w:val="00C55EB9"/>
    <w:rsid w:val="00C56404"/>
    <w:rsid w:val="00C564EE"/>
    <w:rsid w:val="00C56875"/>
    <w:rsid w:val="00C57782"/>
    <w:rsid w:val="00C604B6"/>
    <w:rsid w:val="00C61609"/>
    <w:rsid w:val="00C61FC0"/>
    <w:rsid w:val="00C624E2"/>
    <w:rsid w:val="00C63379"/>
    <w:rsid w:val="00C63FF2"/>
    <w:rsid w:val="00C652FD"/>
    <w:rsid w:val="00C65774"/>
    <w:rsid w:val="00C66399"/>
    <w:rsid w:val="00C67D81"/>
    <w:rsid w:val="00C70125"/>
    <w:rsid w:val="00C7059F"/>
    <w:rsid w:val="00C710E5"/>
    <w:rsid w:val="00C7153B"/>
    <w:rsid w:val="00C729DF"/>
    <w:rsid w:val="00C7305F"/>
    <w:rsid w:val="00C735DF"/>
    <w:rsid w:val="00C73BB8"/>
    <w:rsid w:val="00C75581"/>
    <w:rsid w:val="00C75D14"/>
    <w:rsid w:val="00C7720A"/>
    <w:rsid w:val="00C77608"/>
    <w:rsid w:val="00C777E1"/>
    <w:rsid w:val="00C77B6F"/>
    <w:rsid w:val="00C80220"/>
    <w:rsid w:val="00C8078F"/>
    <w:rsid w:val="00C80E12"/>
    <w:rsid w:val="00C81824"/>
    <w:rsid w:val="00C818A7"/>
    <w:rsid w:val="00C81BF0"/>
    <w:rsid w:val="00C82640"/>
    <w:rsid w:val="00C829C2"/>
    <w:rsid w:val="00C82C9B"/>
    <w:rsid w:val="00C835D7"/>
    <w:rsid w:val="00C8369A"/>
    <w:rsid w:val="00C83B11"/>
    <w:rsid w:val="00C83D80"/>
    <w:rsid w:val="00C84502"/>
    <w:rsid w:val="00C84832"/>
    <w:rsid w:val="00C84D0F"/>
    <w:rsid w:val="00C851DC"/>
    <w:rsid w:val="00C85B4B"/>
    <w:rsid w:val="00C860BE"/>
    <w:rsid w:val="00C867FD"/>
    <w:rsid w:val="00C86F9F"/>
    <w:rsid w:val="00C87078"/>
    <w:rsid w:val="00C870B0"/>
    <w:rsid w:val="00C870B9"/>
    <w:rsid w:val="00C87433"/>
    <w:rsid w:val="00C879EA"/>
    <w:rsid w:val="00C87A2E"/>
    <w:rsid w:val="00C908E8"/>
    <w:rsid w:val="00C90B73"/>
    <w:rsid w:val="00C915B6"/>
    <w:rsid w:val="00C917D1"/>
    <w:rsid w:val="00C92834"/>
    <w:rsid w:val="00C92887"/>
    <w:rsid w:val="00C92B3F"/>
    <w:rsid w:val="00C92B59"/>
    <w:rsid w:val="00C92B9F"/>
    <w:rsid w:val="00C93EEE"/>
    <w:rsid w:val="00C948B8"/>
    <w:rsid w:val="00C95015"/>
    <w:rsid w:val="00C9562B"/>
    <w:rsid w:val="00C95AF4"/>
    <w:rsid w:val="00C96718"/>
    <w:rsid w:val="00C96A46"/>
    <w:rsid w:val="00CA0A3E"/>
    <w:rsid w:val="00CA0F82"/>
    <w:rsid w:val="00CA15AE"/>
    <w:rsid w:val="00CA21FC"/>
    <w:rsid w:val="00CA2723"/>
    <w:rsid w:val="00CA39C7"/>
    <w:rsid w:val="00CA3B7D"/>
    <w:rsid w:val="00CA3F54"/>
    <w:rsid w:val="00CA405B"/>
    <w:rsid w:val="00CA4216"/>
    <w:rsid w:val="00CA42FB"/>
    <w:rsid w:val="00CA4B7C"/>
    <w:rsid w:val="00CA4B9A"/>
    <w:rsid w:val="00CA4E21"/>
    <w:rsid w:val="00CA5773"/>
    <w:rsid w:val="00CA6AAE"/>
    <w:rsid w:val="00CA6D81"/>
    <w:rsid w:val="00CA6EB5"/>
    <w:rsid w:val="00CA7480"/>
    <w:rsid w:val="00CA764B"/>
    <w:rsid w:val="00CA79CF"/>
    <w:rsid w:val="00CA7F21"/>
    <w:rsid w:val="00CB1576"/>
    <w:rsid w:val="00CB17A4"/>
    <w:rsid w:val="00CB1965"/>
    <w:rsid w:val="00CB2179"/>
    <w:rsid w:val="00CB2591"/>
    <w:rsid w:val="00CB283C"/>
    <w:rsid w:val="00CB37A3"/>
    <w:rsid w:val="00CB3D89"/>
    <w:rsid w:val="00CB4513"/>
    <w:rsid w:val="00CB48F3"/>
    <w:rsid w:val="00CB650B"/>
    <w:rsid w:val="00CB6538"/>
    <w:rsid w:val="00CB65CB"/>
    <w:rsid w:val="00CB6704"/>
    <w:rsid w:val="00CB723C"/>
    <w:rsid w:val="00CC0C92"/>
    <w:rsid w:val="00CC0E91"/>
    <w:rsid w:val="00CC1FC1"/>
    <w:rsid w:val="00CC262A"/>
    <w:rsid w:val="00CC2B1F"/>
    <w:rsid w:val="00CC325F"/>
    <w:rsid w:val="00CC3693"/>
    <w:rsid w:val="00CC3CD4"/>
    <w:rsid w:val="00CC4F12"/>
    <w:rsid w:val="00CC5A56"/>
    <w:rsid w:val="00CC6A2F"/>
    <w:rsid w:val="00CC6D0D"/>
    <w:rsid w:val="00CC7343"/>
    <w:rsid w:val="00CC73B7"/>
    <w:rsid w:val="00CC75B5"/>
    <w:rsid w:val="00CC773A"/>
    <w:rsid w:val="00CD11C3"/>
    <w:rsid w:val="00CD12E5"/>
    <w:rsid w:val="00CD169C"/>
    <w:rsid w:val="00CD2016"/>
    <w:rsid w:val="00CD309D"/>
    <w:rsid w:val="00CD4167"/>
    <w:rsid w:val="00CD470F"/>
    <w:rsid w:val="00CD4759"/>
    <w:rsid w:val="00CD4AEE"/>
    <w:rsid w:val="00CD52D3"/>
    <w:rsid w:val="00CD54BF"/>
    <w:rsid w:val="00CD645E"/>
    <w:rsid w:val="00CD64D3"/>
    <w:rsid w:val="00CD77FB"/>
    <w:rsid w:val="00CE24EB"/>
    <w:rsid w:val="00CE33BC"/>
    <w:rsid w:val="00CE4150"/>
    <w:rsid w:val="00CE454A"/>
    <w:rsid w:val="00CE4559"/>
    <w:rsid w:val="00CE4ACE"/>
    <w:rsid w:val="00CE6287"/>
    <w:rsid w:val="00CE68CB"/>
    <w:rsid w:val="00CE75D0"/>
    <w:rsid w:val="00CF0260"/>
    <w:rsid w:val="00CF036F"/>
    <w:rsid w:val="00CF1341"/>
    <w:rsid w:val="00CF1A55"/>
    <w:rsid w:val="00CF1E65"/>
    <w:rsid w:val="00CF356D"/>
    <w:rsid w:val="00CF3B61"/>
    <w:rsid w:val="00CF49BF"/>
    <w:rsid w:val="00CF4B96"/>
    <w:rsid w:val="00CF5008"/>
    <w:rsid w:val="00CF56BA"/>
    <w:rsid w:val="00CF65E7"/>
    <w:rsid w:val="00CF6CBA"/>
    <w:rsid w:val="00CF736D"/>
    <w:rsid w:val="00D000D2"/>
    <w:rsid w:val="00D0018A"/>
    <w:rsid w:val="00D0070B"/>
    <w:rsid w:val="00D00DC3"/>
    <w:rsid w:val="00D01ABB"/>
    <w:rsid w:val="00D02E44"/>
    <w:rsid w:val="00D038D0"/>
    <w:rsid w:val="00D04417"/>
    <w:rsid w:val="00D04A77"/>
    <w:rsid w:val="00D050AE"/>
    <w:rsid w:val="00D05109"/>
    <w:rsid w:val="00D06DB3"/>
    <w:rsid w:val="00D07021"/>
    <w:rsid w:val="00D10F79"/>
    <w:rsid w:val="00D1106D"/>
    <w:rsid w:val="00D1214F"/>
    <w:rsid w:val="00D1281B"/>
    <w:rsid w:val="00D137A9"/>
    <w:rsid w:val="00D13E4A"/>
    <w:rsid w:val="00D150FE"/>
    <w:rsid w:val="00D152C0"/>
    <w:rsid w:val="00D160B9"/>
    <w:rsid w:val="00D16A04"/>
    <w:rsid w:val="00D16A42"/>
    <w:rsid w:val="00D17A8A"/>
    <w:rsid w:val="00D17CCD"/>
    <w:rsid w:val="00D2055F"/>
    <w:rsid w:val="00D21000"/>
    <w:rsid w:val="00D21160"/>
    <w:rsid w:val="00D216C1"/>
    <w:rsid w:val="00D2198C"/>
    <w:rsid w:val="00D2241A"/>
    <w:rsid w:val="00D22515"/>
    <w:rsid w:val="00D2286C"/>
    <w:rsid w:val="00D23C2F"/>
    <w:rsid w:val="00D23EA3"/>
    <w:rsid w:val="00D255E9"/>
    <w:rsid w:val="00D26260"/>
    <w:rsid w:val="00D26E37"/>
    <w:rsid w:val="00D273E8"/>
    <w:rsid w:val="00D278F5"/>
    <w:rsid w:val="00D279E1"/>
    <w:rsid w:val="00D300E5"/>
    <w:rsid w:val="00D3018C"/>
    <w:rsid w:val="00D3062F"/>
    <w:rsid w:val="00D338B6"/>
    <w:rsid w:val="00D33CAF"/>
    <w:rsid w:val="00D34308"/>
    <w:rsid w:val="00D3445D"/>
    <w:rsid w:val="00D34E26"/>
    <w:rsid w:val="00D35091"/>
    <w:rsid w:val="00D3566B"/>
    <w:rsid w:val="00D35FB5"/>
    <w:rsid w:val="00D364D7"/>
    <w:rsid w:val="00D37A63"/>
    <w:rsid w:val="00D40EDE"/>
    <w:rsid w:val="00D42D4F"/>
    <w:rsid w:val="00D436DE"/>
    <w:rsid w:val="00D4387C"/>
    <w:rsid w:val="00D44000"/>
    <w:rsid w:val="00D44C42"/>
    <w:rsid w:val="00D459E7"/>
    <w:rsid w:val="00D463B2"/>
    <w:rsid w:val="00D46706"/>
    <w:rsid w:val="00D46EA2"/>
    <w:rsid w:val="00D47BE8"/>
    <w:rsid w:val="00D5128C"/>
    <w:rsid w:val="00D51924"/>
    <w:rsid w:val="00D53AF3"/>
    <w:rsid w:val="00D54E9D"/>
    <w:rsid w:val="00D55F2B"/>
    <w:rsid w:val="00D56C7A"/>
    <w:rsid w:val="00D60947"/>
    <w:rsid w:val="00D60979"/>
    <w:rsid w:val="00D61B82"/>
    <w:rsid w:val="00D61BCA"/>
    <w:rsid w:val="00D621FD"/>
    <w:rsid w:val="00D62463"/>
    <w:rsid w:val="00D628AC"/>
    <w:rsid w:val="00D62BC6"/>
    <w:rsid w:val="00D6373E"/>
    <w:rsid w:val="00D63F2B"/>
    <w:rsid w:val="00D644D0"/>
    <w:rsid w:val="00D647BB"/>
    <w:rsid w:val="00D651BD"/>
    <w:rsid w:val="00D661F7"/>
    <w:rsid w:val="00D67113"/>
    <w:rsid w:val="00D67646"/>
    <w:rsid w:val="00D71776"/>
    <w:rsid w:val="00D72E4C"/>
    <w:rsid w:val="00D72F2A"/>
    <w:rsid w:val="00D74858"/>
    <w:rsid w:val="00D74F3F"/>
    <w:rsid w:val="00D750E5"/>
    <w:rsid w:val="00D750E9"/>
    <w:rsid w:val="00D757EE"/>
    <w:rsid w:val="00D76A9E"/>
    <w:rsid w:val="00D77B63"/>
    <w:rsid w:val="00D77C73"/>
    <w:rsid w:val="00D800FD"/>
    <w:rsid w:val="00D808D6"/>
    <w:rsid w:val="00D80F91"/>
    <w:rsid w:val="00D81A34"/>
    <w:rsid w:val="00D81B90"/>
    <w:rsid w:val="00D81C1A"/>
    <w:rsid w:val="00D81EA3"/>
    <w:rsid w:val="00D824B2"/>
    <w:rsid w:val="00D827CD"/>
    <w:rsid w:val="00D829CB"/>
    <w:rsid w:val="00D82C13"/>
    <w:rsid w:val="00D82D5D"/>
    <w:rsid w:val="00D832E9"/>
    <w:rsid w:val="00D84BC4"/>
    <w:rsid w:val="00D85839"/>
    <w:rsid w:val="00D85B26"/>
    <w:rsid w:val="00D85B6D"/>
    <w:rsid w:val="00D85C38"/>
    <w:rsid w:val="00D85F72"/>
    <w:rsid w:val="00D86031"/>
    <w:rsid w:val="00D87449"/>
    <w:rsid w:val="00D9028E"/>
    <w:rsid w:val="00D90FCF"/>
    <w:rsid w:val="00D920B3"/>
    <w:rsid w:val="00D92A03"/>
    <w:rsid w:val="00D93029"/>
    <w:rsid w:val="00D93124"/>
    <w:rsid w:val="00D931B2"/>
    <w:rsid w:val="00D9333F"/>
    <w:rsid w:val="00D949CE"/>
    <w:rsid w:val="00D95195"/>
    <w:rsid w:val="00D96E07"/>
    <w:rsid w:val="00D97052"/>
    <w:rsid w:val="00D97239"/>
    <w:rsid w:val="00D97635"/>
    <w:rsid w:val="00DA025A"/>
    <w:rsid w:val="00DA0E84"/>
    <w:rsid w:val="00DA0EE3"/>
    <w:rsid w:val="00DA116B"/>
    <w:rsid w:val="00DA1734"/>
    <w:rsid w:val="00DA1836"/>
    <w:rsid w:val="00DA1966"/>
    <w:rsid w:val="00DA1A9E"/>
    <w:rsid w:val="00DA256E"/>
    <w:rsid w:val="00DA268E"/>
    <w:rsid w:val="00DA42F9"/>
    <w:rsid w:val="00DA49AC"/>
    <w:rsid w:val="00DA4BA1"/>
    <w:rsid w:val="00DA537A"/>
    <w:rsid w:val="00DA577C"/>
    <w:rsid w:val="00DA5902"/>
    <w:rsid w:val="00DA5C78"/>
    <w:rsid w:val="00DA6354"/>
    <w:rsid w:val="00DA6ACC"/>
    <w:rsid w:val="00DA7C6E"/>
    <w:rsid w:val="00DB0355"/>
    <w:rsid w:val="00DB0593"/>
    <w:rsid w:val="00DB0A4C"/>
    <w:rsid w:val="00DB0FB8"/>
    <w:rsid w:val="00DB11C9"/>
    <w:rsid w:val="00DB16FF"/>
    <w:rsid w:val="00DB203F"/>
    <w:rsid w:val="00DB2E5B"/>
    <w:rsid w:val="00DB3422"/>
    <w:rsid w:val="00DB3B26"/>
    <w:rsid w:val="00DB3EE0"/>
    <w:rsid w:val="00DB3F3D"/>
    <w:rsid w:val="00DB4307"/>
    <w:rsid w:val="00DB584E"/>
    <w:rsid w:val="00DB624C"/>
    <w:rsid w:val="00DB6F06"/>
    <w:rsid w:val="00DB6FEF"/>
    <w:rsid w:val="00DB7747"/>
    <w:rsid w:val="00DB782A"/>
    <w:rsid w:val="00DB7D87"/>
    <w:rsid w:val="00DC0C81"/>
    <w:rsid w:val="00DC1123"/>
    <w:rsid w:val="00DC47DA"/>
    <w:rsid w:val="00DC49C6"/>
    <w:rsid w:val="00DC539F"/>
    <w:rsid w:val="00DC5AEA"/>
    <w:rsid w:val="00DC5C1A"/>
    <w:rsid w:val="00DC65F0"/>
    <w:rsid w:val="00DC72FE"/>
    <w:rsid w:val="00DD0354"/>
    <w:rsid w:val="00DD102C"/>
    <w:rsid w:val="00DD1419"/>
    <w:rsid w:val="00DD26A3"/>
    <w:rsid w:val="00DD2839"/>
    <w:rsid w:val="00DD2C58"/>
    <w:rsid w:val="00DD3781"/>
    <w:rsid w:val="00DD38B8"/>
    <w:rsid w:val="00DD4AED"/>
    <w:rsid w:val="00DD5859"/>
    <w:rsid w:val="00DD5B68"/>
    <w:rsid w:val="00DD6268"/>
    <w:rsid w:val="00DE0456"/>
    <w:rsid w:val="00DE07D7"/>
    <w:rsid w:val="00DE2FE2"/>
    <w:rsid w:val="00DE384A"/>
    <w:rsid w:val="00DE4F10"/>
    <w:rsid w:val="00DE50DE"/>
    <w:rsid w:val="00DE5422"/>
    <w:rsid w:val="00DE5EDA"/>
    <w:rsid w:val="00DE6354"/>
    <w:rsid w:val="00DE661A"/>
    <w:rsid w:val="00DE6B76"/>
    <w:rsid w:val="00DE6D6B"/>
    <w:rsid w:val="00DF0F5A"/>
    <w:rsid w:val="00DF14F7"/>
    <w:rsid w:val="00DF1DB3"/>
    <w:rsid w:val="00DF3FAD"/>
    <w:rsid w:val="00DF40BE"/>
    <w:rsid w:val="00DF4D5F"/>
    <w:rsid w:val="00DF4F26"/>
    <w:rsid w:val="00DF4F2C"/>
    <w:rsid w:val="00DF5C7F"/>
    <w:rsid w:val="00DF63C1"/>
    <w:rsid w:val="00DF78B4"/>
    <w:rsid w:val="00DF7D7B"/>
    <w:rsid w:val="00DF7E2C"/>
    <w:rsid w:val="00E017A0"/>
    <w:rsid w:val="00E02042"/>
    <w:rsid w:val="00E022FA"/>
    <w:rsid w:val="00E02EC5"/>
    <w:rsid w:val="00E03C22"/>
    <w:rsid w:val="00E042EA"/>
    <w:rsid w:val="00E05EE1"/>
    <w:rsid w:val="00E066CD"/>
    <w:rsid w:val="00E06EE5"/>
    <w:rsid w:val="00E076CB"/>
    <w:rsid w:val="00E07D00"/>
    <w:rsid w:val="00E1264A"/>
    <w:rsid w:val="00E12963"/>
    <w:rsid w:val="00E12DDF"/>
    <w:rsid w:val="00E12FF0"/>
    <w:rsid w:val="00E1795D"/>
    <w:rsid w:val="00E179B1"/>
    <w:rsid w:val="00E2032C"/>
    <w:rsid w:val="00E20682"/>
    <w:rsid w:val="00E21373"/>
    <w:rsid w:val="00E21957"/>
    <w:rsid w:val="00E2254F"/>
    <w:rsid w:val="00E22706"/>
    <w:rsid w:val="00E22774"/>
    <w:rsid w:val="00E231FE"/>
    <w:rsid w:val="00E23CF5"/>
    <w:rsid w:val="00E24245"/>
    <w:rsid w:val="00E248ED"/>
    <w:rsid w:val="00E255F7"/>
    <w:rsid w:val="00E25771"/>
    <w:rsid w:val="00E26EC2"/>
    <w:rsid w:val="00E27208"/>
    <w:rsid w:val="00E311CF"/>
    <w:rsid w:val="00E31691"/>
    <w:rsid w:val="00E31C3A"/>
    <w:rsid w:val="00E31C5D"/>
    <w:rsid w:val="00E32730"/>
    <w:rsid w:val="00E3505F"/>
    <w:rsid w:val="00E35F50"/>
    <w:rsid w:val="00E36285"/>
    <w:rsid w:val="00E368BD"/>
    <w:rsid w:val="00E40450"/>
    <w:rsid w:val="00E40555"/>
    <w:rsid w:val="00E40BB7"/>
    <w:rsid w:val="00E42999"/>
    <w:rsid w:val="00E42AC9"/>
    <w:rsid w:val="00E43AF6"/>
    <w:rsid w:val="00E43D9E"/>
    <w:rsid w:val="00E43F99"/>
    <w:rsid w:val="00E44029"/>
    <w:rsid w:val="00E4535C"/>
    <w:rsid w:val="00E45D16"/>
    <w:rsid w:val="00E51028"/>
    <w:rsid w:val="00E51044"/>
    <w:rsid w:val="00E51EBA"/>
    <w:rsid w:val="00E52002"/>
    <w:rsid w:val="00E5212A"/>
    <w:rsid w:val="00E52C10"/>
    <w:rsid w:val="00E5515F"/>
    <w:rsid w:val="00E55705"/>
    <w:rsid w:val="00E56DDD"/>
    <w:rsid w:val="00E56F97"/>
    <w:rsid w:val="00E57188"/>
    <w:rsid w:val="00E61443"/>
    <w:rsid w:val="00E61BD8"/>
    <w:rsid w:val="00E61EF1"/>
    <w:rsid w:val="00E62B88"/>
    <w:rsid w:val="00E62F1A"/>
    <w:rsid w:val="00E64035"/>
    <w:rsid w:val="00E6518B"/>
    <w:rsid w:val="00E70E16"/>
    <w:rsid w:val="00E73794"/>
    <w:rsid w:val="00E740D1"/>
    <w:rsid w:val="00E74597"/>
    <w:rsid w:val="00E748EB"/>
    <w:rsid w:val="00E74942"/>
    <w:rsid w:val="00E74D44"/>
    <w:rsid w:val="00E75F5E"/>
    <w:rsid w:val="00E76027"/>
    <w:rsid w:val="00E77CA4"/>
    <w:rsid w:val="00E81722"/>
    <w:rsid w:val="00E817C8"/>
    <w:rsid w:val="00E81A5C"/>
    <w:rsid w:val="00E81B98"/>
    <w:rsid w:val="00E81FA7"/>
    <w:rsid w:val="00E82C60"/>
    <w:rsid w:val="00E82E76"/>
    <w:rsid w:val="00E83396"/>
    <w:rsid w:val="00E851A4"/>
    <w:rsid w:val="00E86DFF"/>
    <w:rsid w:val="00E86E4C"/>
    <w:rsid w:val="00E87EE6"/>
    <w:rsid w:val="00E91A3B"/>
    <w:rsid w:val="00E91A65"/>
    <w:rsid w:val="00E92098"/>
    <w:rsid w:val="00E92472"/>
    <w:rsid w:val="00E93620"/>
    <w:rsid w:val="00E94139"/>
    <w:rsid w:val="00E94645"/>
    <w:rsid w:val="00E94712"/>
    <w:rsid w:val="00E94721"/>
    <w:rsid w:val="00E948DD"/>
    <w:rsid w:val="00E94CB7"/>
    <w:rsid w:val="00E952CE"/>
    <w:rsid w:val="00E95B9F"/>
    <w:rsid w:val="00E97A4D"/>
    <w:rsid w:val="00EA00AF"/>
    <w:rsid w:val="00EA191D"/>
    <w:rsid w:val="00EA3158"/>
    <w:rsid w:val="00EA349C"/>
    <w:rsid w:val="00EA3573"/>
    <w:rsid w:val="00EA5683"/>
    <w:rsid w:val="00EA568F"/>
    <w:rsid w:val="00EA608E"/>
    <w:rsid w:val="00EA6898"/>
    <w:rsid w:val="00EA6E60"/>
    <w:rsid w:val="00EB01EB"/>
    <w:rsid w:val="00EB2714"/>
    <w:rsid w:val="00EB3C7D"/>
    <w:rsid w:val="00EB3E18"/>
    <w:rsid w:val="00EB3F87"/>
    <w:rsid w:val="00EB4DF4"/>
    <w:rsid w:val="00EB4FA2"/>
    <w:rsid w:val="00EB4FE6"/>
    <w:rsid w:val="00EB689F"/>
    <w:rsid w:val="00EB68C8"/>
    <w:rsid w:val="00EB6FAD"/>
    <w:rsid w:val="00EB7FD8"/>
    <w:rsid w:val="00EC02F6"/>
    <w:rsid w:val="00EC0603"/>
    <w:rsid w:val="00EC3BAA"/>
    <w:rsid w:val="00EC3ED1"/>
    <w:rsid w:val="00EC466A"/>
    <w:rsid w:val="00EC62C2"/>
    <w:rsid w:val="00EC65C6"/>
    <w:rsid w:val="00EC6FE2"/>
    <w:rsid w:val="00ED06D5"/>
    <w:rsid w:val="00ED0A0E"/>
    <w:rsid w:val="00ED1B64"/>
    <w:rsid w:val="00ED20B7"/>
    <w:rsid w:val="00ED2EC3"/>
    <w:rsid w:val="00ED2FB1"/>
    <w:rsid w:val="00ED3D7E"/>
    <w:rsid w:val="00ED4A25"/>
    <w:rsid w:val="00ED504A"/>
    <w:rsid w:val="00ED5C2C"/>
    <w:rsid w:val="00ED5D3B"/>
    <w:rsid w:val="00ED6E69"/>
    <w:rsid w:val="00ED7544"/>
    <w:rsid w:val="00ED7812"/>
    <w:rsid w:val="00ED7F05"/>
    <w:rsid w:val="00EE047C"/>
    <w:rsid w:val="00EE05CA"/>
    <w:rsid w:val="00EE0886"/>
    <w:rsid w:val="00EE0BB0"/>
    <w:rsid w:val="00EE0EF2"/>
    <w:rsid w:val="00EE10A7"/>
    <w:rsid w:val="00EE15CB"/>
    <w:rsid w:val="00EE1625"/>
    <w:rsid w:val="00EE1774"/>
    <w:rsid w:val="00EE2CDC"/>
    <w:rsid w:val="00EE3F8F"/>
    <w:rsid w:val="00EE4A91"/>
    <w:rsid w:val="00EE50B1"/>
    <w:rsid w:val="00EE5276"/>
    <w:rsid w:val="00EE52F6"/>
    <w:rsid w:val="00EE554E"/>
    <w:rsid w:val="00EE5D4D"/>
    <w:rsid w:val="00EE5F3F"/>
    <w:rsid w:val="00EE6071"/>
    <w:rsid w:val="00EE7643"/>
    <w:rsid w:val="00EE76DC"/>
    <w:rsid w:val="00EF1B2D"/>
    <w:rsid w:val="00EF23FC"/>
    <w:rsid w:val="00EF2550"/>
    <w:rsid w:val="00EF282E"/>
    <w:rsid w:val="00EF28FD"/>
    <w:rsid w:val="00EF2B50"/>
    <w:rsid w:val="00EF3355"/>
    <w:rsid w:val="00EF3A69"/>
    <w:rsid w:val="00EF42FE"/>
    <w:rsid w:val="00EF4536"/>
    <w:rsid w:val="00EF46C2"/>
    <w:rsid w:val="00EF4938"/>
    <w:rsid w:val="00EF4E4A"/>
    <w:rsid w:val="00EF5436"/>
    <w:rsid w:val="00EF554B"/>
    <w:rsid w:val="00EF57ED"/>
    <w:rsid w:val="00EF611A"/>
    <w:rsid w:val="00EF64B2"/>
    <w:rsid w:val="00F01925"/>
    <w:rsid w:val="00F04CF7"/>
    <w:rsid w:val="00F04E29"/>
    <w:rsid w:val="00F05DFB"/>
    <w:rsid w:val="00F05F4D"/>
    <w:rsid w:val="00F0600F"/>
    <w:rsid w:val="00F06168"/>
    <w:rsid w:val="00F06247"/>
    <w:rsid w:val="00F062F3"/>
    <w:rsid w:val="00F063D9"/>
    <w:rsid w:val="00F06654"/>
    <w:rsid w:val="00F06679"/>
    <w:rsid w:val="00F07FAA"/>
    <w:rsid w:val="00F1017C"/>
    <w:rsid w:val="00F10B49"/>
    <w:rsid w:val="00F10BE0"/>
    <w:rsid w:val="00F10C98"/>
    <w:rsid w:val="00F10DF9"/>
    <w:rsid w:val="00F10E32"/>
    <w:rsid w:val="00F11162"/>
    <w:rsid w:val="00F111A3"/>
    <w:rsid w:val="00F123E3"/>
    <w:rsid w:val="00F132C9"/>
    <w:rsid w:val="00F13443"/>
    <w:rsid w:val="00F1346A"/>
    <w:rsid w:val="00F13DA1"/>
    <w:rsid w:val="00F1444F"/>
    <w:rsid w:val="00F148B4"/>
    <w:rsid w:val="00F151BB"/>
    <w:rsid w:val="00F15BB2"/>
    <w:rsid w:val="00F165C5"/>
    <w:rsid w:val="00F16E7C"/>
    <w:rsid w:val="00F1726D"/>
    <w:rsid w:val="00F209A5"/>
    <w:rsid w:val="00F21468"/>
    <w:rsid w:val="00F21804"/>
    <w:rsid w:val="00F22B88"/>
    <w:rsid w:val="00F230C3"/>
    <w:rsid w:val="00F2317F"/>
    <w:rsid w:val="00F2368C"/>
    <w:rsid w:val="00F23DB7"/>
    <w:rsid w:val="00F2446D"/>
    <w:rsid w:val="00F258AB"/>
    <w:rsid w:val="00F278C8"/>
    <w:rsid w:val="00F313DF"/>
    <w:rsid w:val="00F31B39"/>
    <w:rsid w:val="00F33AB0"/>
    <w:rsid w:val="00F3541E"/>
    <w:rsid w:val="00F355F5"/>
    <w:rsid w:val="00F36034"/>
    <w:rsid w:val="00F37D43"/>
    <w:rsid w:val="00F41026"/>
    <w:rsid w:val="00F414E7"/>
    <w:rsid w:val="00F41BFA"/>
    <w:rsid w:val="00F44773"/>
    <w:rsid w:val="00F44A1F"/>
    <w:rsid w:val="00F44D07"/>
    <w:rsid w:val="00F45499"/>
    <w:rsid w:val="00F45EEB"/>
    <w:rsid w:val="00F46060"/>
    <w:rsid w:val="00F468E3"/>
    <w:rsid w:val="00F47428"/>
    <w:rsid w:val="00F474CC"/>
    <w:rsid w:val="00F50655"/>
    <w:rsid w:val="00F52674"/>
    <w:rsid w:val="00F53707"/>
    <w:rsid w:val="00F5379C"/>
    <w:rsid w:val="00F53FE8"/>
    <w:rsid w:val="00F54026"/>
    <w:rsid w:val="00F546CC"/>
    <w:rsid w:val="00F553C7"/>
    <w:rsid w:val="00F553CC"/>
    <w:rsid w:val="00F55803"/>
    <w:rsid w:val="00F55823"/>
    <w:rsid w:val="00F55FE4"/>
    <w:rsid w:val="00F5737B"/>
    <w:rsid w:val="00F5748E"/>
    <w:rsid w:val="00F60182"/>
    <w:rsid w:val="00F606F3"/>
    <w:rsid w:val="00F612A7"/>
    <w:rsid w:val="00F61897"/>
    <w:rsid w:val="00F6275A"/>
    <w:rsid w:val="00F63D5A"/>
    <w:rsid w:val="00F64A0F"/>
    <w:rsid w:val="00F64A1B"/>
    <w:rsid w:val="00F64AB9"/>
    <w:rsid w:val="00F64B06"/>
    <w:rsid w:val="00F64ED7"/>
    <w:rsid w:val="00F6574D"/>
    <w:rsid w:val="00F65C36"/>
    <w:rsid w:val="00F65E4E"/>
    <w:rsid w:val="00F66793"/>
    <w:rsid w:val="00F6697E"/>
    <w:rsid w:val="00F669C7"/>
    <w:rsid w:val="00F67202"/>
    <w:rsid w:val="00F6736E"/>
    <w:rsid w:val="00F67552"/>
    <w:rsid w:val="00F67972"/>
    <w:rsid w:val="00F70337"/>
    <w:rsid w:val="00F70576"/>
    <w:rsid w:val="00F70A72"/>
    <w:rsid w:val="00F71432"/>
    <w:rsid w:val="00F718A3"/>
    <w:rsid w:val="00F72A68"/>
    <w:rsid w:val="00F72E9F"/>
    <w:rsid w:val="00F733F5"/>
    <w:rsid w:val="00F7373C"/>
    <w:rsid w:val="00F73DCF"/>
    <w:rsid w:val="00F73F58"/>
    <w:rsid w:val="00F753B7"/>
    <w:rsid w:val="00F75ABA"/>
    <w:rsid w:val="00F75BAB"/>
    <w:rsid w:val="00F75C40"/>
    <w:rsid w:val="00F75D1E"/>
    <w:rsid w:val="00F7644A"/>
    <w:rsid w:val="00F7676E"/>
    <w:rsid w:val="00F76CD6"/>
    <w:rsid w:val="00F80546"/>
    <w:rsid w:val="00F80622"/>
    <w:rsid w:val="00F81D58"/>
    <w:rsid w:val="00F822E4"/>
    <w:rsid w:val="00F823B3"/>
    <w:rsid w:val="00F82712"/>
    <w:rsid w:val="00F830B3"/>
    <w:rsid w:val="00F8351C"/>
    <w:rsid w:val="00F84218"/>
    <w:rsid w:val="00F8424C"/>
    <w:rsid w:val="00F84834"/>
    <w:rsid w:val="00F84E97"/>
    <w:rsid w:val="00F850BE"/>
    <w:rsid w:val="00F8579B"/>
    <w:rsid w:val="00F85B0C"/>
    <w:rsid w:val="00F863DE"/>
    <w:rsid w:val="00F86D3C"/>
    <w:rsid w:val="00F87790"/>
    <w:rsid w:val="00F87E24"/>
    <w:rsid w:val="00F90E93"/>
    <w:rsid w:val="00F91571"/>
    <w:rsid w:val="00F916AB"/>
    <w:rsid w:val="00F92290"/>
    <w:rsid w:val="00F932AE"/>
    <w:rsid w:val="00F93C57"/>
    <w:rsid w:val="00F94312"/>
    <w:rsid w:val="00F9434E"/>
    <w:rsid w:val="00F952F7"/>
    <w:rsid w:val="00F960A3"/>
    <w:rsid w:val="00F96A27"/>
    <w:rsid w:val="00F96A4D"/>
    <w:rsid w:val="00F9712A"/>
    <w:rsid w:val="00F974E8"/>
    <w:rsid w:val="00F976D1"/>
    <w:rsid w:val="00F97E57"/>
    <w:rsid w:val="00FA0C4F"/>
    <w:rsid w:val="00FA1605"/>
    <w:rsid w:val="00FA1C0B"/>
    <w:rsid w:val="00FA1E9D"/>
    <w:rsid w:val="00FA20A7"/>
    <w:rsid w:val="00FA3269"/>
    <w:rsid w:val="00FA33A2"/>
    <w:rsid w:val="00FA3E5F"/>
    <w:rsid w:val="00FA4ABA"/>
    <w:rsid w:val="00FA4B39"/>
    <w:rsid w:val="00FA4B5E"/>
    <w:rsid w:val="00FA4FB0"/>
    <w:rsid w:val="00FA5EA2"/>
    <w:rsid w:val="00FA685E"/>
    <w:rsid w:val="00FA71AF"/>
    <w:rsid w:val="00FA734D"/>
    <w:rsid w:val="00FA7F6B"/>
    <w:rsid w:val="00FB08B4"/>
    <w:rsid w:val="00FB1B5D"/>
    <w:rsid w:val="00FB1D46"/>
    <w:rsid w:val="00FB1E82"/>
    <w:rsid w:val="00FB27B6"/>
    <w:rsid w:val="00FB2A6A"/>
    <w:rsid w:val="00FB399B"/>
    <w:rsid w:val="00FB3A75"/>
    <w:rsid w:val="00FB4212"/>
    <w:rsid w:val="00FB50BC"/>
    <w:rsid w:val="00FB5905"/>
    <w:rsid w:val="00FB5E8D"/>
    <w:rsid w:val="00FB5F00"/>
    <w:rsid w:val="00FB6C29"/>
    <w:rsid w:val="00FB7277"/>
    <w:rsid w:val="00FB7403"/>
    <w:rsid w:val="00FB772B"/>
    <w:rsid w:val="00FB7C5B"/>
    <w:rsid w:val="00FC1413"/>
    <w:rsid w:val="00FC1FD8"/>
    <w:rsid w:val="00FC38AF"/>
    <w:rsid w:val="00FC523B"/>
    <w:rsid w:val="00FC591E"/>
    <w:rsid w:val="00FC606E"/>
    <w:rsid w:val="00FC60E9"/>
    <w:rsid w:val="00FC6518"/>
    <w:rsid w:val="00FC67A3"/>
    <w:rsid w:val="00FC6BFC"/>
    <w:rsid w:val="00FC6DBE"/>
    <w:rsid w:val="00FC72AB"/>
    <w:rsid w:val="00FD1CCE"/>
    <w:rsid w:val="00FD30C0"/>
    <w:rsid w:val="00FD3E79"/>
    <w:rsid w:val="00FD4435"/>
    <w:rsid w:val="00FD44B5"/>
    <w:rsid w:val="00FD5101"/>
    <w:rsid w:val="00FD5DDF"/>
    <w:rsid w:val="00FD6CFC"/>
    <w:rsid w:val="00FD7C7F"/>
    <w:rsid w:val="00FD7CB5"/>
    <w:rsid w:val="00FE09E0"/>
    <w:rsid w:val="00FE0F16"/>
    <w:rsid w:val="00FE2183"/>
    <w:rsid w:val="00FE2316"/>
    <w:rsid w:val="00FE2883"/>
    <w:rsid w:val="00FE2FEF"/>
    <w:rsid w:val="00FE39CB"/>
    <w:rsid w:val="00FE55C4"/>
    <w:rsid w:val="00FE616E"/>
    <w:rsid w:val="00FE61E6"/>
    <w:rsid w:val="00FE64DA"/>
    <w:rsid w:val="00FE7172"/>
    <w:rsid w:val="00FE75E3"/>
    <w:rsid w:val="00FE782E"/>
    <w:rsid w:val="00FE7B7E"/>
    <w:rsid w:val="00FF031D"/>
    <w:rsid w:val="00FF1FBD"/>
    <w:rsid w:val="00FF42F0"/>
    <w:rsid w:val="00FF43A7"/>
    <w:rsid w:val="00FF4CC7"/>
    <w:rsid w:val="00FF5DA6"/>
    <w:rsid w:val="00FF5FBA"/>
    <w:rsid w:val="00FF6EA2"/>
    <w:rsid w:val="00FF730C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D4E91"/>
  <w15:docId w15:val="{3D02DC05-18FB-4552-A68E-A0A13776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4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2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A4B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A4B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rsid w:val="00CA4B9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CA4B9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pat">
    <w:name w:val="footer"/>
    <w:basedOn w:val="Normln"/>
    <w:link w:val="ZpatChar"/>
    <w:uiPriority w:val="99"/>
    <w:rsid w:val="00CA4B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4B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poloky">
    <w:name w:val="název položky"/>
    <w:basedOn w:val="Normlnweb"/>
    <w:uiPriority w:val="99"/>
    <w:rsid w:val="00CA4B9A"/>
    <w:pPr>
      <w:spacing w:before="120"/>
    </w:pPr>
    <w:rPr>
      <w:b/>
      <w:bCs/>
      <w:color w:val="000000"/>
      <w:sz w:val="28"/>
      <w:szCs w:val="28"/>
      <w:lang w:val="en-US" w:eastAsia="en-US"/>
    </w:rPr>
  </w:style>
  <w:style w:type="paragraph" w:customStyle="1" w:styleId="Default">
    <w:name w:val="Default"/>
    <w:uiPriority w:val="99"/>
    <w:rsid w:val="00CA4B9A"/>
    <w:pPr>
      <w:autoSpaceDE w:val="0"/>
      <w:autoSpaceDN w:val="0"/>
      <w:adjustRightInd w:val="0"/>
      <w:spacing w:after="0" w:line="240" w:lineRule="auto"/>
    </w:pPr>
    <w:rPr>
      <w:rFonts w:ascii="Symbol" w:eastAsia="MS Mincho" w:hAnsi="Symbol" w:cs="Symbol"/>
      <w:color w:val="000000"/>
      <w:sz w:val="24"/>
      <w:szCs w:val="24"/>
      <w:lang w:eastAsia="ja-JP"/>
    </w:rPr>
  </w:style>
  <w:style w:type="paragraph" w:customStyle="1" w:styleId="Bul">
    <w:name w:val="Bul"/>
    <w:basedOn w:val="Default"/>
    <w:next w:val="Default"/>
    <w:uiPriority w:val="99"/>
    <w:rsid w:val="00CA4B9A"/>
    <w:rPr>
      <w:color w:val="auto"/>
    </w:rPr>
  </w:style>
  <w:style w:type="paragraph" w:styleId="Odstavecseseznamem">
    <w:name w:val="List Paragraph"/>
    <w:basedOn w:val="Normln"/>
    <w:uiPriority w:val="34"/>
    <w:qFormat/>
    <w:rsid w:val="00CA4B9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A4B9A"/>
  </w:style>
  <w:style w:type="paragraph" w:styleId="Textbubliny">
    <w:name w:val="Balloon Text"/>
    <w:basedOn w:val="Normln"/>
    <w:link w:val="TextbublinyChar"/>
    <w:uiPriority w:val="99"/>
    <w:semiHidden/>
    <w:unhideWhenUsed/>
    <w:rsid w:val="00CA4B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B9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2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Seznamsodrkami">
    <w:name w:val="List Bullet"/>
    <w:basedOn w:val="Normln"/>
    <w:rsid w:val="00DA268E"/>
    <w:pPr>
      <w:widowControl w:val="0"/>
      <w:overflowPunct w:val="0"/>
      <w:autoSpaceDE w:val="0"/>
      <w:autoSpaceDN w:val="0"/>
      <w:adjustRightInd w:val="0"/>
      <w:ind w:left="283" w:hanging="283"/>
      <w:textAlignment w:val="baseline"/>
    </w:pPr>
    <w:rPr>
      <w:rFonts w:ascii="Garamond" w:hAnsi="Garamond"/>
      <w:sz w:val="20"/>
      <w:szCs w:val="20"/>
    </w:rPr>
  </w:style>
  <w:style w:type="table" w:styleId="Mkatabulky">
    <w:name w:val="Table Grid"/>
    <w:basedOn w:val="Normlntabulka"/>
    <w:uiPriority w:val="59"/>
    <w:rsid w:val="007F6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321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219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1191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Marlin</dc:creator>
  <cp:lastModifiedBy>Ondrej Podloucky</cp:lastModifiedBy>
  <cp:revision>67</cp:revision>
  <cp:lastPrinted>2017-11-08T11:05:00Z</cp:lastPrinted>
  <dcterms:created xsi:type="dcterms:W3CDTF">2017-10-24T11:36:00Z</dcterms:created>
  <dcterms:modified xsi:type="dcterms:W3CDTF">2017-11-08T13:13:00Z</dcterms:modified>
</cp:coreProperties>
</file>