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74" w:rsidRDefault="00206374" w:rsidP="00206374">
      <w:pPr>
        <w:jc w:val="center"/>
      </w:pPr>
      <w:r w:rsidRPr="009B1B9D">
        <w:rPr>
          <w:sz w:val="36"/>
        </w:rPr>
        <w:t>Objednávka č.</w:t>
      </w:r>
      <w:r>
        <w:rPr>
          <w:sz w:val="36"/>
        </w:rPr>
        <w:t>6/2018</w:t>
      </w:r>
    </w:p>
    <w:p w:rsidR="00206374" w:rsidRDefault="00206374" w:rsidP="00206374">
      <w:pPr>
        <w:jc w:val="center"/>
      </w:pPr>
    </w:p>
    <w:p w:rsidR="00206374" w:rsidRDefault="00206374" w:rsidP="00206374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206374" w:rsidTr="00AC5411">
        <w:tc>
          <w:tcPr>
            <w:tcW w:w="3539" w:type="dxa"/>
          </w:tcPr>
          <w:p w:rsidR="00206374" w:rsidRPr="009B1B9D" w:rsidRDefault="00206374" w:rsidP="00AC5411">
            <w:pPr>
              <w:pStyle w:val="Bezmezer"/>
              <w:rPr>
                <w:b/>
                <w:i/>
                <w:u w:val="single"/>
              </w:rPr>
            </w:pPr>
            <w:r w:rsidRPr="009B1B9D">
              <w:rPr>
                <w:b/>
                <w:i/>
                <w:u w:val="single"/>
              </w:rPr>
              <w:t xml:space="preserve">Odběratel: </w:t>
            </w:r>
          </w:p>
          <w:p w:rsidR="00206374" w:rsidRDefault="00206374" w:rsidP="00AC5411">
            <w:pPr>
              <w:pStyle w:val="Bezmezer"/>
            </w:pPr>
          </w:p>
          <w:p w:rsidR="00206374" w:rsidRDefault="00206374" w:rsidP="00AC5411">
            <w:pPr>
              <w:pStyle w:val="Bezmezer"/>
            </w:pPr>
            <w:r>
              <w:t xml:space="preserve">Mateřská škola </w:t>
            </w:r>
          </w:p>
          <w:p w:rsidR="00206374" w:rsidRDefault="00206374" w:rsidP="00AC5411">
            <w:pPr>
              <w:pStyle w:val="Bezmezer"/>
            </w:pPr>
            <w:r>
              <w:t>Příspěvková organizace</w:t>
            </w:r>
          </w:p>
          <w:p w:rsidR="00206374" w:rsidRDefault="00206374" w:rsidP="00AC5411">
            <w:pPr>
              <w:pStyle w:val="Bezmezer"/>
            </w:pPr>
            <w:r>
              <w:t>Michalské stromořadí 11</w:t>
            </w:r>
          </w:p>
          <w:p w:rsidR="00206374" w:rsidRDefault="00206374" w:rsidP="00AC5411">
            <w:pPr>
              <w:pStyle w:val="Bezmezer"/>
            </w:pPr>
            <w:r>
              <w:t>Olomouc 779 00</w:t>
            </w:r>
          </w:p>
          <w:p w:rsidR="00206374" w:rsidRDefault="00206374" w:rsidP="00AC5411">
            <w:pPr>
              <w:pStyle w:val="Bezmezer"/>
            </w:pPr>
          </w:p>
          <w:p w:rsidR="00206374" w:rsidRDefault="00206374" w:rsidP="00AC5411">
            <w:pPr>
              <w:pStyle w:val="Bezmezer"/>
            </w:pPr>
            <w:r>
              <w:t>IČO: 75029626</w:t>
            </w:r>
          </w:p>
        </w:tc>
      </w:tr>
    </w:tbl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tbl>
      <w:tblPr>
        <w:tblStyle w:val="Mkatabulky"/>
        <w:tblW w:w="0" w:type="auto"/>
        <w:tblLook w:val="04A0"/>
      </w:tblPr>
      <w:tblGrid>
        <w:gridCol w:w="3539"/>
      </w:tblGrid>
      <w:tr w:rsidR="00206374" w:rsidTr="00AC5411">
        <w:tc>
          <w:tcPr>
            <w:tcW w:w="3539" w:type="dxa"/>
          </w:tcPr>
          <w:p w:rsidR="00206374" w:rsidRDefault="00206374" w:rsidP="00AC5411">
            <w:pPr>
              <w:pStyle w:val="Bezmezer"/>
              <w:rPr>
                <w:b/>
                <w:i/>
                <w:u w:val="single"/>
              </w:rPr>
            </w:pPr>
            <w:r>
              <w:t xml:space="preserve">  </w:t>
            </w:r>
            <w:r w:rsidRPr="009B1B9D">
              <w:rPr>
                <w:b/>
                <w:i/>
                <w:u w:val="single"/>
              </w:rPr>
              <w:t xml:space="preserve">Dodavatel: </w:t>
            </w:r>
          </w:p>
          <w:p w:rsidR="00206374" w:rsidRPr="009B1B9D" w:rsidRDefault="00206374" w:rsidP="00AC5411">
            <w:pPr>
              <w:pStyle w:val="Bezmezer"/>
              <w:rPr>
                <w:b/>
                <w:i/>
                <w:u w:val="single"/>
              </w:rPr>
            </w:pPr>
          </w:p>
          <w:p w:rsidR="00206374" w:rsidRDefault="00206374" w:rsidP="00AC5411">
            <w:pPr>
              <w:pStyle w:val="Bezmezer"/>
            </w:pPr>
            <w:r>
              <w:t xml:space="preserve"> Marek Dohnal – Stavolak </w:t>
            </w:r>
          </w:p>
          <w:p w:rsidR="00206374" w:rsidRDefault="00206374" w:rsidP="00AC5411">
            <w:pPr>
              <w:pStyle w:val="Bezmezer"/>
            </w:pPr>
            <w:r>
              <w:t>Havlíčkova 511</w:t>
            </w:r>
          </w:p>
          <w:p w:rsidR="00206374" w:rsidRDefault="00206374" w:rsidP="00AC5411">
            <w:pPr>
              <w:pStyle w:val="Bezmezer"/>
            </w:pPr>
            <w:r>
              <w:t>Brodek u Přerova, 751 03</w:t>
            </w:r>
          </w:p>
          <w:p w:rsidR="00206374" w:rsidRDefault="00206374" w:rsidP="00AC5411">
            <w:pPr>
              <w:pStyle w:val="Bezmezer"/>
            </w:pPr>
          </w:p>
          <w:p w:rsidR="00206374" w:rsidRDefault="00206374" w:rsidP="00AC5411">
            <w:pPr>
              <w:pStyle w:val="Bezmezer"/>
            </w:pPr>
            <w:r>
              <w:t>IČO: 49605241</w:t>
            </w:r>
          </w:p>
          <w:p w:rsidR="00206374" w:rsidRDefault="00206374" w:rsidP="00AC5411">
            <w:pPr>
              <w:pStyle w:val="Bezmezer"/>
            </w:pPr>
            <w:r>
              <w:t>DIČ: CZ7203115689</w:t>
            </w:r>
          </w:p>
        </w:tc>
      </w:tr>
    </w:tbl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  <w:r>
        <w:t xml:space="preserve">V Olomouci dne: </w:t>
      </w: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  <w:r>
        <w:t xml:space="preserve">Předmět objednávky: </w:t>
      </w: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  <w:r>
        <w:t xml:space="preserve">Objednávám u Vaší firmy malování v částce 110 00,- Kč na MŠ Vojanova a na MŠ Čajkovského </w:t>
      </w: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  <w:r>
        <w:t xml:space="preserve">Dodatel tuto objednávku akceptoval dne: </w:t>
      </w:r>
    </w:p>
    <w:p w:rsidR="00206374" w:rsidRDefault="00206374" w:rsidP="00206374">
      <w:pPr>
        <w:pStyle w:val="Bezmezer"/>
      </w:pPr>
    </w:p>
    <w:p w:rsidR="00206374" w:rsidRDefault="00206374" w:rsidP="00206374">
      <w:pPr>
        <w:pStyle w:val="Bezmezer"/>
      </w:pPr>
    </w:p>
    <w:p w:rsidR="00BD616A" w:rsidRDefault="00BD616A"/>
    <w:sectPr w:rsidR="00BD616A" w:rsidSect="00BD6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374"/>
    <w:rsid w:val="00206374"/>
    <w:rsid w:val="00BD6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637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6374"/>
    <w:pPr>
      <w:spacing w:after="0" w:line="240" w:lineRule="auto"/>
    </w:pPr>
  </w:style>
  <w:style w:type="table" w:styleId="Mkatabulky">
    <w:name w:val="Table Grid"/>
    <w:basedOn w:val="Normlntabulka"/>
    <w:uiPriority w:val="39"/>
    <w:rsid w:val="002063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368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Zizlavsti</dc:creator>
  <cp:lastModifiedBy>Zizlavsti</cp:lastModifiedBy>
  <cp:revision>1</cp:revision>
  <dcterms:created xsi:type="dcterms:W3CDTF">2018-02-18T14:57:00Z</dcterms:created>
  <dcterms:modified xsi:type="dcterms:W3CDTF">2018-02-18T14:57:00Z</dcterms:modified>
</cp:coreProperties>
</file>