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8B6BE0" w:rsidRDefault="003B11D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8B6BE0" w:rsidRDefault="003B11D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8B6BE0" w:rsidRDefault="003B11D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BB32B2" w:rsidRPr="008B6BE0" w:rsidRDefault="003B11D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8B6BE0" w:rsidRDefault="003B11D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8B6BE0" w:rsidRDefault="003B11DE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3B11DE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A97401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A97401">
        <w:rPr>
          <w:snapToGrid w:val="0"/>
          <w:sz w:val="28"/>
          <w:szCs w:val="28"/>
        </w:rPr>
        <w:t>2</w:t>
      </w:r>
      <w:r w:rsidR="003B11DE">
        <w:rPr>
          <w:snapToGrid w:val="0"/>
          <w:sz w:val="28"/>
          <w:szCs w:val="28"/>
        </w:rPr>
        <w:t>0</w:t>
      </w:r>
      <w:r w:rsidR="005D1452">
        <w:rPr>
          <w:snapToGrid w:val="0"/>
          <w:sz w:val="28"/>
          <w:szCs w:val="28"/>
        </w:rPr>
        <w:t>/201</w:t>
      </w:r>
      <w:r w:rsidR="00A97401">
        <w:rPr>
          <w:snapToGrid w:val="0"/>
          <w:sz w:val="28"/>
          <w:szCs w:val="28"/>
        </w:rPr>
        <w:t>7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2126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3B11DE" w:rsidRPr="00DE2BC9" w:rsidRDefault="005D1452" w:rsidP="003B11D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3B11DE">
        <w:rPr>
          <w:rFonts w:ascii="Times New Roman" w:hAnsi="Times New Roman"/>
          <w:snapToGrid w:val="0"/>
          <w:sz w:val="24"/>
        </w:rPr>
        <w:t>39726001</w:t>
      </w:r>
    </w:p>
    <w:p w:rsidR="003B11DE" w:rsidRPr="00206D3F" w:rsidRDefault="003B11DE" w:rsidP="003B11D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00337">
        <w:rPr>
          <w:rFonts w:ascii="Times New Roman" w:hAnsi="Times New Roman"/>
          <w:b/>
          <w:snapToGrid w:val="0"/>
          <w:sz w:val="24"/>
        </w:rPr>
        <w:t>Vodovody a kanalizace Kroměříž, a.s.</w:t>
      </w:r>
    </w:p>
    <w:p w:rsidR="003B11DE" w:rsidRDefault="003B11DE" w:rsidP="003B11D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D00337">
        <w:rPr>
          <w:rFonts w:ascii="Times New Roman" w:hAnsi="Times New Roman"/>
          <w:b/>
          <w:snapToGrid w:val="0"/>
          <w:sz w:val="24"/>
        </w:rPr>
        <w:t>Kojetínská 3666/64, 767 01 Kroměříž</w:t>
      </w:r>
    </w:p>
    <w:p w:rsidR="003B11DE" w:rsidRPr="00206D3F" w:rsidRDefault="003B11DE" w:rsidP="003B11D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F0714B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3606C7">
        <w:rPr>
          <w:rFonts w:ascii="Times New Roman" w:hAnsi="Times New Roman"/>
          <w:snapToGrid w:val="0"/>
          <w:sz w:val="24"/>
        </w:rPr>
        <w:t xml:space="preserve">Ing. Ladislavem </w:t>
      </w:r>
      <w:proofErr w:type="spellStart"/>
      <w:r w:rsidRPr="003606C7">
        <w:rPr>
          <w:rFonts w:ascii="Times New Roman" w:hAnsi="Times New Roman"/>
          <w:snapToGrid w:val="0"/>
          <w:sz w:val="24"/>
        </w:rPr>
        <w:t>Lejsalem</w:t>
      </w:r>
      <w:proofErr w:type="spellEnd"/>
      <w:r w:rsidRPr="003606C7">
        <w:rPr>
          <w:rFonts w:ascii="Times New Roman" w:hAnsi="Times New Roman"/>
          <w:snapToGrid w:val="0"/>
          <w:sz w:val="24"/>
        </w:rPr>
        <w:t xml:space="preserve">, předsedou </w:t>
      </w:r>
      <w:r>
        <w:rPr>
          <w:rFonts w:ascii="Times New Roman" w:hAnsi="Times New Roman"/>
          <w:snapToGrid w:val="0"/>
          <w:sz w:val="24"/>
        </w:rPr>
        <w:t>představenstva</w:t>
      </w:r>
    </w:p>
    <w:p w:rsidR="003B11DE" w:rsidRDefault="003B11DE" w:rsidP="003B11D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49451871</w:t>
      </w:r>
    </w:p>
    <w:p w:rsidR="003B11DE" w:rsidRDefault="003B11DE" w:rsidP="003B11D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49451871</w:t>
      </w:r>
    </w:p>
    <w:p w:rsidR="003B11DE" w:rsidRDefault="003B11DE" w:rsidP="003B11D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F0714B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>n</w:t>
      </w:r>
      <w:r w:rsidR="00F0714B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Brně, oddíl B, vložka 1147</w:t>
      </w:r>
    </w:p>
    <w:p w:rsidR="003B11DE" w:rsidRPr="003721EA" w:rsidRDefault="003B11DE" w:rsidP="003B11DE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3B11DE" w:rsidRPr="00C62FB9" w:rsidRDefault="003B11DE" w:rsidP="003B11DE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2126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B11DE" w:rsidRDefault="003B11DE" w:rsidP="003B11D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3B11DE" w:rsidRDefault="003B11DE" w:rsidP="003B11D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97401" w:rsidRDefault="00A97401" w:rsidP="003B11D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304C6" w:rsidRDefault="007304C6" w:rsidP="003B11D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620361" w:rsidRDefault="00BE57A0" w:rsidP="009D3C7E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7304C6">
        <w:rPr>
          <w:rFonts w:ascii="Times New Roman" w:hAnsi="Times New Roman"/>
          <w:b/>
          <w:sz w:val="24"/>
        </w:rPr>
        <w:t>25</w:t>
      </w:r>
      <w:r w:rsidR="008B6BE0">
        <w:rPr>
          <w:rFonts w:ascii="Times New Roman" w:hAnsi="Times New Roman"/>
          <w:b/>
          <w:sz w:val="24"/>
        </w:rPr>
        <w:t>.</w:t>
      </w:r>
      <w:r w:rsidR="007304C6">
        <w:rPr>
          <w:rFonts w:ascii="Times New Roman" w:hAnsi="Times New Roman"/>
          <w:b/>
          <w:sz w:val="24"/>
        </w:rPr>
        <w:t>1</w:t>
      </w:r>
      <w:r w:rsidR="005D1452">
        <w:rPr>
          <w:rFonts w:ascii="Times New Roman" w:hAnsi="Times New Roman"/>
          <w:b/>
          <w:sz w:val="24"/>
        </w:rPr>
        <w:t>.201</w:t>
      </w:r>
      <w:r w:rsidR="00F912B2">
        <w:rPr>
          <w:rFonts w:ascii="Times New Roman" w:hAnsi="Times New Roman"/>
          <w:b/>
          <w:sz w:val="24"/>
        </w:rPr>
        <w:t>7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F912B2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F912B2">
        <w:rPr>
          <w:rFonts w:ascii="Times New Roman" w:hAnsi="Times New Roman"/>
          <w:b/>
          <w:sz w:val="24"/>
        </w:rPr>
        <w:t>2</w:t>
      </w:r>
      <w:r w:rsidR="007304C6">
        <w:rPr>
          <w:rFonts w:ascii="Times New Roman" w:hAnsi="Times New Roman"/>
          <w:b/>
          <w:sz w:val="24"/>
        </w:rPr>
        <w:t>0</w:t>
      </w:r>
      <w:r w:rsidR="005D1452">
        <w:rPr>
          <w:rFonts w:ascii="Times New Roman" w:hAnsi="Times New Roman"/>
          <w:b/>
          <w:sz w:val="24"/>
        </w:rPr>
        <w:t>/201</w:t>
      </w:r>
      <w:r w:rsidR="00F912B2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D3C7E" w:rsidRDefault="004664E9" w:rsidP="004664E9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461970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b/>
          <w:sz w:val="24"/>
        </w:rPr>
        <w:tab/>
      </w:r>
      <w:r w:rsidR="009D3C7E" w:rsidRPr="002D570B">
        <w:rPr>
          <w:rFonts w:ascii="Times New Roman" w:hAnsi="Times New Roman"/>
          <w:b/>
          <w:sz w:val="24"/>
        </w:rPr>
        <w:t xml:space="preserve">Dosavadní ustanovení </w:t>
      </w:r>
      <w:r w:rsidR="00840A49">
        <w:rPr>
          <w:rFonts w:ascii="Times New Roman" w:hAnsi="Times New Roman"/>
          <w:b/>
          <w:sz w:val="24"/>
        </w:rPr>
        <w:t>Přílohy č. 1</w:t>
      </w:r>
      <w:r w:rsidR="008B6BE0">
        <w:rPr>
          <w:rFonts w:ascii="Times New Roman" w:hAnsi="Times New Roman"/>
          <w:b/>
          <w:sz w:val="24"/>
        </w:rPr>
        <w:t>,</w:t>
      </w:r>
      <w:r w:rsidR="009D3C7E">
        <w:rPr>
          <w:rFonts w:ascii="Times New Roman" w:hAnsi="Times New Roman"/>
          <w:b/>
          <w:sz w:val="24"/>
        </w:rPr>
        <w:t xml:space="preserve"> </w:t>
      </w:r>
      <w:r w:rsidR="008B6BE0">
        <w:rPr>
          <w:rFonts w:ascii="Times New Roman" w:hAnsi="Times New Roman"/>
          <w:b/>
          <w:sz w:val="24"/>
        </w:rPr>
        <w:t>S</w:t>
      </w:r>
      <w:r w:rsidR="009D3C7E" w:rsidRPr="002D570B">
        <w:rPr>
          <w:rFonts w:ascii="Times New Roman" w:hAnsi="Times New Roman"/>
          <w:b/>
          <w:sz w:val="24"/>
        </w:rPr>
        <w:t xml:space="preserve">mlouvy </w:t>
      </w:r>
      <w:r w:rsidR="009D3C7E" w:rsidRPr="002D570B">
        <w:rPr>
          <w:rFonts w:ascii="Times New Roman" w:hAnsi="Times New Roman"/>
          <w:b/>
          <w:sz w:val="24"/>
          <w:u w:val="single"/>
        </w:rPr>
        <w:t>se ruší</w:t>
      </w:r>
      <w:r w:rsidR="009D3C7E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321269" w:rsidRDefault="00321269" w:rsidP="00321269">
      <w:pPr>
        <w:pStyle w:val="Codstavec"/>
        <w:tabs>
          <w:tab w:val="left" w:pos="567"/>
        </w:tabs>
        <w:spacing w:before="360"/>
        <w:ind w:left="567" w:right="23" w:firstLine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321269" w:rsidRDefault="00321269" w:rsidP="004664E9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</w:p>
    <w:p w:rsidR="009D3C7E" w:rsidRDefault="004664E9" w:rsidP="004657E1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9D3C7E">
        <w:rPr>
          <w:rFonts w:ascii="Times New Roman" w:hAnsi="Times New Roman"/>
          <w:b/>
          <w:sz w:val="24"/>
        </w:rPr>
        <w:t>.</w:t>
      </w:r>
      <w:r w:rsidR="009D3C7E">
        <w:rPr>
          <w:rFonts w:ascii="Times New Roman" w:hAnsi="Times New Roman"/>
          <w:b/>
          <w:sz w:val="24"/>
        </w:rPr>
        <w:tab/>
      </w:r>
      <w:r w:rsidR="009D3C7E" w:rsidRPr="002D570B">
        <w:rPr>
          <w:rFonts w:ascii="Times New Roman" w:hAnsi="Times New Roman"/>
          <w:b/>
          <w:sz w:val="24"/>
        </w:rPr>
        <w:t xml:space="preserve">Dosavadní ustanovení </w:t>
      </w:r>
      <w:r w:rsidR="00115CFE">
        <w:rPr>
          <w:rFonts w:ascii="Times New Roman" w:hAnsi="Times New Roman"/>
          <w:b/>
          <w:sz w:val="24"/>
        </w:rPr>
        <w:t>Přílohy č. 1</w:t>
      </w:r>
      <w:r w:rsidR="00115CFE" w:rsidRPr="002D570B">
        <w:rPr>
          <w:rFonts w:ascii="Times New Roman" w:hAnsi="Times New Roman"/>
          <w:b/>
          <w:sz w:val="24"/>
        </w:rPr>
        <w:t xml:space="preserve">, </w:t>
      </w:r>
      <w:r w:rsidR="009D3C7E" w:rsidRPr="002D570B">
        <w:rPr>
          <w:rFonts w:ascii="Times New Roman" w:hAnsi="Times New Roman"/>
          <w:b/>
          <w:sz w:val="24"/>
        </w:rPr>
        <w:t xml:space="preserve">Smlouvy </w:t>
      </w:r>
      <w:r w:rsidR="009D3C7E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9D3C7E">
        <w:rPr>
          <w:rFonts w:ascii="Times New Roman" w:hAnsi="Times New Roman"/>
          <w:b/>
          <w:sz w:val="24"/>
          <w:u w:val="single"/>
        </w:rPr>
        <w:t>nahrazuje</w:t>
      </w:r>
      <w:r w:rsidR="009D3C7E" w:rsidRPr="002D570B">
        <w:rPr>
          <w:rFonts w:ascii="Times New Roman" w:hAnsi="Times New Roman"/>
          <w:b/>
          <w:sz w:val="24"/>
        </w:rPr>
        <w:t xml:space="preserve"> v tomto úplném</w:t>
      </w:r>
      <w:r w:rsidR="009D3C7E">
        <w:rPr>
          <w:rFonts w:ascii="Times New Roman" w:hAnsi="Times New Roman"/>
          <w:b/>
          <w:sz w:val="24"/>
        </w:rPr>
        <w:t xml:space="preserve"> novém</w:t>
      </w:r>
      <w:r w:rsidR="009D3C7E" w:rsidRPr="002D570B">
        <w:rPr>
          <w:rFonts w:ascii="Times New Roman" w:hAnsi="Times New Roman"/>
          <w:b/>
          <w:sz w:val="24"/>
        </w:rPr>
        <w:t xml:space="preserve"> znění:</w:t>
      </w:r>
    </w:p>
    <w:p w:rsidR="00321269" w:rsidRDefault="00321269" w:rsidP="00321269">
      <w:pPr>
        <w:pStyle w:val="Codstavec"/>
        <w:tabs>
          <w:tab w:val="left" w:pos="567"/>
        </w:tabs>
        <w:spacing w:before="360"/>
        <w:ind w:left="567" w:right="23" w:firstLine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321269" w:rsidRDefault="00321269" w:rsidP="004657E1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</w:p>
    <w:p w:rsidR="00F912B2" w:rsidRPr="00F912B2" w:rsidRDefault="004664E9" w:rsidP="004664E9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1" w:hanging="561"/>
        <w:rPr>
          <w:b/>
          <w:color w:val="0070C0"/>
        </w:rPr>
      </w:pPr>
      <w:r>
        <w:rPr>
          <w:b/>
        </w:rPr>
        <w:t>4</w:t>
      </w:r>
      <w:r w:rsidR="009D3C7E">
        <w:rPr>
          <w:b/>
        </w:rPr>
        <w:t>.</w:t>
      </w:r>
      <w:r w:rsidR="009D3C7E">
        <w:rPr>
          <w:b/>
        </w:rPr>
        <w:tab/>
      </w:r>
      <w:r w:rsidR="00F912B2">
        <w:rPr>
          <w:b/>
        </w:rPr>
        <w:tab/>
      </w:r>
      <w:r w:rsidR="00F912B2">
        <w:t>Tento dodatek s</w:t>
      </w:r>
      <w:bookmarkStart w:id="0" w:name="_GoBack"/>
      <w:bookmarkEnd w:id="0"/>
      <w:r w:rsidR="00F912B2">
        <w:t xml:space="preserve">e stává platným dnem jeho podpisu oběma smluvními stranami. </w:t>
      </w:r>
      <w:r w:rsidR="00F912B2" w:rsidRPr="00F912B2">
        <w:rPr>
          <w:b/>
        </w:rPr>
        <w:t>Dodatek nabývá účinnosti 1. kalendářním dnem měsíce následujícího po datu nabytí platnosti dodatku, je-li v té době již zveřejněn v registru smluv podle zákona č. 340/2015 Sb., v opačném případě nabývá dodatek účinnosti až dnem zveřejnění v registru smluv.</w:t>
      </w:r>
      <w:r w:rsidR="00F912B2">
        <w:rPr>
          <w:b/>
        </w:rPr>
        <w:t xml:space="preserve"> </w:t>
      </w:r>
    </w:p>
    <w:p w:rsidR="00461970" w:rsidRDefault="004664E9" w:rsidP="004664E9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4664E9" w:rsidP="004664E9">
      <w:pPr>
        <w:pStyle w:val="Codstavec"/>
        <w:tabs>
          <w:tab w:val="left" w:pos="567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7304C6">
        <w:rPr>
          <w:rFonts w:ascii="Times New Roman" w:hAnsi="Times New Roman"/>
          <w:sz w:val="24"/>
        </w:rPr>
        <w:t>Kroměříži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7304C6" w:rsidRPr="00DE2BC9" w:rsidRDefault="007304C6" w:rsidP="007304C6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7304C6" w:rsidRPr="00DE2BC9" w:rsidRDefault="007304C6" w:rsidP="007304C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7304C6" w:rsidRPr="00DE2BC9" w:rsidRDefault="007304C6" w:rsidP="007304C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Ing. Ladislav </w:t>
      </w:r>
      <w:proofErr w:type="spellStart"/>
      <w:r>
        <w:rPr>
          <w:rFonts w:ascii="Times New Roman" w:hAnsi="Times New Roman"/>
          <w:snapToGrid w:val="0"/>
          <w:sz w:val="24"/>
        </w:rPr>
        <w:t>Lejsal</w:t>
      </w:r>
      <w:proofErr w:type="spellEnd"/>
    </w:p>
    <w:p w:rsidR="007304C6" w:rsidRDefault="007304C6" w:rsidP="007304C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186D9B" w:rsidRPr="004664E9" w:rsidRDefault="007304C6" w:rsidP="004664E9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</w:p>
    <w:sectPr w:rsidR="00186D9B" w:rsidRPr="004664E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A97401">
      <w:rPr>
        <w:sz w:val="16"/>
      </w:rPr>
      <w:t>7</w:t>
    </w:r>
    <w:r w:rsidR="00A641EF">
      <w:rPr>
        <w:sz w:val="16"/>
      </w:rPr>
      <w:t xml:space="preserve"> – </w:t>
    </w:r>
    <w:r w:rsidR="00A97401">
      <w:rPr>
        <w:sz w:val="16"/>
      </w:rPr>
      <w:t>2</w:t>
    </w:r>
    <w:r w:rsidR="003B11DE">
      <w:rPr>
        <w:sz w:val="16"/>
      </w:rPr>
      <w:t>0</w:t>
    </w:r>
    <w:r w:rsidR="00A641EF">
      <w:rPr>
        <w:sz w:val="16"/>
      </w:rPr>
      <w:t>/201</w:t>
    </w:r>
    <w:r w:rsidR="00A97401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321269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3B11DE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0DDD"/>
    <w:rsid w:val="00062AD8"/>
    <w:rsid w:val="0006340F"/>
    <w:rsid w:val="00065723"/>
    <w:rsid w:val="00095C8B"/>
    <w:rsid w:val="000B0E03"/>
    <w:rsid w:val="000B139F"/>
    <w:rsid w:val="000B6379"/>
    <w:rsid w:val="000C0145"/>
    <w:rsid w:val="000C53C5"/>
    <w:rsid w:val="000C65A1"/>
    <w:rsid w:val="000D05A7"/>
    <w:rsid w:val="000D10CC"/>
    <w:rsid w:val="000D2802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CFE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2634"/>
    <w:rsid w:val="00185E74"/>
    <w:rsid w:val="00186D9B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182F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F35"/>
    <w:rsid w:val="00221250"/>
    <w:rsid w:val="002230A3"/>
    <w:rsid w:val="0023253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39FC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04C5E"/>
    <w:rsid w:val="003116D6"/>
    <w:rsid w:val="00311FDF"/>
    <w:rsid w:val="003144BB"/>
    <w:rsid w:val="00315345"/>
    <w:rsid w:val="00321269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11DE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1094D"/>
    <w:rsid w:val="004112D2"/>
    <w:rsid w:val="00413FAE"/>
    <w:rsid w:val="00415A9B"/>
    <w:rsid w:val="0042070C"/>
    <w:rsid w:val="00421EAB"/>
    <w:rsid w:val="00422000"/>
    <w:rsid w:val="004242DD"/>
    <w:rsid w:val="00425064"/>
    <w:rsid w:val="00436859"/>
    <w:rsid w:val="00436D79"/>
    <w:rsid w:val="00443B2C"/>
    <w:rsid w:val="00444AEE"/>
    <w:rsid w:val="0045186E"/>
    <w:rsid w:val="00461970"/>
    <w:rsid w:val="00461A7C"/>
    <w:rsid w:val="0046242A"/>
    <w:rsid w:val="004657E1"/>
    <w:rsid w:val="004664E9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176DF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3E78"/>
    <w:rsid w:val="005E410E"/>
    <w:rsid w:val="005F5163"/>
    <w:rsid w:val="006050A9"/>
    <w:rsid w:val="006064F5"/>
    <w:rsid w:val="006148C9"/>
    <w:rsid w:val="00620361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0651"/>
    <w:rsid w:val="006A2403"/>
    <w:rsid w:val="006A4BA3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04C6"/>
    <w:rsid w:val="00732192"/>
    <w:rsid w:val="0073569D"/>
    <w:rsid w:val="00745C97"/>
    <w:rsid w:val="00746468"/>
    <w:rsid w:val="007525BD"/>
    <w:rsid w:val="00754AAB"/>
    <w:rsid w:val="00770E7B"/>
    <w:rsid w:val="00774614"/>
    <w:rsid w:val="00786FF4"/>
    <w:rsid w:val="00787311"/>
    <w:rsid w:val="0078787E"/>
    <w:rsid w:val="00790A53"/>
    <w:rsid w:val="00791BD7"/>
    <w:rsid w:val="00792485"/>
    <w:rsid w:val="00796FCA"/>
    <w:rsid w:val="007B4352"/>
    <w:rsid w:val="007B43AF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0A49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A77E6"/>
    <w:rsid w:val="008B2A47"/>
    <w:rsid w:val="008B6BE0"/>
    <w:rsid w:val="008C129C"/>
    <w:rsid w:val="008C1E53"/>
    <w:rsid w:val="008D6383"/>
    <w:rsid w:val="008E0009"/>
    <w:rsid w:val="008E0B17"/>
    <w:rsid w:val="008E141F"/>
    <w:rsid w:val="008E2FC0"/>
    <w:rsid w:val="008E32DD"/>
    <w:rsid w:val="008E3411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36BC7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D3C7E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56D70"/>
    <w:rsid w:val="00A641EF"/>
    <w:rsid w:val="00A6688A"/>
    <w:rsid w:val="00A718C5"/>
    <w:rsid w:val="00A72A1B"/>
    <w:rsid w:val="00A74388"/>
    <w:rsid w:val="00A778EA"/>
    <w:rsid w:val="00A7794C"/>
    <w:rsid w:val="00A84B5B"/>
    <w:rsid w:val="00A85395"/>
    <w:rsid w:val="00A9013B"/>
    <w:rsid w:val="00A9314E"/>
    <w:rsid w:val="00A95627"/>
    <w:rsid w:val="00A95AB5"/>
    <w:rsid w:val="00A97401"/>
    <w:rsid w:val="00AA24A6"/>
    <w:rsid w:val="00AA3AD4"/>
    <w:rsid w:val="00AA5633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06A6"/>
    <w:rsid w:val="00B144D3"/>
    <w:rsid w:val="00B2045E"/>
    <w:rsid w:val="00B23642"/>
    <w:rsid w:val="00B30A57"/>
    <w:rsid w:val="00B436B7"/>
    <w:rsid w:val="00B511B9"/>
    <w:rsid w:val="00B52284"/>
    <w:rsid w:val="00B77182"/>
    <w:rsid w:val="00B801A7"/>
    <w:rsid w:val="00B9027B"/>
    <w:rsid w:val="00B93FD2"/>
    <w:rsid w:val="00B954A4"/>
    <w:rsid w:val="00BA06CC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49D3"/>
    <w:rsid w:val="00C25304"/>
    <w:rsid w:val="00C31E5B"/>
    <w:rsid w:val="00C331F6"/>
    <w:rsid w:val="00C35212"/>
    <w:rsid w:val="00C37429"/>
    <w:rsid w:val="00C41EE5"/>
    <w:rsid w:val="00C45762"/>
    <w:rsid w:val="00C51140"/>
    <w:rsid w:val="00C559AB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1F47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50BA"/>
    <w:rsid w:val="00D60FBE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0D79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D5178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14B"/>
    <w:rsid w:val="00F07F6D"/>
    <w:rsid w:val="00F11924"/>
    <w:rsid w:val="00F14C5C"/>
    <w:rsid w:val="00F2101E"/>
    <w:rsid w:val="00F237CF"/>
    <w:rsid w:val="00F24F99"/>
    <w:rsid w:val="00F2656D"/>
    <w:rsid w:val="00F3098E"/>
    <w:rsid w:val="00F319C7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2B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2254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  <w:style w:type="character" w:customStyle="1" w:styleId="ZkladntextChar">
    <w:name w:val="Základní text Char"/>
    <w:basedOn w:val="Standardnpsmoodstavce"/>
    <w:link w:val="Zkladntext"/>
    <w:uiPriority w:val="99"/>
    <w:rsid w:val="00F912B2"/>
    <w:rPr>
      <w:sz w:val="24"/>
    </w:rPr>
  </w:style>
  <w:style w:type="paragraph" w:customStyle="1" w:styleId="cpodstavecslovan1">
    <w:name w:val="cp_odstavec číslovaný 1"/>
    <w:basedOn w:val="Normln"/>
    <w:qFormat/>
    <w:rsid w:val="00F912B2"/>
    <w:pPr>
      <w:numPr>
        <w:ilvl w:val="1"/>
        <w:numId w:val="4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F912B2"/>
    <w:pPr>
      <w:keepNext/>
      <w:numPr>
        <w:numId w:val="4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F912B2"/>
    <w:pPr>
      <w:numPr>
        <w:ilvl w:val="2"/>
        <w:numId w:val="4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413FAE"/>
  </w:style>
  <w:style w:type="character" w:customStyle="1" w:styleId="ZkladntextChar">
    <w:name w:val="Základní text Char"/>
    <w:basedOn w:val="Standardnpsmoodstavce"/>
    <w:link w:val="Zkladntext"/>
    <w:uiPriority w:val="99"/>
    <w:rsid w:val="00F912B2"/>
    <w:rPr>
      <w:sz w:val="24"/>
    </w:rPr>
  </w:style>
  <w:style w:type="paragraph" w:customStyle="1" w:styleId="cpodstavecslovan1">
    <w:name w:val="cp_odstavec číslovaný 1"/>
    <w:basedOn w:val="Normln"/>
    <w:qFormat/>
    <w:rsid w:val="00F912B2"/>
    <w:pPr>
      <w:numPr>
        <w:ilvl w:val="1"/>
        <w:numId w:val="4"/>
      </w:numPr>
      <w:spacing w:after="120" w:line="260" w:lineRule="exact"/>
      <w:jc w:val="both"/>
    </w:pPr>
    <w:rPr>
      <w:sz w:val="22"/>
      <w:szCs w:val="22"/>
    </w:rPr>
  </w:style>
  <w:style w:type="paragraph" w:customStyle="1" w:styleId="cplnekslovan">
    <w:name w:val="cp_Článek číslovaný"/>
    <w:basedOn w:val="Normln"/>
    <w:next w:val="cpodstavecslovan1"/>
    <w:qFormat/>
    <w:rsid w:val="00F912B2"/>
    <w:pPr>
      <w:keepNext/>
      <w:numPr>
        <w:numId w:val="4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F912B2"/>
    <w:pPr>
      <w:numPr>
        <w:ilvl w:val="2"/>
        <w:numId w:val="4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2018-01-24T08:45:00Z</cp:lastPrinted>
  <dcterms:created xsi:type="dcterms:W3CDTF">2018-02-16T12:38:00Z</dcterms:created>
  <dcterms:modified xsi:type="dcterms:W3CDTF">2018-02-16T12:40:00Z</dcterms:modified>
</cp:coreProperties>
</file>