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47" w:rsidRDefault="00043747" w:rsidP="00043747">
      <w:pPr>
        <w:pStyle w:val="Odstavecseseznamem1"/>
        <w:spacing w:after="0" w:line="240" w:lineRule="auto"/>
        <w:ind w:left="0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2</w:t>
      </w:r>
    </w:p>
    <w:p w:rsidR="00043747" w:rsidRDefault="00043747" w:rsidP="00043747">
      <w:pPr>
        <w:pStyle w:val="Odstavecseseznamem1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 smlouvě o dodávce tepelné energie č. 35/2017/TE </w:t>
      </w:r>
    </w:p>
    <w:p w:rsidR="00043747" w:rsidRDefault="00043747" w:rsidP="00043747">
      <w:pPr>
        <w:pStyle w:val="Odstavecseseznamem1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747" w:rsidRDefault="00043747" w:rsidP="00043747">
      <w:pPr>
        <w:pStyle w:val="Odstavecseseznamem1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Cenové ujednání pro rok 201</w:t>
      </w:r>
      <w:r w:rsidR="00BC4B8C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043747" w:rsidRPr="00472769" w:rsidRDefault="00043747" w:rsidP="00043747">
      <w:pPr>
        <w:pStyle w:val="Odstavecseseznamem1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</w:rPr>
      </w:pPr>
    </w:p>
    <w:p w:rsidR="00043747" w:rsidRPr="00472769" w:rsidRDefault="00043747" w:rsidP="00043747">
      <w:pPr>
        <w:pStyle w:val="Odstavecseseznamem1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</w:rPr>
      </w:pPr>
    </w:p>
    <w:p w:rsidR="00043747" w:rsidRDefault="00043747" w:rsidP="00043747">
      <w:pPr>
        <w:pStyle w:val="Odstavecseseznamem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Teplo Těšín a.s.</w:t>
      </w:r>
    </w:p>
    <w:p w:rsidR="00043747" w:rsidRDefault="00043747" w:rsidP="00043747">
      <w:pPr>
        <w:ind w:left="426"/>
        <w:jc w:val="both"/>
      </w:pPr>
      <w:r>
        <w:t>se sídlem: Hornická 2070/14, 737 01 Český Těšín</w:t>
      </w:r>
    </w:p>
    <w:p w:rsidR="00043747" w:rsidRDefault="00043747" w:rsidP="00043747">
      <w:pPr>
        <w:ind w:left="426"/>
        <w:jc w:val="both"/>
      </w:pPr>
      <w:r>
        <w:t xml:space="preserve">zastoupená: Ing. Josefem </w:t>
      </w:r>
      <w:proofErr w:type="spellStart"/>
      <w:r>
        <w:t>Gabzdylem</w:t>
      </w:r>
      <w:proofErr w:type="spellEnd"/>
      <w:r>
        <w:t>, předsedou představenstva</w:t>
      </w:r>
    </w:p>
    <w:p w:rsidR="00043747" w:rsidRDefault="00043747" w:rsidP="00043747">
      <w:pPr>
        <w:ind w:left="426"/>
        <w:jc w:val="both"/>
      </w:pPr>
      <w:r>
        <w:t>registrována v obchodním rejstříku soudu v Ostravě, oddíl B, vložka 1801, držitel licence k podnikání, ve smyslu zákona č. 458/2000 Sb., energetický zákon, skupiny: 31, 32</w:t>
      </w:r>
    </w:p>
    <w:p w:rsidR="00043747" w:rsidRDefault="00043747" w:rsidP="00043747">
      <w:pPr>
        <w:ind w:left="426"/>
        <w:jc w:val="both"/>
      </w:pPr>
      <w:r>
        <w:t>IČ: 25391330</w:t>
      </w:r>
    </w:p>
    <w:p w:rsidR="00043747" w:rsidRDefault="00043747" w:rsidP="00043747">
      <w:pPr>
        <w:ind w:left="426"/>
        <w:jc w:val="both"/>
      </w:pPr>
      <w:r>
        <w:t>DIČ: CZ25391330</w:t>
      </w:r>
    </w:p>
    <w:p w:rsidR="00043747" w:rsidRDefault="00043747" w:rsidP="00043747">
      <w:pPr>
        <w:ind w:left="426"/>
        <w:jc w:val="both"/>
      </w:pPr>
      <w:r>
        <w:t xml:space="preserve">bankovní spojení: </w:t>
      </w:r>
      <w:r w:rsidR="00647677">
        <w:t>XXXXXXXXXX</w:t>
      </w:r>
    </w:p>
    <w:p w:rsidR="00647677" w:rsidRDefault="00043747" w:rsidP="00043747">
      <w:pPr>
        <w:ind w:left="426"/>
        <w:jc w:val="both"/>
      </w:pPr>
      <w:r>
        <w:t xml:space="preserve">č. účtu: </w:t>
      </w:r>
      <w:r w:rsidR="00647677">
        <w:t>XXXXXXXXXX</w:t>
      </w:r>
    </w:p>
    <w:p w:rsidR="00647677" w:rsidRDefault="00043747" w:rsidP="00043747">
      <w:pPr>
        <w:ind w:left="426"/>
        <w:jc w:val="both"/>
      </w:pPr>
      <w:r>
        <w:t xml:space="preserve">telefonní spojení: </w:t>
      </w:r>
      <w:r w:rsidR="00647677">
        <w:t>XXXXXXXXXX</w:t>
      </w:r>
    </w:p>
    <w:p w:rsidR="00647677" w:rsidRDefault="00043747" w:rsidP="00043747">
      <w:pPr>
        <w:ind w:left="426"/>
        <w:jc w:val="both"/>
      </w:pPr>
      <w:r>
        <w:t xml:space="preserve">e-mail: </w:t>
      </w:r>
      <w:r w:rsidR="00647677">
        <w:t>XXXXXXXXXX</w:t>
      </w:r>
    </w:p>
    <w:p w:rsidR="00043747" w:rsidRDefault="00043747" w:rsidP="00043747">
      <w:pPr>
        <w:ind w:left="426"/>
        <w:jc w:val="both"/>
      </w:pPr>
      <w:r>
        <w:t>zaměstnanci pověřeni činností:</w:t>
      </w:r>
    </w:p>
    <w:p w:rsidR="00043747" w:rsidRDefault="00043747" w:rsidP="00043747">
      <w:pPr>
        <w:ind w:left="426"/>
        <w:jc w:val="both"/>
      </w:pPr>
      <w:r>
        <w:t>ve věcech obchodních: předseda společnosti</w:t>
      </w:r>
    </w:p>
    <w:p w:rsidR="00043747" w:rsidRDefault="00043747" w:rsidP="00043747">
      <w:pPr>
        <w:ind w:left="426"/>
        <w:jc w:val="both"/>
      </w:pPr>
      <w:r>
        <w:t>ve věcech finančních: hlavní účetní</w:t>
      </w:r>
    </w:p>
    <w:p w:rsidR="00043747" w:rsidRDefault="00043747" w:rsidP="00043747">
      <w:pPr>
        <w:ind w:left="426"/>
        <w:jc w:val="both"/>
      </w:pPr>
      <w:r>
        <w:t>ve věcech technických: vedoucí tepelného hospodářství</w:t>
      </w:r>
    </w:p>
    <w:p w:rsidR="00043747" w:rsidRDefault="00043747" w:rsidP="00043747">
      <w:pPr>
        <w:ind w:left="426"/>
        <w:jc w:val="both"/>
      </w:pPr>
      <w:r>
        <w:rPr>
          <w:b/>
          <w:bCs/>
        </w:rPr>
        <w:t>(dále jen ”dodavatel”)</w:t>
      </w:r>
      <w:r>
        <w:t xml:space="preserve">   </w:t>
      </w: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Default="00043747" w:rsidP="00043747">
      <w:pPr>
        <w:pStyle w:val="Odstavecseseznamem1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   Masarykova základní škola a mateřská škola Český Těšín, MŠ Frýdecká</w:t>
      </w:r>
    </w:p>
    <w:p w:rsidR="00043747" w:rsidRDefault="00043747" w:rsidP="00043747">
      <w:pPr>
        <w:ind w:left="426"/>
        <w:jc w:val="both"/>
      </w:pPr>
      <w:r>
        <w:t>se sídlem: Komenského 607/3, 737 01 Český Těšín</w:t>
      </w:r>
    </w:p>
    <w:p w:rsidR="00043747" w:rsidRDefault="00043747" w:rsidP="00043747">
      <w:pPr>
        <w:ind w:left="426"/>
        <w:jc w:val="both"/>
      </w:pPr>
      <w:r>
        <w:t xml:space="preserve">zastoupená: Mgr. Michalem </w:t>
      </w:r>
      <w:proofErr w:type="spellStart"/>
      <w:r>
        <w:t>Nešporkem</w:t>
      </w:r>
      <w:proofErr w:type="spellEnd"/>
      <w:r>
        <w:t>, ředitelem</w:t>
      </w:r>
    </w:p>
    <w:p w:rsidR="00043747" w:rsidRDefault="00043747" w:rsidP="00043747">
      <w:pPr>
        <w:ind w:left="426"/>
        <w:jc w:val="both"/>
      </w:pPr>
      <w:r>
        <w:t>IČ: 60784512</w:t>
      </w:r>
    </w:p>
    <w:p w:rsidR="00043747" w:rsidRDefault="00043747" w:rsidP="00043747">
      <w:pPr>
        <w:ind w:left="426"/>
        <w:jc w:val="both"/>
      </w:pPr>
      <w:r>
        <w:t xml:space="preserve">bankovní spojení: </w:t>
      </w:r>
      <w:r w:rsidR="00647677">
        <w:t>XXXXXXXXXX</w:t>
      </w:r>
    </w:p>
    <w:p w:rsidR="00043747" w:rsidRDefault="00043747" w:rsidP="00043747">
      <w:pPr>
        <w:ind w:left="426"/>
        <w:jc w:val="both"/>
      </w:pPr>
      <w:r>
        <w:t xml:space="preserve">č. účtu: </w:t>
      </w:r>
      <w:r w:rsidR="00647677">
        <w:t>XXXXXXXXXX</w:t>
      </w:r>
    </w:p>
    <w:p w:rsidR="00647677" w:rsidRDefault="00043747" w:rsidP="00043747">
      <w:pPr>
        <w:ind w:left="426"/>
        <w:jc w:val="both"/>
      </w:pPr>
      <w:r>
        <w:t xml:space="preserve">telefonní spojení: </w:t>
      </w:r>
      <w:r w:rsidR="00647677">
        <w:t>XXXXXXXXXX</w:t>
      </w:r>
    </w:p>
    <w:p w:rsidR="00647677" w:rsidRDefault="00043747" w:rsidP="00043747">
      <w:pPr>
        <w:ind w:left="426"/>
        <w:jc w:val="both"/>
        <w:rPr>
          <w:b/>
          <w:bCs/>
        </w:rPr>
      </w:pPr>
      <w:r>
        <w:t xml:space="preserve">e-mail: </w:t>
      </w:r>
      <w:r w:rsidR="00647677">
        <w:t>XXXXXXXXXX</w:t>
      </w:r>
      <w:r w:rsidR="00647677">
        <w:rPr>
          <w:b/>
          <w:bCs/>
        </w:rPr>
        <w:t xml:space="preserve"> </w:t>
      </w:r>
    </w:p>
    <w:p w:rsidR="00043747" w:rsidRDefault="00043747" w:rsidP="00043747">
      <w:pPr>
        <w:ind w:left="426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(dále jen ”odběratel”)</w:t>
      </w:r>
    </w:p>
    <w:p w:rsidR="00043747" w:rsidRPr="00472769" w:rsidRDefault="00043747" w:rsidP="00043747">
      <w:pPr>
        <w:ind w:left="284"/>
        <w:jc w:val="both"/>
        <w:rPr>
          <w:b/>
          <w:bCs/>
          <w:sz w:val="22"/>
          <w:szCs w:val="22"/>
        </w:rPr>
      </w:pPr>
    </w:p>
    <w:p w:rsidR="00043747" w:rsidRPr="00472769" w:rsidRDefault="00043747" w:rsidP="00043747">
      <w:pPr>
        <w:ind w:left="284"/>
        <w:jc w:val="both"/>
        <w:rPr>
          <w:b/>
          <w:bCs/>
          <w:sz w:val="22"/>
          <w:szCs w:val="22"/>
        </w:rPr>
      </w:pPr>
    </w:p>
    <w:p w:rsidR="00043747" w:rsidRPr="00472769" w:rsidRDefault="00043747" w:rsidP="00043747">
      <w:pPr>
        <w:ind w:left="284"/>
        <w:jc w:val="both"/>
        <w:rPr>
          <w:b/>
          <w:bCs/>
          <w:sz w:val="22"/>
          <w:szCs w:val="22"/>
        </w:rPr>
      </w:pPr>
    </w:p>
    <w:p w:rsidR="00043747" w:rsidRPr="00BC391D" w:rsidRDefault="00043747" w:rsidP="00043747">
      <w:pPr>
        <w:ind w:left="284"/>
        <w:jc w:val="center"/>
        <w:rPr>
          <w:b/>
          <w:bCs/>
        </w:rPr>
      </w:pPr>
      <w:r>
        <w:rPr>
          <w:b/>
          <w:bCs/>
        </w:rPr>
        <w:t xml:space="preserve">I. </w:t>
      </w:r>
      <w:r>
        <w:rPr>
          <w:b/>
          <w:bCs/>
          <w:sz w:val="22"/>
          <w:szCs w:val="22"/>
        </w:rPr>
        <w:t>Cena tepelné energie</w:t>
      </w:r>
    </w:p>
    <w:p w:rsidR="00043747" w:rsidRPr="00472769" w:rsidRDefault="00043747" w:rsidP="00043747">
      <w:pPr>
        <w:ind w:left="284"/>
        <w:jc w:val="center"/>
        <w:rPr>
          <w:b/>
          <w:bCs/>
          <w:sz w:val="22"/>
          <w:szCs w:val="22"/>
        </w:rPr>
      </w:pPr>
    </w:p>
    <w:p w:rsidR="00043747" w:rsidRDefault="00043747" w:rsidP="00043747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tepelné energie je tvořena v souladu se zákonem č. 526/1990 Sb., o cenách, ve znění pozdějších předpisů, s prováděcí vyhláškou č. 450/2009 Sb., ve znění pozdějších předpisů, a v souladu s platnými cenovými rozhodnutími Energetického regulačního úřadu.</w:t>
      </w:r>
    </w:p>
    <w:p w:rsidR="00043747" w:rsidRDefault="00043747" w:rsidP="00043747">
      <w:pPr>
        <w:ind w:left="426" w:hanging="426"/>
        <w:jc w:val="both"/>
        <w:rPr>
          <w:sz w:val="10"/>
          <w:szCs w:val="10"/>
        </w:rPr>
      </w:pPr>
    </w:p>
    <w:p w:rsidR="00043747" w:rsidRDefault="00043747" w:rsidP="00043747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Předběžná kalkulovaná cena za tepelnou energii včetně plánovaného odběru tepelné energie a pitné vody za kalendářní rok 201</w:t>
      </w:r>
      <w:r w:rsidR="00BC4B8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</w:p>
    <w:p w:rsidR="00043747" w:rsidRDefault="00043747" w:rsidP="00043747">
      <w:pPr>
        <w:pStyle w:val="Odstavecseseznamem1"/>
        <w:ind w:left="0"/>
        <w:rPr>
          <w:rFonts w:ascii="Times New Roman" w:hAnsi="Times New Roman" w:cs="Times New Roman"/>
          <w:sz w:val="10"/>
          <w:szCs w:val="10"/>
        </w:rPr>
      </w:pPr>
    </w:p>
    <w:tbl>
      <w:tblPr>
        <w:tblW w:w="601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08"/>
      </w:tblGrid>
      <w:tr w:rsidR="00043747" w:rsidRPr="003A4192" w:rsidTr="009122A8">
        <w:tc>
          <w:tcPr>
            <w:tcW w:w="3402" w:type="dxa"/>
          </w:tcPr>
          <w:p w:rsidR="00043747" w:rsidRPr="003A4192" w:rsidRDefault="00043747" w:rsidP="009122A8">
            <w:pPr>
              <w:pStyle w:val="Odstavecseseznamem1"/>
              <w:spacing w:after="0" w:line="240" w:lineRule="auto"/>
              <w:ind w:left="426" w:hanging="426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A4192">
              <w:rPr>
                <w:rFonts w:ascii="Times New Roman" w:eastAsiaTheme="minorEastAsia" w:hAnsi="Times New Roman" w:cs="Times New Roman"/>
                <w:b/>
                <w:bCs/>
              </w:rPr>
              <w:t>Text</w:t>
            </w:r>
          </w:p>
        </w:tc>
        <w:tc>
          <w:tcPr>
            <w:tcW w:w="2608" w:type="dxa"/>
          </w:tcPr>
          <w:p w:rsidR="00043747" w:rsidRPr="003A4192" w:rsidRDefault="00043747" w:rsidP="009122A8">
            <w:pPr>
              <w:pStyle w:val="Odstavecseseznamem1"/>
              <w:spacing w:after="0" w:line="240" w:lineRule="auto"/>
              <w:ind w:left="426" w:hanging="426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A4192">
              <w:rPr>
                <w:rFonts w:ascii="Times New Roman" w:eastAsiaTheme="minorEastAsia" w:hAnsi="Times New Roman" w:cs="Times New Roman"/>
                <w:b/>
                <w:bCs/>
              </w:rPr>
              <w:t>ÚT</w:t>
            </w:r>
            <w:r>
              <w:rPr>
                <w:rFonts w:ascii="Times New Roman" w:eastAsiaTheme="minorEastAsia" w:hAnsi="Times New Roman" w:cs="Times New Roman"/>
                <w:b/>
                <w:bCs/>
              </w:rPr>
              <w:t>, TV</w:t>
            </w:r>
          </w:p>
        </w:tc>
      </w:tr>
      <w:tr w:rsidR="00043747" w:rsidRPr="003A4192" w:rsidTr="009122A8">
        <w:tc>
          <w:tcPr>
            <w:tcW w:w="3402" w:type="dxa"/>
          </w:tcPr>
          <w:p w:rsidR="00043747" w:rsidRPr="003A4192" w:rsidRDefault="00043747" w:rsidP="009122A8">
            <w:pPr>
              <w:pStyle w:val="Odstavecseseznamem1"/>
              <w:spacing w:after="0" w:line="240" w:lineRule="auto"/>
              <w:ind w:left="426" w:hanging="426"/>
              <w:rPr>
                <w:rFonts w:ascii="Times New Roman" w:eastAsiaTheme="minorEastAsia" w:hAnsi="Times New Roman" w:cs="Times New Roman"/>
              </w:rPr>
            </w:pPr>
            <w:r w:rsidRPr="003A4192">
              <w:rPr>
                <w:rFonts w:ascii="Times New Roman" w:eastAsiaTheme="minorEastAsia" w:hAnsi="Times New Roman" w:cs="Times New Roman"/>
              </w:rPr>
              <w:t>Cenové ujednání (bez DPH)</w:t>
            </w:r>
          </w:p>
        </w:tc>
        <w:tc>
          <w:tcPr>
            <w:tcW w:w="2608" w:type="dxa"/>
          </w:tcPr>
          <w:p w:rsidR="00043747" w:rsidRPr="003A4192" w:rsidRDefault="00043747" w:rsidP="001107EA">
            <w:pPr>
              <w:pStyle w:val="Odstavecseseznamem1"/>
              <w:spacing w:after="0" w:line="240" w:lineRule="auto"/>
              <w:ind w:left="426" w:hanging="426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  <w:r w:rsidR="001107EA">
              <w:rPr>
                <w:rFonts w:ascii="Times New Roman" w:eastAsiaTheme="minorEastAsia" w:hAnsi="Times New Roman" w:cs="Times New Roman"/>
              </w:rPr>
              <w:t>15</w:t>
            </w:r>
            <w:r>
              <w:rPr>
                <w:rFonts w:ascii="Times New Roman" w:eastAsiaTheme="minorEastAsia" w:hAnsi="Times New Roman" w:cs="Times New Roman"/>
              </w:rPr>
              <w:t>,</w:t>
            </w:r>
            <w:r w:rsidR="001107EA">
              <w:rPr>
                <w:rFonts w:ascii="Times New Roman" w:eastAsiaTheme="minorEastAsia" w:hAnsi="Times New Roman" w:cs="Times New Roman"/>
              </w:rPr>
              <w:t>3</w:t>
            </w:r>
            <w:r>
              <w:rPr>
                <w:rFonts w:ascii="Times New Roman" w:eastAsiaTheme="minorEastAsia" w:hAnsi="Times New Roman" w:cs="Times New Roman"/>
              </w:rPr>
              <w:t xml:space="preserve">8 </w:t>
            </w:r>
            <w:r w:rsidRPr="003A4192">
              <w:rPr>
                <w:rFonts w:ascii="Times New Roman" w:eastAsiaTheme="minorEastAsia" w:hAnsi="Times New Roman" w:cs="Times New Roman"/>
              </w:rPr>
              <w:t>Kč/GJ</w:t>
            </w:r>
          </w:p>
        </w:tc>
      </w:tr>
      <w:tr w:rsidR="00043747" w:rsidRPr="003A4192" w:rsidTr="009122A8">
        <w:tc>
          <w:tcPr>
            <w:tcW w:w="3402" w:type="dxa"/>
          </w:tcPr>
          <w:p w:rsidR="00043747" w:rsidRPr="003A4192" w:rsidRDefault="00043747" w:rsidP="009122A8">
            <w:pPr>
              <w:pStyle w:val="Odstavecseseznamem1"/>
              <w:spacing w:after="0" w:line="240" w:lineRule="auto"/>
              <w:ind w:left="426" w:hanging="426"/>
              <w:rPr>
                <w:rFonts w:ascii="Times New Roman" w:eastAsiaTheme="minorEastAsia" w:hAnsi="Times New Roman" w:cs="Times New Roman"/>
              </w:rPr>
            </w:pPr>
            <w:r w:rsidRPr="003A4192">
              <w:rPr>
                <w:rFonts w:ascii="Times New Roman" w:eastAsiaTheme="minorEastAsia" w:hAnsi="Times New Roman" w:cs="Times New Roman"/>
              </w:rPr>
              <w:t>Cenové ujednání (s DPH)</w:t>
            </w:r>
          </w:p>
        </w:tc>
        <w:tc>
          <w:tcPr>
            <w:tcW w:w="2608" w:type="dxa"/>
          </w:tcPr>
          <w:p w:rsidR="00043747" w:rsidRPr="003A4192" w:rsidRDefault="001107EA" w:rsidP="001107EA">
            <w:pPr>
              <w:pStyle w:val="Odstavecseseznamem1"/>
              <w:spacing w:after="0" w:line="240" w:lineRule="auto"/>
              <w:ind w:left="426" w:hanging="426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592</w:t>
            </w:r>
            <w:r w:rsidR="00043747">
              <w:rPr>
                <w:rFonts w:ascii="Times New Roman" w:eastAsiaTheme="minorEastAsia" w:hAnsi="Times New Roman" w:cs="Times New Roman"/>
              </w:rPr>
              <w:t>,</w:t>
            </w:r>
            <w:r>
              <w:rPr>
                <w:rFonts w:ascii="Times New Roman" w:eastAsiaTheme="minorEastAsia" w:hAnsi="Times New Roman" w:cs="Times New Roman"/>
              </w:rPr>
              <w:t>69</w:t>
            </w:r>
            <w:r w:rsidR="00043747">
              <w:rPr>
                <w:rFonts w:ascii="Times New Roman" w:eastAsiaTheme="minorEastAsia" w:hAnsi="Times New Roman" w:cs="Times New Roman"/>
              </w:rPr>
              <w:t xml:space="preserve"> Kč</w:t>
            </w:r>
            <w:r w:rsidR="00043747" w:rsidRPr="003A4192">
              <w:rPr>
                <w:rFonts w:ascii="Times New Roman" w:eastAsiaTheme="minorEastAsia" w:hAnsi="Times New Roman" w:cs="Times New Roman"/>
              </w:rPr>
              <w:t>/GJ</w:t>
            </w:r>
          </w:p>
        </w:tc>
      </w:tr>
      <w:tr w:rsidR="00043747" w:rsidRPr="003A4192" w:rsidTr="009122A8">
        <w:tc>
          <w:tcPr>
            <w:tcW w:w="3402" w:type="dxa"/>
          </w:tcPr>
          <w:p w:rsidR="00043747" w:rsidRPr="003A4192" w:rsidRDefault="00043747" w:rsidP="009122A8">
            <w:pPr>
              <w:pStyle w:val="Odstavecseseznamem1"/>
              <w:spacing w:after="0" w:line="240" w:lineRule="auto"/>
              <w:ind w:left="426" w:hanging="426"/>
              <w:rPr>
                <w:rFonts w:ascii="Times New Roman" w:eastAsiaTheme="minorEastAsia" w:hAnsi="Times New Roman" w:cs="Times New Roman"/>
              </w:rPr>
            </w:pPr>
            <w:r w:rsidRPr="003A4192">
              <w:rPr>
                <w:rFonts w:ascii="Times New Roman" w:eastAsiaTheme="minorEastAsia" w:hAnsi="Times New Roman" w:cs="Times New Roman"/>
              </w:rPr>
              <w:t>Předpokládaná spotřeba v GJ /rok</w:t>
            </w:r>
          </w:p>
        </w:tc>
        <w:tc>
          <w:tcPr>
            <w:tcW w:w="2608" w:type="dxa"/>
          </w:tcPr>
          <w:p w:rsidR="00043747" w:rsidRPr="003A4192" w:rsidRDefault="0044338A" w:rsidP="0044338A">
            <w:pPr>
              <w:pStyle w:val="Odstavecseseznamem1"/>
              <w:spacing w:after="0" w:line="240" w:lineRule="auto"/>
              <w:ind w:left="426" w:hanging="426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2 </w:t>
            </w:r>
            <w:r w:rsidR="00043747">
              <w:rPr>
                <w:rFonts w:ascii="Times New Roman" w:eastAsiaTheme="minorEastAsia" w:hAnsi="Times New Roman" w:cs="Times New Roman"/>
              </w:rPr>
              <w:t>5</w:t>
            </w:r>
            <w:r>
              <w:rPr>
                <w:rFonts w:ascii="Times New Roman" w:eastAsiaTheme="minorEastAsia" w:hAnsi="Times New Roman" w:cs="Times New Roman"/>
              </w:rPr>
              <w:t>19</w:t>
            </w:r>
            <w:r w:rsidR="00043747">
              <w:rPr>
                <w:rFonts w:ascii="Times New Roman" w:eastAsiaTheme="minorEastAsia" w:hAnsi="Times New Roman" w:cs="Times New Roman"/>
              </w:rPr>
              <w:t xml:space="preserve"> </w:t>
            </w:r>
            <w:r w:rsidR="00043747" w:rsidRPr="003A4192">
              <w:rPr>
                <w:rFonts w:ascii="Times New Roman" w:eastAsiaTheme="minorEastAsia" w:hAnsi="Times New Roman" w:cs="Times New Roman"/>
              </w:rPr>
              <w:t>GJ/rok</w:t>
            </w:r>
          </w:p>
        </w:tc>
      </w:tr>
    </w:tbl>
    <w:p w:rsidR="00043747" w:rsidRPr="00472769" w:rsidRDefault="00043747" w:rsidP="00043747">
      <w:pPr>
        <w:rPr>
          <w:sz w:val="22"/>
          <w:szCs w:val="22"/>
        </w:rPr>
      </w:pPr>
    </w:p>
    <w:p w:rsidR="00043747" w:rsidRPr="00472769" w:rsidRDefault="00043747" w:rsidP="00043747">
      <w:pPr>
        <w:rPr>
          <w:sz w:val="22"/>
          <w:szCs w:val="22"/>
        </w:rPr>
      </w:pPr>
    </w:p>
    <w:p w:rsidR="00043747" w:rsidRDefault="00043747" w:rsidP="00043747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Budou-li smluvní strany v prodlení jakéhokoliv peněžitého závazku, budou postupovat v souladu s platným nařízením vlády č. 351/2013 Sb.</w:t>
      </w:r>
    </w:p>
    <w:p w:rsidR="00043747" w:rsidRPr="000F5B2A" w:rsidRDefault="00043747" w:rsidP="00043747">
      <w:pPr>
        <w:pStyle w:val="Odstavecseseznamem1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43747" w:rsidRDefault="00043747" w:rsidP="00043747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Dodávka tepelné energie je během zúčtovacího období, tj. kalendářní rok, hrazena formou záloh s tím, že splátkový kalendář, a tím i výše záloh je uvedena v části II. tohoto ”Cenového ujednání”.</w:t>
      </w:r>
    </w:p>
    <w:p w:rsidR="00043747" w:rsidRDefault="00043747" w:rsidP="00043747">
      <w:pPr>
        <w:pStyle w:val="Odstavecseseznamem1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043747" w:rsidRDefault="00043747" w:rsidP="00043747">
      <w:pPr>
        <w:pStyle w:val="Odstavecseseznamem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43747" w:rsidRDefault="00043747" w:rsidP="0004374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II. Dohoda o zálohách</w:t>
      </w:r>
    </w:p>
    <w:p w:rsidR="00043747" w:rsidRPr="00472769" w:rsidRDefault="00043747" w:rsidP="00043747">
      <w:pPr>
        <w:rPr>
          <w:b/>
          <w:bCs/>
          <w:sz w:val="22"/>
          <w:szCs w:val="22"/>
        </w:rPr>
      </w:pPr>
    </w:p>
    <w:p w:rsidR="00043747" w:rsidRDefault="00043747" w:rsidP="00043747">
      <w:pPr>
        <w:jc w:val="both"/>
        <w:rPr>
          <w:sz w:val="22"/>
          <w:szCs w:val="22"/>
        </w:rPr>
      </w:pPr>
      <w:r>
        <w:rPr>
          <w:sz w:val="22"/>
          <w:szCs w:val="22"/>
        </w:rPr>
        <w:t>Návrh dohody o měsíčních zálohách, kde zúčtovacím obdobím je jeden kalendářní rok.</w:t>
      </w:r>
    </w:p>
    <w:p w:rsidR="00043747" w:rsidRDefault="00043747" w:rsidP="00043747">
      <w:pPr>
        <w:ind w:firstLine="284"/>
        <w:jc w:val="both"/>
        <w:rPr>
          <w:sz w:val="10"/>
          <w:szCs w:val="10"/>
        </w:rPr>
      </w:pPr>
    </w:p>
    <w:p w:rsidR="00043747" w:rsidRDefault="00043747" w:rsidP="00043747">
      <w:pPr>
        <w:pStyle w:val="Odstavecseseznamem1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odběratel dodavateli bude poskytovat dílčí platby ročního plnění za dodávku tepelné energie ve formě měsíčních záloh.</w:t>
      </w:r>
    </w:p>
    <w:p w:rsidR="00043747" w:rsidRDefault="00043747" w:rsidP="00043747">
      <w:pPr>
        <w:pStyle w:val="Odstavecseseznamem1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Zálohy jsou stanoveny dle vyhlášky č. 269/2015 Sb., Ministerstva pro místní rozvoj ze dne 16. října 2015, vycházející z průměrných hodnot celkových nákladů na vytápění a na dodávku TV na jednotlivé měsíce během roku. </w:t>
      </w:r>
    </w:p>
    <w:p w:rsidR="00043747" w:rsidRDefault="00043747" w:rsidP="00043747">
      <w:pPr>
        <w:pStyle w:val="Odstavecseseznamem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0"/>
          <w:szCs w:val="10"/>
        </w:rPr>
      </w:pPr>
    </w:p>
    <w:p w:rsidR="00043747" w:rsidRPr="005E62CC" w:rsidRDefault="00043747" w:rsidP="00043747">
      <w:pPr>
        <w:pStyle w:val="Odstavecseseznamem1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E62CC">
        <w:rPr>
          <w:rFonts w:ascii="Times New Roman" w:hAnsi="Times New Roman" w:cs="Times New Roman"/>
          <w:b/>
        </w:rPr>
        <w:t>Celková roční zálohová částka na rok 201</w:t>
      </w:r>
      <w:r w:rsidR="00BC4B8C">
        <w:rPr>
          <w:rFonts w:ascii="Times New Roman" w:hAnsi="Times New Roman" w:cs="Times New Roman"/>
          <w:b/>
        </w:rPr>
        <w:t>8</w:t>
      </w:r>
      <w:r w:rsidRPr="005E62CC">
        <w:rPr>
          <w:rFonts w:ascii="Times New Roman" w:hAnsi="Times New Roman" w:cs="Times New Roman"/>
          <w:b/>
        </w:rPr>
        <w:t xml:space="preserve"> činí 1.41</w:t>
      </w:r>
      <w:r w:rsidR="001107EA">
        <w:rPr>
          <w:rFonts w:ascii="Times New Roman" w:hAnsi="Times New Roman" w:cs="Times New Roman"/>
          <w:b/>
        </w:rPr>
        <w:t>8</w:t>
      </w:r>
      <w:r w:rsidRPr="005E62CC">
        <w:rPr>
          <w:rFonts w:ascii="Times New Roman" w:hAnsi="Times New Roman" w:cs="Times New Roman"/>
          <w:b/>
        </w:rPr>
        <w:t>.000,-- Kč (včetně DPH).</w:t>
      </w:r>
      <w:r w:rsidRPr="005E62CC">
        <w:rPr>
          <w:rFonts w:ascii="Times New Roman" w:hAnsi="Times New Roman" w:cs="Times New Roman"/>
        </w:rPr>
        <w:t xml:space="preserve"> Jednotlivé měsíční zálohy jsou splatné vždy k 15. dni příslušného měsíce na výše uvedený účet dodavatele, variabilní symbol: číslo smlouvy. Daňový doklad bude vystaven po připsání zálohové platby na účet dodavatele v termínu nejpozději do 14 dnů.</w:t>
      </w:r>
    </w:p>
    <w:p w:rsidR="00043747" w:rsidRPr="005E62CC" w:rsidRDefault="00043747" w:rsidP="00043747">
      <w:pPr>
        <w:ind w:left="426" w:hanging="426"/>
        <w:jc w:val="both"/>
        <w:rPr>
          <w:sz w:val="10"/>
          <w:szCs w:val="10"/>
        </w:rPr>
      </w:pPr>
    </w:p>
    <w:p w:rsidR="00043747" w:rsidRDefault="00043747" w:rsidP="00043747">
      <w:pPr>
        <w:pStyle w:val="Odstavecseseznamem1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Odběratel se zavazuje hradit zálohy za dodávku tepelné energie podle splátkového kalendáře:</w:t>
      </w:r>
    </w:p>
    <w:p w:rsidR="00043747" w:rsidRPr="00472769" w:rsidRDefault="00043747" w:rsidP="00043747">
      <w:pPr>
        <w:pStyle w:val="Odstavecseseznamem1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043747" w:rsidRPr="00FA3065" w:rsidRDefault="00043747" w:rsidP="00043747">
      <w:pPr>
        <w:pStyle w:val="Odstavecseseznamem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</w:t>
      </w:r>
    </w:p>
    <w:tbl>
      <w:tblPr>
        <w:tblW w:w="0" w:type="auto"/>
        <w:tblInd w:w="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3"/>
        <w:gridCol w:w="2243"/>
      </w:tblGrid>
      <w:tr w:rsidR="00043747" w:rsidRPr="00977EC7" w:rsidTr="009122A8">
        <w:trPr>
          <w:trHeight w:val="262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jc w:val="center"/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  <w:t>Období</w:t>
            </w:r>
          </w:p>
        </w:tc>
        <w:tc>
          <w:tcPr>
            <w:tcW w:w="2243" w:type="dxa"/>
            <w:vAlign w:val="bottom"/>
          </w:tcPr>
          <w:p w:rsidR="00043747" w:rsidRPr="00977EC7" w:rsidRDefault="00043747" w:rsidP="009122A8">
            <w:pPr>
              <w:ind w:left="426" w:hanging="426"/>
              <w:jc w:val="center"/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  <w:t>Teplo, TV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BC4B8C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L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eden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043747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</w:t>
            </w:r>
            <w:r w:rsidR="001107EA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9</w:t>
            </w: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6 000,--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Ú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nor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043747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</w:t>
            </w:r>
            <w:r w:rsidR="001107EA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9</w:t>
            </w: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6 000,--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BC4B8C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B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řezen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043747" w:rsidP="001107EA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</w:t>
            </w:r>
            <w:r w:rsidR="001107EA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6</w:t>
            </w:r>
            <w:r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5 000,--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D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uben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1107EA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7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8 000,--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K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věten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78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Č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erven 2018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78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BC4B8C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Če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rvenec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51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S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rpen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51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Z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áří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51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BC4B8C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Ř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íjen 2018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158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47"/>
        </w:trPr>
        <w:tc>
          <w:tcPr>
            <w:tcW w:w="2293" w:type="dxa"/>
            <w:vAlign w:val="bottom"/>
          </w:tcPr>
          <w:p w:rsidR="00043747" w:rsidRPr="00977EC7" w:rsidRDefault="00043747" w:rsidP="00BC4B8C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L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istopad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158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62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P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rosinec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158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62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77EC7"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  <w:t>Celkem 201</w:t>
            </w:r>
            <w:r w:rsidR="00BC4B8C">
              <w:rPr>
                <w:rFonts w:eastAsiaTheme="minorEastAsia"/>
                <w:b/>
                <w:bCs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/>
                <w:snapToGrid w:val="0"/>
                <w:color w:val="000000"/>
                <w:sz w:val="22"/>
                <w:szCs w:val="22"/>
              </w:rPr>
              <w:t>1 4</w:t>
            </w:r>
            <w:r w:rsidR="00043747" w:rsidRPr="00977EC7">
              <w:rPr>
                <w:rFonts w:eastAsiaTheme="minorEastAsia"/>
                <w:b/>
                <w:snapToGrid w:val="0"/>
                <w:color w:val="000000"/>
                <w:sz w:val="22"/>
                <w:szCs w:val="22"/>
              </w:rPr>
              <w:t>1</w:t>
            </w:r>
            <w:r>
              <w:rPr>
                <w:rFonts w:eastAsiaTheme="minorEastAsia"/>
                <w:b/>
                <w:snapToGrid w:val="0"/>
                <w:color w:val="000000"/>
                <w:sz w:val="22"/>
                <w:szCs w:val="22"/>
              </w:rPr>
              <w:t>8</w:t>
            </w:r>
            <w:r w:rsidR="00043747" w:rsidRPr="00977EC7">
              <w:rPr>
                <w:rFonts w:eastAsiaTheme="minorEastAsia"/>
                <w:b/>
                <w:snapToGrid w:val="0"/>
                <w:color w:val="000000"/>
                <w:sz w:val="22"/>
                <w:szCs w:val="22"/>
              </w:rPr>
              <w:t xml:space="preserve"> 000,-- Kč</w:t>
            </w:r>
          </w:p>
        </w:tc>
      </w:tr>
      <w:tr w:rsidR="00043747" w:rsidRPr="00977EC7" w:rsidTr="009122A8">
        <w:trPr>
          <w:trHeight w:val="262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L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eden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6 000,-- Kč</w:t>
            </w:r>
          </w:p>
        </w:tc>
      </w:tr>
      <w:tr w:rsidR="00043747" w:rsidRPr="00977EC7" w:rsidTr="009122A8">
        <w:trPr>
          <w:trHeight w:val="262"/>
        </w:trPr>
        <w:tc>
          <w:tcPr>
            <w:tcW w:w="2293" w:type="dxa"/>
            <w:vAlign w:val="bottom"/>
          </w:tcPr>
          <w:p w:rsidR="00043747" w:rsidRPr="00977EC7" w:rsidRDefault="00043747" w:rsidP="009122A8">
            <w:pPr>
              <w:ind w:left="426" w:hanging="426"/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Ú</w:t>
            </w:r>
            <w:r w:rsidRPr="00977EC7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nor 201</w:t>
            </w:r>
            <w:r w:rsidR="00BC4B8C">
              <w:rPr>
                <w:rFonts w:eastAsiaTheme="minorEastAsia"/>
                <w:bCs/>
                <w:snapToGrid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43" w:type="dxa"/>
            <w:vAlign w:val="bottom"/>
          </w:tcPr>
          <w:p w:rsidR="00043747" w:rsidRPr="00977EC7" w:rsidRDefault="001107EA" w:rsidP="009122A8">
            <w:pPr>
              <w:ind w:left="426" w:hanging="426"/>
              <w:jc w:val="right"/>
              <w:rPr>
                <w:rFonts w:eastAsiaTheme="minorEastAsia"/>
                <w:snapToGrid w:val="0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18</w:t>
            </w:r>
            <w:r w:rsidR="00043747" w:rsidRPr="00977EC7">
              <w:rPr>
                <w:rFonts w:eastAsiaTheme="minorEastAsia"/>
                <w:snapToGrid w:val="0"/>
                <w:color w:val="000000"/>
                <w:sz w:val="22"/>
                <w:szCs w:val="22"/>
              </w:rPr>
              <w:t>6 000,-- Kč</w:t>
            </w:r>
          </w:p>
        </w:tc>
      </w:tr>
    </w:tbl>
    <w:p w:rsidR="00043747" w:rsidRPr="00472769" w:rsidRDefault="00043747" w:rsidP="00043747">
      <w:pPr>
        <w:ind w:left="426" w:hanging="426"/>
        <w:jc w:val="both"/>
        <w:rPr>
          <w:sz w:val="22"/>
          <w:szCs w:val="22"/>
        </w:rPr>
      </w:pPr>
    </w:p>
    <w:p w:rsidR="00043747" w:rsidRPr="00472769" w:rsidRDefault="00043747" w:rsidP="00043747">
      <w:pPr>
        <w:ind w:left="426" w:hanging="426"/>
        <w:jc w:val="both"/>
        <w:rPr>
          <w:sz w:val="22"/>
          <w:szCs w:val="22"/>
        </w:rPr>
      </w:pPr>
    </w:p>
    <w:p w:rsidR="00043747" w:rsidRDefault="00043747" w:rsidP="00043747">
      <w:pPr>
        <w:pStyle w:val="Odstavecseseznamem1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Dodavatel se zavazuje provést konečné vyúčtování zálohových faktur do 28. 02. následujícího roku.</w:t>
      </w:r>
    </w:p>
    <w:p w:rsidR="00043747" w:rsidRPr="00472769" w:rsidRDefault="00043747" w:rsidP="00043747">
      <w:pPr>
        <w:ind w:left="426" w:hanging="426"/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Default="00043747" w:rsidP="00043747">
      <w:pPr>
        <w:jc w:val="both"/>
        <w:rPr>
          <w:sz w:val="22"/>
          <w:szCs w:val="22"/>
        </w:rPr>
      </w:pPr>
      <w:r>
        <w:rPr>
          <w:sz w:val="22"/>
          <w:szCs w:val="22"/>
        </w:rPr>
        <w:t>V Českém Těšíně dne</w:t>
      </w:r>
      <w:r w:rsidR="00BC4B8C">
        <w:rPr>
          <w:sz w:val="22"/>
          <w:szCs w:val="22"/>
        </w:rPr>
        <w:t xml:space="preserve"> 12. února 2018 </w:t>
      </w:r>
      <w:r>
        <w:rPr>
          <w:sz w:val="22"/>
          <w:szCs w:val="22"/>
        </w:rPr>
        <w:t xml:space="preserve"> </w:t>
      </w: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Pr="00472769" w:rsidRDefault="00043747" w:rsidP="00043747">
      <w:pPr>
        <w:jc w:val="both"/>
        <w:rPr>
          <w:sz w:val="22"/>
          <w:szCs w:val="22"/>
        </w:rPr>
      </w:pPr>
    </w:p>
    <w:p w:rsidR="00043747" w:rsidRDefault="00043747" w:rsidP="00043747">
      <w:pPr>
        <w:tabs>
          <w:tab w:val="left" w:pos="6237"/>
        </w:tabs>
        <w:jc w:val="both"/>
        <w:rPr>
          <w:sz w:val="22"/>
          <w:szCs w:val="22"/>
        </w:rPr>
      </w:pPr>
      <w:r>
        <w:rPr>
          <w:sz w:val="22"/>
          <w:szCs w:val="22"/>
        </w:rPr>
        <w:t>Dodavatel:                                                                Odběratel:</w:t>
      </w:r>
    </w:p>
    <w:p w:rsidR="001D1E46" w:rsidRDefault="001D1E46"/>
    <w:sectPr w:rsidR="001D1E46" w:rsidSect="0022312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0054"/>
    <w:multiLevelType w:val="multilevel"/>
    <w:tmpl w:val="97A8A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A0F4D"/>
    <w:multiLevelType w:val="multilevel"/>
    <w:tmpl w:val="26FCF284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">
    <w:nsid w:val="495A51EC"/>
    <w:multiLevelType w:val="multilevel"/>
    <w:tmpl w:val="2C0C0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46C3E"/>
    <w:multiLevelType w:val="multilevel"/>
    <w:tmpl w:val="BA8C27F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3747"/>
    <w:rsid w:val="00043747"/>
    <w:rsid w:val="001107EA"/>
    <w:rsid w:val="001D1E46"/>
    <w:rsid w:val="002B0F01"/>
    <w:rsid w:val="003A5CC3"/>
    <w:rsid w:val="0044338A"/>
    <w:rsid w:val="00465A9F"/>
    <w:rsid w:val="005A41A8"/>
    <w:rsid w:val="00647677"/>
    <w:rsid w:val="007F2A02"/>
    <w:rsid w:val="00905148"/>
    <w:rsid w:val="009D767A"/>
    <w:rsid w:val="00A94B0C"/>
    <w:rsid w:val="00BC4B8C"/>
    <w:rsid w:val="00C2187A"/>
    <w:rsid w:val="00D05FA0"/>
    <w:rsid w:val="00D73958"/>
    <w:rsid w:val="00E84BA7"/>
    <w:rsid w:val="00E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7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rsid w:val="0004374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Macurová</dc:creator>
  <cp:lastModifiedBy>pokladna</cp:lastModifiedBy>
  <cp:revision>3</cp:revision>
  <dcterms:created xsi:type="dcterms:W3CDTF">2018-02-16T09:50:00Z</dcterms:created>
  <dcterms:modified xsi:type="dcterms:W3CDTF">2018-02-16T11:03:00Z</dcterms:modified>
</cp:coreProperties>
</file>