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033BF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740999">
        <w:rPr>
          <w:rFonts w:ascii="Arial" w:hAnsi="Arial" w:cs="Arial"/>
          <w:b/>
          <w:bCs/>
          <w:color w:val="000000"/>
          <w:sz w:val="20"/>
          <w:szCs w:val="20"/>
        </w:rPr>
        <w:t>835395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0E74C9">
        <w:rPr>
          <w:rFonts w:ascii="Arial" w:hAnsi="Arial" w:cs="Arial"/>
          <w:bCs/>
          <w:color w:val="000000"/>
        </w:rPr>
        <w:t>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0E74C9">
        <w:rPr>
          <w:rFonts w:ascii="Arial" w:hAnsi="Arial" w:cs="Arial"/>
          <w:bCs/>
          <w:color w:val="000000"/>
        </w:rPr>
        <w:t>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0C74C7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E74C9">
        <w:rPr>
          <w:rFonts w:ascii="Arial" w:hAnsi="Arial" w:cs="Arial"/>
          <w:bCs/>
          <w:color w:val="000000"/>
        </w:rPr>
        <w:t>xxxxxxxxxxxxxxxxxxxxxxxxx</w:t>
      </w:r>
      <w:bookmarkStart w:id="0" w:name="_GoBack"/>
      <w:bookmarkEnd w:id="0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740999">
        <w:rPr>
          <w:rFonts w:ascii="Arial" w:hAnsi="Arial" w:cs="Arial"/>
          <w:color w:val="000000"/>
        </w:rPr>
        <w:t>835395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Pr="0024006A">
        <w:rPr>
          <w:rFonts w:ascii="Arial" w:hAnsi="Arial" w:cs="Arial"/>
          <w:color w:val="000000"/>
        </w:rPr>
        <w:t>Octavia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Elegance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1,6TDI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740999" w:rsidRPr="00740999">
        <w:rPr>
          <w:rFonts w:ascii="Arial" w:hAnsi="Arial" w:cs="Arial"/>
          <w:color w:val="000000"/>
        </w:rPr>
        <w:t>TMBAG7NE1E0129191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E0D3C" w:rsidRPr="00BE0D3C">
        <w:rPr>
          <w:rFonts w:ascii="Arial" w:hAnsi="Arial" w:cs="Arial"/>
          <w:color w:val="000000"/>
        </w:rPr>
        <w:t>3AV</w:t>
      </w:r>
      <w:r w:rsidR="00740999">
        <w:rPr>
          <w:rFonts w:ascii="Arial" w:hAnsi="Arial" w:cs="Arial"/>
          <w:color w:val="000000"/>
        </w:rPr>
        <w:t>7638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74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740999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40999">
        <w:rPr>
          <w:rFonts w:ascii="Arial" w:hAnsi="Arial" w:cs="Arial"/>
          <w:color w:val="000000"/>
        </w:rPr>
        <w:t>19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74099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40999">
        <w:rPr>
          <w:rFonts w:ascii="Arial" w:hAnsi="Arial" w:cs="Arial"/>
          <w:color w:val="000000"/>
        </w:rPr>
        <w:t>6 957,30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40999">
        <w:rPr>
          <w:rFonts w:ascii="Arial" w:hAnsi="Arial" w:cs="Arial"/>
          <w:color w:val="000000"/>
        </w:rPr>
        <w:t>8 418,33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033BF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033BF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033BF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33BF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033BF8">
              <w:rPr>
                <w:rFonts w:ascii="Arial" w:hAnsi="Arial" w:cs="Arial"/>
                <w:color w:val="000000"/>
              </w:rPr>
              <w:t xml:space="preserve">3 </w:t>
            </w:r>
            <w:r w:rsidRPr="00904AAB">
              <w:rPr>
                <w:rFonts w:ascii="Arial" w:hAnsi="Arial" w:cs="Arial"/>
                <w:color w:val="000000"/>
              </w:rPr>
              <w:t xml:space="preserve">ze strany společnosti nebude podepsán a změna dle článku 2. tohoto Dodatku č. </w:t>
            </w:r>
            <w:r w:rsidR="00033BF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03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033BF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033BF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03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033BF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0E74C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0E74C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3BF8"/>
    <w:rsid w:val="000C74C7"/>
    <w:rsid w:val="000E74C9"/>
    <w:rsid w:val="001773EF"/>
    <w:rsid w:val="0024006A"/>
    <w:rsid w:val="00740999"/>
    <w:rsid w:val="00813A19"/>
    <w:rsid w:val="00867BC0"/>
    <w:rsid w:val="008906F1"/>
    <w:rsid w:val="00973FF8"/>
    <w:rsid w:val="00BE0D3C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Jana Zálešáková</cp:lastModifiedBy>
  <cp:revision>2</cp:revision>
  <cp:lastPrinted>2018-01-17T12:45:00Z</cp:lastPrinted>
  <dcterms:created xsi:type="dcterms:W3CDTF">2018-02-14T08:21:00Z</dcterms:created>
  <dcterms:modified xsi:type="dcterms:W3CDTF">2018-02-14T08:21:00Z</dcterms:modified>
</cp:coreProperties>
</file>