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04" w:rsidRPr="00B64BE3" w:rsidRDefault="004B5D16" w:rsidP="005B2B04">
      <w:pPr>
        <w:jc w:val="center"/>
        <w:rPr>
          <w:b/>
          <w:sz w:val="40"/>
          <w:szCs w:val="40"/>
        </w:rPr>
      </w:pPr>
      <w:r w:rsidRPr="00B64BE3">
        <w:rPr>
          <w:b/>
          <w:sz w:val="40"/>
          <w:szCs w:val="40"/>
        </w:rPr>
        <w:t>Směnná</w:t>
      </w:r>
      <w:r w:rsidR="005B2B04" w:rsidRPr="00B64BE3">
        <w:rPr>
          <w:b/>
          <w:sz w:val="40"/>
          <w:szCs w:val="40"/>
        </w:rPr>
        <w:t xml:space="preserve"> smlouva</w:t>
      </w:r>
      <w:r w:rsidRPr="00B64BE3">
        <w:rPr>
          <w:b/>
          <w:sz w:val="40"/>
          <w:szCs w:val="40"/>
        </w:rPr>
        <w:t xml:space="preserve"> č. </w:t>
      </w:r>
      <w:r w:rsidR="00CF18B1" w:rsidRPr="00B64BE3">
        <w:rPr>
          <w:b/>
          <w:sz w:val="40"/>
          <w:szCs w:val="40"/>
        </w:rPr>
        <w:t>SS</w:t>
      </w:r>
      <w:r w:rsidR="00214610" w:rsidRPr="00B64BE3">
        <w:rPr>
          <w:b/>
          <w:sz w:val="40"/>
          <w:szCs w:val="40"/>
        </w:rPr>
        <w:t>/00935/</w:t>
      </w:r>
      <w:r w:rsidR="00CF18B1" w:rsidRPr="00B64BE3">
        <w:rPr>
          <w:b/>
          <w:sz w:val="40"/>
          <w:szCs w:val="40"/>
        </w:rPr>
        <w:t>2017/OHS</w:t>
      </w:r>
    </w:p>
    <w:p w:rsidR="00B64BE3" w:rsidRDefault="00B64BE3" w:rsidP="00B64BE3">
      <w:pPr>
        <w:jc w:val="both"/>
        <w:rPr>
          <w:sz w:val="24"/>
        </w:rPr>
      </w:pPr>
    </w:p>
    <w:p w:rsidR="00B64BE3" w:rsidRDefault="00B64BE3" w:rsidP="00B64BE3">
      <w:pPr>
        <w:jc w:val="both"/>
        <w:rPr>
          <w:sz w:val="24"/>
        </w:rPr>
      </w:pPr>
      <w:r>
        <w:rPr>
          <w:sz w:val="24"/>
        </w:rPr>
        <w:t xml:space="preserve">uzavřená níže uvedeného dne, měsíce a roku, 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2184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zákona</w:t>
      </w:r>
      <w:proofErr w:type="gramEnd"/>
      <w:r>
        <w:rPr>
          <w:sz w:val="24"/>
        </w:rPr>
        <w:t xml:space="preserve"> č. 89/2012 Sb. občanský zákoník,</w:t>
      </w:r>
    </w:p>
    <w:p w:rsidR="005B2B04" w:rsidRDefault="005B2B04" w:rsidP="00460ECB">
      <w:pPr>
        <w:jc w:val="both"/>
        <w:rPr>
          <w:b/>
          <w:sz w:val="24"/>
          <w:szCs w:val="24"/>
        </w:rPr>
      </w:pPr>
    </w:p>
    <w:p w:rsidR="00B64BE3" w:rsidRDefault="00B64BE3" w:rsidP="00460ECB">
      <w:pPr>
        <w:jc w:val="both"/>
        <w:rPr>
          <w:b/>
          <w:sz w:val="24"/>
          <w:szCs w:val="24"/>
        </w:rPr>
      </w:pPr>
    </w:p>
    <w:p w:rsidR="005B2B04" w:rsidRDefault="005B2B04" w:rsidP="00460ECB">
      <w:pPr>
        <w:jc w:val="both"/>
        <w:rPr>
          <w:b/>
          <w:sz w:val="24"/>
          <w:szCs w:val="24"/>
        </w:rPr>
      </w:pPr>
    </w:p>
    <w:p w:rsidR="00460ECB" w:rsidRDefault="00460ECB" w:rsidP="00460E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460ECB" w:rsidRDefault="00460ECB" w:rsidP="00460ECB">
      <w:pPr>
        <w:jc w:val="both"/>
        <w:rPr>
          <w:b/>
          <w:sz w:val="24"/>
          <w:szCs w:val="24"/>
        </w:rPr>
      </w:pPr>
    </w:p>
    <w:p w:rsidR="00460ECB" w:rsidRDefault="00460ECB" w:rsidP="00460ECB">
      <w:pPr>
        <w:jc w:val="both"/>
        <w:rPr>
          <w:b/>
          <w:sz w:val="24"/>
          <w:szCs w:val="24"/>
        </w:rPr>
      </w:pPr>
    </w:p>
    <w:p w:rsidR="00460ECB" w:rsidRPr="004455B5" w:rsidRDefault="00A6405E" w:rsidP="00460ECB">
      <w:pPr>
        <w:tabs>
          <w:tab w:val="left" w:pos="392"/>
        </w:tabs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Město Říčany</w:t>
      </w:r>
    </w:p>
    <w:p w:rsidR="00460ECB" w:rsidRPr="00BC3FD6" w:rsidRDefault="00460ECB" w:rsidP="00460ECB">
      <w:pPr>
        <w:jc w:val="both"/>
        <w:rPr>
          <w:sz w:val="24"/>
          <w:szCs w:val="24"/>
        </w:rPr>
      </w:pPr>
      <w:r w:rsidRPr="00BC3FD6">
        <w:rPr>
          <w:sz w:val="24"/>
          <w:szCs w:val="24"/>
        </w:rPr>
        <w:t xml:space="preserve">se sídlem </w:t>
      </w:r>
      <w:r w:rsidR="00A6405E">
        <w:rPr>
          <w:sz w:val="24"/>
          <w:szCs w:val="24"/>
        </w:rPr>
        <w:t xml:space="preserve">Masarykovo nám. 53/40, 251 01 </w:t>
      </w:r>
      <w:r w:rsidRPr="00BE282F">
        <w:rPr>
          <w:sz w:val="24"/>
          <w:szCs w:val="24"/>
        </w:rPr>
        <w:t>Říčany</w:t>
      </w:r>
    </w:p>
    <w:p w:rsidR="00460ECB" w:rsidRPr="00BC3FD6" w:rsidRDefault="00460ECB" w:rsidP="00460ECB">
      <w:pPr>
        <w:jc w:val="both"/>
        <w:rPr>
          <w:sz w:val="24"/>
          <w:szCs w:val="24"/>
        </w:rPr>
      </w:pPr>
      <w:r w:rsidRPr="00BC3FD6">
        <w:rPr>
          <w:sz w:val="24"/>
          <w:szCs w:val="24"/>
        </w:rPr>
        <w:t xml:space="preserve">IČ: </w:t>
      </w:r>
      <w:r w:rsidRPr="00BE282F">
        <w:rPr>
          <w:sz w:val="24"/>
          <w:szCs w:val="24"/>
        </w:rPr>
        <w:t>00240702</w:t>
      </w:r>
    </w:p>
    <w:p w:rsidR="00460ECB" w:rsidRPr="00BC3FD6" w:rsidRDefault="00CF18B1" w:rsidP="00460ECB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zastoupené</w:t>
      </w:r>
      <w:r w:rsidR="00460ECB" w:rsidRPr="00BC3FD6">
        <w:rPr>
          <w:sz w:val="24"/>
          <w:szCs w:val="24"/>
        </w:rPr>
        <w:t xml:space="preserve"> </w:t>
      </w:r>
      <w:r w:rsidR="00460ECB" w:rsidRPr="00BE282F">
        <w:rPr>
          <w:sz w:val="24"/>
          <w:szCs w:val="24"/>
        </w:rPr>
        <w:t>Mgr. Vladimírem Kořenem, starostou města</w:t>
      </w:r>
    </w:p>
    <w:p w:rsidR="00460ECB" w:rsidRDefault="00460ECB" w:rsidP="006D2E66">
      <w:pPr>
        <w:jc w:val="both"/>
        <w:rPr>
          <w:sz w:val="24"/>
          <w:szCs w:val="24"/>
        </w:rPr>
      </w:pPr>
    </w:p>
    <w:p w:rsidR="00460ECB" w:rsidRPr="00683F5E" w:rsidRDefault="00460ECB" w:rsidP="00460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též jako </w:t>
      </w:r>
      <w:r w:rsidR="006D2E66">
        <w:rPr>
          <w:sz w:val="24"/>
          <w:szCs w:val="24"/>
        </w:rPr>
        <w:t>„</w:t>
      </w:r>
      <w:r w:rsidR="006D2E66" w:rsidRPr="006D2E66">
        <w:rPr>
          <w:i/>
          <w:sz w:val="24"/>
          <w:szCs w:val="24"/>
        </w:rPr>
        <w:t>první směnitel</w:t>
      </w:r>
      <w:r w:rsidR="006D2E66">
        <w:rPr>
          <w:sz w:val="24"/>
          <w:szCs w:val="24"/>
        </w:rPr>
        <w:t>“ na straně jedné</w:t>
      </w:r>
    </w:p>
    <w:p w:rsidR="00460ECB" w:rsidRPr="004455B5" w:rsidRDefault="00460ECB" w:rsidP="00460ECB">
      <w:pPr>
        <w:jc w:val="both"/>
        <w:rPr>
          <w:sz w:val="24"/>
          <w:szCs w:val="24"/>
        </w:rPr>
      </w:pPr>
    </w:p>
    <w:p w:rsidR="006D2E66" w:rsidRDefault="006E13FD" w:rsidP="00460ECB">
      <w:pPr>
        <w:jc w:val="both"/>
        <w:rPr>
          <w:sz w:val="24"/>
        </w:rPr>
      </w:pPr>
      <w:r>
        <w:rPr>
          <w:sz w:val="24"/>
        </w:rPr>
        <w:t>A</w:t>
      </w:r>
    </w:p>
    <w:p w:rsidR="006D2E66" w:rsidRDefault="006D2E66" w:rsidP="00460ECB">
      <w:pPr>
        <w:jc w:val="both"/>
        <w:rPr>
          <w:sz w:val="24"/>
        </w:rPr>
      </w:pPr>
    </w:p>
    <w:p w:rsidR="006D2E66" w:rsidRDefault="006D2E66" w:rsidP="00460ECB">
      <w:pPr>
        <w:jc w:val="both"/>
        <w:rPr>
          <w:sz w:val="24"/>
        </w:rPr>
      </w:pPr>
      <w:r>
        <w:rPr>
          <w:sz w:val="24"/>
        </w:rPr>
        <w:t>pan</w:t>
      </w:r>
    </w:p>
    <w:p w:rsidR="006D2E66" w:rsidRPr="006D2E66" w:rsidRDefault="006D2E66" w:rsidP="00460ECB">
      <w:pPr>
        <w:jc w:val="both"/>
        <w:rPr>
          <w:b/>
          <w:sz w:val="24"/>
        </w:rPr>
      </w:pPr>
      <w:r w:rsidRPr="006D2E66">
        <w:rPr>
          <w:b/>
          <w:sz w:val="24"/>
        </w:rPr>
        <w:t>Václav Novotný</w:t>
      </w:r>
    </w:p>
    <w:p w:rsidR="006D2E66" w:rsidRDefault="006D2E66" w:rsidP="00460ECB">
      <w:pPr>
        <w:jc w:val="both"/>
        <w:rPr>
          <w:sz w:val="24"/>
        </w:rPr>
      </w:pPr>
      <w:r>
        <w:rPr>
          <w:sz w:val="24"/>
        </w:rPr>
        <w:t>bytem</w:t>
      </w:r>
      <w:r w:rsidR="001D19C5">
        <w:rPr>
          <w:sz w:val="24"/>
        </w:rPr>
        <w:t xml:space="preserve"> </w:t>
      </w:r>
      <w:r w:rsidR="00370136" w:rsidRPr="00370136">
        <w:rPr>
          <w:sz w:val="24"/>
          <w:highlight w:val="black"/>
        </w:rPr>
        <w:t>_____________</w:t>
      </w:r>
      <w:r w:rsidR="001D19C5">
        <w:rPr>
          <w:sz w:val="24"/>
        </w:rPr>
        <w:t xml:space="preserve"> 251 01 Říčany</w:t>
      </w:r>
    </w:p>
    <w:p w:rsidR="006D2E66" w:rsidRDefault="006D2E66" w:rsidP="00460ECB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r.č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:</w:t>
      </w:r>
      <w:r w:rsidR="001D19C5">
        <w:rPr>
          <w:sz w:val="24"/>
        </w:rPr>
        <w:t xml:space="preserve"> 53</w:t>
      </w:r>
      <w:r w:rsidR="00370136" w:rsidRPr="00370136">
        <w:rPr>
          <w:sz w:val="24"/>
          <w:highlight w:val="black"/>
        </w:rPr>
        <w:t>________</w:t>
      </w:r>
    </w:p>
    <w:p w:rsidR="00460ECB" w:rsidRDefault="00460ECB" w:rsidP="00460ECB">
      <w:pPr>
        <w:jc w:val="both"/>
        <w:rPr>
          <w:sz w:val="24"/>
        </w:rPr>
      </w:pPr>
    </w:p>
    <w:p w:rsidR="006D2E66" w:rsidRPr="00683F5E" w:rsidRDefault="006D2E66" w:rsidP="006D2E66">
      <w:pPr>
        <w:jc w:val="both"/>
        <w:rPr>
          <w:sz w:val="24"/>
          <w:szCs w:val="24"/>
        </w:rPr>
      </w:pPr>
      <w:r>
        <w:rPr>
          <w:sz w:val="24"/>
          <w:szCs w:val="24"/>
        </w:rPr>
        <w:t>dále též jako „</w:t>
      </w:r>
      <w:r>
        <w:rPr>
          <w:i/>
          <w:sz w:val="24"/>
          <w:szCs w:val="24"/>
        </w:rPr>
        <w:t>druhý</w:t>
      </w:r>
      <w:r w:rsidRPr="006D2E66">
        <w:rPr>
          <w:i/>
          <w:sz w:val="24"/>
          <w:szCs w:val="24"/>
        </w:rPr>
        <w:t xml:space="preserve"> směnitel</w:t>
      </w:r>
      <w:r>
        <w:rPr>
          <w:sz w:val="24"/>
          <w:szCs w:val="24"/>
        </w:rPr>
        <w:t>“ na straně druhé</w:t>
      </w:r>
    </w:p>
    <w:p w:rsidR="006D2E66" w:rsidRDefault="006D2E66" w:rsidP="00460ECB">
      <w:pPr>
        <w:jc w:val="both"/>
        <w:rPr>
          <w:sz w:val="24"/>
        </w:rPr>
      </w:pPr>
    </w:p>
    <w:p w:rsidR="00460ECB" w:rsidRDefault="00460ECB">
      <w:pPr>
        <w:rPr>
          <w:sz w:val="24"/>
        </w:rPr>
      </w:pPr>
    </w:p>
    <w:p w:rsidR="00460ECB" w:rsidRDefault="00460ECB">
      <w:pPr>
        <w:rPr>
          <w:sz w:val="24"/>
        </w:rPr>
      </w:pPr>
    </w:p>
    <w:p w:rsidR="00460ECB" w:rsidRPr="00A128DE" w:rsidRDefault="00460ECB" w:rsidP="005B2B04">
      <w:pPr>
        <w:jc w:val="center"/>
        <w:rPr>
          <w:b/>
          <w:sz w:val="24"/>
        </w:rPr>
      </w:pPr>
      <w:r w:rsidRPr="00A128DE">
        <w:rPr>
          <w:b/>
          <w:sz w:val="24"/>
        </w:rPr>
        <w:t>Čl. I.</w:t>
      </w:r>
    </w:p>
    <w:p w:rsidR="00460ECB" w:rsidRPr="00A128DE" w:rsidRDefault="00460ECB" w:rsidP="005B2B04">
      <w:pPr>
        <w:jc w:val="center"/>
        <w:rPr>
          <w:b/>
          <w:sz w:val="24"/>
        </w:rPr>
      </w:pPr>
      <w:r w:rsidRPr="00A128DE">
        <w:rPr>
          <w:b/>
          <w:sz w:val="24"/>
        </w:rPr>
        <w:t>Úvodní ustanovení</w:t>
      </w:r>
    </w:p>
    <w:p w:rsidR="00460ECB" w:rsidRDefault="00460ECB">
      <w:pPr>
        <w:rPr>
          <w:sz w:val="24"/>
        </w:rPr>
      </w:pPr>
    </w:p>
    <w:p w:rsidR="00460ECB" w:rsidRDefault="006D2E66" w:rsidP="001D19C5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</w:rPr>
      </w:pPr>
      <w:r w:rsidRPr="001D19C5">
        <w:rPr>
          <w:b/>
          <w:sz w:val="24"/>
        </w:rPr>
        <w:t>První směnitel prohlašuje, že je výlučným vlastníkem pozemků</w:t>
      </w:r>
      <w:r>
        <w:rPr>
          <w:sz w:val="24"/>
        </w:rPr>
        <w:t>:</w:t>
      </w:r>
    </w:p>
    <w:p w:rsidR="006D2E66" w:rsidRDefault="006D2E66" w:rsidP="001D19C5">
      <w:pPr>
        <w:ind w:left="720" w:firstLine="696"/>
        <w:jc w:val="both"/>
        <w:rPr>
          <w:sz w:val="24"/>
        </w:rPr>
      </w:pPr>
      <w:proofErr w:type="spellStart"/>
      <w:r w:rsidRPr="001D19C5">
        <w:rPr>
          <w:b/>
          <w:sz w:val="24"/>
        </w:rPr>
        <w:t>parc</w:t>
      </w:r>
      <w:proofErr w:type="spellEnd"/>
      <w:r w:rsidRPr="001D19C5">
        <w:rPr>
          <w:b/>
          <w:sz w:val="24"/>
        </w:rPr>
        <w:t xml:space="preserve">. </w:t>
      </w:r>
      <w:proofErr w:type="gramStart"/>
      <w:r w:rsidRPr="001D19C5">
        <w:rPr>
          <w:b/>
          <w:sz w:val="24"/>
        </w:rPr>
        <w:t>č.</w:t>
      </w:r>
      <w:proofErr w:type="gramEnd"/>
      <w:r w:rsidRPr="001D19C5">
        <w:rPr>
          <w:b/>
          <w:sz w:val="24"/>
        </w:rPr>
        <w:t xml:space="preserve"> </w:t>
      </w:r>
      <w:r w:rsidR="00EF0C1A">
        <w:rPr>
          <w:b/>
          <w:sz w:val="24"/>
        </w:rPr>
        <w:t>1166/3</w:t>
      </w:r>
      <w:r w:rsidR="00EF0C1A">
        <w:rPr>
          <w:sz w:val="24"/>
        </w:rPr>
        <w:t xml:space="preserve"> o výměře 87</w:t>
      </w:r>
      <w:r w:rsidR="00610C59">
        <w:rPr>
          <w:sz w:val="24"/>
        </w:rPr>
        <w:t xml:space="preserve"> m2, </w:t>
      </w:r>
      <w:r w:rsidR="006F5A5E">
        <w:rPr>
          <w:sz w:val="24"/>
        </w:rPr>
        <w:t>travní porost</w:t>
      </w:r>
      <w:r w:rsidR="003F1428">
        <w:rPr>
          <w:sz w:val="24"/>
        </w:rPr>
        <w:t xml:space="preserve"> a</w:t>
      </w:r>
    </w:p>
    <w:p w:rsidR="006D2E66" w:rsidRDefault="006D2E66" w:rsidP="001D19C5">
      <w:pPr>
        <w:ind w:left="720" w:firstLine="696"/>
        <w:jc w:val="both"/>
        <w:rPr>
          <w:sz w:val="24"/>
        </w:rPr>
      </w:pPr>
      <w:proofErr w:type="spellStart"/>
      <w:r w:rsidRPr="001D19C5">
        <w:rPr>
          <w:b/>
          <w:sz w:val="24"/>
        </w:rPr>
        <w:t>parc</w:t>
      </w:r>
      <w:proofErr w:type="spellEnd"/>
      <w:r w:rsidRPr="001D19C5">
        <w:rPr>
          <w:b/>
          <w:sz w:val="24"/>
        </w:rPr>
        <w:t xml:space="preserve">. </w:t>
      </w:r>
      <w:proofErr w:type="gramStart"/>
      <w:r w:rsidRPr="001D19C5">
        <w:rPr>
          <w:b/>
          <w:sz w:val="24"/>
        </w:rPr>
        <w:t>č.</w:t>
      </w:r>
      <w:proofErr w:type="gramEnd"/>
      <w:r w:rsidRPr="001D19C5">
        <w:rPr>
          <w:b/>
          <w:sz w:val="24"/>
        </w:rPr>
        <w:t xml:space="preserve"> </w:t>
      </w:r>
      <w:r w:rsidR="00EF0C1A">
        <w:rPr>
          <w:b/>
          <w:sz w:val="24"/>
        </w:rPr>
        <w:t>1166/4</w:t>
      </w:r>
      <w:r w:rsidR="00EF0C1A">
        <w:rPr>
          <w:sz w:val="24"/>
        </w:rPr>
        <w:t xml:space="preserve"> o výměře 228 m2, travní porost</w:t>
      </w:r>
    </w:p>
    <w:p w:rsidR="001D19C5" w:rsidRDefault="001D19C5" w:rsidP="001D19C5">
      <w:pPr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vše v </w:t>
      </w:r>
      <w:proofErr w:type="gramStart"/>
      <w:r>
        <w:rPr>
          <w:sz w:val="24"/>
        </w:rPr>
        <w:t>kat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úz</w:t>
      </w:r>
      <w:proofErr w:type="spellEnd"/>
      <w:r>
        <w:rPr>
          <w:sz w:val="24"/>
        </w:rPr>
        <w:t>. Říčany u Prahy, zapsané na LV č. 10001 vedeném</w:t>
      </w:r>
      <w:r w:rsidR="00CF6915">
        <w:rPr>
          <w:sz w:val="24"/>
        </w:rPr>
        <w:t xml:space="preserve"> pro obec Říčany u Katastrálního úřadu</w:t>
      </w:r>
      <w:r>
        <w:rPr>
          <w:sz w:val="24"/>
        </w:rPr>
        <w:t xml:space="preserve"> pro Středočeský kraj, Katastrální pracoviště Praha – východ.</w:t>
      </w:r>
    </w:p>
    <w:p w:rsidR="006D2E66" w:rsidRDefault="006D2E66" w:rsidP="001D19C5">
      <w:pPr>
        <w:jc w:val="both"/>
        <w:rPr>
          <w:sz w:val="24"/>
        </w:rPr>
      </w:pPr>
    </w:p>
    <w:p w:rsidR="001D19C5" w:rsidRDefault="001D19C5" w:rsidP="001D19C5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</w:rPr>
      </w:pPr>
      <w:r w:rsidRPr="001D19C5">
        <w:rPr>
          <w:b/>
          <w:sz w:val="24"/>
        </w:rPr>
        <w:t>Druhý směnitel prohlašuje, ž</w:t>
      </w:r>
      <w:r w:rsidR="00CF6915">
        <w:rPr>
          <w:b/>
          <w:sz w:val="24"/>
        </w:rPr>
        <w:t>e je výlučným vlastníkem pozemku</w:t>
      </w:r>
      <w:r>
        <w:rPr>
          <w:sz w:val="24"/>
        </w:rPr>
        <w:t>:</w:t>
      </w:r>
    </w:p>
    <w:p w:rsidR="001D19C5" w:rsidRPr="001D19C5" w:rsidRDefault="001D19C5" w:rsidP="001D19C5">
      <w:pPr>
        <w:pStyle w:val="Odstavecseseznamem"/>
        <w:ind w:firstLine="696"/>
        <w:jc w:val="both"/>
        <w:rPr>
          <w:sz w:val="24"/>
        </w:rPr>
      </w:pPr>
      <w:proofErr w:type="spellStart"/>
      <w:r w:rsidRPr="001D19C5">
        <w:rPr>
          <w:b/>
          <w:sz w:val="24"/>
        </w:rPr>
        <w:t>parc</w:t>
      </w:r>
      <w:proofErr w:type="spellEnd"/>
      <w:r w:rsidRPr="001D19C5">
        <w:rPr>
          <w:b/>
          <w:sz w:val="24"/>
        </w:rPr>
        <w:t xml:space="preserve">. </w:t>
      </w:r>
      <w:proofErr w:type="gramStart"/>
      <w:r w:rsidRPr="001D19C5">
        <w:rPr>
          <w:b/>
          <w:sz w:val="24"/>
        </w:rPr>
        <w:t>č.</w:t>
      </w:r>
      <w:proofErr w:type="gramEnd"/>
      <w:r w:rsidRPr="001D19C5">
        <w:rPr>
          <w:b/>
          <w:sz w:val="24"/>
        </w:rPr>
        <w:t xml:space="preserve"> </w:t>
      </w:r>
      <w:r w:rsidR="00345551">
        <w:rPr>
          <w:b/>
          <w:sz w:val="24"/>
        </w:rPr>
        <w:t>980/1</w:t>
      </w:r>
      <w:r>
        <w:rPr>
          <w:sz w:val="24"/>
        </w:rPr>
        <w:t xml:space="preserve"> o výměře </w:t>
      </w:r>
      <w:r w:rsidR="00345551">
        <w:rPr>
          <w:sz w:val="24"/>
        </w:rPr>
        <w:t>3.534</w:t>
      </w:r>
      <w:r w:rsidRPr="001D19C5">
        <w:rPr>
          <w:sz w:val="24"/>
        </w:rPr>
        <w:t xml:space="preserve"> m2, </w:t>
      </w:r>
      <w:r>
        <w:rPr>
          <w:sz w:val="24"/>
        </w:rPr>
        <w:t>orná půda</w:t>
      </w:r>
    </w:p>
    <w:p w:rsidR="00A128DE" w:rsidRDefault="001D19C5" w:rsidP="00A6405E">
      <w:pPr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v </w:t>
      </w:r>
      <w:proofErr w:type="gramStart"/>
      <w:r w:rsidR="00CF6915">
        <w:rPr>
          <w:sz w:val="24"/>
        </w:rPr>
        <w:t>kat</w:t>
      </w:r>
      <w:proofErr w:type="gramEnd"/>
      <w:r w:rsidR="00CF6915">
        <w:rPr>
          <w:sz w:val="24"/>
        </w:rPr>
        <w:t xml:space="preserve">. </w:t>
      </w:r>
      <w:proofErr w:type="spellStart"/>
      <w:r w:rsidR="00CF6915">
        <w:rPr>
          <w:sz w:val="24"/>
        </w:rPr>
        <w:t>úz</w:t>
      </w:r>
      <w:proofErr w:type="spellEnd"/>
      <w:r w:rsidR="00CF6915">
        <w:rPr>
          <w:sz w:val="24"/>
        </w:rPr>
        <w:t>. Říčany u Prahy, zapsaný</w:t>
      </w:r>
      <w:r>
        <w:rPr>
          <w:sz w:val="24"/>
        </w:rPr>
        <w:t xml:space="preserve"> na LV č. 1134 </w:t>
      </w:r>
      <w:r w:rsidR="00CF6915">
        <w:rPr>
          <w:sz w:val="24"/>
        </w:rPr>
        <w:t>vedeném pro obec Říčany</w:t>
      </w:r>
      <w:r>
        <w:rPr>
          <w:sz w:val="24"/>
        </w:rPr>
        <w:t xml:space="preserve"> </w:t>
      </w:r>
      <w:r w:rsidR="00CF6915">
        <w:rPr>
          <w:sz w:val="24"/>
        </w:rPr>
        <w:t>u Katastrálního úřadu</w:t>
      </w:r>
      <w:r>
        <w:rPr>
          <w:sz w:val="24"/>
        </w:rPr>
        <w:t xml:space="preserve"> pro Středočeský kraj, Katastrální pracoviště Praha – východ.</w:t>
      </w:r>
    </w:p>
    <w:p w:rsidR="00345551" w:rsidRDefault="00345551" w:rsidP="00345551">
      <w:pPr>
        <w:tabs>
          <w:tab w:val="left" w:pos="426"/>
        </w:tabs>
        <w:jc w:val="both"/>
        <w:rPr>
          <w:sz w:val="24"/>
        </w:rPr>
      </w:pPr>
    </w:p>
    <w:p w:rsidR="00345551" w:rsidRPr="00FE515C" w:rsidRDefault="00345551" w:rsidP="00FE515C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</w:rPr>
      </w:pPr>
      <w:r w:rsidRPr="00345551">
        <w:rPr>
          <w:b/>
          <w:sz w:val="24"/>
        </w:rPr>
        <w:t>Na základě geometrického plánu</w:t>
      </w:r>
      <w:r w:rsidRPr="00345551">
        <w:rPr>
          <w:sz w:val="24"/>
        </w:rPr>
        <w:t xml:space="preserve"> vypracovaného </w:t>
      </w:r>
      <w:r w:rsidR="00370136" w:rsidRPr="00370136">
        <w:rPr>
          <w:sz w:val="24"/>
          <w:highlight w:val="black"/>
        </w:rPr>
        <w:t>_______________</w:t>
      </w:r>
      <w:r w:rsidRPr="00345551">
        <w:rPr>
          <w:sz w:val="24"/>
        </w:rPr>
        <w:t xml:space="preserve"> č. </w:t>
      </w:r>
      <w:r w:rsidR="00214610">
        <w:rPr>
          <w:sz w:val="24"/>
        </w:rPr>
        <w:t>5032-120/2017</w:t>
      </w:r>
      <w:r w:rsidRPr="00345551">
        <w:rPr>
          <w:sz w:val="24"/>
        </w:rPr>
        <w:t xml:space="preserve"> a schváleném Katastrálním úřadem pro Středočeský kraj, Katastrální pracoviště Pra</w:t>
      </w:r>
      <w:r w:rsidR="00FE515C">
        <w:rPr>
          <w:sz w:val="24"/>
        </w:rPr>
        <w:t xml:space="preserve">ha - východ dne </w:t>
      </w:r>
      <w:r w:rsidR="00214610">
        <w:rPr>
          <w:sz w:val="24"/>
        </w:rPr>
        <w:t>21.7.2017</w:t>
      </w:r>
      <w:r w:rsidR="00FE515C">
        <w:rPr>
          <w:sz w:val="24"/>
        </w:rPr>
        <w:t xml:space="preserve"> </w:t>
      </w:r>
      <w:r w:rsidR="00FE515C" w:rsidRPr="00FE515C">
        <w:rPr>
          <w:b/>
          <w:sz w:val="24"/>
        </w:rPr>
        <w:t>byl</w:t>
      </w:r>
      <w:r w:rsidRPr="00345551">
        <w:rPr>
          <w:sz w:val="24"/>
        </w:rPr>
        <w:t xml:space="preserve"> </w:t>
      </w:r>
      <w:r w:rsidRPr="00345551">
        <w:rPr>
          <w:b/>
          <w:sz w:val="24"/>
        </w:rPr>
        <w:t>odděle</w:t>
      </w:r>
      <w:r w:rsidR="00FE515C">
        <w:rPr>
          <w:b/>
          <w:sz w:val="24"/>
        </w:rPr>
        <w:t xml:space="preserve">n z pozemku </w:t>
      </w:r>
      <w:proofErr w:type="gramStart"/>
      <w:r w:rsidR="00FE515C" w:rsidRPr="006E13FD">
        <w:rPr>
          <w:sz w:val="24"/>
        </w:rPr>
        <w:t>uvedeném</w:t>
      </w:r>
      <w:proofErr w:type="gramEnd"/>
      <w:r w:rsidRPr="006E13FD">
        <w:rPr>
          <w:sz w:val="24"/>
        </w:rPr>
        <w:t xml:space="preserve"> v odst. 2</w:t>
      </w:r>
      <w:r w:rsidR="00FE515C" w:rsidRPr="006E13FD">
        <w:rPr>
          <w:sz w:val="24"/>
        </w:rPr>
        <w:t xml:space="preserve">) </w:t>
      </w:r>
      <w:r w:rsidR="00FE515C" w:rsidRPr="00FE515C">
        <w:rPr>
          <w:sz w:val="24"/>
        </w:rPr>
        <w:t>tohoto článku</w:t>
      </w:r>
      <w:r w:rsidR="00FE515C">
        <w:rPr>
          <w:b/>
          <w:sz w:val="24"/>
        </w:rPr>
        <w:t xml:space="preserve"> nový</w:t>
      </w:r>
      <w:r w:rsidRPr="00345551">
        <w:rPr>
          <w:b/>
          <w:sz w:val="24"/>
        </w:rPr>
        <w:t xml:space="preserve"> pozem</w:t>
      </w:r>
      <w:r w:rsidR="00FE515C">
        <w:rPr>
          <w:b/>
          <w:sz w:val="24"/>
        </w:rPr>
        <w:t xml:space="preserve">ek tímto geometrickým plánem označený jako </w:t>
      </w:r>
      <w:proofErr w:type="spellStart"/>
      <w:r w:rsidRPr="00FE515C">
        <w:rPr>
          <w:b/>
          <w:sz w:val="24"/>
        </w:rPr>
        <w:t>parc</w:t>
      </w:r>
      <w:proofErr w:type="spellEnd"/>
      <w:r w:rsidRPr="00FE515C">
        <w:rPr>
          <w:b/>
          <w:sz w:val="24"/>
        </w:rPr>
        <w:t xml:space="preserve">. č. </w:t>
      </w:r>
      <w:r w:rsidR="00214610">
        <w:rPr>
          <w:b/>
          <w:sz w:val="24"/>
        </w:rPr>
        <w:t>980/7</w:t>
      </w:r>
      <w:r w:rsidRPr="00FE515C">
        <w:rPr>
          <w:sz w:val="24"/>
        </w:rPr>
        <w:t xml:space="preserve"> o výměře </w:t>
      </w:r>
      <w:r w:rsidR="0017703C">
        <w:rPr>
          <w:sz w:val="24"/>
        </w:rPr>
        <w:t>6</w:t>
      </w:r>
      <w:r w:rsidR="005E2E93">
        <w:rPr>
          <w:sz w:val="24"/>
        </w:rPr>
        <w:t>5</w:t>
      </w:r>
      <w:r w:rsidR="00214610">
        <w:rPr>
          <w:sz w:val="24"/>
        </w:rPr>
        <w:t>6</w:t>
      </w:r>
      <w:r w:rsidR="00FE515C">
        <w:rPr>
          <w:sz w:val="24"/>
        </w:rPr>
        <w:t xml:space="preserve"> m2</w:t>
      </w:r>
      <w:r w:rsidRPr="00FE515C">
        <w:rPr>
          <w:sz w:val="24"/>
        </w:rPr>
        <w:t> </w:t>
      </w:r>
      <w:proofErr w:type="spellStart"/>
      <w:r w:rsidRPr="00FE515C">
        <w:rPr>
          <w:sz w:val="24"/>
        </w:rPr>
        <w:t>k.ú</w:t>
      </w:r>
      <w:proofErr w:type="spellEnd"/>
      <w:r w:rsidRPr="00FE515C">
        <w:rPr>
          <w:sz w:val="24"/>
        </w:rPr>
        <w:t>. Říčany u Prahy.</w:t>
      </w:r>
    </w:p>
    <w:p w:rsidR="00B64BE3" w:rsidRDefault="00B64BE3" w:rsidP="00A128DE">
      <w:pPr>
        <w:jc w:val="center"/>
        <w:rPr>
          <w:b/>
          <w:sz w:val="24"/>
        </w:rPr>
      </w:pPr>
    </w:p>
    <w:p w:rsidR="00B64BE3" w:rsidRDefault="00B64BE3" w:rsidP="00A128DE">
      <w:pPr>
        <w:jc w:val="center"/>
        <w:rPr>
          <w:b/>
          <w:sz w:val="24"/>
        </w:rPr>
      </w:pPr>
    </w:p>
    <w:p w:rsidR="00B64BE3" w:rsidRDefault="00B64BE3" w:rsidP="00A128DE">
      <w:pPr>
        <w:jc w:val="center"/>
        <w:rPr>
          <w:b/>
          <w:sz w:val="24"/>
        </w:rPr>
      </w:pPr>
    </w:p>
    <w:p w:rsidR="00A128DE" w:rsidRPr="00D7638F" w:rsidRDefault="00A128DE" w:rsidP="00A128DE">
      <w:pPr>
        <w:jc w:val="center"/>
        <w:rPr>
          <w:b/>
          <w:sz w:val="24"/>
        </w:rPr>
      </w:pPr>
      <w:r w:rsidRPr="00D7638F">
        <w:rPr>
          <w:b/>
          <w:sz w:val="24"/>
        </w:rPr>
        <w:lastRenderedPageBreak/>
        <w:t>Čl. II</w:t>
      </w:r>
      <w:r w:rsidR="006E13FD">
        <w:rPr>
          <w:b/>
          <w:sz w:val="24"/>
        </w:rPr>
        <w:t>.</w:t>
      </w:r>
    </w:p>
    <w:p w:rsidR="00A128DE" w:rsidRPr="00D7638F" w:rsidRDefault="001D19C5" w:rsidP="00A128DE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A128DE" w:rsidRPr="00A128DE" w:rsidRDefault="00A128DE" w:rsidP="00A128DE">
      <w:pPr>
        <w:jc w:val="both"/>
        <w:rPr>
          <w:sz w:val="24"/>
        </w:rPr>
      </w:pPr>
      <w:r w:rsidRPr="00A128DE">
        <w:rPr>
          <w:sz w:val="24"/>
        </w:rPr>
        <w:t xml:space="preserve"> </w:t>
      </w:r>
    </w:p>
    <w:p w:rsidR="00C17321" w:rsidRDefault="00A128DE" w:rsidP="00C17321">
      <w:pPr>
        <w:pStyle w:val="Odstavecseseznamem"/>
        <w:numPr>
          <w:ilvl w:val="0"/>
          <w:numId w:val="2"/>
        </w:numPr>
        <w:ind w:left="426"/>
        <w:jc w:val="both"/>
        <w:rPr>
          <w:sz w:val="24"/>
        </w:rPr>
      </w:pPr>
      <w:r>
        <w:rPr>
          <w:sz w:val="24"/>
        </w:rPr>
        <w:t xml:space="preserve">Na základě této smlouvy </w:t>
      </w:r>
      <w:r w:rsidR="001D19C5" w:rsidRPr="00C17321">
        <w:rPr>
          <w:b/>
          <w:sz w:val="24"/>
        </w:rPr>
        <w:t>první směnitel převádí do vlastnictví</w:t>
      </w:r>
      <w:r w:rsidR="00C17321" w:rsidRPr="00C17321">
        <w:rPr>
          <w:b/>
          <w:sz w:val="24"/>
        </w:rPr>
        <w:t xml:space="preserve"> druhého směnitele</w:t>
      </w:r>
      <w:r w:rsidR="001D19C5" w:rsidRPr="00C17321">
        <w:rPr>
          <w:b/>
          <w:sz w:val="24"/>
        </w:rPr>
        <w:t xml:space="preserve"> pozemky</w:t>
      </w:r>
      <w:r w:rsidR="00214610">
        <w:rPr>
          <w:b/>
          <w:sz w:val="24"/>
        </w:rPr>
        <w:t xml:space="preserve"> </w:t>
      </w:r>
      <w:proofErr w:type="spellStart"/>
      <w:r w:rsidR="00214610">
        <w:rPr>
          <w:b/>
          <w:sz w:val="24"/>
        </w:rPr>
        <w:t>parc</w:t>
      </w:r>
      <w:proofErr w:type="spellEnd"/>
      <w:r w:rsidR="00214610">
        <w:rPr>
          <w:b/>
          <w:sz w:val="24"/>
        </w:rPr>
        <w:t xml:space="preserve">. č. 1166/3 a </w:t>
      </w:r>
      <w:proofErr w:type="spellStart"/>
      <w:r w:rsidR="00214610">
        <w:rPr>
          <w:b/>
          <w:sz w:val="24"/>
        </w:rPr>
        <w:t>parc</w:t>
      </w:r>
      <w:proofErr w:type="spellEnd"/>
      <w:r w:rsidR="00214610">
        <w:rPr>
          <w:b/>
          <w:sz w:val="24"/>
        </w:rPr>
        <w:t xml:space="preserve">. č. 1166/4 </w:t>
      </w:r>
      <w:proofErr w:type="spellStart"/>
      <w:proofErr w:type="gramStart"/>
      <w:r w:rsidR="00214610">
        <w:rPr>
          <w:b/>
          <w:sz w:val="24"/>
        </w:rPr>
        <w:t>k.ú</w:t>
      </w:r>
      <w:proofErr w:type="spellEnd"/>
      <w:r w:rsidR="00214610">
        <w:rPr>
          <w:b/>
          <w:sz w:val="24"/>
        </w:rPr>
        <w:t>.</w:t>
      </w:r>
      <w:proofErr w:type="gramEnd"/>
      <w:r w:rsidR="00214610">
        <w:rPr>
          <w:b/>
          <w:sz w:val="24"/>
        </w:rPr>
        <w:t xml:space="preserve"> Říčany u Prahy,</w:t>
      </w:r>
      <w:r w:rsidR="001D19C5" w:rsidRPr="00C17321">
        <w:rPr>
          <w:b/>
          <w:sz w:val="24"/>
        </w:rPr>
        <w:t xml:space="preserve"> uvedené v čl. I. odst. 1</w:t>
      </w:r>
      <w:r w:rsidR="001D19C5">
        <w:rPr>
          <w:sz w:val="24"/>
        </w:rPr>
        <w:t xml:space="preserve">) této smlouvy a </w:t>
      </w:r>
      <w:r w:rsidR="001D19C5" w:rsidRPr="00C17321">
        <w:rPr>
          <w:b/>
          <w:sz w:val="24"/>
        </w:rPr>
        <w:t xml:space="preserve">druhý směnitel tyto pozemky </w:t>
      </w:r>
      <w:r w:rsidR="00C17321" w:rsidRPr="00C17321">
        <w:rPr>
          <w:b/>
          <w:sz w:val="24"/>
        </w:rPr>
        <w:t xml:space="preserve">do svého výlučného vlastnictví </w:t>
      </w:r>
      <w:r w:rsidR="001D19C5" w:rsidRPr="00C17321">
        <w:rPr>
          <w:b/>
          <w:sz w:val="24"/>
        </w:rPr>
        <w:t>přijímá</w:t>
      </w:r>
      <w:r w:rsidR="00C17321">
        <w:rPr>
          <w:sz w:val="24"/>
        </w:rPr>
        <w:t xml:space="preserve">. </w:t>
      </w:r>
    </w:p>
    <w:p w:rsidR="00C17321" w:rsidRDefault="00C17321" w:rsidP="00C17321">
      <w:pPr>
        <w:pStyle w:val="Odstavecseseznamem"/>
        <w:ind w:left="426"/>
        <w:jc w:val="both"/>
        <w:rPr>
          <w:sz w:val="24"/>
        </w:rPr>
      </w:pPr>
    </w:p>
    <w:p w:rsidR="00A128DE" w:rsidRPr="00C17321" w:rsidRDefault="00C17321" w:rsidP="00C17321">
      <w:pPr>
        <w:pStyle w:val="Odstavecseseznamem"/>
        <w:numPr>
          <w:ilvl w:val="0"/>
          <w:numId w:val="2"/>
        </w:numPr>
        <w:ind w:left="426"/>
        <w:jc w:val="both"/>
        <w:rPr>
          <w:sz w:val="24"/>
        </w:rPr>
      </w:pPr>
      <w:r w:rsidRPr="00C17321">
        <w:rPr>
          <w:sz w:val="24"/>
        </w:rPr>
        <w:t xml:space="preserve">Zároveň s tím </w:t>
      </w:r>
      <w:r w:rsidRPr="002B31B4">
        <w:rPr>
          <w:b/>
          <w:sz w:val="24"/>
        </w:rPr>
        <w:t>druhý</w:t>
      </w:r>
      <w:r w:rsidRPr="00C17321">
        <w:rPr>
          <w:b/>
          <w:sz w:val="24"/>
        </w:rPr>
        <w:t xml:space="preserve"> směnitel převádí do vlastnictví prvního směnitele </w:t>
      </w:r>
      <w:r w:rsidR="00FE515C">
        <w:rPr>
          <w:b/>
          <w:sz w:val="24"/>
        </w:rPr>
        <w:t>nově oddělený</w:t>
      </w:r>
      <w:r w:rsidR="00345551">
        <w:rPr>
          <w:b/>
          <w:sz w:val="24"/>
        </w:rPr>
        <w:t xml:space="preserve"> pozem</w:t>
      </w:r>
      <w:r w:rsidR="00FE515C">
        <w:rPr>
          <w:b/>
          <w:sz w:val="24"/>
        </w:rPr>
        <w:t>ek uvedený</w:t>
      </w:r>
      <w:r w:rsidR="00345551">
        <w:rPr>
          <w:b/>
          <w:sz w:val="24"/>
        </w:rPr>
        <w:t xml:space="preserve"> v čl. I. odst. 3</w:t>
      </w:r>
      <w:r w:rsidRPr="00C17321">
        <w:rPr>
          <w:b/>
          <w:sz w:val="24"/>
        </w:rPr>
        <w:t>)</w:t>
      </w:r>
      <w:r w:rsidR="00345551">
        <w:rPr>
          <w:b/>
          <w:sz w:val="24"/>
        </w:rPr>
        <w:t xml:space="preserve"> tj. </w:t>
      </w:r>
      <w:proofErr w:type="spellStart"/>
      <w:r w:rsidR="00345551">
        <w:rPr>
          <w:b/>
          <w:sz w:val="24"/>
        </w:rPr>
        <w:t>parc</w:t>
      </w:r>
      <w:proofErr w:type="spellEnd"/>
      <w:r w:rsidR="00345551">
        <w:rPr>
          <w:b/>
          <w:sz w:val="24"/>
        </w:rPr>
        <w:t xml:space="preserve">. č. </w:t>
      </w:r>
      <w:r w:rsidR="00214610">
        <w:rPr>
          <w:b/>
          <w:sz w:val="24"/>
        </w:rPr>
        <w:t>980/7</w:t>
      </w:r>
      <w:r w:rsidR="00345551">
        <w:rPr>
          <w:b/>
          <w:sz w:val="24"/>
        </w:rPr>
        <w:t xml:space="preserve"> </w:t>
      </w:r>
      <w:proofErr w:type="spellStart"/>
      <w:proofErr w:type="gramStart"/>
      <w:r w:rsidR="00345551">
        <w:rPr>
          <w:b/>
          <w:sz w:val="24"/>
        </w:rPr>
        <w:t>k.ú</w:t>
      </w:r>
      <w:proofErr w:type="spellEnd"/>
      <w:r w:rsidR="00345551">
        <w:rPr>
          <w:b/>
          <w:sz w:val="24"/>
        </w:rPr>
        <w:t>.</w:t>
      </w:r>
      <w:proofErr w:type="gramEnd"/>
      <w:r w:rsidR="00345551">
        <w:rPr>
          <w:b/>
          <w:sz w:val="24"/>
        </w:rPr>
        <w:t xml:space="preserve"> Říčany u Prahy</w:t>
      </w:r>
      <w:r w:rsidRPr="00C17321">
        <w:rPr>
          <w:sz w:val="24"/>
        </w:rPr>
        <w:t xml:space="preserve"> a </w:t>
      </w:r>
      <w:r w:rsidR="00FE515C">
        <w:rPr>
          <w:b/>
          <w:sz w:val="24"/>
        </w:rPr>
        <w:t>první směnitel ten</w:t>
      </w:r>
      <w:r w:rsidRPr="00C17321">
        <w:rPr>
          <w:b/>
          <w:sz w:val="24"/>
        </w:rPr>
        <w:t xml:space="preserve">to </w:t>
      </w:r>
      <w:r w:rsidR="00FE515C">
        <w:rPr>
          <w:b/>
          <w:sz w:val="24"/>
        </w:rPr>
        <w:t>nově oddělený</w:t>
      </w:r>
      <w:r w:rsidR="00345551">
        <w:rPr>
          <w:b/>
          <w:sz w:val="24"/>
        </w:rPr>
        <w:t xml:space="preserve"> </w:t>
      </w:r>
      <w:r w:rsidRPr="00C17321">
        <w:rPr>
          <w:b/>
          <w:sz w:val="24"/>
        </w:rPr>
        <w:t>pozem</w:t>
      </w:r>
      <w:r w:rsidR="00FE515C">
        <w:rPr>
          <w:b/>
          <w:sz w:val="24"/>
        </w:rPr>
        <w:t>ek</w:t>
      </w:r>
      <w:r w:rsidRPr="00C17321">
        <w:rPr>
          <w:b/>
          <w:sz w:val="24"/>
        </w:rPr>
        <w:t xml:space="preserve"> do svého výlučného vlastnictví přijímá</w:t>
      </w:r>
      <w:r w:rsidRPr="00C17321">
        <w:rPr>
          <w:sz w:val="24"/>
        </w:rPr>
        <w:t>.</w:t>
      </w:r>
    </w:p>
    <w:p w:rsidR="00A128DE" w:rsidRPr="002B31B4" w:rsidRDefault="00A128DE" w:rsidP="002B31B4">
      <w:pPr>
        <w:rPr>
          <w:sz w:val="24"/>
        </w:rPr>
      </w:pPr>
    </w:p>
    <w:p w:rsidR="00A128DE" w:rsidRDefault="00A128DE" w:rsidP="00A128DE">
      <w:pPr>
        <w:jc w:val="both"/>
        <w:rPr>
          <w:sz w:val="24"/>
        </w:rPr>
      </w:pPr>
    </w:p>
    <w:p w:rsidR="00A128DE" w:rsidRPr="00A128DE" w:rsidRDefault="00A128DE" w:rsidP="00A128DE">
      <w:pPr>
        <w:jc w:val="center"/>
        <w:rPr>
          <w:b/>
          <w:sz w:val="24"/>
        </w:rPr>
      </w:pPr>
      <w:r w:rsidRPr="00A128DE">
        <w:rPr>
          <w:b/>
          <w:sz w:val="24"/>
        </w:rPr>
        <w:t>Čl. III.</w:t>
      </w:r>
    </w:p>
    <w:p w:rsidR="00A128DE" w:rsidRPr="00A128DE" w:rsidRDefault="00E936FC" w:rsidP="00A128DE">
      <w:pPr>
        <w:jc w:val="center"/>
        <w:rPr>
          <w:b/>
          <w:sz w:val="24"/>
        </w:rPr>
      </w:pPr>
      <w:r>
        <w:rPr>
          <w:b/>
          <w:sz w:val="24"/>
        </w:rPr>
        <w:t>Ostatní ustanovení</w:t>
      </w:r>
    </w:p>
    <w:p w:rsidR="00A128DE" w:rsidRDefault="00A128DE" w:rsidP="00A128DE">
      <w:pPr>
        <w:jc w:val="both"/>
        <w:rPr>
          <w:sz w:val="24"/>
        </w:rPr>
      </w:pPr>
    </w:p>
    <w:p w:rsidR="00E936FC" w:rsidRDefault="00E936FC" w:rsidP="002B31B4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</w:rPr>
      </w:pPr>
      <w:r>
        <w:rPr>
          <w:sz w:val="24"/>
        </w:rPr>
        <w:t>Smluvní strany souhlasně prohlašují, že hodnotu směňovaných nemovitostí považují za stejnou a vzájemně si tedy nic nedluží.</w:t>
      </w:r>
    </w:p>
    <w:p w:rsidR="00E936FC" w:rsidRDefault="00E936FC" w:rsidP="00E936FC">
      <w:pPr>
        <w:pStyle w:val="Odstavecseseznamem"/>
        <w:ind w:left="426"/>
        <w:jc w:val="both"/>
        <w:rPr>
          <w:sz w:val="24"/>
        </w:rPr>
      </w:pPr>
    </w:p>
    <w:p w:rsidR="002B31B4" w:rsidRDefault="002B31B4" w:rsidP="002B31B4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</w:rPr>
      </w:pPr>
      <w:r w:rsidRPr="002B31B4">
        <w:rPr>
          <w:sz w:val="24"/>
        </w:rPr>
        <w:t xml:space="preserve">První směnitel prohlašuje, že na nemovitostech uvedených v čl. I. odst. 1) této smlouvy neváznou žádné dluhy, zástavní práva, práva odpovídající věcným břemenům, nájemní práva či jiná práva třetích osob a že mu nejsou známy </w:t>
      </w:r>
      <w:r w:rsidR="009214E0" w:rsidRPr="002B31B4">
        <w:rPr>
          <w:sz w:val="24"/>
        </w:rPr>
        <w:t xml:space="preserve">žádné </w:t>
      </w:r>
      <w:r w:rsidR="009214E0">
        <w:rPr>
          <w:sz w:val="24"/>
        </w:rPr>
        <w:t>jiné</w:t>
      </w:r>
      <w:r w:rsidR="009214E0" w:rsidRPr="002B31B4">
        <w:rPr>
          <w:sz w:val="24"/>
        </w:rPr>
        <w:t xml:space="preserve"> </w:t>
      </w:r>
      <w:r w:rsidR="009214E0">
        <w:rPr>
          <w:sz w:val="24"/>
        </w:rPr>
        <w:t>právní či faktické</w:t>
      </w:r>
      <w:r w:rsidR="009214E0" w:rsidRPr="002B31B4">
        <w:rPr>
          <w:sz w:val="24"/>
        </w:rPr>
        <w:t xml:space="preserve"> vady</w:t>
      </w:r>
      <w:r w:rsidRPr="002B31B4">
        <w:rPr>
          <w:sz w:val="24"/>
        </w:rPr>
        <w:t>, na které by měl druhého směnitele zvláště upozornit. Druhý směnitel prohlašuje, že je mu stav převáděných pozemků dobře znám v tomto stavu je do svého vlastnictví přijímá.</w:t>
      </w:r>
    </w:p>
    <w:p w:rsidR="002B31B4" w:rsidRDefault="002B31B4" w:rsidP="002B31B4">
      <w:pPr>
        <w:pStyle w:val="Odstavecseseznamem"/>
        <w:ind w:left="426"/>
        <w:jc w:val="both"/>
        <w:rPr>
          <w:sz w:val="24"/>
        </w:rPr>
      </w:pPr>
    </w:p>
    <w:p w:rsidR="002B31B4" w:rsidRPr="002B31B4" w:rsidRDefault="002B31B4" w:rsidP="002B31B4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</w:rPr>
      </w:pPr>
      <w:r w:rsidRPr="002B31B4">
        <w:rPr>
          <w:sz w:val="24"/>
        </w:rPr>
        <w:t>Druhý směnitel</w:t>
      </w:r>
      <w:r w:rsidR="00FE515C">
        <w:rPr>
          <w:sz w:val="24"/>
        </w:rPr>
        <w:t xml:space="preserve"> prohlašuje, že na nemovitosti uvedené</w:t>
      </w:r>
      <w:r w:rsidRPr="002B31B4">
        <w:rPr>
          <w:sz w:val="24"/>
        </w:rPr>
        <w:t xml:space="preserve"> v čl. I. odst. 2) této smlouvy neváznou žádné dluhy, zástavní práva, práva odpovídající věcným břemenům, nájemní práva či jiná práva třetích osob a že mu nejsou známy žádné </w:t>
      </w:r>
      <w:r w:rsidR="009214E0">
        <w:rPr>
          <w:sz w:val="24"/>
        </w:rPr>
        <w:t>jiné</w:t>
      </w:r>
      <w:r w:rsidRPr="002B31B4">
        <w:rPr>
          <w:sz w:val="24"/>
        </w:rPr>
        <w:t xml:space="preserve"> </w:t>
      </w:r>
      <w:r w:rsidR="009214E0">
        <w:rPr>
          <w:sz w:val="24"/>
        </w:rPr>
        <w:t>právní či faktické</w:t>
      </w:r>
      <w:r w:rsidRPr="002B31B4">
        <w:rPr>
          <w:sz w:val="24"/>
        </w:rPr>
        <w:t xml:space="preserve"> vady, na které by měl prvního směnitele zvláště upozornit. První směnitel prohl</w:t>
      </w:r>
      <w:r w:rsidR="00FE515C">
        <w:rPr>
          <w:sz w:val="24"/>
        </w:rPr>
        <w:t>ašuje, že je mu stav převáděného pozemku</w:t>
      </w:r>
      <w:r w:rsidRPr="002B31B4">
        <w:rPr>
          <w:sz w:val="24"/>
        </w:rPr>
        <w:t xml:space="preserve"> dobře znám a v tomto stavu je</w:t>
      </w:r>
      <w:r w:rsidR="00FE515C">
        <w:rPr>
          <w:sz w:val="24"/>
        </w:rPr>
        <w:t>ho část</w:t>
      </w:r>
      <w:r w:rsidRPr="002B31B4">
        <w:rPr>
          <w:sz w:val="24"/>
        </w:rPr>
        <w:t xml:space="preserve"> do svého vlastnictví přijímá.</w:t>
      </w:r>
    </w:p>
    <w:p w:rsidR="00C17321" w:rsidRDefault="00C17321" w:rsidP="002B31B4">
      <w:pPr>
        <w:pStyle w:val="Odstavecseseznamem"/>
        <w:ind w:left="426" w:hanging="426"/>
        <w:jc w:val="both"/>
        <w:rPr>
          <w:sz w:val="24"/>
        </w:rPr>
      </w:pPr>
    </w:p>
    <w:p w:rsidR="00C96A39" w:rsidRDefault="00C96A39" w:rsidP="00C96A39">
      <w:pPr>
        <w:jc w:val="both"/>
        <w:rPr>
          <w:sz w:val="24"/>
        </w:rPr>
      </w:pPr>
    </w:p>
    <w:p w:rsidR="00C96A39" w:rsidRPr="00C96A39" w:rsidRDefault="00C96A39" w:rsidP="00C96A39">
      <w:pPr>
        <w:jc w:val="center"/>
        <w:rPr>
          <w:b/>
          <w:sz w:val="24"/>
        </w:rPr>
      </w:pPr>
      <w:r w:rsidRPr="00C96A39">
        <w:rPr>
          <w:b/>
          <w:sz w:val="24"/>
        </w:rPr>
        <w:t xml:space="preserve">Čl. </w:t>
      </w:r>
      <w:r w:rsidR="00E936FC">
        <w:rPr>
          <w:b/>
          <w:sz w:val="24"/>
        </w:rPr>
        <w:t>I</w:t>
      </w:r>
      <w:r w:rsidRPr="00C96A39">
        <w:rPr>
          <w:b/>
          <w:sz w:val="24"/>
        </w:rPr>
        <w:t>V.</w:t>
      </w:r>
    </w:p>
    <w:p w:rsidR="00C96A39" w:rsidRPr="00C96A39" w:rsidRDefault="00E936FC" w:rsidP="00C96A39">
      <w:pPr>
        <w:jc w:val="center"/>
        <w:rPr>
          <w:b/>
          <w:sz w:val="24"/>
        </w:rPr>
      </w:pPr>
      <w:r>
        <w:rPr>
          <w:b/>
          <w:sz w:val="24"/>
        </w:rPr>
        <w:t>Zá</w:t>
      </w:r>
      <w:r w:rsidR="00C96A39" w:rsidRPr="00C96A39">
        <w:rPr>
          <w:b/>
          <w:sz w:val="24"/>
        </w:rPr>
        <w:t>věrečná ustanovení</w:t>
      </w:r>
    </w:p>
    <w:p w:rsidR="00C96A39" w:rsidRDefault="00C96A39" w:rsidP="00C96A39">
      <w:pPr>
        <w:jc w:val="both"/>
        <w:rPr>
          <w:sz w:val="24"/>
        </w:rPr>
      </w:pPr>
    </w:p>
    <w:p w:rsidR="00C96A39" w:rsidRDefault="00982118" w:rsidP="00C96A39">
      <w:pPr>
        <w:pStyle w:val="Odstavecseseznamem"/>
        <w:numPr>
          <w:ilvl w:val="0"/>
          <w:numId w:val="6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Uzavření této směnné smlouvy schválilo Zastupitelstvo města Říčany na svém zasedání dne </w:t>
      </w:r>
      <w:proofErr w:type="gramStart"/>
      <w:r w:rsidR="008C7040">
        <w:rPr>
          <w:sz w:val="24"/>
        </w:rPr>
        <w:t>11.10.2017</w:t>
      </w:r>
      <w:proofErr w:type="gramEnd"/>
      <w:r>
        <w:rPr>
          <w:sz w:val="24"/>
        </w:rPr>
        <w:t xml:space="preserve"> pod č. usnesení </w:t>
      </w:r>
      <w:r w:rsidR="008C7040">
        <w:rPr>
          <w:sz w:val="24"/>
        </w:rPr>
        <w:t>17-09-023.</w:t>
      </w:r>
    </w:p>
    <w:p w:rsidR="002264DB" w:rsidRDefault="002264DB" w:rsidP="002264DB">
      <w:pPr>
        <w:pStyle w:val="Odstavecseseznamem"/>
        <w:ind w:left="426"/>
        <w:jc w:val="both"/>
        <w:rPr>
          <w:sz w:val="24"/>
        </w:rPr>
      </w:pPr>
    </w:p>
    <w:p w:rsidR="002264DB" w:rsidRPr="002264DB" w:rsidRDefault="002264DB" w:rsidP="002264DB">
      <w:pPr>
        <w:pStyle w:val="Odstavecseseznamem"/>
        <w:numPr>
          <w:ilvl w:val="0"/>
          <w:numId w:val="6"/>
        </w:numPr>
        <w:ind w:left="426" w:hanging="426"/>
        <w:jc w:val="both"/>
        <w:rPr>
          <w:sz w:val="24"/>
        </w:rPr>
      </w:pPr>
      <w:r w:rsidRPr="002264DB">
        <w:rPr>
          <w:sz w:val="24"/>
        </w:rPr>
        <w:t>Smlouva byla vypracována v</w:t>
      </w:r>
      <w:r w:rsidR="0004369B">
        <w:rPr>
          <w:sz w:val="24"/>
        </w:rPr>
        <w:t>e</w:t>
      </w:r>
      <w:r w:rsidRPr="002264DB">
        <w:rPr>
          <w:sz w:val="24"/>
        </w:rPr>
        <w:t xml:space="preserve"> </w:t>
      </w:r>
      <w:r w:rsidR="0004369B">
        <w:rPr>
          <w:sz w:val="24"/>
        </w:rPr>
        <w:t>4</w:t>
      </w:r>
      <w:r w:rsidRPr="002264DB">
        <w:rPr>
          <w:sz w:val="24"/>
        </w:rPr>
        <w:t xml:space="preserve"> </w:t>
      </w:r>
      <w:r>
        <w:rPr>
          <w:sz w:val="24"/>
        </w:rPr>
        <w:t>stejnopisech</w:t>
      </w:r>
      <w:r w:rsidRPr="002264DB">
        <w:rPr>
          <w:sz w:val="24"/>
        </w:rPr>
        <w:t xml:space="preserve">, z toho </w:t>
      </w:r>
      <w:r w:rsidR="0004369B">
        <w:rPr>
          <w:sz w:val="24"/>
        </w:rPr>
        <w:t>2</w:t>
      </w:r>
      <w:r>
        <w:rPr>
          <w:sz w:val="24"/>
        </w:rPr>
        <w:t xml:space="preserve"> vyhotovení obdrží první směnitel,</w:t>
      </w:r>
      <w:r w:rsidRPr="002264DB">
        <w:rPr>
          <w:sz w:val="24"/>
        </w:rPr>
        <w:t xml:space="preserve"> </w:t>
      </w:r>
      <w:r>
        <w:rPr>
          <w:sz w:val="24"/>
        </w:rPr>
        <w:t>jedno</w:t>
      </w:r>
      <w:r w:rsidRPr="002264DB">
        <w:rPr>
          <w:sz w:val="24"/>
        </w:rPr>
        <w:t xml:space="preserve"> </w:t>
      </w:r>
      <w:r>
        <w:rPr>
          <w:sz w:val="24"/>
        </w:rPr>
        <w:t>vyhotovení obdrží druhý směnitel</w:t>
      </w:r>
      <w:r w:rsidRPr="002264DB">
        <w:rPr>
          <w:sz w:val="24"/>
        </w:rPr>
        <w:t xml:space="preserve"> a jedno vyhotovení</w:t>
      </w:r>
      <w:r>
        <w:rPr>
          <w:sz w:val="24"/>
        </w:rPr>
        <w:t xml:space="preserve"> je určeno pro účely řízení o povolení vkladu vlastnického práva do katastru nemovitostí u příslušného katastrálního úřadu. </w:t>
      </w:r>
    </w:p>
    <w:p w:rsidR="002264DB" w:rsidRPr="002264DB" w:rsidRDefault="002264DB" w:rsidP="002264DB">
      <w:pPr>
        <w:pStyle w:val="Odstavecseseznamem"/>
        <w:rPr>
          <w:sz w:val="24"/>
        </w:rPr>
      </w:pPr>
    </w:p>
    <w:p w:rsidR="002264DB" w:rsidRDefault="002264DB" w:rsidP="00C96A39">
      <w:pPr>
        <w:pStyle w:val="Odstavecseseznamem"/>
        <w:numPr>
          <w:ilvl w:val="0"/>
          <w:numId w:val="6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První směnitel se zavazuje </w:t>
      </w:r>
      <w:r w:rsidR="00C0380F">
        <w:rPr>
          <w:sz w:val="24"/>
        </w:rPr>
        <w:t>do 2</w:t>
      </w:r>
      <w:r w:rsidR="00826CCC">
        <w:rPr>
          <w:sz w:val="24"/>
        </w:rPr>
        <w:t xml:space="preserve">0 dnů </w:t>
      </w:r>
      <w:r w:rsidR="00C0380F">
        <w:rPr>
          <w:sz w:val="24"/>
        </w:rPr>
        <w:t xml:space="preserve">ode dne podpisu této smlouvy </w:t>
      </w:r>
      <w:r>
        <w:rPr>
          <w:sz w:val="24"/>
        </w:rPr>
        <w:t xml:space="preserve">podat návrh na vklad vlastnického práva do katastru nemovitostí </w:t>
      </w:r>
      <w:r w:rsidR="00655C94">
        <w:rPr>
          <w:sz w:val="24"/>
        </w:rPr>
        <w:t>u Katastrálního úřadu</w:t>
      </w:r>
      <w:r w:rsidR="00E936FC">
        <w:rPr>
          <w:sz w:val="24"/>
        </w:rPr>
        <w:t xml:space="preserve"> pro Středočeský kraj, Katastrální pracoviště Praha - východ</w:t>
      </w:r>
      <w:r w:rsidR="00655C94">
        <w:rPr>
          <w:sz w:val="24"/>
        </w:rPr>
        <w:t xml:space="preserve"> </w:t>
      </w:r>
      <w:r>
        <w:rPr>
          <w:sz w:val="24"/>
        </w:rPr>
        <w:t xml:space="preserve">a </w:t>
      </w:r>
      <w:r w:rsidR="00E936FC">
        <w:rPr>
          <w:sz w:val="24"/>
        </w:rPr>
        <w:t xml:space="preserve">zároveň </w:t>
      </w:r>
      <w:r>
        <w:rPr>
          <w:sz w:val="24"/>
        </w:rPr>
        <w:t xml:space="preserve">uhradit správní poplatek </w:t>
      </w:r>
      <w:r w:rsidR="00E936FC">
        <w:rPr>
          <w:sz w:val="24"/>
        </w:rPr>
        <w:t xml:space="preserve">ve výši 1.000,- Kč </w:t>
      </w:r>
      <w:r>
        <w:rPr>
          <w:sz w:val="24"/>
        </w:rPr>
        <w:t>spojený s řízení</w:t>
      </w:r>
      <w:r w:rsidR="00655C94">
        <w:rPr>
          <w:sz w:val="24"/>
        </w:rPr>
        <w:t>m</w:t>
      </w:r>
      <w:r w:rsidR="00E936FC">
        <w:rPr>
          <w:sz w:val="24"/>
        </w:rPr>
        <w:t xml:space="preserve"> </w:t>
      </w:r>
      <w:r>
        <w:rPr>
          <w:sz w:val="24"/>
        </w:rPr>
        <w:t>o povolení vkladu.</w:t>
      </w:r>
    </w:p>
    <w:p w:rsidR="00B64BE3" w:rsidRDefault="00B64BE3" w:rsidP="00B64BE3">
      <w:pPr>
        <w:pStyle w:val="Odstavecseseznamem"/>
        <w:ind w:left="426"/>
        <w:jc w:val="both"/>
        <w:rPr>
          <w:sz w:val="24"/>
        </w:rPr>
      </w:pPr>
    </w:p>
    <w:p w:rsidR="002264DB" w:rsidRDefault="002264DB" w:rsidP="002264DB">
      <w:pPr>
        <w:pStyle w:val="Odstavecseseznamem"/>
        <w:numPr>
          <w:ilvl w:val="0"/>
          <w:numId w:val="6"/>
        </w:numPr>
        <w:ind w:left="426" w:hanging="426"/>
        <w:jc w:val="both"/>
        <w:rPr>
          <w:sz w:val="24"/>
        </w:rPr>
      </w:pPr>
      <w:r w:rsidRPr="00E936FC">
        <w:rPr>
          <w:sz w:val="24"/>
        </w:rPr>
        <w:lastRenderedPageBreak/>
        <w:t>Strany této smlouvy výslovně prohlašují, že si smlouvu řádně přečetly, smlouva byla sepsána podle jejich pravé a vážné vůle, prosté omylu s tím, že nebyla uzavřena v tísni, ani za jinak nápadně nevýhodných podmínek. Na důkaz toho připojují své vlastnoruční podpisy.</w:t>
      </w:r>
    </w:p>
    <w:p w:rsidR="00E936FC" w:rsidRPr="00E936FC" w:rsidRDefault="00E936FC" w:rsidP="00E936FC">
      <w:pPr>
        <w:pStyle w:val="Odstavecseseznamem"/>
        <w:rPr>
          <w:sz w:val="24"/>
        </w:rPr>
      </w:pPr>
    </w:p>
    <w:p w:rsidR="00E936FC" w:rsidRDefault="00E936FC" w:rsidP="00E936FC">
      <w:pPr>
        <w:jc w:val="both"/>
        <w:rPr>
          <w:sz w:val="24"/>
        </w:rPr>
      </w:pPr>
    </w:p>
    <w:p w:rsidR="00CF0043" w:rsidRDefault="00CF0043" w:rsidP="00E936FC">
      <w:pPr>
        <w:jc w:val="both"/>
        <w:rPr>
          <w:sz w:val="24"/>
        </w:rPr>
      </w:pPr>
      <w:r>
        <w:rPr>
          <w:sz w:val="24"/>
        </w:rPr>
        <w:t>Přílohy:</w:t>
      </w:r>
      <w:r>
        <w:rPr>
          <w:sz w:val="24"/>
        </w:rPr>
        <w:tab/>
        <w:t>geometrický plán č. 5032-120/2017</w:t>
      </w:r>
    </w:p>
    <w:p w:rsidR="00CF0043" w:rsidRDefault="00CF0043" w:rsidP="00E936F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10376">
        <w:rPr>
          <w:sz w:val="24"/>
        </w:rPr>
        <w:t>s</w:t>
      </w:r>
      <w:r>
        <w:rPr>
          <w:sz w:val="24"/>
        </w:rPr>
        <w:t xml:space="preserve">ouhlas </w:t>
      </w:r>
      <w:proofErr w:type="spellStart"/>
      <w:r>
        <w:rPr>
          <w:sz w:val="24"/>
        </w:rPr>
        <w:t>MěÚ</w:t>
      </w:r>
      <w:proofErr w:type="spellEnd"/>
      <w:r>
        <w:rPr>
          <w:sz w:val="24"/>
        </w:rPr>
        <w:t xml:space="preserve"> Říčany– odbor Stavební úřad čj. 60384/2017-MURI/OSÚ/00021</w:t>
      </w:r>
    </w:p>
    <w:p w:rsidR="00CF0043" w:rsidRDefault="00CF0043" w:rsidP="00E936FC">
      <w:pPr>
        <w:jc w:val="both"/>
        <w:rPr>
          <w:sz w:val="24"/>
        </w:rPr>
      </w:pPr>
    </w:p>
    <w:p w:rsidR="00CF0043" w:rsidRDefault="00CF0043" w:rsidP="00E936FC">
      <w:pPr>
        <w:jc w:val="both"/>
        <w:rPr>
          <w:sz w:val="24"/>
        </w:rPr>
      </w:pPr>
    </w:p>
    <w:p w:rsidR="00E936FC" w:rsidRDefault="00E936FC" w:rsidP="00E936FC">
      <w:pPr>
        <w:jc w:val="both"/>
        <w:rPr>
          <w:sz w:val="24"/>
        </w:rPr>
      </w:pPr>
    </w:p>
    <w:p w:rsidR="00E936FC" w:rsidRDefault="00E936FC" w:rsidP="00370136">
      <w:pPr>
        <w:ind w:firstLine="708"/>
        <w:rPr>
          <w:sz w:val="24"/>
        </w:rPr>
      </w:pPr>
      <w:r>
        <w:rPr>
          <w:sz w:val="24"/>
        </w:rPr>
        <w:t>V</w:t>
      </w:r>
      <w:r w:rsidR="00E167A3">
        <w:rPr>
          <w:sz w:val="24"/>
        </w:rPr>
        <w:t xml:space="preserve"> Říčanech dne </w:t>
      </w:r>
      <w:r w:rsidR="00370136">
        <w:rPr>
          <w:sz w:val="24"/>
        </w:rPr>
        <w:t>24.1.2018</w:t>
      </w:r>
      <w:r w:rsidR="00214610">
        <w:rPr>
          <w:sz w:val="24"/>
        </w:rPr>
        <w:tab/>
      </w:r>
      <w:r w:rsidR="00214610">
        <w:rPr>
          <w:sz w:val="24"/>
        </w:rPr>
        <w:tab/>
      </w:r>
      <w:r w:rsidR="00370136">
        <w:rPr>
          <w:sz w:val="24"/>
        </w:rPr>
        <w:tab/>
      </w:r>
      <w:r w:rsidR="00214610">
        <w:rPr>
          <w:sz w:val="24"/>
        </w:rPr>
        <w:t xml:space="preserve">V Říčanech dne </w:t>
      </w:r>
      <w:r w:rsidR="00370136">
        <w:rPr>
          <w:sz w:val="24"/>
        </w:rPr>
        <w:t>17.1.2018</w:t>
      </w:r>
      <w:bookmarkStart w:id="0" w:name="_GoBack"/>
      <w:bookmarkEnd w:id="0"/>
    </w:p>
    <w:p w:rsidR="00E936FC" w:rsidRDefault="00E936FC" w:rsidP="00E936FC">
      <w:pPr>
        <w:jc w:val="both"/>
        <w:rPr>
          <w:sz w:val="24"/>
        </w:rPr>
      </w:pPr>
    </w:p>
    <w:p w:rsidR="00E936FC" w:rsidRDefault="00E936FC" w:rsidP="00E936FC">
      <w:pPr>
        <w:jc w:val="both"/>
        <w:rPr>
          <w:sz w:val="24"/>
        </w:rPr>
      </w:pPr>
    </w:p>
    <w:p w:rsidR="00E936FC" w:rsidRDefault="00E936FC" w:rsidP="00E936FC">
      <w:pPr>
        <w:jc w:val="both"/>
        <w:rPr>
          <w:sz w:val="24"/>
        </w:rPr>
      </w:pPr>
    </w:p>
    <w:p w:rsidR="00E936FC" w:rsidRDefault="00E936FC" w:rsidP="00E936FC">
      <w:pPr>
        <w:jc w:val="both"/>
        <w:rPr>
          <w:sz w:val="24"/>
        </w:rPr>
      </w:pPr>
    </w:p>
    <w:p w:rsidR="00E936FC" w:rsidRDefault="00E936FC" w:rsidP="00E936FC">
      <w:pPr>
        <w:jc w:val="both"/>
        <w:rPr>
          <w:sz w:val="24"/>
        </w:rPr>
      </w:pPr>
    </w:p>
    <w:p w:rsidR="00E936FC" w:rsidRDefault="00E936FC" w:rsidP="00E936FC">
      <w:pPr>
        <w:jc w:val="both"/>
        <w:rPr>
          <w:sz w:val="24"/>
        </w:rPr>
      </w:pPr>
    </w:p>
    <w:p w:rsidR="00E936FC" w:rsidRDefault="00E936FC" w:rsidP="00E936FC">
      <w:pPr>
        <w:jc w:val="both"/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E936FC" w:rsidRDefault="00E936FC" w:rsidP="00E936FC">
      <w:pPr>
        <w:jc w:val="both"/>
        <w:rPr>
          <w:sz w:val="24"/>
        </w:rPr>
      </w:pPr>
      <w:r>
        <w:rPr>
          <w:sz w:val="24"/>
        </w:rPr>
        <w:tab/>
        <w:t>Město Říčany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Václav Novotný</w:t>
      </w:r>
      <w:r>
        <w:rPr>
          <w:sz w:val="24"/>
        </w:rPr>
        <w:tab/>
      </w:r>
      <w:r>
        <w:rPr>
          <w:sz w:val="24"/>
        </w:rPr>
        <w:tab/>
      </w:r>
    </w:p>
    <w:p w:rsidR="00E936FC" w:rsidRPr="00E936FC" w:rsidRDefault="00E936FC" w:rsidP="00E936FC">
      <w:pPr>
        <w:jc w:val="both"/>
        <w:rPr>
          <w:sz w:val="24"/>
        </w:rPr>
      </w:pPr>
      <w:r>
        <w:rPr>
          <w:sz w:val="24"/>
        </w:rPr>
        <w:t xml:space="preserve">    Mgr. Vladimír Kořen</w:t>
      </w:r>
    </w:p>
    <w:p w:rsidR="002264DB" w:rsidRPr="002264DB" w:rsidRDefault="002264DB" w:rsidP="002264DB">
      <w:pPr>
        <w:jc w:val="both"/>
        <w:rPr>
          <w:sz w:val="24"/>
        </w:rPr>
      </w:pPr>
      <w:r w:rsidRPr="002264DB">
        <w:rPr>
          <w:sz w:val="24"/>
        </w:rPr>
        <w:t xml:space="preserve">            </w:t>
      </w:r>
    </w:p>
    <w:p w:rsidR="002264DB" w:rsidRPr="002264DB" w:rsidRDefault="002264DB" w:rsidP="002264DB">
      <w:pPr>
        <w:jc w:val="both"/>
        <w:rPr>
          <w:sz w:val="24"/>
        </w:rPr>
      </w:pPr>
      <w:r w:rsidRPr="002264DB">
        <w:rPr>
          <w:sz w:val="24"/>
        </w:rPr>
        <w:tab/>
        <w:t xml:space="preserve"> </w:t>
      </w:r>
    </w:p>
    <w:p w:rsidR="002264DB" w:rsidRDefault="002264DB" w:rsidP="005B2B04">
      <w:pPr>
        <w:jc w:val="both"/>
      </w:pPr>
    </w:p>
    <w:p w:rsidR="002264DB" w:rsidRDefault="002264DB" w:rsidP="005B2B04">
      <w:pPr>
        <w:jc w:val="both"/>
      </w:pPr>
    </w:p>
    <w:p w:rsidR="002264DB" w:rsidRDefault="002264DB" w:rsidP="005B2B04">
      <w:pPr>
        <w:jc w:val="both"/>
      </w:pPr>
    </w:p>
    <w:p w:rsidR="002264DB" w:rsidRDefault="002264DB" w:rsidP="005B2B04">
      <w:pPr>
        <w:jc w:val="both"/>
      </w:pPr>
    </w:p>
    <w:p w:rsidR="002264DB" w:rsidRDefault="002264DB" w:rsidP="005B2B04">
      <w:pPr>
        <w:jc w:val="both"/>
      </w:pPr>
    </w:p>
    <w:p w:rsidR="002264DB" w:rsidRDefault="002264DB" w:rsidP="005B2B04">
      <w:pPr>
        <w:jc w:val="both"/>
      </w:pPr>
    </w:p>
    <w:sectPr w:rsidR="0022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F40"/>
    <w:multiLevelType w:val="hybridMultilevel"/>
    <w:tmpl w:val="0D12E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3BB0"/>
    <w:multiLevelType w:val="hybridMultilevel"/>
    <w:tmpl w:val="43F6A1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3D58"/>
    <w:multiLevelType w:val="hybridMultilevel"/>
    <w:tmpl w:val="524C82B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419A1C0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32"/>
        <w:szCs w:val="3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055F4A"/>
    <w:multiLevelType w:val="hybridMultilevel"/>
    <w:tmpl w:val="4B9E4E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F47B4"/>
    <w:multiLevelType w:val="hybridMultilevel"/>
    <w:tmpl w:val="209C4A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D5ED3"/>
    <w:multiLevelType w:val="hybridMultilevel"/>
    <w:tmpl w:val="DB20F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559B"/>
    <w:multiLevelType w:val="hybridMultilevel"/>
    <w:tmpl w:val="E2462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B48E3"/>
    <w:multiLevelType w:val="hybridMultilevel"/>
    <w:tmpl w:val="99942B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01C57"/>
    <w:multiLevelType w:val="hybridMultilevel"/>
    <w:tmpl w:val="109229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CB"/>
    <w:rsid w:val="0004369B"/>
    <w:rsid w:val="0017703C"/>
    <w:rsid w:val="00191C62"/>
    <w:rsid w:val="001D19C5"/>
    <w:rsid w:val="00214610"/>
    <w:rsid w:val="002264DB"/>
    <w:rsid w:val="002B31B4"/>
    <w:rsid w:val="00310376"/>
    <w:rsid w:val="00345551"/>
    <w:rsid w:val="00355DDD"/>
    <w:rsid w:val="00370136"/>
    <w:rsid w:val="00395FEB"/>
    <w:rsid w:val="003F1428"/>
    <w:rsid w:val="0040089A"/>
    <w:rsid w:val="00460ECB"/>
    <w:rsid w:val="004B5D16"/>
    <w:rsid w:val="005B2B04"/>
    <w:rsid w:val="005E2E93"/>
    <w:rsid w:val="00610C59"/>
    <w:rsid w:val="00655C94"/>
    <w:rsid w:val="006D2E66"/>
    <w:rsid w:val="006E13FD"/>
    <w:rsid w:val="006F5A5E"/>
    <w:rsid w:val="00704EDA"/>
    <w:rsid w:val="00825685"/>
    <w:rsid w:val="00826CCC"/>
    <w:rsid w:val="00864439"/>
    <w:rsid w:val="008C7040"/>
    <w:rsid w:val="009214E0"/>
    <w:rsid w:val="00982118"/>
    <w:rsid w:val="00A128DE"/>
    <w:rsid w:val="00A6405E"/>
    <w:rsid w:val="00AA1F00"/>
    <w:rsid w:val="00B64BE3"/>
    <w:rsid w:val="00C0380F"/>
    <w:rsid w:val="00C17321"/>
    <w:rsid w:val="00C2263D"/>
    <w:rsid w:val="00C96A39"/>
    <w:rsid w:val="00CD43BA"/>
    <w:rsid w:val="00CF0043"/>
    <w:rsid w:val="00CF18B1"/>
    <w:rsid w:val="00CF6915"/>
    <w:rsid w:val="00D7638F"/>
    <w:rsid w:val="00DF0BFE"/>
    <w:rsid w:val="00E167A3"/>
    <w:rsid w:val="00E936FC"/>
    <w:rsid w:val="00EF0C1A"/>
    <w:rsid w:val="00F24C26"/>
    <w:rsid w:val="00F74087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60ECB"/>
    <w:pPr>
      <w:keepNext/>
      <w:ind w:left="426"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60E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J-text">
    <w:name w:val="JÁ-text"/>
    <w:basedOn w:val="Normln"/>
    <w:rsid w:val="00460ECB"/>
    <w:pPr>
      <w:suppressAutoHyphens/>
      <w:spacing w:before="120"/>
      <w:ind w:firstLine="709"/>
      <w:jc w:val="both"/>
    </w:pPr>
    <w:rPr>
      <w:rFonts w:ascii="Arial" w:hAnsi="Arial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60E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0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60ECB"/>
    <w:pPr>
      <w:keepNext/>
      <w:ind w:left="426"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60E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J-text">
    <w:name w:val="JÁ-text"/>
    <w:basedOn w:val="Normln"/>
    <w:rsid w:val="00460ECB"/>
    <w:pPr>
      <w:suppressAutoHyphens/>
      <w:spacing w:before="120"/>
      <w:ind w:firstLine="709"/>
      <w:jc w:val="both"/>
    </w:pPr>
    <w:rPr>
      <w:rFonts w:ascii="Arial" w:hAnsi="Arial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60E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0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Anna Mgr.</dc:creator>
  <cp:lastModifiedBy>Richterová Anna Mgr.</cp:lastModifiedBy>
  <cp:revision>3</cp:revision>
  <cp:lastPrinted>2017-11-30T11:09:00Z</cp:lastPrinted>
  <dcterms:created xsi:type="dcterms:W3CDTF">2018-02-13T12:58:00Z</dcterms:created>
  <dcterms:modified xsi:type="dcterms:W3CDTF">2018-02-13T13:01:00Z</dcterms:modified>
</cp:coreProperties>
</file>