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06" w:rsidRDefault="00D64A78">
      <w:pPr>
        <w:outlineLvl w:val="0"/>
      </w:pPr>
      <w:bookmarkStart w:id="0" w:name="bookmark0"/>
      <w:r>
        <w:rPr>
          <w:lang w:val="de-DE" w:eastAsia="de-DE" w:bidi="de-DE"/>
        </w:rPr>
        <w:t>REEHAP s.r.o</w:t>
      </w:r>
      <w:bookmarkEnd w:id="0"/>
    </w:p>
    <w:p w:rsidR="008F0406" w:rsidRDefault="00D64A78">
      <w:r>
        <w:rPr>
          <w:lang w:val="de-DE" w:eastAsia="de-DE" w:bidi="de-DE"/>
        </w:rPr>
        <w:t>REeHAP</w:t>
      </w:r>
    </w:p>
    <w:p w:rsidR="008F0406" w:rsidRDefault="00D64A78">
      <w:r>
        <w:t xml:space="preserve">Barvy </w:t>
      </w:r>
      <w:r>
        <w:rPr>
          <w:lang w:val="de-DE" w:eastAsia="de-DE" w:bidi="de-DE"/>
        </w:rPr>
        <w:t>598/2, 638 00 BRNO Tel: 545 234 196</w:t>
      </w:r>
    </w:p>
    <w:p w:rsidR="008F0406" w:rsidRDefault="00D64A78">
      <w:pPr>
        <w:outlineLvl w:val="1"/>
      </w:pPr>
      <w:bookmarkStart w:id="1" w:name="bookmark1"/>
      <w:r>
        <w:t xml:space="preserve">DODATEK č. </w:t>
      </w:r>
      <w:r>
        <w:rPr>
          <w:lang w:val="de-DE" w:eastAsia="de-DE" w:bidi="de-DE"/>
        </w:rPr>
        <w:t>11</w:t>
      </w:r>
      <w:bookmarkEnd w:id="1"/>
    </w:p>
    <w:p w:rsidR="008F0406" w:rsidRDefault="00D64A78">
      <w:r>
        <w:t>o dodávce servisního úklidu uzavřená dle § 536 a následujících,</w:t>
      </w:r>
      <w:r>
        <w:br/>
        <w:t>Zákona č. 513/91 Sb.</w:t>
      </w:r>
    </w:p>
    <w:p w:rsidR="008F0406" w:rsidRDefault="00D64A78">
      <w:r>
        <w:t>uzavřená mezi :</w:t>
      </w:r>
    </w:p>
    <w:p w:rsidR="008F0406" w:rsidRDefault="00D64A78">
      <w:pPr>
        <w:tabs>
          <w:tab w:val="left" w:pos="1408"/>
        </w:tabs>
      </w:pPr>
      <w:r>
        <w:t>firmou</w:t>
      </w:r>
      <w:r>
        <w:tab/>
        <w:t>: REEHAP s. r. o.</w:t>
      </w:r>
    </w:p>
    <w:p w:rsidR="008F0406" w:rsidRDefault="00D64A78">
      <w:r>
        <w:t>sídlo Brno, Barvy 598/2, PSČ 638 00</w:t>
      </w:r>
      <w:r>
        <w:br/>
        <w:t>IČ: 25333925</w:t>
      </w:r>
      <w:r>
        <w:br/>
        <w:t>DIČ: C253333925</w:t>
      </w:r>
      <w:r>
        <w:br/>
        <w:t>Komerční banka Brno-Černá Pole</w:t>
      </w:r>
      <w:r>
        <w:br/>
      </w:r>
      <w:r w:rsidRPr="00073554">
        <w:rPr>
          <w:highlight w:val="black"/>
        </w:rPr>
        <w:t>č. účtu: 19 9085880297/0100</w:t>
      </w:r>
    </w:p>
    <w:p w:rsidR="008F0406" w:rsidRDefault="00D64A78">
      <w:r>
        <w:t>obchodní společnost zapsaná v OR u KS Brno, odd. C vložka 26554</w:t>
      </w:r>
    </w:p>
    <w:p w:rsidR="008F0406" w:rsidRDefault="00D64A78">
      <w:r>
        <w:t>zastoupenou</w:t>
      </w:r>
    </w:p>
    <w:p w:rsidR="008F0406" w:rsidRDefault="00D64A78">
      <w:r>
        <w:t>jednatelem Mgr. Lubomírem Řehůřkem na straně jedné (dále jen zhotovitelem)</w:t>
      </w:r>
    </w:p>
    <w:p w:rsidR="008F0406" w:rsidRDefault="00D64A78">
      <w:pPr>
        <w:ind w:left="360" w:hanging="360"/>
      </w:pPr>
      <w:r>
        <w:t>a organizací: Odborné učiliště a praktická škola Brno</w:t>
      </w:r>
      <w:r>
        <w:br/>
        <w:t>příspěvková organizace</w:t>
      </w:r>
      <w:r>
        <w:br/>
        <w:t>Lomená 530/44</w:t>
      </w:r>
      <w:r>
        <w:br/>
        <w:t>617 Brno</w:t>
      </w:r>
      <w:r>
        <w:br/>
        <w:t>IČ: 00567213</w:t>
      </w:r>
    </w:p>
    <w:p w:rsidR="008F0406" w:rsidRDefault="00D64A78">
      <w:r>
        <w:t>Komerční banka Brno-město</w:t>
      </w:r>
      <w:r>
        <w:br/>
      </w:r>
      <w:r w:rsidRPr="00073554">
        <w:rPr>
          <w:highlight w:val="black"/>
        </w:rPr>
        <w:t>č. účtu: 179237621/0100</w:t>
      </w:r>
    </w:p>
    <w:p w:rsidR="008F0406" w:rsidRDefault="00D64A78">
      <w:r>
        <w:t>zastoupenou</w:t>
      </w:r>
    </w:p>
    <w:p w:rsidR="008F0406" w:rsidRDefault="00D64A78">
      <w:r>
        <w:t>Ing. Ladislavem Hochmanem, ředitelem na straně druhé (dále jen objednatelem)</w:t>
      </w:r>
    </w:p>
    <w:p w:rsidR="008F0406" w:rsidRDefault="00D64A78">
      <w:r>
        <w:t>IČO: 25333925</w:t>
      </w:r>
    </w:p>
    <w:p w:rsidR="008F0406" w:rsidRDefault="00D64A78">
      <w:r>
        <w:t xml:space="preserve">Komerční banka Brno </w:t>
      </w:r>
      <w:r w:rsidRPr="00073554">
        <w:rPr>
          <w:highlight w:val="black"/>
        </w:rPr>
        <w:t>č.ú. 199085880297/0100</w:t>
      </w:r>
    </w:p>
    <w:p w:rsidR="008F0406" w:rsidRDefault="00D64A78">
      <w:r>
        <w:t>V souladu se zněním či. XI výše uvedené smlouvy mění se od I. 2. 2018 článek II. následovně:</w:t>
      </w:r>
    </w:p>
    <w:p w:rsidR="008F0406" w:rsidRDefault="00D64A78">
      <w:r>
        <w:t>Dle čl. I. této smlouvy byla dohodnuta smluvní cena, která činí</w:t>
      </w:r>
    </w:p>
    <w:p w:rsidR="008F0406" w:rsidRDefault="00D64A78">
      <w:r>
        <w:t>41 120,- Kč + 1 028,- Kč( zvýšení ceny z důvodu meziroční míry inflace oficiálně vyhlášené Českým</w:t>
      </w:r>
      <w:r>
        <w:br/>
        <w:t>statistickým úřadem, která za rok 2017 činí 2,5% p.a.)</w:t>
      </w:r>
    </w:p>
    <w:p w:rsidR="008F0406" w:rsidRDefault="00D64A78">
      <w:r>
        <w:lastRenderedPageBreak/>
        <w:t>Celková cena po navýšení nyní činí 42 148,-Kč (+ 21% DPH), tj. 50 999,10 Kč měsíčně.</w:t>
      </w:r>
    </w:p>
    <w:p w:rsidR="008F0406" w:rsidRDefault="00D64A78">
      <w:r>
        <w:t>Ostatní ujednání výše uvedené smlouvy v platnosti beze změny.</w:t>
      </w:r>
    </w:p>
    <w:p w:rsidR="008F0406" w:rsidRDefault="00D64A78">
      <w:r>
        <w:t>Tento dodatek nabývá platnosti dnem 1.2. 2018</w:t>
      </w:r>
    </w:p>
    <w:p w:rsidR="008F0406" w:rsidRDefault="00D64A78">
      <w:r>
        <w:t>V</w:t>
      </w:r>
      <w:r w:rsidR="00246BC3">
        <w:t> </w:t>
      </w:r>
      <w:r>
        <w:t>Brně</w:t>
      </w:r>
    </w:p>
    <w:p w:rsidR="00246BC3" w:rsidRDefault="00246BC3"/>
    <w:p w:rsidR="008F0406" w:rsidRDefault="008F0406">
      <w:pPr>
        <w:rPr>
          <w:color w:val="auto"/>
        </w:rPr>
      </w:pPr>
    </w:p>
    <w:p w:rsidR="00246BC3" w:rsidRDefault="00246BC3">
      <w:pPr>
        <w:rPr>
          <w:sz w:val="2"/>
          <w:szCs w:val="2"/>
        </w:rPr>
      </w:pPr>
      <w:r>
        <w:rPr>
          <w:color w:val="auto"/>
        </w:rPr>
        <w:t xml:space="preserve">Zhotovitel </w:t>
      </w:r>
    </w:p>
    <w:p w:rsidR="008F0406" w:rsidRDefault="008F0406"/>
    <w:p w:rsidR="008F0406" w:rsidRDefault="008F0406"/>
    <w:p w:rsidR="00246BC3" w:rsidRDefault="00246BC3"/>
    <w:p w:rsidR="00246BC3" w:rsidRDefault="00246BC3">
      <w:pPr>
        <w:rPr>
          <w:sz w:val="2"/>
          <w:szCs w:val="2"/>
        </w:rPr>
      </w:pPr>
    </w:p>
    <w:p w:rsidR="008F0406" w:rsidRDefault="00D64A78">
      <w:r>
        <w:t>objednavatel</w:t>
      </w:r>
    </w:p>
    <w:p w:rsidR="008F0406" w:rsidRDefault="00D64A78">
      <w:pPr>
        <w:tabs>
          <w:tab w:val="left" w:pos="2171"/>
        </w:tabs>
      </w:pPr>
      <w:r>
        <w:t>Odborné učTšO... r nra^íicko škola</w:t>
      </w:r>
      <w:r>
        <w:br/>
        <w:t>Brno. příspěvková organizace</w:t>
      </w:r>
      <w:r>
        <w:br/>
        <w:t>se sítkem: Lomená 530 ••'.4.617 00 Emo</w:t>
      </w:r>
      <w:r>
        <w:br/>
      </w:r>
      <w:r>
        <w:rPr>
          <w:smallCaps/>
        </w:rPr>
        <w:t>ToL/íj.-:</w:t>
      </w:r>
      <w:r>
        <w:t xml:space="preserve"> 54? 128</w:t>
      </w:r>
      <w:r>
        <w:tab/>
        <w:t>C-45 233 i 10</w:t>
      </w:r>
    </w:p>
    <w:sectPr w:rsidR="008F0406" w:rsidSect="008F0406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7D9" w:rsidRDefault="003D77D9" w:rsidP="008F0406">
      <w:r>
        <w:separator/>
      </w:r>
    </w:p>
  </w:endnote>
  <w:endnote w:type="continuationSeparator" w:id="0">
    <w:p w:rsidR="003D77D9" w:rsidRDefault="003D77D9" w:rsidP="008F0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7D9" w:rsidRDefault="003D77D9"/>
  </w:footnote>
  <w:footnote w:type="continuationSeparator" w:id="0">
    <w:p w:rsidR="003D77D9" w:rsidRDefault="003D77D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8F0406"/>
    <w:rsid w:val="00073554"/>
    <w:rsid w:val="00222D2E"/>
    <w:rsid w:val="00246BC3"/>
    <w:rsid w:val="003D77D9"/>
    <w:rsid w:val="00594460"/>
    <w:rsid w:val="006663BA"/>
    <w:rsid w:val="00676465"/>
    <w:rsid w:val="008C2B59"/>
    <w:rsid w:val="008F0406"/>
    <w:rsid w:val="009B5C9D"/>
    <w:rsid w:val="00CA0ACD"/>
    <w:rsid w:val="00D6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F040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F040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2018-02-16T09:14:00Z</dcterms:created>
  <dcterms:modified xsi:type="dcterms:W3CDTF">2018-02-16T09:14:00Z</dcterms:modified>
</cp:coreProperties>
</file>