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03" w:rsidRDefault="00882603" w:rsidP="00882603">
      <w:pPr>
        <w:pStyle w:val="Normlnweb"/>
        <w:spacing w:before="75" w:beforeAutospacing="0" w:after="75" w:afterAutospacing="0" w:line="330" w:lineRule="atLeast"/>
        <w:jc w:val="center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Ubytovací řád Penzionu Paulík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Všichni hosté jsou na počátku ubytování povinni seznámit se s těmito pokyny.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Host penzionu bude ubytován až po předložení platného dokladu totožnosti na recepci penzionu.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Ubytování hostů s předáním klíčů od pokoje je možné každý den od 16:00 hod do 18:00h., není-li předem domluveno jinak.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Při počátku ubytování přebírá host pokoj bez závad, případné závady je povinen neprodleně oznámit na recepci nebo správci penzionu. Pokud dojde k poškození pokoje nebo jiného zařízení penzionu, ať už z nedbalosti nebo úmyslně, je host povinen škodu nahradit.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 xml:space="preserve">K penzionu je možno přijíždět motorovými vozidly pouze po přístupových cestách a parkovat na místech k tomu </w:t>
      </w:r>
      <w:proofErr w:type="gramStart"/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určených .</w:t>
      </w:r>
      <w:proofErr w:type="gramEnd"/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/>
          <w:color w:val="000000"/>
          <w:sz w:val="26"/>
          <w:szCs w:val="26"/>
        </w:rPr>
        <w:t>Ve všech prostorách budovy penzionu je přísný zákaz kouření a rozdělávání ohně.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Je zakázáno vstupovat mimo vymezené prostory.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Pro udržení čistého prostředí prosíme hosty, aby si při vstupu do budovy penzionu řádně očistili obuv a v ubytovací části penzionu používali přezuvky.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Je zakázáno odhazovat odpadky mimo určená místa, nebo jinak znečišťovat prostředí.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Na pokojích není dovoleno používat vlastní elektrické spotřebiče (netýká se spotřebičů sloužících k osobní hygieně). Host nesmí bez souhlasu správce penzionu přemisťovat vybavení, provádět jakékoliv úpravy a zasahovat do elektrické sítě nebo jiné instalace.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V případě poškození vybavení pokoje nebo společných prostor penzionu nebo za ztrátu klíčů je provozovatel oprávněn po hostovi požadovat odpovídající finanční náhradu.</w:t>
      </w:r>
    </w:p>
    <w:p w:rsidR="00882603" w:rsidRDefault="00882603" w:rsidP="00882603">
      <w:pPr>
        <w:pStyle w:val="Normlnweb"/>
        <w:spacing w:before="75" w:beforeAutospacing="0" w:after="75" w:afterAutospacing="0" w:line="330" w:lineRule="atLeast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color w:val="000000"/>
          <w:sz w:val="26"/>
          <w:szCs w:val="26"/>
        </w:rPr>
        <w:t>Noční klid v budově penzionu platí od 22:00 hodin do 6:00 hodin a všichni hosté jsou povinní jej respektovat.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Výměna ložního prádla a ručníků se provádí 1x týdně.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Sušení většího množství prádla na radiátorech v pokojích je zakázané.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Vzniklé závady je nutné neprodleně hlásit správci penzionu nebo na recepci.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lastRenderedPageBreak/>
        <w:t>Host je povinen při každém odchodu z pokoje zhasnout v pokoji, na chodbě, uzamknout dveře pokoje, při příchodu i odchodu uzamknout vchodové dveře ubytovací části.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Všichni hosté penzionu jsou povinni dodržovat tento ubytovací řád. V případě jeho porušení, je vedení penzionu oprávněno ubytování ukončit ihned a bez náhrady</w:t>
      </w:r>
    </w:p>
    <w:p w:rsidR="00882603" w:rsidRDefault="00882603" w:rsidP="00882603">
      <w:pPr>
        <w:spacing w:before="75" w:after="75" w:line="330" w:lineRule="atLeast"/>
        <w:rPr>
          <w:rFonts w:ascii="Open Sans" w:hAnsi="Open Sans" w:cs="Times New Roman"/>
          <w:color w:val="000000"/>
          <w:sz w:val="26"/>
          <w:szCs w:val="26"/>
          <w:lang w:eastAsia="cs-CZ"/>
        </w:rPr>
      </w:pPr>
      <w:r>
        <w:rPr>
          <w:rFonts w:ascii="Open Sans" w:hAnsi="Open Sans" w:cs="Times New Roman"/>
          <w:color w:val="000000"/>
          <w:sz w:val="26"/>
          <w:szCs w:val="26"/>
          <w:lang w:eastAsia="cs-CZ"/>
        </w:rPr>
        <w:t>Vážení hosté, žádáme Vás tímto o dodržování pokynů uvedených v ubytovacím řádu penzionu a věříme, že se výše uvedená omezení setkají s Vaším pochopením. Omezení byla přijata z důvodu vytvoření dobrých podmínek ubytování pro pobyt všech našich hostů. Přejeme Vám příjemný a ničím nerušený pobyt.</w:t>
      </w:r>
    </w:p>
    <w:p w:rsidR="00882603" w:rsidRDefault="00882603" w:rsidP="00882603"/>
    <w:p w:rsidR="001D1862" w:rsidRDefault="001D1862">
      <w:bookmarkStart w:id="0" w:name="_GoBack"/>
      <w:bookmarkEnd w:id="0"/>
    </w:p>
    <w:sectPr w:rsidR="001D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03"/>
    <w:rsid w:val="001D1862"/>
    <w:rsid w:val="008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60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2603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60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2603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2018-02-16T09:01:00Z</dcterms:created>
  <dcterms:modified xsi:type="dcterms:W3CDTF">2018-02-16T09:01:00Z</dcterms:modified>
</cp:coreProperties>
</file>