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8B5BBD" w:rsidRPr="00B8262F" w:rsidTr="007B0DC2">
        <w:tc>
          <w:tcPr>
            <w:tcW w:w="9212" w:type="dxa"/>
          </w:tcPr>
          <w:p w:rsidR="008B5BBD" w:rsidRPr="00B8262F" w:rsidRDefault="008B5BBD" w:rsidP="007B0D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Dodatek č. </w:t>
            </w:r>
            <w:r w:rsidRPr="00B8262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8B5BBD" w:rsidRPr="00B8262F" w:rsidRDefault="008B5BBD" w:rsidP="00B82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k nájemní smlouvě </w:t>
            </w:r>
            <w:r w:rsidR="00B8262F" w:rsidRPr="00B8262F">
              <w:rPr>
                <w:rFonts w:ascii="Arial" w:hAnsi="Arial" w:cs="Arial"/>
                <w:sz w:val="22"/>
                <w:szCs w:val="22"/>
              </w:rPr>
              <w:t xml:space="preserve">č. 2/2005 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ze dne </w:t>
            </w:r>
            <w:r w:rsidR="00B8262F" w:rsidRPr="00B8262F">
              <w:rPr>
                <w:rFonts w:ascii="Arial" w:hAnsi="Arial" w:cs="Arial"/>
                <w:sz w:val="22"/>
                <w:szCs w:val="22"/>
              </w:rPr>
              <w:t>16</w:t>
            </w:r>
            <w:r w:rsidRPr="00B8262F">
              <w:rPr>
                <w:rFonts w:ascii="Arial" w:hAnsi="Arial" w:cs="Arial"/>
                <w:sz w:val="22"/>
                <w:szCs w:val="22"/>
              </w:rPr>
              <w:t>.</w:t>
            </w:r>
            <w:r w:rsidR="00B8262F" w:rsidRPr="00B8262F">
              <w:rPr>
                <w:rFonts w:ascii="Arial" w:hAnsi="Arial" w:cs="Arial"/>
                <w:sz w:val="22"/>
                <w:szCs w:val="22"/>
              </w:rPr>
              <w:t>3</w:t>
            </w:r>
            <w:r w:rsidRPr="00B8262F">
              <w:rPr>
                <w:rFonts w:ascii="Arial" w:hAnsi="Arial" w:cs="Arial"/>
                <w:sz w:val="22"/>
                <w:szCs w:val="22"/>
              </w:rPr>
              <w:t>.200</w:t>
            </w:r>
            <w:r w:rsidR="00B8262F" w:rsidRPr="00B8262F">
              <w:rPr>
                <w:rFonts w:ascii="Arial" w:hAnsi="Arial" w:cs="Arial"/>
                <w:sz w:val="22"/>
                <w:szCs w:val="22"/>
              </w:rPr>
              <w:t>5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ve znění dodatk</w:t>
            </w:r>
            <w:r w:rsidR="00B8262F" w:rsidRPr="00B8262F">
              <w:rPr>
                <w:rFonts w:ascii="Arial" w:hAnsi="Arial" w:cs="Arial"/>
                <w:sz w:val="22"/>
                <w:szCs w:val="22"/>
              </w:rPr>
              <w:t>ů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č. 1 </w:t>
            </w:r>
            <w:r w:rsidR="00B8262F" w:rsidRPr="00B8262F">
              <w:rPr>
                <w:rFonts w:ascii="Arial" w:hAnsi="Arial" w:cs="Arial"/>
                <w:sz w:val="22"/>
                <w:szCs w:val="22"/>
              </w:rPr>
              <w:t>až 3</w:t>
            </w:r>
          </w:p>
        </w:tc>
      </w:tr>
    </w:tbl>
    <w:p w:rsidR="008B5BBD" w:rsidRPr="00B8262F" w:rsidRDefault="008B5BBD" w:rsidP="008B5BBD">
      <w:pPr>
        <w:rPr>
          <w:rFonts w:ascii="Arial" w:hAnsi="Arial" w:cs="Arial"/>
          <w:b/>
          <w:sz w:val="22"/>
          <w:szCs w:val="22"/>
        </w:rPr>
      </w:pPr>
    </w:p>
    <w:p w:rsidR="008B5BBD" w:rsidRPr="00B8262F" w:rsidRDefault="008B5BBD" w:rsidP="008B5BBD">
      <w:pPr>
        <w:rPr>
          <w:rFonts w:ascii="Arial" w:hAnsi="Arial" w:cs="Arial"/>
          <w:b/>
          <w:sz w:val="22"/>
          <w:szCs w:val="22"/>
        </w:rPr>
      </w:pPr>
    </w:p>
    <w:p w:rsidR="008B5BBD" w:rsidRPr="00B8262F" w:rsidRDefault="008B5BBD" w:rsidP="008B5BBD">
      <w:pPr>
        <w:rPr>
          <w:rFonts w:ascii="Arial" w:hAnsi="Arial" w:cs="Arial"/>
          <w:b/>
          <w:sz w:val="22"/>
          <w:szCs w:val="22"/>
          <w:u w:val="single"/>
        </w:rPr>
      </w:pPr>
      <w:r w:rsidRPr="00B8262F">
        <w:rPr>
          <w:rFonts w:ascii="Arial" w:hAnsi="Arial" w:cs="Arial"/>
          <w:b/>
          <w:sz w:val="22"/>
          <w:szCs w:val="22"/>
          <w:u w:val="single"/>
        </w:rPr>
        <w:t>Smluvní strany 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8B5BBD" w:rsidRPr="00B8262F" w:rsidTr="007B0DC2">
        <w:tc>
          <w:tcPr>
            <w:tcW w:w="9212" w:type="dxa"/>
          </w:tcPr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  <w:r w:rsidRPr="00B8262F">
              <w:rPr>
                <w:rFonts w:ascii="Arial" w:hAnsi="Arial" w:cs="Arial"/>
                <w:sz w:val="22"/>
                <w:szCs w:val="22"/>
              </w:rPr>
              <w:tab/>
            </w:r>
            <w:r w:rsidRPr="00B8262F">
              <w:rPr>
                <w:rFonts w:ascii="Arial" w:hAnsi="Arial" w:cs="Arial"/>
                <w:sz w:val="22"/>
                <w:szCs w:val="22"/>
              </w:rPr>
              <w:tab/>
            </w:r>
            <w:r w:rsidR="00B8262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B8262F">
              <w:rPr>
                <w:rFonts w:ascii="Arial" w:hAnsi="Arial" w:cs="Arial"/>
                <w:b/>
                <w:sz w:val="22"/>
                <w:szCs w:val="22"/>
              </w:rPr>
              <w:t>Městská část Praha - Štěrboholy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>Zastoupený:                            Františkem Ševítem, starostou městské části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>Se sídlem:                               Granátnická 497/1,  PSČ 102 00  Praha 10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IČ:                                          </w:t>
            </w:r>
            <w:r w:rsidR="00B826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262F">
              <w:rPr>
                <w:rFonts w:ascii="Arial" w:hAnsi="Arial" w:cs="Arial"/>
                <w:sz w:val="22"/>
                <w:szCs w:val="22"/>
              </w:rPr>
              <w:t>00231371                                   DIČ: CZ00231371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Bankovní spojení:                  Česká spořitelna, a.s. 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č.ú.: 9021-2000718329/0800, VS: 30</w:t>
            </w:r>
            <w:r w:rsidR="00B8262F" w:rsidRPr="00B8262F">
              <w:rPr>
                <w:rFonts w:ascii="Arial" w:hAnsi="Arial" w:cs="Arial"/>
                <w:sz w:val="22"/>
                <w:szCs w:val="22"/>
              </w:rPr>
              <w:t>2</w:t>
            </w:r>
            <w:r w:rsidRPr="00B8262F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8B5BBD" w:rsidRPr="00B8262F" w:rsidRDefault="008B5BBD" w:rsidP="007B0DC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262F">
              <w:rPr>
                <w:rFonts w:ascii="Arial" w:hAnsi="Arial" w:cs="Arial"/>
                <w:i/>
                <w:sz w:val="22"/>
                <w:szCs w:val="22"/>
              </w:rPr>
              <w:t xml:space="preserve"> (dále jen pronajímatel)</w:t>
            </w:r>
          </w:p>
          <w:p w:rsidR="008B5BBD" w:rsidRPr="00B8262F" w:rsidRDefault="008B5BBD" w:rsidP="007B0D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5BBD" w:rsidRPr="00B8262F" w:rsidRDefault="008B5BBD" w:rsidP="007B0D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</w:p>
          <w:p w:rsidR="008B5BBD" w:rsidRPr="00B8262F" w:rsidRDefault="008B5BBD" w:rsidP="007B0D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5BBD" w:rsidRPr="00B8262F" w:rsidRDefault="008B5BBD" w:rsidP="007B0D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Nájemce:                                </w:t>
            </w:r>
            <w:r w:rsidR="00B8262F">
              <w:rPr>
                <w:rFonts w:ascii="Arial" w:hAnsi="Arial" w:cs="Arial"/>
                <w:b/>
                <w:sz w:val="22"/>
                <w:szCs w:val="22"/>
              </w:rPr>
              <w:t xml:space="preserve"> BigBoard Praha, a.s.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Zastoupený:                             </w:t>
            </w:r>
            <w:r w:rsidR="00B8262F">
              <w:rPr>
                <w:rFonts w:ascii="Arial" w:hAnsi="Arial" w:cs="Arial"/>
                <w:sz w:val="22"/>
                <w:szCs w:val="22"/>
              </w:rPr>
              <w:t>Ing. Richardem Fuxou, předsedou představenstva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>Se sídlem:                                Štětkova 1638/18, PSČ 140 00  Praha 4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IČ:                                           </w:t>
            </w:r>
            <w:r w:rsidR="00B8262F">
              <w:rPr>
                <w:rFonts w:ascii="Arial" w:hAnsi="Arial" w:cs="Arial"/>
                <w:sz w:val="22"/>
                <w:szCs w:val="22"/>
              </w:rPr>
              <w:t>24226491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DIČ: </w:t>
            </w:r>
            <w:r w:rsidR="00B8262F">
              <w:rPr>
                <w:rFonts w:ascii="Arial" w:hAnsi="Arial" w:cs="Arial"/>
                <w:sz w:val="22"/>
                <w:szCs w:val="22"/>
              </w:rPr>
              <w:t>CZ 24226491</w:t>
            </w:r>
          </w:p>
          <w:p w:rsidR="008B5BBD" w:rsidRPr="00B8262F" w:rsidRDefault="008B5BBD" w:rsidP="007B0DC2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>Zapsáno: v OR, vedeném</w:t>
            </w:r>
            <w:r w:rsidR="00B8262F">
              <w:rPr>
                <w:rFonts w:ascii="Arial" w:hAnsi="Arial" w:cs="Arial"/>
                <w:sz w:val="22"/>
                <w:szCs w:val="22"/>
              </w:rPr>
              <w:t xml:space="preserve"> Městským soudem v Praze oddíl B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, vložka </w:t>
            </w:r>
            <w:r w:rsidR="00B8262F">
              <w:rPr>
                <w:rFonts w:ascii="Arial" w:hAnsi="Arial" w:cs="Arial"/>
                <w:sz w:val="22"/>
                <w:szCs w:val="22"/>
              </w:rPr>
              <w:t>18563</w:t>
            </w:r>
          </w:p>
          <w:p w:rsidR="008B5BBD" w:rsidRPr="00B8262F" w:rsidRDefault="008B5BBD" w:rsidP="007B0DC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262F">
              <w:rPr>
                <w:rFonts w:ascii="Arial" w:hAnsi="Arial" w:cs="Arial"/>
                <w:i/>
                <w:sz w:val="22"/>
                <w:szCs w:val="22"/>
              </w:rPr>
              <w:t>(dále jen nájemce)</w:t>
            </w:r>
          </w:p>
        </w:tc>
      </w:tr>
    </w:tbl>
    <w:p w:rsidR="008B5BBD" w:rsidRDefault="008B5BBD" w:rsidP="008B5BBD">
      <w:pPr>
        <w:rPr>
          <w:b/>
        </w:rPr>
      </w:pPr>
    </w:p>
    <w:p w:rsidR="008B5BBD" w:rsidRPr="00B97226" w:rsidRDefault="008B5BBD" w:rsidP="008B5BBD">
      <w:pPr>
        <w:rPr>
          <w:b/>
          <w:sz w:val="20"/>
          <w:szCs w:val="20"/>
        </w:rPr>
      </w:pPr>
      <w:r w:rsidRPr="00B97226">
        <w:rPr>
          <w:b/>
          <w:sz w:val="20"/>
          <w:szCs w:val="20"/>
        </w:rPr>
        <w:t xml:space="preserve"> </w:t>
      </w:r>
    </w:p>
    <w:p w:rsidR="008B5BBD" w:rsidRPr="00B97226" w:rsidRDefault="008B5BBD" w:rsidP="008B5BBD">
      <w:pPr>
        <w:jc w:val="both"/>
        <w:rPr>
          <w:rFonts w:ascii="Arial" w:hAnsi="Arial" w:cs="Arial"/>
          <w:b/>
          <w:sz w:val="20"/>
          <w:szCs w:val="20"/>
        </w:rPr>
      </w:pPr>
      <w:r w:rsidRPr="00B97226">
        <w:rPr>
          <w:rFonts w:ascii="Arial" w:hAnsi="Arial" w:cs="Arial"/>
          <w:b/>
          <w:sz w:val="20"/>
          <w:szCs w:val="20"/>
        </w:rPr>
        <w:t>Obě smluvní strany se dnešního dne dohodly na níže uvedené změně nájemní smlouvy</w:t>
      </w:r>
      <w:r w:rsidR="00B8262F" w:rsidRPr="00B97226">
        <w:rPr>
          <w:rFonts w:ascii="Arial" w:hAnsi="Arial" w:cs="Arial"/>
          <w:b/>
          <w:sz w:val="20"/>
          <w:szCs w:val="20"/>
        </w:rPr>
        <w:t xml:space="preserve"> č. 2/2005 ze dne 16.3.2005</w:t>
      </w:r>
      <w:r w:rsidRPr="00B97226">
        <w:rPr>
          <w:rFonts w:ascii="Arial" w:hAnsi="Arial" w:cs="Arial"/>
          <w:b/>
          <w:sz w:val="20"/>
          <w:szCs w:val="20"/>
        </w:rPr>
        <w:t xml:space="preserve"> ve znění dodatků č. 1 až </w:t>
      </w:r>
      <w:r w:rsidR="00B8262F" w:rsidRPr="00B97226">
        <w:rPr>
          <w:rFonts w:ascii="Arial" w:hAnsi="Arial" w:cs="Arial"/>
          <w:b/>
          <w:sz w:val="20"/>
          <w:szCs w:val="20"/>
        </w:rPr>
        <w:t>3</w:t>
      </w:r>
      <w:r w:rsidRPr="00B97226">
        <w:rPr>
          <w:rFonts w:ascii="Arial" w:hAnsi="Arial" w:cs="Arial"/>
          <w:b/>
          <w:sz w:val="20"/>
          <w:szCs w:val="20"/>
        </w:rPr>
        <w:t xml:space="preserve">: </w:t>
      </w:r>
    </w:p>
    <w:p w:rsidR="008B5BBD" w:rsidRPr="00B97226" w:rsidRDefault="008B5BBD" w:rsidP="008B5BBD">
      <w:pPr>
        <w:rPr>
          <w:rFonts w:ascii="Arial" w:hAnsi="Arial" w:cs="Arial"/>
          <w:sz w:val="20"/>
          <w:szCs w:val="20"/>
        </w:rPr>
      </w:pPr>
    </w:p>
    <w:p w:rsidR="008B5BBD" w:rsidRPr="00B97226" w:rsidRDefault="008B5BBD" w:rsidP="008B5BB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B97226">
        <w:rPr>
          <w:rFonts w:ascii="Arial" w:hAnsi="Arial" w:cs="Arial"/>
          <w:b/>
          <w:sz w:val="20"/>
          <w:szCs w:val="20"/>
          <w:u w:val="single"/>
        </w:rPr>
        <w:t xml:space="preserve">Čl. </w:t>
      </w:r>
      <w:r w:rsidR="00B8262F" w:rsidRPr="00B97226">
        <w:rPr>
          <w:rFonts w:ascii="Arial" w:hAnsi="Arial" w:cs="Arial"/>
          <w:b/>
          <w:sz w:val="20"/>
          <w:szCs w:val="20"/>
          <w:u w:val="single"/>
        </w:rPr>
        <w:t>V</w:t>
      </w:r>
      <w:r w:rsidRPr="00B97226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B8262F" w:rsidRPr="00B97226">
        <w:rPr>
          <w:rFonts w:ascii="Arial" w:hAnsi="Arial" w:cs="Arial"/>
          <w:b/>
          <w:sz w:val="20"/>
          <w:szCs w:val="20"/>
          <w:u w:val="single"/>
        </w:rPr>
        <w:t>Trvání smlouvy, odst. 1</w:t>
      </w:r>
      <w:r w:rsidRPr="00B97226">
        <w:rPr>
          <w:rFonts w:ascii="Arial" w:hAnsi="Arial" w:cs="Arial"/>
          <w:b/>
          <w:sz w:val="20"/>
          <w:szCs w:val="20"/>
          <w:u w:val="single"/>
        </w:rPr>
        <w:t xml:space="preserve"> se mění a nově zní takto:</w:t>
      </w:r>
    </w:p>
    <w:p w:rsidR="008B5BBD" w:rsidRPr="00B97226" w:rsidRDefault="008B5BBD" w:rsidP="008B5BBD">
      <w:pPr>
        <w:rPr>
          <w:rFonts w:ascii="Arial" w:hAnsi="Arial" w:cs="Arial"/>
          <w:b/>
          <w:sz w:val="20"/>
          <w:szCs w:val="20"/>
          <w:u w:val="single"/>
        </w:rPr>
      </w:pPr>
    </w:p>
    <w:p w:rsidR="008B5BBD" w:rsidRPr="00B97226" w:rsidRDefault="008B5BBD" w:rsidP="008B5BBD">
      <w:pPr>
        <w:rPr>
          <w:rFonts w:ascii="Arial" w:hAnsi="Arial" w:cs="Arial"/>
          <w:b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ab/>
      </w:r>
      <w:r w:rsidR="00B8262F" w:rsidRPr="00B97226">
        <w:rPr>
          <w:rFonts w:ascii="Arial" w:hAnsi="Arial" w:cs="Arial"/>
          <w:sz w:val="20"/>
          <w:szCs w:val="20"/>
        </w:rPr>
        <w:t xml:space="preserve">Tato smlouva se uzavírá na dobu </w:t>
      </w:r>
      <w:r w:rsidRPr="00B97226">
        <w:rPr>
          <w:rFonts w:ascii="Arial" w:hAnsi="Arial" w:cs="Arial"/>
          <w:sz w:val="20"/>
          <w:szCs w:val="20"/>
        </w:rPr>
        <w:t xml:space="preserve">určitou, </w:t>
      </w:r>
      <w:r w:rsidR="00B8262F" w:rsidRPr="00B97226">
        <w:rPr>
          <w:rFonts w:ascii="Arial" w:hAnsi="Arial" w:cs="Arial"/>
          <w:sz w:val="20"/>
          <w:szCs w:val="20"/>
        </w:rPr>
        <w:t>a to</w:t>
      </w:r>
      <w:r w:rsidRPr="00B97226">
        <w:rPr>
          <w:rFonts w:ascii="Arial" w:hAnsi="Arial" w:cs="Arial"/>
          <w:b/>
          <w:sz w:val="20"/>
          <w:szCs w:val="20"/>
        </w:rPr>
        <w:t xml:space="preserve"> do </w:t>
      </w:r>
      <w:r w:rsidR="00B8262F" w:rsidRPr="00B97226">
        <w:rPr>
          <w:rFonts w:ascii="Arial" w:hAnsi="Arial" w:cs="Arial"/>
          <w:b/>
          <w:sz w:val="20"/>
          <w:szCs w:val="20"/>
        </w:rPr>
        <w:t>15</w:t>
      </w:r>
      <w:r w:rsidRPr="00B97226">
        <w:rPr>
          <w:rFonts w:ascii="Arial" w:hAnsi="Arial" w:cs="Arial"/>
          <w:b/>
          <w:sz w:val="20"/>
          <w:szCs w:val="20"/>
        </w:rPr>
        <w:t>.</w:t>
      </w:r>
      <w:r w:rsidR="00B8262F" w:rsidRPr="00B97226">
        <w:rPr>
          <w:rFonts w:ascii="Arial" w:hAnsi="Arial" w:cs="Arial"/>
          <w:b/>
          <w:sz w:val="20"/>
          <w:szCs w:val="20"/>
        </w:rPr>
        <w:t>3</w:t>
      </w:r>
      <w:r w:rsidRPr="00B97226">
        <w:rPr>
          <w:rFonts w:ascii="Arial" w:hAnsi="Arial" w:cs="Arial"/>
          <w:b/>
          <w:sz w:val="20"/>
          <w:szCs w:val="20"/>
        </w:rPr>
        <w:t>.20</w:t>
      </w:r>
      <w:r w:rsidR="00B8262F" w:rsidRPr="00B97226">
        <w:rPr>
          <w:rFonts w:ascii="Arial" w:hAnsi="Arial" w:cs="Arial"/>
          <w:b/>
          <w:sz w:val="20"/>
          <w:szCs w:val="20"/>
        </w:rPr>
        <w:t>21</w:t>
      </w:r>
      <w:r w:rsidRPr="00B97226">
        <w:rPr>
          <w:rFonts w:ascii="Arial" w:hAnsi="Arial" w:cs="Arial"/>
          <w:b/>
          <w:sz w:val="20"/>
          <w:szCs w:val="20"/>
        </w:rPr>
        <w:t>.</w:t>
      </w:r>
    </w:p>
    <w:p w:rsidR="008B5BBD" w:rsidRPr="00B97226" w:rsidRDefault="008B5BBD" w:rsidP="008B5BBD">
      <w:pPr>
        <w:rPr>
          <w:rFonts w:ascii="Arial" w:hAnsi="Arial" w:cs="Arial"/>
          <w:sz w:val="20"/>
          <w:szCs w:val="20"/>
        </w:rPr>
      </w:pPr>
    </w:p>
    <w:p w:rsidR="008B5BBD" w:rsidRPr="00B97226" w:rsidRDefault="008B5BBD" w:rsidP="008B5BB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 xml:space="preserve">Ostatní ustanovení nájemní smlouvy se nemění a zůstávají nadále v platnosti. </w:t>
      </w:r>
    </w:p>
    <w:p w:rsidR="008B5BBD" w:rsidRPr="00B97226" w:rsidRDefault="008B5BBD" w:rsidP="008B5BBD">
      <w:pPr>
        <w:ind w:left="360"/>
        <w:rPr>
          <w:rFonts w:ascii="Arial" w:hAnsi="Arial" w:cs="Arial"/>
          <w:sz w:val="20"/>
          <w:szCs w:val="20"/>
        </w:rPr>
      </w:pPr>
    </w:p>
    <w:p w:rsidR="008B5BBD" w:rsidRPr="00B97226" w:rsidRDefault="008B5BBD" w:rsidP="008B5BB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Nájemce bere na vědomí, že pronajímatel je povinným subjektem v souladu se zákonem č.106/1999 Sb., o svobodném přístupu k informacím a v souladu a za podmínek stanovených v zákoně je povinen  smlouvu, příp. informace v ní obsažené nebo z ní vyplývající zveřejnit. Informace, které je povinen pronajímatel zveřejnit, se nepovažují za obchodní tajemství ve smyslu ustanovení § 504 zákona č. 89/2012 Sb., občanského zákoníku ani za důvěrný údaj nebo sdělení ve smyslu ustanovení § 1730 odst. 2 občanského zákoníku. Podpisem tohoto dodatku dále bere nájemce na vědomí, že smlouva o nájmu bude zveřejněna na Portálu veřejné správy v Registru smluv podle zákona č.340/2015 Sb., o zvláštních podmínkách účinnosti některých smluv, uveřejňování těchto smluv a o registru smluv (dále jen zákon o registru smluv).</w:t>
      </w:r>
    </w:p>
    <w:p w:rsidR="00B97226" w:rsidRPr="00B97226" w:rsidRDefault="00B97226" w:rsidP="00B97226">
      <w:pPr>
        <w:pStyle w:val="Odstavecseseznamem"/>
        <w:rPr>
          <w:rFonts w:ascii="Arial" w:hAnsi="Arial" w:cs="Arial"/>
          <w:sz w:val="20"/>
          <w:szCs w:val="20"/>
        </w:rPr>
      </w:pPr>
    </w:p>
    <w:p w:rsidR="00B97226" w:rsidRPr="00B97226" w:rsidRDefault="00B97226" w:rsidP="008B5BB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 xml:space="preserve">Tento dodatek je vyhotoven ve dvou stejnopisech, z nichž každá smluvní strana obdrží po jednom. </w:t>
      </w:r>
    </w:p>
    <w:p w:rsidR="008B5BBD" w:rsidRPr="00B97226" w:rsidRDefault="008B5BBD" w:rsidP="008B5BBD">
      <w:pPr>
        <w:ind w:left="360"/>
        <w:rPr>
          <w:rFonts w:ascii="Arial" w:hAnsi="Arial" w:cs="Arial"/>
          <w:sz w:val="20"/>
          <w:szCs w:val="20"/>
        </w:rPr>
      </w:pPr>
    </w:p>
    <w:p w:rsidR="008B5BBD" w:rsidRPr="00B97226" w:rsidRDefault="008B5BBD" w:rsidP="008B5BB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 xml:space="preserve">Tento dodatek nabývá platnosti podpisem oběma smluvními stranami a účinnosti dnem jeho uveřejnění podle zákona o registru smluv. </w:t>
      </w:r>
    </w:p>
    <w:p w:rsidR="008B5BBD" w:rsidRPr="00B97226" w:rsidRDefault="008B5BBD" w:rsidP="008B5BBD">
      <w:pPr>
        <w:ind w:left="360"/>
        <w:rPr>
          <w:rFonts w:ascii="Arial" w:hAnsi="Arial" w:cs="Arial"/>
          <w:sz w:val="20"/>
          <w:szCs w:val="20"/>
        </w:rPr>
      </w:pPr>
    </w:p>
    <w:p w:rsidR="008B5BBD" w:rsidRPr="00B97226" w:rsidRDefault="008B5BBD" w:rsidP="008B5BB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 xml:space="preserve">Smluvní strany níže svým podpisem stvrzují, že si tento dodatek  před jeho podpisem přečetly, s jeho obsahem souhlasí, a tento je sepsán podle jejich pravé a skutečné vůle, srozumitelně a určitě, nikoli v tísni za nápadně nevýhodných podmínek. </w:t>
      </w:r>
    </w:p>
    <w:p w:rsidR="008B5BBD" w:rsidRPr="00B97226" w:rsidRDefault="008B5BBD" w:rsidP="008B5BBD">
      <w:pPr>
        <w:rPr>
          <w:rFonts w:ascii="Arial" w:hAnsi="Arial" w:cs="Arial"/>
          <w:sz w:val="20"/>
          <w:szCs w:val="20"/>
        </w:rPr>
      </w:pPr>
    </w:p>
    <w:p w:rsidR="008B5BBD" w:rsidRPr="00B97226" w:rsidRDefault="008B5BBD" w:rsidP="008B5BBD">
      <w:p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V Praze dne ………………………..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>V Praze dne ………………………..</w:t>
      </w:r>
    </w:p>
    <w:p w:rsidR="008B5BBD" w:rsidRPr="00B97226" w:rsidRDefault="008B5BBD" w:rsidP="008B5BBD">
      <w:pPr>
        <w:rPr>
          <w:rFonts w:ascii="Arial" w:hAnsi="Arial" w:cs="Arial"/>
          <w:sz w:val="20"/>
          <w:szCs w:val="20"/>
        </w:rPr>
      </w:pPr>
    </w:p>
    <w:p w:rsidR="008B5BBD" w:rsidRPr="00B97226" w:rsidRDefault="008B5BBD" w:rsidP="008B5BBD">
      <w:p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……………………………………..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8B5BBD" w:rsidRPr="00B97226" w:rsidRDefault="008B5BBD" w:rsidP="008B5BBD">
      <w:pPr>
        <w:ind w:firstLine="708"/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za pronajímatele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 xml:space="preserve">          za nájemce</w:t>
      </w:r>
    </w:p>
    <w:p w:rsidR="008B5BBD" w:rsidRPr="00B97226" w:rsidRDefault="008B5BBD" w:rsidP="008B5BBD">
      <w:pPr>
        <w:rPr>
          <w:sz w:val="20"/>
          <w:szCs w:val="20"/>
        </w:rPr>
      </w:pPr>
      <w:bookmarkStart w:id="0" w:name="_GoBack"/>
    </w:p>
    <w:p w:rsidR="008B5BBD" w:rsidRDefault="008B5BBD" w:rsidP="008B5BBD"/>
    <w:bookmarkEnd w:id="0"/>
    <w:p w:rsidR="008B5BBD" w:rsidRPr="00F2229B" w:rsidRDefault="008B5BBD" w:rsidP="008B5BBD"/>
    <w:p w:rsidR="008B5BBD" w:rsidRPr="00E701CF" w:rsidRDefault="008B5BBD" w:rsidP="008B5BBD">
      <w:pPr>
        <w:pStyle w:val="Nadpis1"/>
        <w:jc w:val="center"/>
        <w:rPr>
          <w:b w:val="0"/>
          <w:i/>
          <w:color w:val="1F497D" w:themeColor="text2"/>
          <w:sz w:val="20"/>
          <w:szCs w:val="20"/>
        </w:rPr>
      </w:pPr>
      <w:r w:rsidRPr="00E701CF">
        <w:rPr>
          <w:b w:val="0"/>
          <w:color w:val="1F497D" w:themeColor="text2"/>
          <w:sz w:val="20"/>
          <w:szCs w:val="20"/>
        </w:rPr>
        <w:lastRenderedPageBreak/>
        <w:t>DOLOŽKA</w:t>
      </w:r>
    </w:p>
    <w:p w:rsidR="008B5BBD" w:rsidRPr="00E701CF" w:rsidRDefault="008B5BBD" w:rsidP="008B5BBD">
      <w:pPr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8B5BBD" w:rsidRPr="00E701CF" w:rsidRDefault="008B5BBD" w:rsidP="008B5BBD">
      <w:pPr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Potvrzujeme ve smyslu § 43 zákona č. 131/2000 Sb., v platném znění,</w:t>
      </w:r>
    </w:p>
    <w:p w:rsidR="008B5BBD" w:rsidRPr="00E701CF" w:rsidRDefault="008B5BBD" w:rsidP="008B5BBD">
      <w:pPr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že byly splněny podmínky pro platnost tohoto právního úkonu.</w:t>
      </w:r>
    </w:p>
    <w:p w:rsidR="008B5BBD" w:rsidRPr="00E701CF" w:rsidRDefault="008B5BBD" w:rsidP="008B5BBD">
      <w:pPr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8B5BBD" w:rsidRPr="00E701CF" w:rsidRDefault="008B5BBD" w:rsidP="008B5BBD">
      <w:pPr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Pověření členové</w:t>
      </w:r>
    </w:p>
    <w:p w:rsidR="008B5BBD" w:rsidRPr="00E701CF" w:rsidRDefault="008B5BBD" w:rsidP="008B5BBD">
      <w:pPr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zastupitelstva městské části Praha – Štěrboholy</w:t>
      </w:r>
    </w:p>
    <w:p w:rsidR="008B5BBD" w:rsidRPr="00E701CF" w:rsidRDefault="008B5BBD" w:rsidP="008B5BBD">
      <w:pPr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8B5BBD" w:rsidRPr="00E701CF" w:rsidRDefault="008B5BBD" w:rsidP="008B5BBD">
      <w:pPr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8B5BBD" w:rsidRPr="00E701CF" w:rsidRDefault="008B5BBD" w:rsidP="008B5BBD">
      <w:pPr>
        <w:ind w:firstLine="708"/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…………………………</w:t>
      </w:r>
      <w:r w:rsidRPr="00E701CF">
        <w:rPr>
          <w:rFonts w:ascii="Arial" w:hAnsi="Arial"/>
          <w:color w:val="1F497D" w:themeColor="text2"/>
          <w:sz w:val="20"/>
          <w:szCs w:val="20"/>
        </w:rPr>
        <w:tab/>
      </w:r>
      <w:r w:rsidRPr="00E701CF">
        <w:rPr>
          <w:rFonts w:ascii="Arial" w:hAnsi="Arial"/>
          <w:color w:val="1F497D" w:themeColor="text2"/>
          <w:sz w:val="20"/>
          <w:szCs w:val="20"/>
        </w:rPr>
        <w:tab/>
      </w:r>
      <w:r w:rsidRPr="00E701CF">
        <w:rPr>
          <w:rFonts w:ascii="Arial" w:hAnsi="Arial"/>
          <w:color w:val="1F497D" w:themeColor="text2"/>
          <w:sz w:val="20"/>
          <w:szCs w:val="20"/>
        </w:rPr>
        <w:tab/>
        <w:t xml:space="preserve">  ………………………..</w:t>
      </w:r>
    </w:p>
    <w:p w:rsidR="008B5BBD" w:rsidRPr="00E701CF" w:rsidRDefault="008B5BBD" w:rsidP="008B5BBD">
      <w:pPr>
        <w:ind w:firstLine="708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 xml:space="preserve">                             Ing Petr Kollmann</w:t>
      </w:r>
      <w:r w:rsidRPr="00E701CF">
        <w:rPr>
          <w:rFonts w:ascii="Arial" w:hAnsi="Arial"/>
          <w:color w:val="1F497D" w:themeColor="text2"/>
          <w:sz w:val="20"/>
          <w:szCs w:val="20"/>
        </w:rPr>
        <w:tab/>
      </w:r>
      <w:r w:rsidRPr="00E701CF">
        <w:rPr>
          <w:rFonts w:ascii="Arial" w:hAnsi="Arial"/>
          <w:color w:val="1F497D" w:themeColor="text2"/>
          <w:sz w:val="20"/>
          <w:szCs w:val="20"/>
        </w:rPr>
        <w:tab/>
        <w:t xml:space="preserve">                       Jan Čikara</w:t>
      </w:r>
    </w:p>
    <w:p w:rsidR="008B5BBD" w:rsidRPr="00E701CF" w:rsidRDefault="008B5BBD" w:rsidP="008B5BBD">
      <w:pPr>
        <w:ind w:firstLine="708"/>
        <w:jc w:val="center"/>
        <w:rPr>
          <w:rFonts w:ascii="Arial" w:hAnsi="Arial"/>
          <w:color w:val="1F497D" w:themeColor="text2"/>
          <w:sz w:val="20"/>
          <w:szCs w:val="20"/>
        </w:rPr>
      </w:pPr>
    </w:p>
    <w:p w:rsidR="008B5BBD" w:rsidRPr="00E701CF" w:rsidRDefault="008B5BBD" w:rsidP="008B5BBD">
      <w:pPr>
        <w:ind w:firstLine="708"/>
        <w:jc w:val="center"/>
        <w:rPr>
          <w:rFonts w:ascii="Arial" w:hAnsi="Arial"/>
          <w:color w:val="1F497D" w:themeColor="text2"/>
          <w:sz w:val="20"/>
          <w:szCs w:val="20"/>
        </w:rPr>
      </w:pPr>
      <w:r w:rsidRPr="00E701CF">
        <w:rPr>
          <w:rFonts w:ascii="Arial" w:hAnsi="Arial"/>
          <w:color w:val="1F497D" w:themeColor="text2"/>
          <w:sz w:val="20"/>
          <w:szCs w:val="20"/>
        </w:rPr>
        <w:t>V Praze dne ...........................</w:t>
      </w:r>
    </w:p>
    <w:p w:rsidR="008B5BBD" w:rsidRPr="00E701CF" w:rsidRDefault="008B5BBD" w:rsidP="008B5BBD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8B5BBD" w:rsidRDefault="008B5BBD" w:rsidP="008B5BBD"/>
    <w:p w:rsidR="008B5BBD" w:rsidRDefault="008B5BBD" w:rsidP="008B5BBD"/>
    <w:p w:rsidR="00FB6903" w:rsidRDefault="00FB6903"/>
    <w:sectPr w:rsidR="00FB6903" w:rsidSect="00B8262F">
      <w:headerReference w:type="default" r:id="rId8"/>
      <w:footerReference w:type="even" r:id="rId9"/>
      <w:foot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B9" w:rsidRDefault="006C09B9" w:rsidP="008B5BBD">
      <w:r>
        <w:separator/>
      </w:r>
    </w:p>
  </w:endnote>
  <w:endnote w:type="continuationSeparator" w:id="0">
    <w:p w:rsidR="006C09B9" w:rsidRDefault="006C09B9" w:rsidP="008B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12" w:rsidRDefault="006C09B9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1312" w:rsidRDefault="006C09B9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12" w:rsidRDefault="006C09B9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E1312" w:rsidRDefault="006C09B9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B9" w:rsidRDefault="006C09B9" w:rsidP="008B5BBD">
      <w:r>
        <w:separator/>
      </w:r>
    </w:p>
  </w:footnote>
  <w:footnote w:type="continuationSeparator" w:id="0">
    <w:p w:rsidR="006C09B9" w:rsidRDefault="006C09B9" w:rsidP="008B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BD" w:rsidRPr="008B5BBD" w:rsidRDefault="008B5BBD" w:rsidP="008B5BBD">
    <w:pPr>
      <w:pStyle w:val="Zhlav"/>
      <w:jc w:val="right"/>
      <w:rPr>
        <w:rFonts w:ascii="Arial" w:hAnsi="Arial" w:cs="Arial"/>
        <w:i/>
        <w:sz w:val="20"/>
        <w:szCs w:val="20"/>
      </w:rPr>
    </w:pPr>
    <w:r w:rsidRPr="008B5BBD">
      <w:rPr>
        <w:rFonts w:ascii="Arial" w:hAnsi="Arial" w:cs="Arial"/>
        <w:i/>
        <w:sz w:val="20"/>
        <w:szCs w:val="20"/>
      </w:rPr>
      <w:t>S-0033/2017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DB5"/>
    <w:multiLevelType w:val="hybridMultilevel"/>
    <w:tmpl w:val="3D40236A"/>
    <w:lvl w:ilvl="0" w:tplc="1F88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50EA"/>
    <w:multiLevelType w:val="hybridMultilevel"/>
    <w:tmpl w:val="76481C8C"/>
    <w:lvl w:ilvl="0" w:tplc="4FB8C6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6B8B"/>
    <w:multiLevelType w:val="hybridMultilevel"/>
    <w:tmpl w:val="7A82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BD"/>
    <w:rsid w:val="001739CA"/>
    <w:rsid w:val="006C09B9"/>
    <w:rsid w:val="008B5BBD"/>
    <w:rsid w:val="00B8262F"/>
    <w:rsid w:val="00B97226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5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5BB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8B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8B5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5B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5BBD"/>
  </w:style>
  <w:style w:type="paragraph" w:styleId="Odstavecseseznamem">
    <w:name w:val="List Paragraph"/>
    <w:basedOn w:val="Normln"/>
    <w:uiPriority w:val="34"/>
    <w:qFormat/>
    <w:rsid w:val="008B5B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5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B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5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5BB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8B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8B5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5B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5BBD"/>
  </w:style>
  <w:style w:type="paragraph" w:styleId="Odstavecseseznamem">
    <w:name w:val="List Paragraph"/>
    <w:basedOn w:val="Normln"/>
    <w:uiPriority w:val="34"/>
    <w:qFormat/>
    <w:rsid w:val="008B5B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5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B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DOLOŽKA</vt:lpstr>
    </vt:vector>
  </TitlesOfParts>
  <Company>Úřad městské části Štěrboholy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Vydrářová</dc:creator>
  <cp:lastModifiedBy>Jana Vydrářová</cp:lastModifiedBy>
  <cp:revision>2</cp:revision>
  <cp:lastPrinted>2017-11-30T12:34:00Z</cp:lastPrinted>
  <dcterms:created xsi:type="dcterms:W3CDTF">2017-11-30T12:07:00Z</dcterms:created>
  <dcterms:modified xsi:type="dcterms:W3CDTF">2017-11-30T12:55:00Z</dcterms:modified>
</cp:coreProperties>
</file>