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28"/>
        </w:rPr>
      </w:pPr>
    </w:p>
    <w:p w:rsidR="0043042F" w:rsidRDefault="0043042F">
      <w:pPr>
        <w:pStyle w:val="Nadpis1"/>
        <w:jc w:val="center"/>
        <w:rPr>
          <w:sz w:val="32"/>
        </w:rPr>
      </w:pPr>
      <w:r>
        <w:rPr>
          <w:sz w:val="32"/>
        </w:rPr>
        <w:t>Statutární město Karlovy Vary</w:t>
      </w: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8"/>
        </w:rPr>
      </w:pPr>
    </w:p>
    <w:p w:rsidR="0043042F" w:rsidRDefault="0043042F">
      <w:pPr>
        <w:widowControl w:val="0"/>
        <w:tabs>
          <w:tab w:val="center" w:pos="4535"/>
          <w:tab w:val="left" w:pos="6744"/>
          <w:tab w:val="left" w:pos="7309"/>
          <w:tab w:val="decimal" w:pos="7878"/>
          <w:tab w:val="left" w:pos="8443"/>
          <w:tab w:val="left" w:pos="9012"/>
        </w:tabs>
        <w:rPr>
          <w:b/>
          <w:sz w:val="28"/>
        </w:rPr>
      </w:pPr>
      <w:r>
        <w:rPr>
          <w:sz w:val="28"/>
        </w:rPr>
        <w:tab/>
        <w:t xml:space="preserve">          </w:t>
      </w:r>
      <w:r>
        <w:rPr>
          <w:b/>
          <w:sz w:val="28"/>
        </w:rPr>
        <w:t>a</w:t>
      </w: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caps/>
          <w:sz w:val="28"/>
        </w:rPr>
      </w:pPr>
    </w:p>
    <w:p w:rsidR="0043042F" w:rsidRPr="00BB5976" w:rsidRDefault="00E7578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rPr>
      </w:pPr>
      <w:r>
        <w:rPr>
          <w:b/>
          <w:sz w:val="32"/>
        </w:rPr>
        <w:t xml:space="preserve">Anna </w:t>
      </w:r>
      <w:proofErr w:type="spellStart"/>
      <w:r>
        <w:rPr>
          <w:b/>
          <w:sz w:val="32"/>
        </w:rPr>
        <w:t>Dindáková</w:t>
      </w:r>
      <w:proofErr w:type="spellEnd"/>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43042F" w:rsidRDefault="0043042F">
      <w:pPr>
        <w:jc w:val="center"/>
        <w:rPr>
          <w:rFonts w:ascii="Arial" w:hAnsi="Arial" w:cs="Arial"/>
          <w:b/>
          <w:bCs/>
          <w:sz w:val="32"/>
          <w:szCs w:val="32"/>
        </w:rPr>
      </w:pPr>
      <w:r>
        <w:rPr>
          <w:rFonts w:ascii="Arial" w:hAnsi="Arial" w:cs="Arial"/>
          <w:b/>
          <w:bCs/>
          <w:sz w:val="32"/>
          <w:szCs w:val="32"/>
        </w:rPr>
        <w:t>SMLOUVA O DÍLO</w:t>
      </w:r>
    </w:p>
    <w:p w:rsidR="0043042F" w:rsidRDefault="0043042F">
      <w:pPr>
        <w:pStyle w:val="Bezmezer"/>
        <w:spacing w:before="120"/>
        <w:jc w:val="center"/>
        <w:rPr>
          <w:rFonts w:ascii="Arial" w:hAnsi="Arial" w:cs="Arial"/>
          <w:sz w:val="18"/>
          <w:szCs w:val="18"/>
        </w:rPr>
      </w:pPr>
      <w:r>
        <w:rPr>
          <w:rFonts w:ascii="Arial" w:hAnsi="Arial" w:cs="Arial"/>
          <w:sz w:val="18"/>
          <w:szCs w:val="18"/>
        </w:rPr>
        <w:t>(dále jen „smlouva“)</w:t>
      </w:r>
    </w:p>
    <w:p w:rsidR="0043042F" w:rsidRDefault="0043042F">
      <w:pPr>
        <w:pStyle w:val="Bezmezer"/>
        <w:spacing w:before="120"/>
        <w:jc w:val="center"/>
        <w:rPr>
          <w:rFonts w:ascii="Arial" w:hAnsi="Arial" w:cs="Arial"/>
          <w:sz w:val="18"/>
          <w:szCs w:val="18"/>
        </w:rPr>
      </w:pPr>
      <w:r>
        <w:rPr>
          <w:rFonts w:ascii="Arial" w:hAnsi="Arial" w:cs="Arial"/>
          <w:sz w:val="18"/>
          <w:szCs w:val="18"/>
        </w:rPr>
        <w:t>dle § 2586 a následujících občanského zákoníku č. 89/2012 Sb.</w:t>
      </w:r>
    </w:p>
    <w:p w:rsidR="0043042F" w:rsidRDefault="0043042F">
      <w:pPr>
        <w:pStyle w:val="Bezmezer"/>
        <w:spacing w:before="120"/>
        <w:jc w:val="center"/>
        <w:rPr>
          <w:rFonts w:ascii="Arial" w:hAnsi="Arial" w:cs="Arial"/>
          <w:sz w:val="18"/>
          <w:szCs w:val="18"/>
        </w:rPr>
      </w:pPr>
    </w:p>
    <w:p w:rsidR="0043042F" w:rsidRDefault="0043042F">
      <w:pPr>
        <w:rPr>
          <w:rFonts w:ascii="Calibri" w:hAnsi="Calibri" w:cs="Times New Roman"/>
          <w:sz w:val="22"/>
          <w:szCs w:val="22"/>
        </w:rPr>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42F" w:rsidRDefault="0043042F">
      <w:pPr>
        <w:pStyle w:val="Nadpis2"/>
        <w:rPr>
          <w:i/>
          <w:sz w:val="24"/>
        </w:rPr>
      </w:pPr>
      <w:r>
        <w:rPr>
          <w:i/>
          <w:sz w:val="24"/>
        </w:rPr>
        <w:t>K </w:t>
      </w:r>
      <w:r w:rsidR="00E7578A">
        <w:rPr>
          <w:i/>
          <w:sz w:val="24"/>
        </w:rPr>
        <w:t>A R L O V Y   V A R Y   2 0 1 8</w:t>
      </w: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42F" w:rsidRDefault="00430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tab/>
      </w:r>
      <w:r>
        <w:tab/>
      </w:r>
      <w:r>
        <w:tab/>
      </w:r>
      <w:r>
        <w:tab/>
      </w:r>
      <w:r>
        <w:tab/>
      </w:r>
      <w:r>
        <w:tab/>
      </w:r>
      <w:r>
        <w:tab/>
      </w:r>
      <w:r>
        <w:tab/>
      </w:r>
      <w:r>
        <w:rPr>
          <w:sz w:val="22"/>
        </w:rPr>
        <w:tab/>
      </w:r>
    </w:p>
    <w:p w:rsidR="0043042F" w:rsidRDefault="0043042F">
      <w:pPr>
        <w:pStyle w:val="Nadpis1"/>
        <w:rPr>
          <w:b w:val="0"/>
          <w:caps/>
        </w:rPr>
      </w:pPr>
      <w:r>
        <w:rPr>
          <w:b w:val="0"/>
          <w:caps/>
        </w:rPr>
        <w:t>dnešního dne, měsíce a roku:</w:t>
      </w:r>
    </w:p>
    <w:p w:rsidR="0043042F" w:rsidRDefault="0043042F">
      <w:pPr>
        <w:pStyle w:val="Nadpis1"/>
      </w:pPr>
    </w:p>
    <w:p w:rsidR="0043042F" w:rsidRDefault="0043042F"/>
    <w:p w:rsidR="0043042F" w:rsidRDefault="0043042F">
      <w:pPr>
        <w:pStyle w:val="Nadpis1"/>
      </w:pPr>
      <w:r>
        <w:t>Statutární město Karlovy Vary</w:t>
      </w:r>
    </w:p>
    <w:p w:rsidR="00C83CD0" w:rsidRPr="00352CB5" w:rsidRDefault="00EA5349" w:rsidP="00C83CD0">
      <w:pPr>
        <w:rPr>
          <w:sz w:val="22"/>
          <w:szCs w:val="22"/>
        </w:rPr>
      </w:pPr>
      <w:r w:rsidRPr="00352CB5">
        <w:rPr>
          <w:sz w:val="22"/>
          <w:szCs w:val="22"/>
        </w:rPr>
        <w:t>Z</w:t>
      </w:r>
      <w:r w:rsidR="00C83CD0" w:rsidRPr="00352CB5">
        <w:rPr>
          <w:sz w:val="22"/>
          <w:szCs w:val="22"/>
        </w:rPr>
        <w:t>ast</w:t>
      </w:r>
      <w:r>
        <w:rPr>
          <w:sz w:val="22"/>
          <w:szCs w:val="22"/>
        </w:rPr>
        <w:t xml:space="preserve">oupené </w:t>
      </w:r>
      <w:r w:rsidR="00C83CD0" w:rsidRPr="00352CB5">
        <w:rPr>
          <w:sz w:val="22"/>
          <w:szCs w:val="22"/>
        </w:rPr>
        <w:t xml:space="preserve"> </w:t>
      </w:r>
      <w:proofErr w:type="spellStart"/>
      <w:r>
        <w:rPr>
          <w:sz w:val="22"/>
          <w:szCs w:val="22"/>
        </w:rPr>
        <w:t>Ing.</w:t>
      </w:r>
      <w:r w:rsidR="00D22853">
        <w:rPr>
          <w:sz w:val="22"/>
          <w:szCs w:val="22"/>
        </w:rPr>
        <w:t>Petrem</w:t>
      </w:r>
      <w:proofErr w:type="spellEnd"/>
      <w:r w:rsidR="00D22853">
        <w:rPr>
          <w:sz w:val="22"/>
          <w:szCs w:val="22"/>
        </w:rPr>
        <w:t xml:space="preserve"> Kulhánkem, primátorem</w:t>
      </w:r>
    </w:p>
    <w:p w:rsidR="0043042F" w:rsidRDefault="0043042F">
      <w:pPr>
        <w:rPr>
          <w:sz w:val="22"/>
        </w:rPr>
      </w:pPr>
      <w:r>
        <w:rPr>
          <w:sz w:val="22"/>
        </w:rPr>
        <w:t>Moskevská 21, Karlovy Vary, PSČ: 361 20</w:t>
      </w:r>
    </w:p>
    <w:p w:rsidR="0043042F" w:rsidRDefault="0043042F">
      <w:pPr>
        <w:rPr>
          <w:sz w:val="22"/>
        </w:rPr>
      </w:pPr>
      <w:r>
        <w:rPr>
          <w:sz w:val="22"/>
        </w:rPr>
        <w:t>IČO: 002</w:t>
      </w:r>
      <w:r w:rsidR="00F722AF">
        <w:rPr>
          <w:sz w:val="22"/>
        </w:rPr>
        <w:t xml:space="preserve"> </w:t>
      </w:r>
      <w:r>
        <w:rPr>
          <w:sz w:val="22"/>
        </w:rPr>
        <w:t>54</w:t>
      </w:r>
      <w:r w:rsidR="00F722AF">
        <w:rPr>
          <w:sz w:val="22"/>
        </w:rPr>
        <w:t xml:space="preserve"> </w:t>
      </w:r>
      <w:r>
        <w:rPr>
          <w:sz w:val="22"/>
        </w:rPr>
        <w:t>657</w:t>
      </w:r>
    </w:p>
    <w:p w:rsidR="0043042F" w:rsidRDefault="00784345">
      <w:pPr>
        <w:ind w:left="2127" w:right="-284" w:hanging="2127"/>
        <w:rPr>
          <w:sz w:val="22"/>
        </w:rPr>
      </w:pPr>
      <w:r>
        <w:rPr>
          <w:sz w:val="22"/>
        </w:rPr>
        <w:lastRenderedPageBreak/>
        <w:t xml:space="preserve">bankovní spojení: </w:t>
      </w:r>
      <w:proofErr w:type="spellStart"/>
      <w:r>
        <w:rPr>
          <w:sz w:val="22"/>
        </w:rPr>
        <w:t>č.ú</w:t>
      </w:r>
      <w:proofErr w:type="spellEnd"/>
      <w:r>
        <w:rPr>
          <w:sz w:val="22"/>
        </w:rPr>
        <w:t xml:space="preserve">.: </w:t>
      </w:r>
      <w:r w:rsidR="00F27E5E">
        <w:rPr>
          <w:sz w:val="22"/>
        </w:rPr>
        <w:t xml:space="preserve"> </w:t>
      </w:r>
    </w:p>
    <w:p w:rsidR="00486D95" w:rsidRDefault="00486D95" w:rsidP="00486D95">
      <w:pPr>
        <w:ind w:left="2127" w:right="-284" w:hanging="2127"/>
        <w:rPr>
          <w:sz w:val="22"/>
          <w:szCs w:val="22"/>
        </w:rPr>
      </w:pPr>
      <w:r>
        <w:rPr>
          <w:sz w:val="22"/>
          <w:szCs w:val="22"/>
        </w:rPr>
        <w:t>zastoupeno ve věcech smluvních:</w:t>
      </w:r>
      <w:r w:rsidRPr="00900219">
        <w:rPr>
          <w:sz w:val="22"/>
          <w:szCs w:val="22"/>
        </w:rPr>
        <w:t xml:space="preserve"> Ing. Danielem Riedlem</w:t>
      </w:r>
      <w:r>
        <w:rPr>
          <w:sz w:val="22"/>
          <w:szCs w:val="22"/>
        </w:rPr>
        <w:t xml:space="preserve">, </w:t>
      </w:r>
      <w:r w:rsidRPr="00900219">
        <w:rPr>
          <w:sz w:val="22"/>
          <w:szCs w:val="22"/>
        </w:rPr>
        <w:t>vedoucím odboru rozvoje a investic</w:t>
      </w:r>
    </w:p>
    <w:p w:rsidR="0043042F" w:rsidRDefault="0043042F">
      <w:pPr>
        <w:rPr>
          <w:sz w:val="22"/>
        </w:rPr>
      </w:pPr>
      <w:r>
        <w:rPr>
          <w:sz w:val="22"/>
        </w:rPr>
        <w:t xml:space="preserve">zastoupeno ve věcech technických:  </w:t>
      </w:r>
      <w:r w:rsidR="00EA5349">
        <w:rPr>
          <w:sz w:val="22"/>
        </w:rPr>
        <w:t>Ing.</w:t>
      </w:r>
      <w:r w:rsidR="00486D95">
        <w:rPr>
          <w:sz w:val="22"/>
        </w:rPr>
        <w:t xml:space="preserve"> </w:t>
      </w:r>
      <w:r w:rsidR="00EA5349">
        <w:rPr>
          <w:sz w:val="22"/>
        </w:rPr>
        <w:t xml:space="preserve">Jitkou </w:t>
      </w:r>
      <w:proofErr w:type="spellStart"/>
      <w:r w:rsidR="00EA5349">
        <w:rPr>
          <w:sz w:val="22"/>
        </w:rPr>
        <w:t>Sakařovou</w:t>
      </w:r>
      <w:proofErr w:type="spellEnd"/>
      <w:r>
        <w:rPr>
          <w:sz w:val="22"/>
        </w:rPr>
        <w:t xml:space="preserve">, technikem odboru rozvoje a investic </w:t>
      </w:r>
    </w:p>
    <w:p w:rsidR="0043042F" w:rsidRDefault="0043042F">
      <w:pPr>
        <w:rPr>
          <w:sz w:val="22"/>
        </w:rPr>
      </w:pPr>
    </w:p>
    <w:p w:rsidR="0043042F" w:rsidRDefault="0043042F">
      <w:pPr>
        <w:rPr>
          <w:i/>
          <w:sz w:val="22"/>
        </w:rPr>
      </w:pPr>
      <w:r>
        <w:rPr>
          <w:i/>
          <w:sz w:val="22"/>
        </w:rPr>
        <w:t xml:space="preserve"> (dále jen „objednatel“)</w:t>
      </w:r>
    </w:p>
    <w:p w:rsidR="0043042F" w:rsidRDefault="0043042F">
      <w:pPr>
        <w:rPr>
          <w:sz w:val="22"/>
        </w:rPr>
      </w:pPr>
    </w:p>
    <w:p w:rsidR="0043042F" w:rsidRDefault="0043042F">
      <w:pPr>
        <w:rPr>
          <w:sz w:val="22"/>
        </w:rPr>
      </w:pPr>
      <w:r>
        <w:rPr>
          <w:sz w:val="22"/>
        </w:rPr>
        <w:t>a</w:t>
      </w:r>
    </w:p>
    <w:p w:rsidR="0043042F" w:rsidRDefault="0043042F">
      <w:pPr>
        <w:rPr>
          <w:b/>
          <w:sz w:val="22"/>
        </w:rPr>
      </w:pPr>
    </w:p>
    <w:p w:rsidR="00AD6A1A" w:rsidRDefault="00E7578A" w:rsidP="001F4842">
      <w:pPr>
        <w:rPr>
          <w:b/>
          <w:sz w:val="22"/>
        </w:rPr>
      </w:pPr>
      <w:r>
        <w:rPr>
          <w:b/>
          <w:sz w:val="22"/>
        </w:rPr>
        <w:t xml:space="preserve">Anna </w:t>
      </w:r>
      <w:r w:rsidR="001F4842">
        <w:rPr>
          <w:b/>
          <w:sz w:val="22"/>
        </w:rPr>
        <w:t xml:space="preserve"> </w:t>
      </w:r>
      <w:proofErr w:type="spellStart"/>
      <w:r w:rsidR="0009313E">
        <w:rPr>
          <w:b/>
          <w:sz w:val="22"/>
        </w:rPr>
        <w:t>Dindáková</w:t>
      </w:r>
      <w:proofErr w:type="spellEnd"/>
    </w:p>
    <w:p w:rsidR="005B710A" w:rsidRPr="00A77F49" w:rsidRDefault="005B710A" w:rsidP="001F4842">
      <w:pPr>
        <w:rPr>
          <w:sz w:val="22"/>
        </w:rPr>
      </w:pPr>
      <w:r w:rsidRPr="00A77F49">
        <w:rPr>
          <w:sz w:val="22"/>
        </w:rPr>
        <w:t>IČO:  433</w:t>
      </w:r>
      <w:r w:rsidR="009A2BDC" w:rsidRPr="00A77F49">
        <w:rPr>
          <w:sz w:val="22"/>
        </w:rPr>
        <w:t xml:space="preserve"> </w:t>
      </w:r>
      <w:r w:rsidRPr="00A77F49">
        <w:rPr>
          <w:sz w:val="22"/>
        </w:rPr>
        <w:t>3</w:t>
      </w:r>
      <w:r w:rsidR="009A2BDC" w:rsidRPr="00A77F49">
        <w:rPr>
          <w:sz w:val="22"/>
        </w:rPr>
        <w:t xml:space="preserve"> </w:t>
      </w:r>
      <w:r w:rsidRPr="00A77F49">
        <w:rPr>
          <w:sz w:val="22"/>
        </w:rPr>
        <w:t>5501</w:t>
      </w:r>
    </w:p>
    <w:p w:rsidR="005B710A" w:rsidRPr="00BB5976" w:rsidRDefault="005B710A" w:rsidP="001F4842">
      <w:pPr>
        <w:rPr>
          <w:sz w:val="22"/>
        </w:rPr>
      </w:pPr>
      <w:r w:rsidRPr="00A77F49">
        <w:t xml:space="preserve">sídlo: </w:t>
      </w:r>
      <w:r w:rsidR="00F27E5E">
        <w:t xml:space="preserve"> </w:t>
      </w:r>
    </w:p>
    <w:p w:rsidR="001F4842" w:rsidRPr="001F4842" w:rsidRDefault="008E112C" w:rsidP="001F4842">
      <w:pPr>
        <w:pStyle w:val="Zpat"/>
        <w:rPr>
          <w:rFonts w:ascii="Calibri" w:eastAsia="Calibri" w:hAnsi="Calibri"/>
          <w:sz w:val="18"/>
          <w:szCs w:val="18"/>
          <w:lang w:eastAsia="en-US"/>
        </w:rPr>
      </w:pPr>
      <w:r w:rsidRPr="0009313E">
        <w:rPr>
          <w:sz w:val="22"/>
        </w:rPr>
        <w:t>bankovní spojení:</w:t>
      </w:r>
      <w:r w:rsidR="00D22853" w:rsidRPr="0009313E">
        <w:rPr>
          <w:sz w:val="22"/>
        </w:rPr>
        <w:t xml:space="preserve"> </w:t>
      </w:r>
      <w:proofErr w:type="spellStart"/>
      <w:r w:rsidR="00D22853" w:rsidRPr="0009313E">
        <w:rPr>
          <w:sz w:val="22"/>
        </w:rPr>
        <w:t>č.ú</w:t>
      </w:r>
      <w:proofErr w:type="spellEnd"/>
      <w:r w:rsidR="00D22853" w:rsidRPr="0009313E">
        <w:rPr>
          <w:sz w:val="22"/>
        </w:rPr>
        <w:t xml:space="preserve">. </w:t>
      </w:r>
      <w:r w:rsidR="001F4842" w:rsidRPr="0009313E">
        <w:rPr>
          <w:sz w:val="22"/>
        </w:rPr>
        <w:t xml:space="preserve">  </w:t>
      </w:r>
      <w:r w:rsidR="00F27E5E">
        <w:rPr>
          <w:rFonts w:eastAsia="Calibri"/>
          <w:sz w:val="22"/>
          <w:szCs w:val="22"/>
          <w:lang w:eastAsia="en-US"/>
        </w:rPr>
        <w:t xml:space="preserve"> </w:t>
      </w:r>
      <w:r w:rsidR="001F4842" w:rsidRPr="001F4842">
        <w:rPr>
          <w:rFonts w:ascii="Calibri" w:eastAsia="Calibri" w:hAnsi="Calibri"/>
          <w:sz w:val="18"/>
          <w:szCs w:val="18"/>
          <w:lang w:eastAsia="en-US"/>
        </w:rPr>
        <w:t xml:space="preserve">        </w:t>
      </w:r>
    </w:p>
    <w:p w:rsidR="00AD6A1A" w:rsidRPr="00BB5976" w:rsidRDefault="00AD6A1A" w:rsidP="00AD6A1A">
      <w:pPr>
        <w:ind w:left="3261" w:hanging="3261"/>
        <w:jc w:val="both"/>
        <w:rPr>
          <w:sz w:val="22"/>
        </w:rPr>
      </w:pPr>
      <w:r w:rsidRPr="00BB5976">
        <w:rPr>
          <w:sz w:val="22"/>
        </w:rPr>
        <w:t xml:space="preserve">jednající ve věcech smluvních: </w:t>
      </w:r>
      <w:r w:rsidR="00E7578A">
        <w:rPr>
          <w:sz w:val="22"/>
        </w:rPr>
        <w:t xml:space="preserve">Annou </w:t>
      </w:r>
      <w:proofErr w:type="spellStart"/>
      <w:r w:rsidR="00E7578A">
        <w:rPr>
          <w:sz w:val="22"/>
        </w:rPr>
        <w:t>Dindákovou</w:t>
      </w:r>
      <w:proofErr w:type="spellEnd"/>
    </w:p>
    <w:p w:rsidR="00012438" w:rsidRDefault="00917C8D" w:rsidP="00DC1AD6">
      <w:pPr>
        <w:ind w:left="3261" w:hanging="3261"/>
        <w:jc w:val="both"/>
        <w:rPr>
          <w:i/>
          <w:sz w:val="22"/>
        </w:rPr>
      </w:pPr>
      <w:r>
        <w:rPr>
          <w:sz w:val="22"/>
        </w:rPr>
        <w:t>jednající</w:t>
      </w:r>
      <w:r w:rsidR="00AD6A1A" w:rsidRPr="00BB5976">
        <w:rPr>
          <w:sz w:val="22"/>
        </w:rPr>
        <w:t xml:space="preserve"> ve vě</w:t>
      </w:r>
      <w:r w:rsidR="008E112C" w:rsidRPr="00BB5976">
        <w:rPr>
          <w:sz w:val="22"/>
        </w:rPr>
        <w:t xml:space="preserve">cech technických: </w:t>
      </w:r>
      <w:r w:rsidR="00E7578A">
        <w:rPr>
          <w:sz w:val="22"/>
        </w:rPr>
        <w:t xml:space="preserve">Annou </w:t>
      </w:r>
      <w:proofErr w:type="spellStart"/>
      <w:r w:rsidR="00E7578A">
        <w:rPr>
          <w:sz w:val="22"/>
        </w:rPr>
        <w:t>Dindákovou</w:t>
      </w:r>
      <w:proofErr w:type="spellEnd"/>
    </w:p>
    <w:p w:rsidR="0043042F" w:rsidRDefault="00012438">
      <w:pPr>
        <w:jc w:val="both"/>
        <w:rPr>
          <w:i/>
          <w:sz w:val="22"/>
        </w:rPr>
      </w:pPr>
      <w:r>
        <w:rPr>
          <w:i/>
          <w:sz w:val="22"/>
        </w:rPr>
        <w:t xml:space="preserve"> </w:t>
      </w:r>
      <w:r w:rsidR="0043042F">
        <w:rPr>
          <w:i/>
          <w:sz w:val="22"/>
        </w:rPr>
        <w:t>(dále jen „zhotovitel“)</w:t>
      </w:r>
      <w:bookmarkStart w:id="0" w:name="_GoBack"/>
      <w:bookmarkEnd w:id="0"/>
    </w:p>
    <w:p w:rsidR="004156C5" w:rsidRDefault="004156C5">
      <w:pPr>
        <w:jc w:val="both"/>
        <w:rPr>
          <w:i/>
          <w:sz w:val="22"/>
        </w:rPr>
      </w:pPr>
      <w:r>
        <w:rPr>
          <w:i/>
          <w:sz w:val="22"/>
        </w:rPr>
        <w:t xml:space="preserve"> </w:t>
      </w:r>
    </w:p>
    <w:p w:rsidR="004156C5" w:rsidRDefault="004156C5">
      <w:pPr>
        <w:jc w:val="both"/>
        <w:rPr>
          <w:i/>
          <w:sz w:val="22"/>
        </w:rPr>
      </w:pPr>
      <w:r>
        <w:rPr>
          <w:i/>
          <w:sz w:val="22"/>
        </w:rPr>
        <w:t>(společně též jako „smluvní strany“)</w:t>
      </w:r>
    </w:p>
    <w:p w:rsidR="0043042F" w:rsidRDefault="0043042F">
      <w:pPr>
        <w:pStyle w:val="BodyText21"/>
        <w:widowControl/>
      </w:pPr>
    </w:p>
    <w:p w:rsidR="0043042F" w:rsidRDefault="0043042F">
      <w:pPr>
        <w:jc w:val="both"/>
        <w:rPr>
          <w:sz w:val="22"/>
        </w:rPr>
      </w:pPr>
    </w:p>
    <w:p w:rsidR="0043042F" w:rsidRDefault="0043042F">
      <w:pPr>
        <w:jc w:val="both"/>
        <w:rPr>
          <w:sz w:val="22"/>
        </w:rPr>
      </w:pPr>
    </w:p>
    <w:p w:rsidR="0043042F" w:rsidRDefault="0043042F">
      <w:pPr>
        <w:pStyle w:val="BodyText21"/>
        <w:widowControl/>
        <w:rPr>
          <w:caps/>
        </w:rPr>
      </w:pPr>
      <w:r>
        <w:rPr>
          <w:caps/>
        </w:rPr>
        <w:t>Vzhledem k tomu, že:</w:t>
      </w:r>
    </w:p>
    <w:p w:rsidR="0043042F" w:rsidRDefault="0043042F">
      <w:pPr>
        <w:jc w:val="both"/>
        <w:rPr>
          <w:sz w:val="22"/>
        </w:rPr>
      </w:pPr>
    </w:p>
    <w:p w:rsidR="0043042F" w:rsidRDefault="0043042F">
      <w:pPr>
        <w:numPr>
          <w:ilvl w:val="0"/>
          <w:numId w:val="7"/>
        </w:numPr>
        <w:jc w:val="both"/>
        <w:rPr>
          <w:sz w:val="22"/>
          <w:szCs w:val="22"/>
        </w:rPr>
      </w:pPr>
      <w:r>
        <w:rPr>
          <w:sz w:val="22"/>
          <w:szCs w:val="22"/>
        </w:rPr>
        <w:t xml:space="preserve">Zhotovitel je držitelem </w:t>
      </w:r>
      <w:r w:rsidRPr="004778C0">
        <w:rPr>
          <w:sz w:val="22"/>
          <w:szCs w:val="22"/>
        </w:rPr>
        <w:t>oprávnění k „projektové činnosti ve výstavbě“ (</w:t>
      </w:r>
      <w:r>
        <w:rPr>
          <w:sz w:val="22"/>
          <w:szCs w:val="22"/>
        </w:rPr>
        <w:t>příloha č. 1 smlouvy) a má řádné vybavení, zkušenosti a schopnosti, aby řádně a včas provedl dílo dle této smlouvy; a</w:t>
      </w:r>
    </w:p>
    <w:p w:rsidR="0043042F" w:rsidRDefault="0043042F">
      <w:pPr>
        <w:jc w:val="both"/>
        <w:rPr>
          <w:sz w:val="22"/>
          <w:szCs w:val="22"/>
        </w:rPr>
      </w:pPr>
    </w:p>
    <w:p w:rsidR="0043042F" w:rsidRDefault="0043042F">
      <w:pPr>
        <w:numPr>
          <w:ilvl w:val="0"/>
          <w:numId w:val="7"/>
        </w:numPr>
        <w:jc w:val="both"/>
        <w:rPr>
          <w:sz w:val="22"/>
          <w:szCs w:val="22"/>
        </w:rPr>
      </w:pPr>
      <w:r>
        <w:rPr>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rsidR="00D71AAA" w:rsidRDefault="00D71AAA" w:rsidP="00D71AAA">
      <w:pPr>
        <w:ind w:left="705"/>
        <w:jc w:val="both"/>
        <w:rPr>
          <w:sz w:val="22"/>
          <w:szCs w:val="22"/>
        </w:rPr>
      </w:pPr>
    </w:p>
    <w:p w:rsidR="00225005" w:rsidRPr="00B441CA" w:rsidRDefault="00CB0C6C" w:rsidP="00225005">
      <w:pPr>
        <w:numPr>
          <w:ilvl w:val="0"/>
          <w:numId w:val="7"/>
        </w:numPr>
        <w:jc w:val="both"/>
        <w:rPr>
          <w:sz w:val="22"/>
        </w:rPr>
      </w:pPr>
      <w:r>
        <w:rPr>
          <w:sz w:val="22"/>
          <w:szCs w:val="22"/>
        </w:rPr>
        <w:t>Statutární město Karlovy Vary</w:t>
      </w:r>
      <w:r w:rsidRPr="00D71AAA">
        <w:rPr>
          <w:sz w:val="22"/>
          <w:szCs w:val="22"/>
        </w:rPr>
        <w:t xml:space="preserve"> ve smyslu ustanovení § 41 zákona č.128/2000 Sb. </w:t>
      </w:r>
      <w:r>
        <w:rPr>
          <w:sz w:val="22"/>
          <w:szCs w:val="22"/>
        </w:rPr>
        <w:t xml:space="preserve">- </w:t>
      </w:r>
      <w:r w:rsidRPr="00D71AAA">
        <w:rPr>
          <w:sz w:val="22"/>
          <w:szCs w:val="22"/>
        </w:rPr>
        <w:t xml:space="preserve">o obcích, </w:t>
      </w:r>
      <w:r>
        <w:rPr>
          <w:sz w:val="22"/>
          <w:szCs w:val="22"/>
        </w:rPr>
        <w:t>ve znění pozdějších předpisů, potvrzuje, že u právních jednání</w:t>
      </w:r>
      <w:r w:rsidRPr="00D71AAA">
        <w:rPr>
          <w:sz w:val="22"/>
          <w:szCs w:val="22"/>
        </w:rPr>
        <w:t xml:space="preserve"> obsažených v této smlouvě, by</w:t>
      </w:r>
      <w:r>
        <w:rPr>
          <w:sz w:val="22"/>
          <w:szCs w:val="22"/>
        </w:rPr>
        <w:t>ly splněny ze strany Statutárního města Karlovy Vary</w:t>
      </w:r>
      <w:r w:rsidRPr="00D71AAA">
        <w:rPr>
          <w:sz w:val="22"/>
          <w:szCs w:val="22"/>
        </w:rPr>
        <w:t xml:space="preserve"> veškeré zákonem č. 128/2000 Sb. či jinými obecně závaznými právními předpisy stanovené podmínky ve formě předchozího zveřejnění, schválení či odsouhlasení, které jsou obligatorní pr</w:t>
      </w:r>
      <w:r>
        <w:rPr>
          <w:sz w:val="22"/>
          <w:szCs w:val="22"/>
        </w:rPr>
        <w:t>o platnost tohoto právního jednání</w:t>
      </w:r>
      <w:r w:rsidRPr="00D71AAA">
        <w:rPr>
          <w:sz w:val="22"/>
          <w:szCs w:val="22"/>
        </w:rPr>
        <w:t xml:space="preserve">, </w:t>
      </w:r>
      <w:r w:rsidR="00225005">
        <w:rPr>
          <w:sz w:val="22"/>
          <w:szCs w:val="22"/>
        </w:rPr>
        <w:t>a;</w:t>
      </w:r>
    </w:p>
    <w:p w:rsidR="0043042F" w:rsidRDefault="0043042F">
      <w:pPr>
        <w:jc w:val="both"/>
        <w:rPr>
          <w:sz w:val="22"/>
        </w:rPr>
      </w:pPr>
    </w:p>
    <w:p w:rsidR="0043042F" w:rsidRDefault="0043042F">
      <w:pPr>
        <w:jc w:val="both"/>
        <w:rPr>
          <w:sz w:val="22"/>
        </w:rPr>
      </w:pPr>
    </w:p>
    <w:p w:rsidR="0043042F" w:rsidRDefault="0043042F">
      <w:pPr>
        <w:pStyle w:val="BodyText21"/>
        <w:widowControl/>
      </w:pPr>
      <w:r>
        <w:t xml:space="preserve">dohodly se smluvní strany na uzavření této </w:t>
      </w:r>
    </w:p>
    <w:p w:rsidR="0043042F" w:rsidRDefault="0043042F"/>
    <w:p w:rsidR="00DC1AD6" w:rsidRDefault="00DC1AD6"/>
    <w:p w:rsidR="00933967" w:rsidRDefault="00933967">
      <w:pPr>
        <w:pStyle w:val="Nadpis5"/>
      </w:pPr>
    </w:p>
    <w:p w:rsidR="0043042F" w:rsidRDefault="0043042F">
      <w:pPr>
        <w:pStyle w:val="Nadpis5"/>
      </w:pPr>
      <w:r>
        <w:t>SMLOUVY  O  DÍLO</w:t>
      </w:r>
    </w:p>
    <w:p w:rsidR="0043042F" w:rsidRDefault="0043042F">
      <w:pPr>
        <w:pStyle w:val="Zkladntext"/>
        <w:jc w:val="left"/>
        <w:rPr>
          <w:b/>
        </w:rPr>
      </w:pPr>
    </w:p>
    <w:p w:rsidR="005A32B2" w:rsidRDefault="005A32B2">
      <w:pPr>
        <w:pStyle w:val="Zkladntext"/>
        <w:jc w:val="left"/>
        <w:rPr>
          <w:b/>
        </w:rPr>
      </w:pPr>
    </w:p>
    <w:p w:rsidR="004F3D16" w:rsidRDefault="004F3D16">
      <w:pPr>
        <w:pStyle w:val="Zkladntext"/>
        <w:jc w:val="left"/>
        <w:rPr>
          <w:b/>
        </w:rPr>
      </w:pPr>
    </w:p>
    <w:p w:rsidR="004F3D16" w:rsidRDefault="004F3D16">
      <w:pPr>
        <w:pStyle w:val="Zkladntext"/>
        <w:jc w:val="left"/>
        <w:rPr>
          <w:b/>
        </w:rPr>
      </w:pPr>
    </w:p>
    <w:p w:rsidR="004F3D16" w:rsidRDefault="004F3D16">
      <w:pPr>
        <w:pStyle w:val="Zkladntext"/>
        <w:jc w:val="left"/>
        <w:rPr>
          <w:b/>
        </w:rPr>
      </w:pPr>
    </w:p>
    <w:p w:rsidR="004F3D16" w:rsidRDefault="004F3D16">
      <w:pPr>
        <w:pStyle w:val="Zkladntext"/>
        <w:jc w:val="left"/>
        <w:rPr>
          <w:b/>
        </w:rPr>
      </w:pPr>
    </w:p>
    <w:p w:rsidR="00933967" w:rsidRDefault="00933967">
      <w:pPr>
        <w:pStyle w:val="Zkladntext"/>
        <w:jc w:val="left"/>
        <w:rPr>
          <w:b/>
        </w:rPr>
      </w:pPr>
    </w:p>
    <w:p w:rsidR="00BB5976" w:rsidRDefault="00BB5976">
      <w:pPr>
        <w:pStyle w:val="Zkladntext"/>
        <w:jc w:val="left"/>
        <w:rPr>
          <w:b/>
        </w:rPr>
      </w:pPr>
    </w:p>
    <w:p w:rsidR="00DC1AD6" w:rsidRDefault="00DC1AD6">
      <w:pPr>
        <w:pStyle w:val="Zkladntext"/>
        <w:jc w:val="left"/>
        <w:rPr>
          <w:b/>
        </w:rPr>
      </w:pPr>
    </w:p>
    <w:p w:rsidR="0043042F" w:rsidRDefault="0043042F">
      <w:pPr>
        <w:pStyle w:val="Zkladntext"/>
        <w:jc w:val="both"/>
        <w:rPr>
          <w:b/>
        </w:rPr>
      </w:pPr>
      <w:r>
        <w:rPr>
          <w:b/>
        </w:rPr>
        <w:t>I.</w:t>
      </w:r>
      <w:r>
        <w:rPr>
          <w:b/>
        </w:rPr>
        <w:tab/>
        <w:t>Předmět smlouvy</w:t>
      </w:r>
    </w:p>
    <w:p w:rsidR="0043042F" w:rsidRDefault="0043042F">
      <w:pPr>
        <w:numPr>
          <w:ilvl w:val="1"/>
          <w:numId w:val="4"/>
        </w:numPr>
        <w:jc w:val="both"/>
        <w:rPr>
          <w:sz w:val="22"/>
        </w:rPr>
      </w:pPr>
      <w:r>
        <w:rPr>
          <w:sz w:val="22"/>
        </w:rPr>
        <w:t>Zhotovitel se touto smlouvou zavazuje vytvořit pro objednatele řádně a včas, na svůj náklad a nebezpečí sjednané dílo</w:t>
      </w:r>
      <w:r w:rsidR="00656DDA">
        <w:rPr>
          <w:sz w:val="22"/>
        </w:rPr>
        <w:t xml:space="preserve"> „zpracování projektové dokumentace“</w:t>
      </w:r>
      <w:r>
        <w:rPr>
          <w:sz w:val="22"/>
        </w:rPr>
        <w:t xml:space="preserve"> specifikované dle článku II. této smlouvy </w:t>
      </w:r>
      <w:r>
        <w:rPr>
          <w:rFonts w:cs="Times New Roman"/>
          <w:sz w:val="22"/>
          <w:szCs w:val="22"/>
        </w:rPr>
        <w:t xml:space="preserve">týkající se stavební akce </w:t>
      </w:r>
      <w:r w:rsidR="00DC1AD6">
        <w:rPr>
          <w:rFonts w:cs="Times New Roman"/>
          <w:b/>
          <w:sz w:val="22"/>
          <w:szCs w:val="22"/>
        </w:rPr>
        <w:t>„Zajištění konektivity a pořízení vybavení odborných učeben pro základní školy Karlovy Vary</w:t>
      </w:r>
      <w:r>
        <w:rPr>
          <w:rFonts w:cs="Times New Roman"/>
          <w:b/>
          <w:sz w:val="22"/>
          <w:szCs w:val="22"/>
        </w:rPr>
        <w:t>“</w:t>
      </w:r>
      <w:r>
        <w:rPr>
          <w:rFonts w:cs="Times New Roman"/>
          <w:i/>
          <w:sz w:val="22"/>
          <w:szCs w:val="22"/>
        </w:rPr>
        <w:t xml:space="preserve"> </w:t>
      </w:r>
      <w:r w:rsidR="00DC1AD6">
        <w:rPr>
          <w:rFonts w:cs="Times New Roman"/>
          <w:i/>
          <w:sz w:val="22"/>
          <w:szCs w:val="22"/>
        </w:rPr>
        <w:t xml:space="preserve"> - </w:t>
      </w:r>
      <w:r w:rsidR="00DC1AD6" w:rsidRPr="00DC1AD6">
        <w:rPr>
          <w:rFonts w:cs="Times New Roman"/>
          <w:b/>
          <w:sz w:val="22"/>
          <w:szCs w:val="22"/>
        </w:rPr>
        <w:t>I</w:t>
      </w:r>
      <w:r w:rsidR="00486D95">
        <w:rPr>
          <w:rFonts w:cs="Times New Roman"/>
          <w:b/>
          <w:sz w:val="22"/>
          <w:szCs w:val="22"/>
        </w:rPr>
        <w:t>I</w:t>
      </w:r>
      <w:r w:rsidR="00DC1AD6" w:rsidRPr="00DC1AD6">
        <w:rPr>
          <w:rFonts w:cs="Times New Roman"/>
          <w:b/>
          <w:sz w:val="22"/>
          <w:szCs w:val="22"/>
        </w:rPr>
        <w:t>.</w:t>
      </w:r>
      <w:r w:rsidR="00F747A9">
        <w:rPr>
          <w:rFonts w:cs="Times New Roman"/>
          <w:b/>
          <w:sz w:val="22"/>
          <w:szCs w:val="22"/>
        </w:rPr>
        <w:t xml:space="preserve"> </w:t>
      </w:r>
      <w:r w:rsidR="00DC1AD6" w:rsidRPr="00DC1AD6">
        <w:rPr>
          <w:rFonts w:cs="Times New Roman"/>
          <w:b/>
          <w:sz w:val="22"/>
          <w:szCs w:val="22"/>
        </w:rPr>
        <w:t>etapa</w:t>
      </w:r>
      <w:r w:rsidR="00DC1AD6">
        <w:rPr>
          <w:rFonts w:cs="Times New Roman"/>
          <w:sz w:val="22"/>
          <w:szCs w:val="22"/>
        </w:rPr>
        <w:t xml:space="preserve"> </w:t>
      </w:r>
      <w:r w:rsidRPr="00DC1AD6">
        <w:rPr>
          <w:rFonts w:cs="Times New Roman"/>
          <w:sz w:val="22"/>
          <w:szCs w:val="22"/>
        </w:rPr>
        <w:t>a</w:t>
      </w:r>
      <w:r>
        <w:rPr>
          <w:rFonts w:cs="Times New Roman"/>
          <w:sz w:val="22"/>
          <w:szCs w:val="22"/>
        </w:rPr>
        <w:t xml:space="preserve"> objednatel se zavazuje za vytvořené dílo zaplatit zhotoviteli odměn</w:t>
      </w:r>
      <w:r>
        <w:rPr>
          <w:sz w:val="22"/>
        </w:rPr>
        <w:t>u ve výši a za podmínek sjednaných v této smlouvě.</w:t>
      </w:r>
    </w:p>
    <w:p w:rsidR="00DC1AD6" w:rsidRDefault="00DC1AD6" w:rsidP="00DC1AD6">
      <w:pPr>
        <w:ind w:left="705"/>
        <w:jc w:val="both"/>
        <w:rPr>
          <w:sz w:val="22"/>
        </w:rPr>
      </w:pPr>
    </w:p>
    <w:p w:rsidR="00DC1AD6" w:rsidRPr="00337583" w:rsidRDefault="00DC1AD6" w:rsidP="00DC1AD6">
      <w:pPr>
        <w:ind w:left="705"/>
        <w:jc w:val="both"/>
        <w:rPr>
          <w:b/>
          <w:sz w:val="22"/>
        </w:rPr>
      </w:pPr>
      <w:r w:rsidRPr="00337583">
        <w:rPr>
          <w:b/>
          <w:sz w:val="22"/>
        </w:rPr>
        <w:t>Do I</w:t>
      </w:r>
      <w:r w:rsidR="00486D95">
        <w:rPr>
          <w:b/>
          <w:sz w:val="22"/>
        </w:rPr>
        <w:t>I</w:t>
      </w:r>
      <w:r w:rsidRPr="00337583">
        <w:rPr>
          <w:b/>
          <w:sz w:val="22"/>
        </w:rPr>
        <w:t>.</w:t>
      </w:r>
      <w:r w:rsidR="00F747A9">
        <w:rPr>
          <w:b/>
          <w:sz w:val="22"/>
        </w:rPr>
        <w:t xml:space="preserve"> </w:t>
      </w:r>
      <w:r w:rsidRPr="00337583">
        <w:rPr>
          <w:b/>
          <w:sz w:val="22"/>
        </w:rPr>
        <w:t>etapy šk</w:t>
      </w:r>
      <w:r w:rsidR="00337583">
        <w:rPr>
          <w:b/>
          <w:sz w:val="22"/>
        </w:rPr>
        <w:t>ol jsou zařazeny základní školy</w:t>
      </w:r>
      <w:r w:rsidRPr="00337583">
        <w:rPr>
          <w:b/>
          <w:sz w:val="22"/>
        </w:rPr>
        <w:t xml:space="preserve"> ZŠ </w:t>
      </w:r>
      <w:r w:rsidR="00486D95">
        <w:rPr>
          <w:b/>
          <w:sz w:val="22"/>
        </w:rPr>
        <w:t>1. Máje</w:t>
      </w:r>
      <w:r w:rsidRPr="00337583">
        <w:rPr>
          <w:b/>
          <w:sz w:val="22"/>
        </w:rPr>
        <w:t xml:space="preserve">; ZŠ </w:t>
      </w:r>
      <w:r w:rsidR="00486D95">
        <w:rPr>
          <w:b/>
          <w:sz w:val="22"/>
        </w:rPr>
        <w:t>J.A. Komenského</w:t>
      </w:r>
      <w:r w:rsidRPr="00337583">
        <w:rPr>
          <w:b/>
          <w:sz w:val="22"/>
        </w:rPr>
        <w:t xml:space="preserve">; ZŠ </w:t>
      </w:r>
      <w:r w:rsidR="00486D95">
        <w:rPr>
          <w:b/>
          <w:sz w:val="22"/>
        </w:rPr>
        <w:t>Krušnohorská a ZŠ Poštovní</w:t>
      </w:r>
      <w:r w:rsidR="00337583">
        <w:rPr>
          <w:b/>
          <w:sz w:val="22"/>
        </w:rPr>
        <w:t>.</w:t>
      </w:r>
    </w:p>
    <w:p w:rsidR="0043042F" w:rsidRDefault="0043042F">
      <w:pPr>
        <w:jc w:val="both"/>
        <w:rPr>
          <w:sz w:val="10"/>
        </w:rPr>
      </w:pPr>
    </w:p>
    <w:p w:rsidR="0043042F" w:rsidRDefault="0043042F">
      <w:pPr>
        <w:jc w:val="both"/>
        <w:rPr>
          <w:sz w:val="10"/>
        </w:rPr>
      </w:pPr>
    </w:p>
    <w:p w:rsidR="0043042F" w:rsidRDefault="0043042F">
      <w:pPr>
        <w:ind w:left="709"/>
        <w:jc w:val="both"/>
        <w:rPr>
          <w:rFonts w:cs="Times New Roman"/>
          <w:sz w:val="22"/>
          <w:szCs w:val="22"/>
        </w:rPr>
      </w:pPr>
      <w:r>
        <w:rPr>
          <w:rFonts w:cs="Times New Roman"/>
          <w:sz w:val="22"/>
          <w:szCs w:val="22"/>
        </w:rPr>
        <w:t xml:space="preserve">Zhotovitel vytvoří dílo dle článku II. této smlouvy tím, že řádně a včas dodá: </w:t>
      </w:r>
    </w:p>
    <w:p w:rsidR="0043042F" w:rsidRDefault="0043042F">
      <w:pPr>
        <w:ind w:left="709"/>
        <w:jc w:val="both"/>
        <w:rPr>
          <w:rFonts w:cs="Times New Roman"/>
          <w:sz w:val="22"/>
          <w:szCs w:val="22"/>
        </w:rPr>
      </w:pPr>
    </w:p>
    <w:p w:rsidR="008424D1" w:rsidRDefault="0043042F" w:rsidP="008424D1">
      <w:pPr>
        <w:pStyle w:val="Default"/>
        <w:numPr>
          <w:ilvl w:val="0"/>
          <w:numId w:val="17"/>
        </w:numPr>
        <w:tabs>
          <w:tab w:val="left" w:pos="426"/>
        </w:tabs>
        <w:spacing w:after="134"/>
        <w:jc w:val="both"/>
        <w:rPr>
          <w:rFonts w:ascii="Times New Roman" w:hAnsi="Times New Roman" w:cs="Times New Roman"/>
          <w:color w:val="auto"/>
          <w:sz w:val="22"/>
          <w:szCs w:val="22"/>
        </w:rPr>
      </w:pPr>
      <w:r w:rsidRPr="009551CB">
        <w:rPr>
          <w:rFonts w:ascii="Times New Roman" w:hAnsi="Times New Roman" w:cs="Times New Roman"/>
          <w:bCs/>
          <w:sz w:val="22"/>
          <w:szCs w:val="22"/>
        </w:rPr>
        <w:lastRenderedPageBreak/>
        <w:t xml:space="preserve">komplexní projektovou </w:t>
      </w:r>
      <w:r w:rsidRPr="009551CB">
        <w:rPr>
          <w:rFonts w:ascii="Times New Roman" w:hAnsi="Times New Roman" w:cs="Times New Roman"/>
          <w:bCs/>
          <w:iCs/>
          <w:sz w:val="22"/>
          <w:szCs w:val="22"/>
        </w:rPr>
        <w:t>doku</w:t>
      </w:r>
      <w:r w:rsidR="008E112C">
        <w:rPr>
          <w:rFonts w:ascii="Times New Roman" w:hAnsi="Times New Roman" w:cs="Times New Roman"/>
          <w:bCs/>
          <w:iCs/>
          <w:sz w:val="22"/>
          <w:szCs w:val="22"/>
        </w:rPr>
        <w:t xml:space="preserve">mentaci </w:t>
      </w:r>
      <w:r w:rsidRPr="009551CB">
        <w:rPr>
          <w:rFonts w:ascii="Times New Roman" w:hAnsi="Times New Roman" w:cs="Times New Roman"/>
          <w:sz w:val="22"/>
          <w:szCs w:val="22"/>
        </w:rPr>
        <w:t>pro provádění stavby</w:t>
      </w:r>
      <w:r w:rsidRPr="009551CB">
        <w:rPr>
          <w:rFonts w:ascii="Times New Roman" w:hAnsi="Times New Roman" w:cs="Times New Roman"/>
          <w:bCs/>
          <w:iCs/>
          <w:sz w:val="22"/>
          <w:szCs w:val="22"/>
        </w:rPr>
        <w:t xml:space="preserve"> (PDPS) </w:t>
      </w:r>
      <w:r w:rsidR="00FF4B8A">
        <w:rPr>
          <w:rFonts w:ascii="Times New Roman" w:hAnsi="Times New Roman" w:cs="Times New Roman"/>
          <w:bCs/>
          <w:iCs/>
          <w:color w:val="auto"/>
          <w:sz w:val="22"/>
          <w:szCs w:val="22"/>
        </w:rPr>
        <w:t>podle Vyhlášky</w:t>
      </w:r>
      <w:r w:rsidRPr="009551CB">
        <w:rPr>
          <w:rFonts w:ascii="Times New Roman" w:hAnsi="Times New Roman" w:cs="Times New Roman"/>
          <w:bCs/>
          <w:iCs/>
          <w:color w:val="auto"/>
          <w:sz w:val="22"/>
          <w:szCs w:val="22"/>
        </w:rPr>
        <w:t xml:space="preserve"> č.</w:t>
      </w:r>
      <w:r w:rsidR="00B0773C" w:rsidRPr="009551CB">
        <w:rPr>
          <w:rFonts w:ascii="Times New Roman" w:hAnsi="Times New Roman" w:cs="Times New Roman"/>
          <w:bCs/>
          <w:iCs/>
          <w:color w:val="auto"/>
          <w:sz w:val="22"/>
          <w:szCs w:val="22"/>
        </w:rPr>
        <w:t xml:space="preserve"> </w:t>
      </w:r>
      <w:r w:rsidR="0046533C" w:rsidRPr="009551CB">
        <w:rPr>
          <w:rFonts w:ascii="Times New Roman" w:hAnsi="Times New Roman" w:cs="Times New Roman"/>
          <w:bCs/>
          <w:iCs/>
          <w:color w:val="auto"/>
          <w:sz w:val="22"/>
          <w:szCs w:val="22"/>
        </w:rPr>
        <w:t>499</w:t>
      </w:r>
      <w:r w:rsidRPr="009551CB">
        <w:rPr>
          <w:rFonts w:ascii="Times New Roman" w:hAnsi="Times New Roman" w:cs="Times New Roman"/>
          <w:bCs/>
          <w:iCs/>
          <w:color w:val="auto"/>
          <w:sz w:val="22"/>
          <w:szCs w:val="22"/>
        </w:rPr>
        <w:t>/200</w:t>
      </w:r>
      <w:r w:rsidR="0046533C" w:rsidRPr="009551CB">
        <w:rPr>
          <w:rFonts w:ascii="Times New Roman" w:hAnsi="Times New Roman" w:cs="Times New Roman"/>
          <w:bCs/>
          <w:iCs/>
          <w:color w:val="auto"/>
          <w:sz w:val="22"/>
          <w:szCs w:val="22"/>
        </w:rPr>
        <w:t>6</w:t>
      </w:r>
      <w:r w:rsidRPr="009551CB">
        <w:rPr>
          <w:rFonts w:ascii="Times New Roman" w:hAnsi="Times New Roman" w:cs="Times New Roman"/>
          <w:bCs/>
          <w:iCs/>
          <w:color w:val="auto"/>
          <w:sz w:val="22"/>
          <w:szCs w:val="22"/>
        </w:rPr>
        <w:t xml:space="preserve"> Sb., </w:t>
      </w:r>
      <w:r w:rsidR="00CA3AB4" w:rsidRPr="009551CB">
        <w:rPr>
          <w:rFonts w:ascii="Times New Roman" w:hAnsi="Times New Roman" w:cs="Times New Roman"/>
          <w:bCs/>
          <w:iCs/>
          <w:color w:val="auto"/>
          <w:sz w:val="22"/>
          <w:szCs w:val="22"/>
        </w:rPr>
        <w:t xml:space="preserve">o </w:t>
      </w:r>
      <w:r w:rsidR="009551CB" w:rsidRPr="009551CB">
        <w:rPr>
          <w:rFonts w:ascii="Times New Roman" w:hAnsi="Times New Roman" w:cs="Times New Roman"/>
          <w:bCs/>
          <w:iCs/>
          <w:color w:val="auto"/>
          <w:sz w:val="22"/>
          <w:szCs w:val="22"/>
        </w:rPr>
        <w:t>dokumentaci</w:t>
      </w:r>
      <w:r w:rsidR="00CA3AB4" w:rsidRPr="009551CB">
        <w:rPr>
          <w:rFonts w:ascii="Times New Roman" w:hAnsi="Times New Roman" w:cs="Times New Roman"/>
          <w:bCs/>
          <w:iCs/>
          <w:color w:val="auto"/>
          <w:sz w:val="22"/>
          <w:szCs w:val="22"/>
        </w:rPr>
        <w:t xml:space="preserve"> staveb</w:t>
      </w:r>
      <w:r w:rsidR="00486D95">
        <w:rPr>
          <w:rFonts w:ascii="Times New Roman" w:hAnsi="Times New Roman" w:cs="Times New Roman"/>
          <w:bCs/>
          <w:iCs/>
          <w:color w:val="auto"/>
          <w:sz w:val="22"/>
          <w:szCs w:val="22"/>
        </w:rPr>
        <w:t>, ve znění pozdějších předpisů,</w:t>
      </w:r>
      <w:r w:rsidR="008E112C">
        <w:rPr>
          <w:rFonts w:ascii="Times New Roman" w:hAnsi="Times New Roman" w:cs="Times New Roman"/>
          <w:bCs/>
          <w:iCs/>
          <w:color w:val="auto"/>
          <w:sz w:val="22"/>
          <w:szCs w:val="22"/>
        </w:rPr>
        <w:t xml:space="preserve"> </w:t>
      </w:r>
      <w:r w:rsidRPr="009551CB">
        <w:rPr>
          <w:rFonts w:ascii="Times New Roman" w:hAnsi="Times New Roman" w:cs="Times New Roman"/>
          <w:color w:val="auto"/>
          <w:sz w:val="22"/>
          <w:szCs w:val="22"/>
        </w:rPr>
        <w:t>v rozsahu cen</w:t>
      </w:r>
      <w:r w:rsidR="00012438" w:rsidRPr="009551CB">
        <w:rPr>
          <w:rFonts w:ascii="Times New Roman" w:hAnsi="Times New Roman" w:cs="Times New Roman"/>
          <w:color w:val="auto"/>
          <w:sz w:val="22"/>
          <w:szCs w:val="22"/>
        </w:rPr>
        <w:t xml:space="preserve">ové nabídky zhotovitele ze dne </w:t>
      </w:r>
      <w:r w:rsidR="00486D95">
        <w:rPr>
          <w:rFonts w:ascii="Times New Roman" w:hAnsi="Times New Roman" w:cs="Times New Roman"/>
          <w:color w:val="auto"/>
          <w:sz w:val="22"/>
          <w:szCs w:val="22"/>
        </w:rPr>
        <w:t>22.1.2018</w:t>
      </w:r>
      <w:r w:rsidRPr="009551CB">
        <w:rPr>
          <w:rFonts w:ascii="Times New Roman" w:hAnsi="Times New Roman" w:cs="Times New Roman"/>
          <w:color w:val="auto"/>
          <w:sz w:val="22"/>
          <w:szCs w:val="22"/>
        </w:rPr>
        <w:t>.</w:t>
      </w:r>
    </w:p>
    <w:p w:rsidR="008424D1" w:rsidRPr="008424D1" w:rsidRDefault="008424D1" w:rsidP="008424D1">
      <w:pPr>
        <w:pStyle w:val="Default"/>
        <w:tabs>
          <w:tab w:val="left" w:pos="426"/>
        </w:tabs>
        <w:spacing w:after="134"/>
        <w:jc w:val="both"/>
        <w:rPr>
          <w:rFonts w:ascii="Times New Roman" w:hAnsi="Times New Roman" w:cs="Times New Roman"/>
          <w:color w:val="auto"/>
          <w:sz w:val="22"/>
          <w:szCs w:val="22"/>
        </w:rPr>
      </w:pPr>
    </w:p>
    <w:p w:rsidR="0043042F" w:rsidRDefault="0043042F">
      <w:pPr>
        <w:pStyle w:val="Nadpis3"/>
      </w:pPr>
      <w:r>
        <w:t>II.</w:t>
      </w:r>
      <w:r>
        <w:tab/>
        <w:t>Specifikace díla</w:t>
      </w:r>
    </w:p>
    <w:p w:rsidR="0043042F" w:rsidRDefault="0043042F">
      <w:pPr>
        <w:ind w:left="709" w:hanging="709"/>
        <w:jc w:val="both"/>
        <w:rPr>
          <w:rFonts w:cs="Times New Roman"/>
          <w:sz w:val="22"/>
          <w:szCs w:val="22"/>
        </w:rPr>
      </w:pPr>
      <w:r>
        <w:rPr>
          <w:sz w:val="22"/>
        </w:rPr>
        <w:t xml:space="preserve">2.1.      </w:t>
      </w:r>
      <w:r w:rsidR="005B710A">
        <w:rPr>
          <w:sz w:val="22"/>
        </w:rPr>
        <w:t xml:space="preserve"> </w:t>
      </w:r>
      <w:r>
        <w:rPr>
          <w:rFonts w:cs="Times New Roman"/>
          <w:sz w:val="22"/>
          <w:szCs w:val="22"/>
        </w:rPr>
        <w:t>Předmět díla je blíže specifikov</w:t>
      </w:r>
      <w:r w:rsidR="00012438">
        <w:rPr>
          <w:rFonts w:cs="Times New Roman"/>
          <w:sz w:val="22"/>
          <w:szCs w:val="22"/>
        </w:rPr>
        <w:t xml:space="preserve">án nabídkou zhotovitele ze dne </w:t>
      </w:r>
      <w:r w:rsidR="00486D95">
        <w:rPr>
          <w:rFonts w:cs="Times New Roman"/>
          <w:sz w:val="22"/>
          <w:szCs w:val="22"/>
        </w:rPr>
        <w:t>22.1</w:t>
      </w:r>
      <w:r w:rsidR="00DC1AD6">
        <w:rPr>
          <w:rFonts w:cs="Times New Roman"/>
          <w:sz w:val="22"/>
          <w:szCs w:val="22"/>
        </w:rPr>
        <w:t>.</w:t>
      </w:r>
      <w:r w:rsidR="008E112C">
        <w:rPr>
          <w:rFonts w:cs="Times New Roman"/>
          <w:sz w:val="22"/>
          <w:szCs w:val="22"/>
        </w:rPr>
        <w:t xml:space="preserve"> </w:t>
      </w:r>
      <w:r w:rsidR="00486D95">
        <w:rPr>
          <w:rFonts w:cs="Times New Roman"/>
          <w:sz w:val="22"/>
          <w:szCs w:val="22"/>
        </w:rPr>
        <w:t>2018</w:t>
      </w:r>
      <w:r>
        <w:rPr>
          <w:rFonts w:cs="Times New Roman"/>
          <w:sz w:val="22"/>
          <w:szCs w:val="22"/>
        </w:rPr>
        <w:t>.  Přitom platí, že předmětem díla dle této smlouvy je provedení všech činností souvisejících se zpracováním projektové dokumentace a předání projektové dokumentace objednateli</w:t>
      </w:r>
      <w:r w:rsidRPr="009551CB">
        <w:rPr>
          <w:rFonts w:cs="Times New Roman"/>
          <w:sz w:val="22"/>
          <w:szCs w:val="22"/>
        </w:rPr>
        <w:t xml:space="preserve">. </w:t>
      </w:r>
      <w:r w:rsidRPr="009551CB">
        <w:rPr>
          <w:rFonts w:cs="Times New Roman"/>
          <w:bCs/>
          <w:sz w:val="22"/>
          <w:szCs w:val="22"/>
        </w:rPr>
        <w:t xml:space="preserve">Rozsah a </w:t>
      </w:r>
      <w:r w:rsidR="009551CB" w:rsidRPr="009551CB">
        <w:rPr>
          <w:rFonts w:cs="Times New Roman"/>
          <w:bCs/>
          <w:sz w:val="22"/>
          <w:szCs w:val="22"/>
        </w:rPr>
        <w:t>obsah dokumentace se bude řídit Z</w:t>
      </w:r>
      <w:r w:rsidRPr="009551CB">
        <w:rPr>
          <w:rFonts w:cs="Times New Roman"/>
          <w:bCs/>
          <w:sz w:val="22"/>
          <w:szCs w:val="22"/>
        </w:rPr>
        <w:t>ákonem č</w:t>
      </w:r>
      <w:r w:rsidR="009551CB" w:rsidRPr="009551CB">
        <w:rPr>
          <w:rFonts w:cs="Times New Roman"/>
          <w:bCs/>
          <w:sz w:val="22"/>
          <w:szCs w:val="22"/>
        </w:rPr>
        <w:t>.</w:t>
      </w:r>
      <w:r w:rsidR="008E112C">
        <w:rPr>
          <w:rFonts w:cs="Times New Roman"/>
          <w:bCs/>
          <w:sz w:val="22"/>
          <w:szCs w:val="22"/>
        </w:rPr>
        <w:t xml:space="preserve"> 183/2006 Sb., stavební zákon a</w:t>
      </w:r>
      <w:r w:rsidR="00FF4B8A">
        <w:rPr>
          <w:rFonts w:cs="Times New Roman"/>
          <w:bCs/>
          <w:sz w:val="22"/>
          <w:szCs w:val="22"/>
        </w:rPr>
        <w:t xml:space="preserve"> </w:t>
      </w:r>
      <w:r w:rsidR="009551CB" w:rsidRPr="009551CB">
        <w:rPr>
          <w:rFonts w:cs="Times New Roman"/>
          <w:bCs/>
          <w:sz w:val="22"/>
          <w:szCs w:val="22"/>
        </w:rPr>
        <w:t>V</w:t>
      </w:r>
      <w:r w:rsidRPr="009551CB">
        <w:rPr>
          <w:rFonts w:cs="Times New Roman"/>
          <w:sz w:val="22"/>
          <w:szCs w:val="22"/>
        </w:rPr>
        <w:t>yhláškou č. 499</w:t>
      </w:r>
      <w:r w:rsidR="009551CB" w:rsidRPr="009551CB">
        <w:rPr>
          <w:rFonts w:cs="Times New Roman"/>
          <w:sz w:val="22"/>
          <w:szCs w:val="22"/>
        </w:rPr>
        <w:t>/2006 Sb., o dokumentaci staveb</w:t>
      </w:r>
      <w:r w:rsidR="00486D95">
        <w:rPr>
          <w:rFonts w:cs="Times New Roman"/>
          <w:sz w:val="22"/>
          <w:szCs w:val="22"/>
        </w:rPr>
        <w:t>, ve znění pozdějších předpisů</w:t>
      </w:r>
      <w:r w:rsidR="009551CB" w:rsidRPr="009551CB">
        <w:rPr>
          <w:rFonts w:cs="Times New Roman"/>
          <w:sz w:val="22"/>
          <w:szCs w:val="22"/>
        </w:rPr>
        <w:t>.</w:t>
      </w:r>
      <w:r w:rsidRPr="009551CB">
        <w:rPr>
          <w:rFonts w:cs="Times New Roman"/>
          <w:sz w:val="22"/>
          <w:szCs w:val="22"/>
        </w:rPr>
        <w:t xml:space="preserve"> </w:t>
      </w:r>
    </w:p>
    <w:p w:rsidR="0043042F" w:rsidRDefault="0043042F">
      <w:pPr>
        <w:ind w:left="709"/>
        <w:jc w:val="both"/>
        <w:rPr>
          <w:rFonts w:cs="Times New Roman"/>
          <w:bCs/>
          <w:sz w:val="22"/>
          <w:szCs w:val="22"/>
        </w:rPr>
      </w:pPr>
    </w:p>
    <w:p w:rsidR="0043042F" w:rsidRDefault="0043042F">
      <w:pPr>
        <w:numPr>
          <w:ilvl w:val="0"/>
          <w:numId w:val="16"/>
        </w:numPr>
        <w:ind w:left="709" w:hanging="283"/>
        <w:jc w:val="both"/>
        <w:rPr>
          <w:rFonts w:cs="Times New Roman"/>
          <w:bCs/>
          <w:sz w:val="22"/>
          <w:szCs w:val="22"/>
        </w:rPr>
      </w:pPr>
      <w:r>
        <w:rPr>
          <w:rFonts w:cs="Times New Roman"/>
          <w:bCs/>
          <w:sz w:val="22"/>
          <w:szCs w:val="22"/>
        </w:rPr>
        <w:t>Projektová dokumentace bude splňovat veškeré požadavky stave</w:t>
      </w:r>
      <w:r w:rsidR="008E112C">
        <w:rPr>
          <w:rFonts w:cs="Times New Roman"/>
          <w:bCs/>
          <w:sz w:val="22"/>
          <w:szCs w:val="22"/>
        </w:rPr>
        <w:t xml:space="preserve">bního zákona </w:t>
      </w:r>
      <w:r>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rsidR="0043042F" w:rsidRDefault="0043042F">
      <w:pPr>
        <w:numPr>
          <w:ilvl w:val="0"/>
          <w:numId w:val="16"/>
        </w:numPr>
        <w:ind w:left="709" w:hanging="283"/>
        <w:jc w:val="both"/>
        <w:rPr>
          <w:rFonts w:cs="Times New Roman"/>
          <w:sz w:val="22"/>
          <w:szCs w:val="22"/>
        </w:rPr>
      </w:pPr>
      <w:r>
        <w:rPr>
          <w:rFonts w:cs="Times New Roman"/>
          <w:sz w:val="22"/>
          <w:szCs w:val="22"/>
        </w:rPr>
        <w:t>Součástí dokumentace bude i záborový elaborát – situace katastrální mapy se zakreslením obvodu stavby, soupis všech pozemků apod.</w:t>
      </w:r>
    </w:p>
    <w:p w:rsidR="0043042F" w:rsidRDefault="0043042F">
      <w:pPr>
        <w:numPr>
          <w:ilvl w:val="0"/>
          <w:numId w:val="16"/>
        </w:numPr>
        <w:ind w:left="709" w:hanging="283"/>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Pr>
          <w:color w:val="000000"/>
        </w:rPr>
        <w:t>PDPS</w:t>
      </w:r>
      <w:r>
        <w:rPr>
          <w:rFonts w:cs="Times New Roman"/>
          <w:sz w:val="22"/>
          <w:szCs w:val="22"/>
        </w:rPr>
        <w:t xml:space="preserve">), a to minimálně 1x za měsíc po dobu zpracovávání </w:t>
      </w:r>
      <w:r>
        <w:rPr>
          <w:color w:val="000000"/>
        </w:rPr>
        <w:t>PDPS</w:t>
      </w:r>
      <w:r>
        <w:rPr>
          <w:rFonts w:cs="Times New Roman"/>
          <w:sz w:val="22"/>
          <w:szCs w:val="22"/>
        </w:rPr>
        <w:t xml:space="preserve">. Zhotovitel se zavazuje spolupracovat s ostatními vlastníky sítí (výrobní výbor), práce koordinovat a zahrnout do časového harmonogramu. </w:t>
      </w:r>
    </w:p>
    <w:p w:rsidR="0043042F" w:rsidRDefault="0043042F">
      <w:pPr>
        <w:numPr>
          <w:ilvl w:val="0"/>
          <w:numId w:val="16"/>
        </w:numPr>
        <w:ind w:left="709" w:hanging="283"/>
        <w:jc w:val="both"/>
        <w:rPr>
          <w:rFonts w:cs="Times New Roman"/>
          <w:sz w:val="22"/>
          <w:szCs w:val="22"/>
        </w:rPr>
      </w:pPr>
      <w:r>
        <w:rPr>
          <w:color w:val="000000"/>
        </w:rPr>
        <w:t>PDPS</w:t>
      </w:r>
      <w:r>
        <w:rPr>
          <w:rFonts w:cs="Times New Roman"/>
          <w:sz w:val="22"/>
          <w:szCs w:val="22"/>
        </w:rPr>
        <w:t xml:space="preserve"> musí být v souladu s obecně platnými právními předpisy a respektovat příslušné ČSN, ON, TKP, zákon č. 121/2000 Sb. Zákon o právu autorském a další platné zákony a vyhlášky.</w:t>
      </w:r>
    </w:p>
    <w:p w:rsidR="0043042F" w:rsidRDefault="0043042F">
      <w:pPr>
        <w:numPr>
          <w:ilvl w:val="0"/>
          <w:numId w:val="16"/>
        </w:numPr>
        <w:ind w:left="709" w:hanging="283"/>
        <w:jc w:val="both"/>
        <w:rPr>
          <w:rFonts w:cs="Times New Roman"/>
          <w:sz w:val="22"/>
          <w:szCs w:val="22"/>
        </w:rPr>
      </w:pPr>
      <w:r>
        <w:rPr>
          <w:rFonts w:cs="Times New Roman"/>
          <w:sz w:val="22"/>
          <w:szCs w:val="22"/>
        </w:rPr>
        <w:t xml:space="preserve">Objednatel si vyhrazuje právo na vyzvání předložit zhotovitelem rozpracovanou </w:t>
      </w:r>
      <w:r>
        <w:rPr>
          <w:color w:val="000000"/>
        </w:rPr>
        <w:t>PDPS</w:t>
      </w:r>
      <w:r>
        <w:rPr>
          <w:rFonts w:cs="Times New Roman"/>
          <w:sz w:val="22"/>
          <w:szCs w:val="22"/>
        </w:rPr>
        <w:t xml:space="preserve"> k posouzení.</w:t>
      </w:r>
    </w:p>
    <w:p w:rsidR="0043042F" w:rsidRDefault="0043042F">
      <w:pPr>
        <w:numPr>
          <w:ilvl w:val="0"/>
          <w:numId w:val="16"/>
        </w:numPr>
        <w:ind w:left="709" w:hanging="283"/>
        <w:jc w:val="both"/>
        <w:rPr>
          <w:rFonts w:cs="Times New Roman"/>
          <w:sz w:val="22"/>
          <w:szCs w:val="22"/>
        </w:rPr>
      </w:pPr>
      <w:r>
        <w:rPr>
          <w:color w:val="000000"/>
        </w:rPr>
        <w:t>PDPS</w:t>
      </w:r>
      <w:r>
        <w:rPr>
          <w:rFonts w:cs="Times New Roman"/>
          <w:sz w:val="22"/>
          <w:szCs w:val="22"/>
        </w:rPr>
        <w:t xml:space="preserve"> bude obsahovat Zásady Plánu organizace výstavby, včetně </w:t>
      </w:r>
      <w:r w:rsidR="002322F0">
        <w:rPr>
          <w:rFonts w:cs="Times New Roman"/>
          <w:sz w:val="22"/>
          <w:szCs w:val="22"/>
        </w:rPr>
        <w:t xml:space="preserve">návrhu </w:t>
      </w:r>
      <w:r>
        <w:rPr>
          <w:rFonts w:cs="Times New Roman"/>
          <w:sz w:val="22"/>
          <w:szCs w:val="22"/>
        </w:rPr>
        <w:t>časového harmonogramu stavebních prací.</w:t>
      </w:r>
    </w:p>
    <w:p w:rsidR="0046533C" w:rsidRDefault="0046533C" w:rsidP="0046533C">
      <w:pPr>
        <w:numPr>
          <w:ilvl w:val="0"/>
          <w:numId w:val="16"/>
        </w:numPr>
        <w:suppressAutoHyphens w:val="0"/>
        <w:ind w:left="709" w:hanging="283"/>
        <w:jc w:val="both"/>
        <w:rPr>
          <w:rFonts w:cs="Times New Roman"/>
          <w:sz w:val="22"/>
          <w:szCs w:val="22"/>
        </w:rPr>
      </w:pPr>
      <w:r>
        <w:rPr>
          <w:rFonts w:cs="Times New Roman"/>
          <w:color w:val="000000"/>
          <w:sz w:val="22"/>
          <w:szCs w:val="22"/>
        </w:rPr>
        <w:t>PDPS</w:t>
      </w:r>
      <w:r>
        <w:rPr>
          <w:rFonts w:cs="Times New Roman"/>
          <w:sz w:val="22"/>
          <w:szCs w:val="22"/>
        </w:rPr>
        <w:t xml:space="preserve"> musí </w:t>
      </w:r>
      <w:r>
        <w:rPr>
          <w:rFonts w:cs="Times New Roman"/>
          <w:b/>
          <w:sz w:val="22"/>
          <w:szCs w:val="22"/>
        </w:rPr>
        <w:t xml:space="preserve"> splňovat požadavky zákona č. </w:t>
      </w:r>
      <w:r>
        <w:rPr>
          <w:rFonts w:cs="Times New Roman"/>
          <w:b/>
          <w:bCs/>
          <w:iCs/>
          <w:sz w:val="22"/>
          <w:szCs w:val="22"/>
        </w:rPr>
        <w:t>134/2016 Sb., o zadávání veřejných zakázek – Vyhlášky č.169/2016 Sb., kterou se stanoví rozsah dokumentace veřejné zakázky na stavební práce a soupisu stavebních prací, dodávek a služeb s výkazem výměr</w:t>
      </w:r>
      <w:r>
        <w:rPr>
          <w:rFonts w:cs="Times New Roman"/>
          <w:b/>
          <w:sz w:val="22"/>
          <w:szCs w:val="22"/>
        </w:rPr>
        <w:t xml:space="preserve">.  </w:t>
      </w:r>
      <w:r>
        <w:rPr>
          <w:rFonts w:cs="Times New Roman"/>
          <w:sz w:val="22"/>
          <w:szCs w:val="22"/>
        </w:rPr>
        <w:t xml:space="preserve"> </w:t>
      </w:r>
    </w:p>
    <w:p w:rsidR="000763DD" w:rsidRDefault="000763DD">
      <w:pPr>
        <w:ind w:left="708"/>
        <w:jc w:val="both"/>
        <w:rPr>
          <w:sz w:val="22"/>
        </w:rPr>
      </w:pPr>
    </w:p>
    <w:p w:rsidR="0043042F" w:rsidRDefault="0043042F">
      <w:pPr>
        <w:pStyle w:val="Zkladntextodsazen31"/>
        <w:ind w:left="709" w:hanging="709"/>
      </w:pPr>
      <w:r>
        <w:t>2.2.</w:t>
      </w:r>
      <w:r>
        <w:tab/>
        <w:t>Dílo bude provedeno v rozsahu, způsobem a v jakosti stanovené:</w:t>
      </w:r>
    </w:p>
    <w:p w:rsidR="0043042F" w:rsidRDefault="00D71AAA">
      <w:pPr>
        <w:ind w:left="709"/>
        <w:jc w:val="both"/>
        <w:rPr>
          <w:sz w:val="22"/>
        </w:rPr>
      </w:pPr>
      <w:r>
        <w:rPr>
          <w:sz w:val="22"/>
        </w:rPr>
        <w:t xml:space="preserve">a)    touto </w:t>
      </w:r>
      <w:proofErr w:type="spellStart"/>
      <w:r w:rsidR="0043042F">
        <w:rPr>
          <w:sz w:val="22"/>
        </w:rPr>
        <w:t>smlouvou</w:t>
      </w:r>
      <w:proofErr w:type="spellEnd"/>
      <w:r w:rsidR="0043042F">
        <w:rPr>
          <w:rFonts w:ascii="Symbol" w:hAnsi="Symbol"/>
          <w:sz w:val="22"/>
        </w:rPr>
        <w:t></w:t>
      </w:r>
      <w:r w:rsidR="0043042F">
        <w:rPr>
          <w:sz w:val="22"/>
        </w:rPr>
        <w:t xml:space="preserve"> a</w:t>
      </w:r>
    </w:p>
    <w:p w:rsidR="005B710A" w:rsidRDefault="005B710A">
      <w:pPr>
        <w:ind w:left="1134" w:hanging="425"/>
        <w:jc w:val="both"/>
        <w:rPr>
          <w:sz w:val="22"/>
        </w:rPr>
      </w:pPr>
    </w:p>
    <w:p w:rsidR="0043042F" w:rsidRDefault="0043042F">
      <w:pPr>
        <w:ind w:left="1134" w:hanging="425"/>
        <w:jc w:val="both"/>
        <w:rPr>
          <w:sz w:val="22"/>
        </w:rPr>
      </w:pPr>
      <w:r>
        <w:rPr>
          <w:sz w:val="22"/>
        </w:rPr>
        <w:t xml:space="preserve">b) </w:t>
      </w:r>
      <w:r>
        <w:rPr>
          <w:sz w:val="22"/>
        </w:rPr>
        <w:tab/>
        <w:t>písemnou na</w:t>
      </w:r>
      <w:r w:rsidR="00012438">
        <w:rPr>
          <w:sz w:val="22"/>
        </w:rPr>
        <w:t xml:space="preserve">bídkou zhotovitele díla ze dne </w:t>
      </w:r>
      <w:r w:rsidR="00486D95">
        <w:rPr>
          <w:sz w:val="22"/>
        </w:rPr>
        <w:t>22.1</w:t>
      </w:r>
      <w:r w:rsidR="004F3D16">
        <w:rPr>
          <w:sz w:val="22"/>
        </w:rPr>
        <w:t>.</w:t>
      </w:r>
      <w:r w:rsidR="00AD6A1A">
        <w:rPr>
          <w:sz w:val="22"/>
        </w:rPr>
        <w:t>201</w:t>
      </w:r>
      <w:r w:rsidR="00486D95">
        <w:rPr>
          <w:sz w:val="22"/>
        </w:rPr>
        <w:t>8</w:t>
      </w:r>
      <w:r w:rsidR="008E112C">
        <w:rPr>
          <w:rFonts w:ascii="Symbol" w:hAnsi="Symbol"/>
          <w:sz w:val="22"/>
        </w:rPr>
        <w:t></w:t>
      </w:r>
      <w:r>
        <w:rPr>
          <w:sz w:val="22"/>
        </w:rPr>
        <w:t xml:space="preserve"> a</w:t>
      </w:r>
    </w:p>
    <w:p w:rsidR="004778C0" w:rsidRDefault="004778C0">
      <w:pPr>
        <w:jc w:val="both"/>
        <w:rPr>
          <w:sz w:val="10"/>
        </w:rPr>
      </w:pPr>
    </w:p>
    <w:p w:rsidR="0043042F" w:rsidRDefault="0043042F">
      <w:pPr>
        <w:ind w:left="1134" w:hanging="425"/>
        <w:jc w:val="both"/>
        <w:rPr>
          <w:sz w:val="22"/>
        </w:rPr>
      </w:pPr>
      <w:r>
        <w:rPr>
          <w:sz w:val="22"/>
        </w:rPr>
        <w:t xml:space="preserve">c) </w:t>
      </w:r>
      <w:r>
        <w:rPr>
          <w:sz w:val="22"/>
        </w:rPr>
        <w:tab/>
        <w:t xml:space="preserve">obecně závaznými právními předpisy, ČSN a ČN, 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jinými okolnostmi smluvními stranami nepředvídanými, rozhodnutími, resp. vyjádřeními veřejnoprávních orgánů s tím, že objednatel je oprávněn upravit způsob provádění díla. </w:t>
      </w:r>
    </w:p>
    <w:p w:rsidR="0043042F" w:rsidRDefault="0043042F">
      <w:pPr>
        <w:jc w:val="center"/>
        <w:rPr>
          <w:b/>
          <w:sz w:val="22"/>
        </w:rPr>
      </w:pPr>
    </w:p>
    <w:p w:rsidR="0009313E" w:rsidRDefault="0009313E">
      <w:pPr>
        <w:jc w:val="center"/>
        <w:rPr>
          <w:b/>
          <w:sz w:val="22"/>
        </w:rPr>
      </w:pPr>
    </w:p>
    <w:p w:rsidR="0009313E" w:rsidRDefault="0009313E">
      <w:pPr>
        <w:jc w:val="center"/>
        <w:rPr>
          <w:b/>
          <w:sz w:val="22"/>
        </w:rPr>
      </w:pPr>
    </w:p>
    <w:p w:rsidR="0009313E" w:rsidRDefault="0009313E">
      <w:pPr>
        <w:jc w:val="center"/>
        <w:rPr>
          <w:b/>
          <w:sz w:val="22"/>
        </w:rPr>
      </w:pPr>
    </w:p>
    <w:p w:rsidR="0043042F" w:rsidRDefault="0043042F">
      <w:pPr>
        <w:pStyle w:val="Nadpis3"/>
      </w:pPr>
      <w:r>
        <w:t>III.</w:t>
      </w:r>
      <w:r>
        <w:tab/>
        <w:t>Doba plnění</w:t>
      </w:r>
    </w:p>
    <w:p w:rsidR="0043042F" w:rsidRDefault="0043042F">
      <w:pPr>
        <w:ind w:left="709" w:hanging="709"/>
        <w:jc w:val="both"/>
        <w:rPr>
          <w:sz w:val="22"/>
        </w:rPr>
      </w:pPr>
      <w:r>
        <w:rPr>
          <w:sz w:val="22"/>
        </w:rPr>
        <w:t>3.1.</w:t>
      </w:r>
      <w:r>
        <w:rPr>
          <w:sz w:val="22"/>
        </w:rPr>
        <w:tab/>
        <w:t xml:space="preserve">Smluvní strany se dohodly, že dílo bude vytvořeno jako celek, a to v následujících termínech: </w:t>
      </w:r>
    </w:p>
    <w:p w:rsidR="0043042F" w:rsidRPr="00CB0C6C" w:rsidRDefault="0043042F">
      <w:pPr>
        <w:ind w:left="720"/>
        <w:jc w:val="both"/>
        <w:rPr>
          <w:b/>
          <w:sz w:val="22"/>
        </w:rPr>
      </w:pPr>
    </w:p>
    <w:p w:rsidR="0043042F" w:rsidRPr="004778C0" w:rsidRDefault="0043042F">
      <w:pPr>
        <w:numPr>
          <w:ilvl w:val="0"/>
          <w:numId w:val="17"/>
        </w:numPr>
        <w:jc w:val="both"/>
        <w:rPr>
          <w:b/>
          <w:sz w:val="22"/>
        </w:rPr>
      </w:pPr>
      <w:r w:rsidRPr="004778C0">
        <w:rPr>
          <w:sz w:val="22"/>
        </w:rPr>
        <w:t xml:space="preserve">zhotovení a předání </w:t>
      </w:r>
      <w:r w:rsidR="004F3D16">
        <w:rPr>
          <w:sz w:val="22"/>
        </w:rPr>
        <w:t>z</w:t>
      </w:r>
      <w:r w:rsidRPr="004778C0">
        <w:rPr>
          <w:sz w:val="22"/>
        </w:rPr>
        <w:t>pracované (odsouhlasené objednate</w:t>
      </w:r>
      <w:r w:rsidR="008E112C">
        <w:rPr>
          <w:sz w:val="22"/>
        </w:rPr>
        <w:t xml:space="preserve">lem) projektové dokumentace </w:t>
      </w:r>
      <w:r w:rsidRPr="004778C0">
        <w:rPr>
          <w:rFonts w:cs="Times New Roman"/>
          <w:sz w:val="22"/>
          <w:szCs w:val="22"/>
        </w:rPr>
        <w:t>pro provádění stavby</w:t>
      </w:r>
      <w:r w:rsidRPr="004778C0">
        <w:rPr>
          <w:rFonts w:cs="Times New Roman"/>
          <w:bCs/>
          <w:iCs/>
          <w:sz w:val="22"/>
          <w:szCs w:val="22"/>
        </w:rPr>
        <w:t xml:space="preserve"> (PDPS) nejpozději</w:t>
      </w:r>
      <w:r w:rsidRPr="004778C0">
        <w:rPr>
          <w:rFonts w:cs="Times New Roman"/>
          <w:b/>
          <w:bCs/>
          <w:iCs/>
          <w:sz w:val="22"/>
          <w:szCs w:val="22"/>
        </w:rPr>
        <w:t xml:space="preserve"> </w:t>
      </w:r>
      <w:r w:rsidR="00012438" w:rsidRPr="004778C0">
        <w:rPr>
          <w:b/>
          <w:sz w:val="22"/>
        </w:rPr>
        <w:t xml:space="preserve">do </w:t>
      </w:r>
      <w:r w:rsidR="001F6238">
        <w:rPr>
          <w:b/>
          <w:sz w:val="22"/>
        </w:rPr>
        <w:t>30.3</w:t>
      </w:r>
      <w:r w:rsidR="00337583">
        <w:rPr>
          <w:b/>
          <w:sz w:val="22"/>
        </w:rPr>
        <w:t>.</w:t>
      </w:r>
      <w:r w:rsidR="00CD4C42">
        <w:rPr>
          <w:b/>
          <w:sz w:val="22"/>
        </w:rPr>
        <w:t>201</w:t>
      </w:r>
      <w:r w:rsidR="001F6238">
        <w:rPr>
          <w:b/>
          <w:sz w:val="22"/>
        </w:rPr>
        <w:t>8</w:t>
      </w:r>
      <w:r w:rsidR="00012438" w:rsidRPr="004778C0">
        <w:rPr>
          <w:b/>
          <w:sz w:val="22"/>
        </w:rPr>
        <w:t>.</w:t>
      </w:r>
    </w:p>
    <w:p w:rsidR="0043042F" w:rsidRDefault="0043042F">
      <w:pPr>
        <w:pStyle w:val="Odstavecseseznamem"/>
        <w:rPr>
          <w:b/>
          <w:sz w:val="22"/>
        </w:rPr>
      </w:pPr>
    </w:p>
    <w:p w:rsidR="0043042F" w:rsidRDefault="0043042F">
      <w:pPr>
        <w:jc w:val="both"/>
        <w:rPr>
          <w:b/>
        </w:rPr>
      </w:pPr>
      <w:r>
        <w:rPr>
          <w:b/>
        </w:rPr>
        <w:t>IV.</w:t>
      </w:r>
      <w:r>
        <w:rPr>
          <w:b/>
        </w:rPr>
        <w:tab/>
        <w:t>Místo a způsob předání díla</w:t>
      </w:r>
    </w:p>
    <w:p w:rsidR="0043042F" w:rsidRDefault="0043042F">
      <w:pPr>
        <w:pStyle w:val="Zkladntextodsazen31"/>
        <w:numPr>
          <w:ilvl w:val="1"/>
          <w:numId w:val="2"/>
        </w:numPr>
      </w:pPr>
      <w:r>
        <w:t>Zhotovitel se zavazuje předat objednateli dílo dle této smlouvy na adrese Magistrát města Karlovy Vary, Odbor rozvoje a investic, Moskevská 21, Karlovy Vary.</w:t>
      </w:r>
    </w:p>
    <w:p w:rsidR="0043042F" w:rsidRDefault="0043042F">
      <w:pPr>
        <w:jc w:val="both"/>
        <w:rPr>
          <w:sz w:val="22"/>
        </w:rPr>
      </w:pPr>
    </w:p>
    <w:p w:rsidR="0043042F" w:rsidRDefault="0043042F">
      <w:pPr>
        <w:pStyle w:val="Zkladntextodsazen31"/>
        <w:numPr>
          <w:ilvl w:val="1"/>
          <w:numId w:val="2"/>
        </w:numPr>
      </w:pPr>
      <w:r>
        <w:t xml:space="preserve">Součástí předávaného díla </w:t>
      </w:r>
      <w:r>
        <w:rPr>
          <w:b/>
        </w:rPr>
        <w:t>v listinné podobě</w:t>
      </w:r>
      <w:r>
        <w:t xml:space="preserve"> bude:</w:t>
      </w:r>
    </w:p>
    <w:p w:rsidR="0043042F" w:rsidRDefault="0043042F">
      <w:pPr>
        <w:suppressAutoHyphens w:val="0"/>
        <w:jc w:val="both"/>
        <w:rPr>
          <w:sz w:val="22"/>
        </w:rPr>
      </w:pPr>
    </w:p>
    <w:p w:rsidR="0043042F" w:rsidRDefault="0043042F" w:rsidP="00012438">
      <w:pPr>
        <w:suppressAutoHyphens w:val="0"/>
        <w:ind w:left="709"/>
        <w:jc w:val="both"/>
        <w:rPr>
          <w:sz w:val="22"/>
        </w:rPr>
      </w:pPr>
      <w:r>
        <w:rPr>
          <w:sz w:val="22"/>
        </w:rPr>
        <w:t>(A)  PD</w:t>
      </w:r>
      <w:r w:rsidR="00AD6A1A">
        <w:rPr>
          <w:sz w:val="22"/>
        </w:rPr>
        <w:t>PS v počtu 6</w:t>
      </w:r>
      <w:r w:rsidR="00012438">
        <w:rPr>
          <w:sz w:val="22"/>
        </w:rPr>
        <w:t xml:space="preserve"> vyhotovení (</w:t>
      </w:r>
      <w:proofErr w:type="spellStart"/>
      <w:r w:rsidR="00012438">
        <w:rPr>
          <w:sz w:val="22"/>
        </w:rPr>
        <w:t>paré</w:t>
      </w:r>
      <w:proofErr w:type="spellEnd"/>
      <w:r w:rsidR="00012438">
        <w:rPr>
          <w:sz w:val="22"/>
        </w:rPr>
        <w:t>)</w:t>
      </w:r>
      <w:r>
        <w:rPr>
          <w:sz w:val="22"/>
        </w:rPr>
        <w:t>;</w:t>
      </w:r>
    </w:p>
    <w:p w:rsidR="0043042F" w:rsidRDefault="00012438">
      <w:pPr>
        <w:suppressAutoHyphens w:val="0"/>
        <w:ind w:left="1134" w:hanging="425"/>
        <w:jc w:val="both"/>
        <w:rPr>
          <w:sz w:val="22"/>
        </w:rPr>
      </w:pPr>
      <w:r>
        <w:rPr>
          <w:sz w:val="22"/>
        </w:rPr>
        <w:t>(B</w:t>
      </w:r>
      <w:r w:rsidR="0043042F">
        <w:rPr>
          <w:sz w:val="22"/>
        </w:rPr>
        <w:t xml:space="preserve">) </w:t>
      </w:r>
      <w:r w:rsidR="00F747A9">
        <w:rPr>
          <w:sz w:val="22"/>
        </w:rPr>
        <w:t xml:space="preserve"> </w:t>
      </w:r>
      <w:r w:rsidR="0043042F">
        <w:rPr>
          <w:sz w:val="22"/>
        </w:rPr>
        <w:t xml:space="preserve">Výsledky případných zpřesňujících </w:t>
      </w:r>
      <w:r w:rsidR="0043042F" w:rsidRPr="008E112C">
        <w:rPr>
          <w:sz w:val="22"/>
          <w:szCs w:val="22"/>
        </w:rPr>
        <w:t>průzkumů</w:t>
      </w:r>
      <w:r w:rsidR="008E112C">
        <w:rPr>
          <w:sz w:val="22"/>
          <w:szCs w:val="22"/>
        </w:rPr>
        <w:t xml:space="preserve">, </w:t>
      </w:r>
      <w:r w:rsidR="0043042F" w:rsidRPr="008E112C">
        <w:rPr>
          <w:sz w:val="22"/>
          <w:szCs w:val="22"/>
        </w:rPr>
        <w:t>či ji</w:t>
      </w:r>
      <w:r w:rsidR="0043042F">
        <w:rPr>
          <w:sz w:val="22"/>
        </w:rPr>
        <w:t>né doklady obstarané v souvislosti s prováděním díla dle této smlouvy budou zhotovitelem provedeny a předány ve 2 vyhotoveních v listinné podobě.</w:t>
      </w:r>
    </w:p>
    <w:p w:rsidR="0043042F" w:rsidRDefault="0043042F">
      <w:pPr>
        <w:suppressAutoHyphens w:val="0"/>
        <w:jc w:val="both"/>
        <w:rPr>
          <w:i/>
          <w:sz w:val="10"/>
        </w:rPr>
      </w:pPr>
    </w:p>
    <w:p w:rsidR="0043042F" w:rsidRDefault="0043042F">
      <w:pPr>
        <w:suppressAutoHyphens w:val="0"/>
        <w:jc w:val="both"/>
        <w:rPr>
          <w:i/>
          <w:sz w:val="10"/>
          <w:szCs w:val="22"/>
        </w:rPr>
      </w:pPr>
    </w:p>
    <w:p w:rsidR="0043042F" w:rsidRDefault="0043042F">
      <w:pPr>
        <w:suppressAutoHyphens w:val="0"/>
        <w:ind w:firstLine="708"/>
        <w:jc w:val="both"/>
        <w:rPr>
          <w:sz w:val="22"/>
        </w:rPr>
      </w:pPr>
      <w:r>
        <w:rPr>
          <w:sz w:val="22"/>
        </w:rPr>
        <w:t xml:space="preserve">Součástí předávaného díla </w:t>
      </w:r>
      <w:r>
        <w:rPr>
          <w:b/>
          <w:sz w:val="22"/>
        </w:rPr>
        <w:t>v digitalizované podobě</w:t>
      </w:r>
      <w:r>
        <w:rPr>
          <w:sz w:val="22"/>
        </w:rPr>
        <w:t xml:space="preserve"> bude:</w:t>
      </w:r>
    </w:p>
    <w:p w:rsidR="0043042F" w:rsidRDefault="0043042F">
      <w:pPr>
        <w:suppressAutoHyphens w:val="0"/>
        <w:ind w:firstLine="708"/>
        <w:jc w:val="both"/>
        <w:rPr>
          <w:sz w:val="22"/>
        </w:rPr>
      </w:pPr>
    </w:p>
    <w:p w:rsidR="0043042F" w:rsidRDefault="00012438" w:rsidP="00012438">
      <w:pPr>
        <w:tabs>
          <w:tab w:val="left" w:pos="1134"/>
        </w:tabs>
        <w:suppressAutoHyphens w:val="0"/>
        <w:ind w:left="1134" w:hanging="425"/>
        <w:jc w:val="both"/>
        <w:rPr>
          <w:sz w:val="22"/>
        </w:rPr>
      </w:pPr>
      <w:r>
        <w:rPr>
          <w:sz w:val="22"/>
        </w:rPr>
        <w:t xml:space="preserve">(C) </w:t>
      </w:r>
      <w:r w:rsidR="00F747A9">
        <w:rPr>
          <w:sz w:val="22"/>
        </w:rPr>
        <w:t xml:space="preserve"> </w:t>
      </w:r>
      <w:r w:rsidR="0043042F">
        <w:rPr>
          <w:sz w:val="22"/>
        </w:rPr>
        <w:t>PDPS – výkresová a textová část - bude  provedena a předána v digitální podobě na CD-R v počtu 2 vyhotovení.</w:t>
      </w:r>
    </w:p>
    <w:p w:rsidR="0043042F" w:rsidRDefault="0043042F">
      <w:pPr>
        <w:pStyle w:val="Zkladntextodsazen31"/>
        <w:ind w:left="0" w:firstLine="0"/>
      </w:pPr>
    </w:p>
    <w:p w:rsidR="0043042F" w:rsidRDefault="0043042F">
      <w:pPr>
        <w:pStyle w:val="Zkladntextodsazen31"/>
        <w:numPr>
          <w:ilvl w:val="1"/>
          <w:numId w:val="2"/>
        </w:numPr>
      </w:pPr>
      <w: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rsidR="008E112C" w:rsidRDefault="008E112C">
      <w:pPr>
        <w:pStyle w:val="Zkladntext"/>
        <w:jc w:val="both"/>
        <w:rPr>
          <w:b/>
          <w:sz w:val="24"/>
        </w:rPr>
      </w:pPr>
    </w:p>
    <w:p w:rsidR="00236D6C" w:rsidRDefault="00236D6C">
      <w:pPr>
        <w:pStyle w:val="Zkladntext"/>
        <w:jc w:val="both"/>
        <w:rPr>
          <w:b/>
          <w:sz w:val="24"/>
        </w:rPr>
      </w:pPr>
    </w:p>
    <w:p w:rsidR="0043042F" w:rsidRDefault="0043042F">
      <w:pPr>
        <w:pStyle w:val="Zkladntext"/>
        <w:jc w:val="both"/>
        <w:rPr>
          <w:b/>
          <w:sz w:val="24"/>
        </w:rPr>
      </w:pPr>
      <w:r>
        <w:rPr>
          <w:b/>
          <w:sz w:val="24"/>
        </w:rPr>
        <w:t>V.</w:t>
      </w:r>
      <w:r>
        <w:rPr>
          <w:b/>
          <w:sz w:val="24"/>
        </w:rPr>
        <w:tab/>
        <w:t>Odměna a způsob plnění</w:t>
      </w:r>
    </w:p>
    <w:p w:rsidR="0043042F" w:rsidRDefault="00F31C80">
      <w:pPr>
        <w:numPr>
          <w:ilvl w:val="1"/>
          <w:numId w:val="13"/>
        </w:numPr>
        <w:tabs>
          <w:tab w:val="left" w:pos="709"/>
          <w:tab w:val="left" w:pos="1279"/>
        </w:tabs>
        <w:ind w:left="709" w:hanging="709"/>
        <w:jc w:val="both"/>
        <w:rPr>
          <w:sz w:val="22"/>
        </w:rPr>
      </w:pPr>
      <w:r>
        <w:rPr>
          <w:sz w:val="22"/>
        </w:rPr>
        <w:t xml:space="preserve">  </w:t>
      </w:r>
      <w:r w:rsidR="0043042F">
        <w:rPr>
          <w:sz w:val="22"/>
        </w:rPr>
        <w:t>Smluvní strany se dohodly na pevné odměně za provedení díla – zhotovení projektové dokumentace, ve výši</w:t>
      </w:r>
      <w:r w:rsidR="00337583">
        <w:rPr>
          <w:sz w:val="22"/>
        </w:rPr>
        <w:t xml:space="preserve"> </w:t>
      </w:r>
      <w:r w:rsidR="001F6238">
        <w:rPr>
          <w:b/>
          <w:sz w:val="22"/>
        </w:rPr>
        <w:t>197</w:t>
      </w:r>
      <w:r w:rsidR="00337583" w:rsidRPr="00337583">
        <w:rPr>
          <w:b/>
          <w:sz w:val="22"/>
        </w:rPr>
        <w:t>.000</w:t>
      </w:r>
      <w:r w:rsidR="00286771" w:rsidRPr="00337583">
        <w:rPr>
          <w:b/>
          <w:sz w:val="22"/>
        </w:rPr>
        <w:t xml:space="preserve">,- </w:t>
      </w:r>
      <w:r w:rsidR="0043042F" w:rsidRPr="00337583">
        <w:rPr>
          <w:b/>
          <w:sz w:val="22"/>
        </w:rPr>
        <w:t>Kč</w:t>
      </w:r>
      <w:r w:rsidR="0043042F" w:rsidRPr="00286771">
        <w:rPr>
          <w:b/>
          <w:sz w:val="22"/>
        </w:rPr>
        <w:t xml:space="preserve"> bez DPH</w:t>
      </w:r>
      <w:r w:rsidR="0043042F">
        <w:rPr>
          <w:sz w:val="22"/>
        </w:rPr>
        <w:t xml:space="preserve"> </w:t>
      </w:r>
      <w:r w:rsidR="001F6238">
        <w:rPr>
          <w:sz w:val="22"/>
        </w:rPr>
        <w:t>( zhotovitel není plátce DPH</w:t>
      </w:r>
      <w:r w:rsidR="00286771">
        <w:rPr>
          <w:sz w:val="22"/>
        </w:rPr>
        <w:t xml:space="preserve">),  </w:t>
      </w:r>
      <w:r w:rsidR="0043042F">
        <w:rPr>
          <w:sz w:val="22"/>
        </w:rPr>
        <w:t xml:space="preserve">(dále jen „odměna za vytvoření díla“). </w:t>
      </w:r>
    </w:p>
    <w:p w:rsidR="0043042F" w:rsidRDefault="0043042F">
      <w:pPr>
        <w:tabs>
          <w:tab w:val="left" w:pos="1279"/>
        </w:tabs>
        <w:jc w:val="both"/>
        <w:rPr>
          <w:sz w:val="10"/>
        </w:rPr>
      </w:pPr>
    </w:p>
    <w:p w:rsidR="0043042F" w:rsidRDefault="00F31C80">
      <w:pPr>
        <w:pStyle w:val="Zkladntextodsazen31"/>
        <w:numPr>
          <w:ilvl w:val="1"/>
          <w:numId w:val="13"/>
        </w:numPr>
        <w:tabs>
          <w:tab w:val="left" w:pos="709"/>
          <w:tab w:val="left" w:pos="1279"/>
        </w:tabs>
        <w:ind w:left="709" w:hanging="709"/>
      </w:pPr>
      <w:r>
        <w:t xml:space="preserve">  </w:t>
      </w:r>
      <w:r w:rsidR="0043042F">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p>
    <w:p w:rsidR="0043042F" w:rsidRDefault="0043042F">
      <w:pPr>
        <w:pStyle w:val="Zkladntextodsazen31"/>
        <w:ind w:left="0" w:firstLine="0"/>
      </w:pPr>
    </w:p>
    <w:p w:rsidR="0043042F" w:rsidRDefault="0043042F">
      <w:pPr>
        <w:pStyle w:val="Zkladntextodsazen31"/>
        <w:numPr>
          <w:ilvl w:val="0"/>
          <w:numId w:val="14"/>
        </w:numPr>
        <w:tabs>
          <w:tab w:val="left" w:pos="1134"/>
        </w:tabs>
        <w:ind w:left="1134" w:hanging="425"/>
      </w:pPr>
      <w:r>
        <w:t>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w:t>
      </w:r>
      <w:r w:rsidR="003F300D">
        <w:t xml:space="preserve"> PDPS </w:t>
      </w:r>
      <w:r>
        <w:t>dle cenové nabídky zhotovitele ze dne</w:t>
      </w:r>
      <w:r w:rsidR="005A32B2">
        <w:t xml:space="preserve"> </w:t>
      </w:r>
      <w:r w:rsidR="001F6238">
        <w:t>22.1.2018,</w:t>
      </w:r>
    </w:p>
    <w:p w:rsidR="004778C0" w:rsidRDefault="004778C0">
      <w:pPr>
        <w:pStyle w:val="Zkladntextodsazen31"/>
        <w:tabs>
          <w:tab w:val="left" w:pos="1134"/>
        </w:tabs>
        <w:rPr>
          <w:szCs w:val="22"/>
        </w:rPr>
      </w:pPr>
    </w:p>
    <w:p w:rsidR="0043042F" w:rsidRDefault="0043042F">
      <w:pPr>
        <w:pStyle w:val="Odstavecseseznamem"/>
        <w:ind w:left="1134" w:hanging="425"/>
        <w:jc w:val="both"/>
        <w:rPr>
          <w:sz w:val="22"/>
          <w:szCs w:val="22"/>
        </w:rPr>
      </w:pPr>
      <w:r>
        <w:rPr>
          <w:sz w:val="22"/>
          <w:szCs w:val="22"/>
        </w:rPr>
        <w:t>b)   Splatnost uvedené faktury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rsidR="0043042F" w:rsidRDefault="0043042F">
      <w:pPr>
        <w:pStyle w:val="Zkladntextodsazen31"/>
        <w:ind w:left="0" w:firstLine="0"/>
      </w:pPr>
    </w:p>
    <w:p w:rsidR="0043042F" w:rsidRDefault="00F31C80">
      <w:pPr>
        <w:pStyle w:val="Zkladntextodsazen31"/>
        <w:numPr>
          <w:ilvl w:val="1"/>
          <w:numId w:val="13"/>
        </w:numPr>
        <w:tabs>
          <w:tab w:val="left" w:pos="709"/>
          <w:tab w:val="left" w:pos="1279"/>
        </w:tabs>
        <w:ind w:left="709" w:hanging="709"/>
      </w:pPr>
      <w:r>
        <w:t xml:space="preserve">  </w:t>
      </w:r>
      <w:r w:rsidR="0043042F">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rsidR="0043042F" w:rsidRDefault="0043042F">
      <w:pPr>
        <w:pStyle w:val="BodyText21"/>
        <w:widowControl/>
      </w:pPr>
    </w:p>
    <w:p w:rsidR="0043042F" w:rsidRDefault="00F31C80">
      <w:pPr>
        <w:pStyle w:val="BodyText21"/>
        <w:widowControl/>
        <w:numPr>
          <w:ilvl w:val="1"/>
          <w:numId w:val="13"/>
        </w:numPr>
        <w:tabs>
          <w:tab w:val="left" w:pos="709"/>
          <w:tab w:val="left" w:pos="1279"/>
        </w:tabs>
        <w:ind w:left="709" w:hanging="709"/>
      </w:pPr>
      <w:r>
        <w:t xml:space="preserve">  </w:t>
      </w:r>
      <w:r w:rsidR="0043042F">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rsidR="005B710A" w:rsidRDefault="005B710A" w:rsidP="005B710A">
      <w:pPr>
        <w:pStyle w:val="Odstavecseseznamem"/>
      </w:pPr>
    </w:p>
    <w:p w:rsidR="0043042F" w:rsidRDefault="00F31C80">
      <w:pPr>
        <w:pStyle w:val="BodyText21"/>
        <w:widowControl/>
        <w:numPr>
          <w:ilvl w:val="1"/>
          <w:numId w:val="13"/>
        </w:numPr>
        <w:tabs>
          <w:tab w:val="left" w:pos="709"/>
          <w:tab w:val="left" w:pos="1279"/>
        </w:tabs>
        <w:ind w:left="709" w:hanging="709"/>
        <w:rPr>
          <w:rFonts w:cs="Times New Roman"/>
          <w:szCs w:val="22"/>
        </w:rPr>
      </w:pPr>
      <w:r>
        <w:rPr>
          <w:szCs w:val="22"/>
        </w:rPr>
        <w:t xml:space="preserve">  </w:t>
      </w:r>
      <w:r w:rsidR="0043042F">
        <w:rPr>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43042F">
        <w:rPr>
          <w:rFonts w:cs="Times New Roman"/>
          <w:szCs w:val="22"/>
        </w:rPr>
        <w:t>Úhrada daňového dokladu bude provedena pouze na účet, který je zveřejněný na portálu finanční správy, v opačném případě, bude zhotoviteli uhrazena pouze částka bez DPH a DPH odvede příjemce plnění.</w:t>
      </w:r>
    </w:p>
    <w:p w:rsidR="00236D6C" w:rsidRDefault="00236D6C" w:rsidP="00236D6C">
      <w:pPr>
        <w:pStyle w:val="BodyText21"/>
        <w:widowControl/>
        <w:tabs>
          <w:tab w:val="left" w:pos="709"/>
          <w:tab w:val="left" w:pos="1279"/>
        </w:tabs>
        <w:ind w:left="709"/>
        <w:rPr>
          <w:rFonts w:cs="Times New Roman"/>
          <w:szCs w:val="22"/>
        </w:rPr>
      </w:pPr>
    </w:p>
    <w:p w:rsidR="0043042F" w:rsidRDefault="00F31C80">
      <w:pPr>
        <w:numPr>
          <w:ilvl w:val="1"/>
          <w:numId w:val="13"/>
        </w:numPr>
        <w:tabs>
          <w:tab w:val="left" w:pos="709"/>
        </w:tabs>
        <w:ind w:left="709" w:hanging="709"/>
        <w:jc w:val="both"/>
        <w:rPr>
          <w:sz w:val="22"/>
          <w:szCs w:val="22"/>
        </w:rPr>
      </w:pPr>
      <w:r>
        <w:rPr>
          <w:sz w:val="22"/>
          <w:szCs w:val="22"/>
        </w:rPr>
        <w:t xml:space="preserve">  </w:t>
      </w:r>
      <w:r w:rsidR="0043042F">
        <w:rPr>
          <w:sz w:val="22"/>
          <w:szCs w:val="22"/>
        </w:rPr>
        <w:t>V případě, že daňový doklad nebude obsahovat správné údaje či bude neúplný, je objednatel oprávněn daňový doklad vrátit ve lhůtě do data jeho splatnosti zhotoviteli. Zhotovitel je povinen takový daňový doklad opravit, aby splňoval podmínky</w:t>
      </w:r>
      <w:r w:rsidR="003E3EE4">
        <w:rPr>
          <w:sz w:val="22"/>
          <w:szCs w:val="22"/>
        </w:rPr>
        <w:t xml:space="preserve"> stanovené v článku V. odst. 5.5</w:t>
      </w:r>
      <w:r w:rsidR="0043042F">
        <w:rPr>
          <w:sz w:val="22"/>
          <w:szCs w:val="22"/>
        </w:rPr>
        <w:t xml:space="preserve">. této smlouvy. </w:t>
      </w:r>
    </w:p>
    <w:p w:rsidR="0043042F" w:rsidRDefault="0043042F">
      <w:pPr>
        <w:pStyle w:val="BodyText21"/>
        <w:widowControl/>
        <w:tabs>
          <w:tab w:val="left" w:pos="709"/>
        </w:tabs>
        <w:ind w:left="709" w:hanging="709"/>
        <w:jc w:val="left"/>
      </w:pPr>
    </w:p>
    <w:p w:rsidR="0043042F" w:rsidRDefault="00F31C80">
      <w:pPr>
        <w:pStyle w:val="BodyText21"/>
        <w:widowControl/>
        <w:numPr>
          <w:ilvl w:val="1"/>
          <w:numId w:val="13"/>
        </w:numPr>
        <w:tabs>
          <w:tab w:val="left" w:pos="709"/>
        </w:tabs>
        <w:ind w:left="709" w:hanging="709"/>
      </w:pPr>
      <w:r>
        <w:t xml:space="preserve">  </w:t>
      </w:r>
      <w:r w:rsidR="0043042F">
        <w:t>Úhrada odměny za vytvoření díla, ať již jako celku či dílčích plnění, nemá vliv na uplatnění práva objednatele z vad díla.</w:t>
      </w:r>
    </w:p>
    <w:p w:rsidR="008424D1" w:rsidRDefault="008424D1">
      <w:pPr>
        <w:pStyle w:val="Zkladntextodsazen31"/>
        <w:ind w:left="0" w:firstLine="0"/>
        <w:rPr>
          <w:b/>
          <w:sz w:val="24"/>
        </w:rPr>
      </w:pPr>
    </w:p>
    <w:p w:rsidR="0043042F" w:rsidRDefault="0043042F">
      <w:pPr>
        <w:pStyle w:val="Zkladntextodsazen31"/>
        <w:ind w:left="0" w:firstLine="0"/>
        <w:rPr>
          <w:b/>
          <w:sz w:val="24"/>
        </w:rPr>
      </w:pPr>
      <w:r>
        <w:rPr>
          <w:b/>
          <w:sz w:val="24"/>
        </w:rPr>
        <w:t>VI.      Součinnost smluvních stran</w:t>
      </w:r>
    </w:p>
    <w:p w:rsidR="0043042F" w:rsidRDefault="00F31C80">
      <w:pPr>
        <w:pStyle w:val="Zkladntextodsazen31"/>
        <w:numPr>
          <w:ilvl w:val="1"/>
          <w:numId w:val="3"/>
        </w:numPr>
        <w:tabs>
          <w:tab w:val="left" w:pos="709"/>
          <w:tab w:val="left" w:pos="1080"/>
        </w:tabs>
        <w:ind w:left="709" w:hanging="709"/>
      </w:pPr>
      <w:r>
        <w:t xml:space="preserve">  </w:t>
      </w:r>
      <w:r w:rsidR="0043042F">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43042F" w:rsidRDefault="0043042F">
      <w:pPr>
        <w:tabs>
          <w:tab w:val="left" w:pos="1080"/>
        </w:tabs>
        <w:ind w:left="540" w:hanging="540"/>
        <w:jc w:val="both"/>
        <w:rPr>
          <w:sz w:val="22"/>
        </w:rPr>
      </w:pPr>
    </w:p>
    <w:p w:rsidR="0043042F" w:rsidRDefault="00F31C80">
      <w:pPr>
        <w:pStyle w:val="Zkladntextodsazen31"/>
        <w:numPr>
          <w:ilvl w:val="1"/>
          <w:numId w:val="3"/>
        </w:numPr>
        <w:tabs>
          <w:tab w:val="left" w:pos="709"/>
        </w:tabs>
        <w:ind w:left="709" w:hanging="709"/>
      </w:pPr>
      <w:r>
        <w:t xml:space="preserve">  </w:t>
      </w:r>
      <w:r w:rsidR="0043042F">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43042F" w:rsidRDefault="0043042F">
      <w:pPr>
        <w:pStyle w:val="Zkladntextodsazen31"/>
        <w:ind w:left="0" w:firstLine="0"/>
      </w:pPr>
    </w:p>
    <w:p w:rsidR="0043042F" w:rsidRDefault="0043042F">
      <w:pPr>
        <w:pStyle w:val="Zkladntextodsazen31"/>
        <w:ind w:left="709" w:hanging="709"/>
      </w:pPr>
      <w:r>
        <w:t>6.3.</w:t>
      </w:r>
      <w: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rsidR="008424D1" w:rsidRDefault="008424D1">
      <w:pPr>
        <w:jc w:val="both"/>
        <w:rPr>
          <w:b/>
          <w:sz w:val="22"/>
        </w:rPr>
      </w:pPr>
    </w:p>
    <w:p w:rsidR="0043042F" w:rsidRDefault="0043042F">
      <w:pPr>
        <w:pStyle w:val="Nadpis3"/>
      </w:pPr>
      <w:r>
        <w:t>VII.    Prohlášení, práva a povinnosti smluvních stran</w:t>
      </w:r>
    </w:p>
    <w:p w:rsidR="0043042F" w:rsidRDefault="0043042F">
      <w:pPr>
        <w:pStyle w:val="Zkladntextodsazen31"/>
        <w:numPr>
          <w:ilvl w:val="1"/>
          <w:numId w:val="5"/>
        </w:numPr>
        <w:tabs>
          <w:tab w:val="left" w:pos="1107"/>
        </w:tabs>
        <w:ind w:left="709" w:hanging="709"/>
      </w:pPr>
      <w: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rsidR="0043042F" w:rsidRDefault="0043042F">
      <w:pPr>
        <w:pStyle w:val="Zkladntextodsazen31"/>
        <w:ind w:left="-138"/>
      </w:pPr>
    </w:p>
    <w:p w:rsidR="0043042F" w:rsidRDefault="0043042F">
      <w:pPr>
        <w:pStyle w:val="Zkladntextodsazen31"/>
        <w:numPr>
          <w:ilvl w:val="1"/>
          <w:numId w:val="5"/>
        </w:numPr>
        <w:tabs>
          <w:tab w:val="left" w:pos="1107"/>
        </w:tabs>
        <w:ind w:left="709" w:hanging="709"/>
      </w:pPr>
      <w:r>
        <w:t>Zhotovitel se zavazuje zajistit, aby provádění díla bylo zabezpečeno oprávněnou osobou dle zákona č. 360/1992 Sb., o výkonu povolání autorizovaných osob, ve znění pozdějších předpisů. Zhotovitel zabezpečí, aby odborné práce a činnosti, která nemá zapsány ve svém obchodním rejstříku, rejstříku živnostenského podnikání, či v jiném obdobném rejstříku, provede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rsidR="00784345" w:rsidRDefault="00784345" w:rsidP="00784345">
      <w:pPr>
        <w:pStyle w:val="Zkladntextodsazen31"/>
        <w:tabs>
          <w:tab w:val="left" w:pos="1107"/>
        </w:tabs>
        <w:ind w:left="709" w:firstLine="0"/>
      </w:pPr>
    </w:p>
    <w:p w:rsidR="0043042F" w:rsidRDefault="0043042F">
      <w:pPr>
        <w:pStyle w:val="Zkladntextodsazen31"/>
        <w:numPr>
          <w:ilvl w:val="1"/>
          <w:numId w:val="5"/>
        </w:numPr>
        <w:tabs>
          <w:tab w:val="left" w:pos="1107"/>
        </w:tabs>
        <w:ind w:left="709" w:hanging="709"/>
        <w:rPr>
          <w:rFonts w:cs="Times New Roman"/>
          <w:szCs w:val="22"/>
        </w:rPr>
      </w:pPr>
      <w:r>
        <w:rPr>
          <w:szCs w:val="22"/>
        </w:rPr>
        <w:lastRenderedPageBreak/>
        <w:t xml:space="preserve">Zhotovitel je povinen postupovat při plnění této smlouvy s odbornou péčí; </w:t>
      </w:r>
      <w:r>
        <w:rPr>
          <w:rFonts w:cs="Times New Roman"/>
          <w:szCs w:val="22"/>
        </w:rPr>
        <w:t>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9551CB" w:rsidRDefault="009551CB">
      <w:pPr>
        <w:pStyle w:val="Odstavecseseznamem"/>
      </w:pPr>
    </w:p>
    <w:p w:rsidR="0043042F" w:rsidRDefault="0043042F">
      <w:pPr>
        <w:pStyle w:val="Zkladntextodsazen31"/>
        <w:numPr>
          <w:ilvl w:val="1"/>
          <w:numId w:val="5"/>
        </w:numPr>
        <w:tabs>
          <w:tab w:val="left" w:pos="1107"/>
        </w:tabs>
        <w:ind w:left="709" w:hanging="709"/>
      </w:pPr>
      <w: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CD4C42" w:rsidRDefault="00CD4C42">
      <w:pPr>
        <w:pStyle w:val="Zkladntextodsazen31"/>
        <w:ind w:left="709" w:hanging="709"/>
      </w:pPr>
    </w:p>
    <w:p w:rsidR="00CD4C42" w:rsidRDefault="0043042F" w:rsidP="00337583">
      <w:pPr>
        <w:pStyle w:val="Zkladntextodsazen31"/>
        <w:ind w:left="709" w:hanging="709"/>
      </w:pPr>
      <w:r>
        <w:t xml:space="preserve">7.5.     Objednatel neudělil zhotoviteli žádné oprávnění najímat jakékoli osoby jménem objednatele. </w:t>
      </w:r>
    </w:p>
    <w:p w:rsidR="00CD4C42" w:rsidRDefault="00CD4C42">
      <w:pPr>
        <w:pStyle w:val="Zkladntextodsazen31"/>
        <w:ind w:left="0" w:firstLine="0"/>
      </w:pPr>
    </w:p>
    <w:p w:rsidR="0043042F" w:rsidRDefault="0043042F">
      <w:pPr>
        <w:pStyle w:val="Nadpis4"/>
        <w:numPr>
          <w:ilvl w:val="0"/>
          <w:numId w:val="0"/>
        </w:numPr>
        <w:ind w:left="705" w:hanging="705"/>
        <w:jc w:val="both"/>
      </w:pPr>
      <w:r>
        <w:t>7.6.</w:t>
      </w:r>
      <w: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43042F" w:rsidRDefault="0043042F">
      <w:pPr>
        <w:pStyle w:val="Nadpis4"/>
        <w:numPr>
          <w:ilvl w:val="0"/>
          <w:numId w:val="0"/>
        </w:numPr>
        <w:ind w:left="705" w:hanging="705"/>
        <w:jc w:val="both"/>
        <w:rPr>
          <w:b/>
        </w:rPr>
      </w:pPr>
      <w:r>
        <w:t>7.7.</w:t>
      </w:r>
      <w:r>
        <w:tab/>
        <w:t>Zhotovitel se zavazuje</w:t>
      </w:r>
      <w:r>
        <w:rPr>
          <w:b/>
        </w:rPr>
        <w:t xml:space="preserve"> </w:t>
      </w:r>
      <w:r>
        <w:t>přizvat zástupce objednatele nejméně jedenkrát za 14 dní ke konzultaci v průběhu provádění díla.</w:t>
      </w:r>
      <w:r>
        <w:rPr>
          <w:b/>
        </w:rPr>
        <w:t xml:space="preserve"> </w:t>
      </w:r>
    </w:p>
    <w:p w:rsidR="00F31C80" w:rsidRPr="00F31C80" w:rsidRDefault="0043042F" w:rsidP="00EA5349">
      <w:pPr>
        <w:pStyle w:val="Nadpis4"/>
        <w:numPr>
          <w:ilvl w:val="0"/>
          <w:numId w:val="0"/>
        </w:numPr>
        <w:ind w:left="705" w:hanging="705"/>
        <w:jc w:val="both"/>
      </w:pPr>
      <w:r>
        <w:t>7.8.</w:t>
      </w:r>
      <w:r>
        <w:tab/>
        <w:t xml:space="preserve">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 </w:t>
      </w:r>
    </w:p>
    <w:p w:rsidR="0043042F" w:rsidRDefault="0043042F">
      <w:pPr>
        <w:pStyle w:val="Nadpis6"/>
      </w:pPr>
      <w:r>
        <w:t>VIII.    Užití díla</w:t>
      </w:r>
    </w:p>
    <w:p w:rsidR="0043042F" w:rsidRDefault="0043042F">
      <w:pPr>
        <w:tabs>
          <w:tab w:val="left" w:pos="1107"/>
          <w:tab w:val="left" w:pos="2703"/>
        </w:tabs>
        <w:ind w:left="705" w:hanging="705"/>
        <w:jc w:val="both"/>
        <w:rPr>
          <w:sz w:val="22"/>
        </w:rPr>
      </w:pPr>
      <w:r>
        <w:rPr>
          <w:sz w:val="22"/>
        </w:rPr>
        <w:t>8.1.</w:t>
      </w:r>
      <w:r>
        <w:rPr>
          <w:sz w:val="22"/>
        </w:rPr>
        <w:tab/>
        <w:t>Smluvní strany se dohodly, že objednatel je oprávněn užít dílo vyhotovené zhotovitelem dle této smlouvy bezúplatně, a to následujícím způsobem:</w:t>
      </w:r>
    </w:p>
    <w:p w:rsidR="0043042F" w:rsidRDefault="0043042F">
      <w:pPr>
        <w:numPr>
          <w:ilvl w:val="0"/>
          <w:numId w:val="9"/>
        </w:numPr>
        <w:jc w:val="both"/>
        <w:rPr>
          <w:sz w:val="22"/>
        </w:rPr>
      </w:pPr>
      <w:r>
        <w:rPr>
          <w:sz w:val="22"/>
        </w:rPr>
        <w:t>územní rozsah užití díla: území České republiky</w:t>
      </w:r>
    </w:p>
    <w:p w:rsidR="0043042F" w:rsidRDefault="0043042F">
      <w:pPr>
        <w:numPr>
          <w:ilvl w:val="0"/>
          <w:numId w:val="9"/>
        </w:numPr>
        <w:tabs>
          <w:tab w:val="left" w:pos="6383"/>
        </w:tabs>
        <w:jc w:val="both"/>
        <w:rPr>
          <w:rFonts w:cs="Times New Roman"/>
          <w:sz w:val="22"/>
          <w:szCs w:val="22"/>
        </w:rPr>
      </w:pPr>
      <w:r>
        <w:rPr>
          <w:sz w:val="22"/>
        </w:rPr>
        <w:t xml:space="preserve">časový rozsah užití díla: po dobu existence </w:t>
      </w:r>
      <w:r w:rsidR="005527FE">
        <w:rPr>
          <w:sz w:val="22"/>
        </w:rPr>
        <w:t>předmětných ZŠ</w:t>
      </w:r>
    </w:p>
    <w:p w:rsidR="0043042F" w:rsidRDefault="0043042F">
      <w:pPr>
        <w:numPr>
          <w:ilvl w:val="0"/>
          <w:numId w:val="9"/>
        </w:numPr>
        <w:tabs>
          <w:tab w:val="left" w:pos="6383"/>
        </w:tabs>
        <w:jc w:val="both"/>
        <w:rPr>
          <w:sz w:val="22"/>
        </w:rPr>
      </w:pPr>
      <w:r>
        <w:rPr>
          <w:sz w:val="22"/>
        </w:rPr>
        <w:t>množstevní rozsah užití díla: šest stejnopisů</w:t>
      </w:r>
    </w:p>
    <w:p w:rsidR="0043042F" w:rsidRDefault="0043042F">
      <w:pPr>
        <w:jc w:val="both"/>
        <w:rPr>
          <w:sz w:val="22"/>
        </w:rPr>
      </w:pPr>
    </w:p>
    <w:p w:rsidR="0043042F" w:rsidRDefault="0043042F">
      <w:pPr>
        <w:pStyle w:val="Zkladntextodsazen31"/>
        <w:ind w:left="709" w:hanging="709"/>
      </w:pPr>
      <w:r>
        <w:t>8.2.</w:t>
      </w:r>
      <w:r>
        <w:tab/>
        <w:t xml:space="preserve">Smluvní strany se dohodly, že objednatel je oprávněn </w:t>
      </w:r>
      <w:r w:rsidR="00F747A9">
        <w:t xml:space="preserve">dílo vytvořené dle této smlouvy </w:t>
      </w:r>
      <w:r>
        <w:t>rozmnožovat, a to bez povinnosti hradit zhotoviteli za rozmnožování díla jakoukoli úplatu.</w:t>
      </w:r>
    </w:p>
    <w:p w:rsidR="0043042F" w:rsidRDefault="0043042F">
      <w:pPr>
        <w:pStyle w:val="Zkladntextodsazen31"/>
        <w:ind w:left="709" w:hanging="709"/>
      </w:pPr>
    </w:p>
    <w:p w:rsidR="0043042F" w:rsidRDefault="0043042F">
      <w:pPr>
        <w:pStyle w:val="Zkladntextodsazen31"/>
        <w:ind w:left="709" w:hanging="709"/>
      </w:pPr>
      <w:r>
        <w:t>8.3.</w:t>
      </w:r>
      <w:r>
        <w:tab/>
        <w:t>Smluvní strany se dohodly, že zhotovitel není oprávněn dílo vytvořené dle této smlouvy či jakoukoli jeho část užít anebo poskytnout licenci k jeho užití jiné osobě bez předchozího výslovného písemného souhlasu objednatele.</w:t>
      </w:r>
    </w:p>
    <w:p w:rsidR="004778C0" w:rsidRDefault="004778C0">
      <w:pPr>
        <w:pStyle w:val="Zkladntextodsazen31"/>
      </w:pPr>
    </w:p>
    <w:p w:rsidR="0043042F" w:rsidRDefault="0043042F">
      <w:pPr>
        <w:pStyle w:val="Zkladntextodsazen31"/>
        <w:ind w:left="709" w:hanging="709"/>
        <w:rPr>
          <w:rFonts w:cs="Times New Roman"/>
          <w:szCs w:val="22"/>
        </w:rPr>
      </w:pPr>
      <w:r>
        <w:t>8.4.</w:t>
      </w:r>
      <w:r>
        <w:tab/>
      </w:r>
      <w:bookmarkStart w:id="1" w:name="_Ref161125778"/>
      <w:r>
        <w:rPr>
          <w:rFonts w:cs="Times New Roman"/>
          <w:szCs w:val="22"/>
        </w:rPr>
        <w:t>V případě, že v souvislosti s plněním díla dle této Smlouvy by měla být dotčena autorská práva jiného autora, zavazuje se zhotovitel obstarat souhlas a vypořádat případné odměny autorům</w:t>
      </w:r>
      <w:r>
        <w:rPr>
          <w:rFonts w:cs="Times New Roman"/>
          <w:b/>
          <w:szCs w:val="22"/>
        </w:rPr>
        <w:t xml:space="preserve"> </w:t>
      </w:r>
      <w:r>
        <w:rPr>
          <w:rFonts w:cs="Times New Roman"/>
          <w:szCs w:val="22"/>
        </w:rPr>
        <w:t>ve smyslu zákona č.121/2000 Sb., o právu autorském, o právech souvisejících s právem autorským a o změně některých zákonů (autorský zákon) ve znění pozdějších předpisů</w:t>
      </w:r>
      <w:bookmarkEnd w:id="1"/>
      <w:r>
        <w:rPr>
          <w:rFonts w:cs="Times New Roman"/>
          <w:szCs w:val="22"/>
        </w:rPr>
        <w:t>.</w:t>
      </w:r>
    </w:p>
    <w:p w:rsidR="0043042F" w:rsidRDefault="0043042F">
      <w:pPr>
        <w:pStyle w:val="Zkladntextodsazen31"/>
      </w:pPr>
    </w:p>
    <w:p w:rsidR="0043042F" w:rsidRDefault="0043042F">
      <w:pPr>
        <w:pStyle w:val="Zkladntextodsazen31"/>
        <w:ind w:left="709" w:hanging="709"/>
        <w:rPr>
          <w:rFonts w:cs="Times New Roman"/>
          <w:color w:val="000000"/>
          <w:szCs w:val="22"/>
        </w:rPr>
      </w:pPr>
      <w:r>
        <w:t>8.5.</w:t>
      </w:r>
      <w:r>
        <w:tab/>
      </w:r>
      <w:r>
        <w:rPr>
          <w:rFonts w:cs="Times New Roman"/>
          <w:szCs w:val="22"/>
        </w:rPr>
        <w:t xml:space="preserve">Zhotovitel výslovně souhlasí s tím, aby objednatel použil dílo pro účel zpracování následných fází projektové dokumentace. </w:t>
      </w:r>
      <w:r>
        <w:rPr>
          <w:rFonts w:cs="Times New Roman"/>
          <w:bCs/>
          <w:szCs w:val="22"/>
        </w:rPr>
        <w:t>Zhotovitel umožní objednateli užití díla ve smyslu</w:t>
      </w:r>
      <w:r>
        <w:rPr>
          <w:rFonts w:cs="Times New Roman"/>
          <w:szCs w:val="22"/>
        </w:rPr>
        <w:t xml:space="preserve"> tohoto odstavce smlouvy o dílo bezúplatně</w:t>
      </w:r>
      <w:r>
        <w:rPr>
          <w:rFonts w:cs="Times New Roman"/>
          <w:color w:val="000000"/>
          <w:szCs w:val="22"/>
        </w:rPr>
        <w:t>. Zhotovitel výslovně souhlasí s tím, aby objednatel mohl po dokončení díla provést dílčí úpravy dokončeného díla.</w:t>
      </w:r>
    </w:p>
    <w:p w:rsidR="00FA57CF" w:rsidRDefault="00FA57CF" w:rsidP="00EA5349">
      <w:pPr>
        <w:pStyle w:val="Zkladntextodsazen31"/>
        <w:ind w:left="0" w:firstLine="0"/>
        <w:rPr>
          <w:rFonts w:cs="Times New Roman"/>
          <w:color w:val="000000"/>
          <w:szCs w:val="22"/>
        </w:rPr>
      </w:pPr>
    </w:p>
    <w:p w:rsidR="0009313E" w:rsidRDefault="0009313E" w:rsidP="00EA5349">
      <w:pPr>
        <w:pStyle w:val="Zkladntextodsazen31"/>
        <w:ind w:left="0" w:firstLine="0"/>
        <w:rPr>
          <w:rFonts w:cs="Times New Roman"/>
          <w:color w:val="000000"/>
          <w:szCs w:val="22"/>
        </w:rPr>
      </w:pPr>
    </w:p>
    <w:p w:rsidR="0043042F" w:rsidRDefault="0043042F">
      <w:pPr>
        <w:pStyle w:val="Nadpis3"/>
      </w:pPr>
      <w:r>
        <w:t>IX.      Záruka za jakost a zkoušky díla</w:t>
      </w:r>
    </w:p>
    <w:p w:rsidR="0043042F" w:rsidRDefault="0043042F">
      <w:pPr>
        <w:pStyle w:val="Zkladntextodsazen31"/>
        <w:ind w:left="709" w:hanging="709"/>
      </w:pPr>
      <w:r>
        <w:t xml:space="preserve">9.1. </w:t>
      </w:r>
      <w: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b/>
        </w:rPr>
        <w:t>v délce šedesáti měsíců</w:t>
      </w:r>
      <w:r>
        <w:t xml:space="preserve"> ode dne řádného protokolárního převzetí díla objednatelem od zhotovitele.</w:t>
      </w:r>
    </w:p>
    <w:p w:rsidR="0043042F" w:rsidRDefault="0043042F">
      <w:pPr>
        <w:pStyle w:val="BodyText21"/>
        <w:widowControl/>
      </w:pPr>
    </w:p>
    <w:p w:rsidR="0043042F" w:rsidRDefault="0043042F">
      <w:pPr>
        <w:pStyle w:val="Zkladntextodsazen31"/>
        <w:ind w:left="709" w:hanging="709"/>
      </w:pPr>
      <w:r>
        <w:t>9.2.</w:t>
      </w:r>
      <w:r>
        <w:tab/>
        <w:t xml:space="preserve">Zhotovitel se zavazuje bezplatně odstranit objednatelem reklamované vady díla po dobu záruční doby určené v článku IX. odst. 9.1. této smlouvy, a to předáním díla bez vad a nedodělků </w:t>
      </w:r>
      <w:r w:rsidR="00243058">
        <w:t xml:space="preserve">včetně součástí a množství </w:t>
      </w:r>
      <w:r>
        <w:t xml:space="preserve">dle článku IV. odst. 4.2. této smlouvy. </w:t>
      </w:r>
    </w:p>
    <w:p w:rsidR="0043042F" w:rsidRDefault="0043042F">
      <w:pPr>
        <w:pStyle w:val="Zkladntextodsazen31"/>
        <w:ind w:left="0" w:firstLine="0"/>
      </w:pPr>
    </w:p>
    <w:p w:rsidR="0043042F" w:rsidRDefault="0043042F">
      <w:pPr>
        <w:pStyle w:val="Zkladntextodsazen31"/>
        <w:ind w:left="709" w:hanging="709"/>
      </w:pPr>
      <w:r>
        <w:lastRenderedPageBreak/>
        <w:t>9.3.</w:t>
      </w:r>
      <w: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43042F" w:rsidRDefault="0043042F">
      <w:pPr>
        <w:jc w:val="both"/>
        <w:rPr>
          <w:sz w:val="16"/>
        </w:rPr>
      </w:pPr>
    </w:p>
    <w:p w:rsidR="0043042F" w:rsidRDefault="0043042F">
      <w:pPr>
        <w:jc w:val="both"/>
        <w:rPr>
          <w:sz w:val="16"/>
        </w:rPr>
      </w:pPr>
    </w:p>
    <w:p w:rsidR="0043042F" w:rsidRDefault="000763DD">
      <w:pPr>
        <w:pStyle w:val="Zkladntextodsazen31"/>
        <w:numPr>
          <w:ilvl w:val="1"/>
          <w:numId w:val="11"/>
        </w:numPr>
        <w:tabs>
          <w:tab w:val="left" w:pos="709"/>
        </w:tabs>
        <w:ind w:left="709" w:hanging="709"/>
      </w:pPr>
      <w:r>
        <w:t xml:space="preserve">       </w:t>
      </w:r>
      <w:r w:rsidR="0043042F">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w:t>
      </w:r>
      <w:r w:rsidR="00F31EF8">
        <w:t xml:space="preserve"> bez zbytečného odkladu, nejpozději však do 7 dnů</w:t>
      </w:r>
      <w:r w:rsidR="0043042F">
        <w:t xml:space="preserve">, a současně zahájit reklamační řízení. </w:t>
      </w:r>
    </w:p>
    <w:p w:rsidR="0043042F" w:rsidRDefault="0043042F">
      <w:pPr>
        <w:pStyle w:val="Zkladntextodsazen31"/>
        <w:ind w:left="709" w:firstLine="0"/>
      </w:pPr>
      <w:r>
        <w:t>Reklamační řízení musí být ukončeno do 7</w:t>
      </w:r>
      <w:r w:rsidR="00F31EF8">
        <w:t xml:space="preserve"> pracovních dnů</w:t>
      </w:r>
      <w:r>
        <w:t xml:space="preserve">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rsidR="0043042F" w:rsidRDefault="0043042F">
      <w:pPr>
        <w:jc w:val="both"/>
        <w:rPr>
          <w:sz w:val="22"/>
        </w:rPr>
      </w:pPr>
    </w:p>
    <w:p w:rsidR="0043042F" w:rsidRDefault="0043042F">
      <w:pPr>
        <w:pStyle w:val="Zkladntextodsazen31"/>
        <w:ind w:left="709" w:hanging="709"/>
        <w:rPr>
          <w:i/>
        </w:rPr>
      </w:pPr>
      <w:r>
        <w:t>9.5.</w:t>
      </w:r>
      <w:r>
        <w:tab/>
        <w:t>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i/>
        </w:rPr>
        <w:t>.</w:t>
      </w:r>
    </w:p>
    <w:p w:rsidR="0043042F" w:rsidRDefault="0043042F">
      <w:pPr>
        <w:pStyle w:val="Zkladntextodsazen31"/>
        <w:rPr>
          <w:i/>
        </w:rPr>
      </w:pPr>
    </w:p>
    <w:p w:rsidR="0043042F" w:rsidRDefault="0043042F">
      <w:pPr>
        <w:pStyle w:val="Zkladntextodsazen31"/>
        <w:ind w:left="709" w:hanging="709"/>
      </w:pPr>
      <w:r>
        <w:t>9.6.</w:t>
      </w:r>
      <w:r>
        <w:tab/>
        <w:t xml:space="preserve">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 </w:t>
      </w:r>
    </w:p>
    <w:p w:rsidR="0043042F" w:rsidRDefault="0043042F">
      <w:pPr>
        <w:pStyle w:val="Zkladntextodsazen31"/>
        <w:ind w:left="709" w:firstLine="0"/>
      </w:pPr>
      <w:r>
        <w:t>Objednateli v prvém z uvedených případů vzniká nárok, aby mu zhotovitel zaplatil částku připadající na cenu, kterou objednatel třetí osobě v důsledku tohoto postupu zaplatí. Nárok objednatele účtovat zhotoviteli smluvní pokutu tím nezaniká.</w:t>
      </w:r>
    </w:p>
    <w:p w:rsidR="0043042F" w:rsidRDefault="0043042F">
      <w:pPr>
        <w:pStyle w:val="Zkladntextodsazen31"/>
      </w:pPr>
    </w:p>
    <w:p w:rsidR="0043042F" w:rsidRDefault="0043042F">
      <w:pPr>
        <w:pStyle w:val="Zkladntextodsazen31"/>
        <w:ind w:left="709" w:hanging="709"/>
      </w:pPr>
      <w:r>
        <w:t>9.7.</w:t>
      </w:r>
      <w:r>
        <w:tab/>
        <w:t>Práva a povinnosti ze zhotovitelem poskytnuté záruky nezanikají na předané části díla ani odstoupením kterékoli ze smluvních stran od smlouvy.</w:t>
      </w:r>
    </w:p>
    <w:p w:rsidR="0043042F" w:rsidRDefault="0043042F">
      <w:pPr>
        <w:pStyle w:val="Zkladntextodsazen31"/>
      </w:pPr>
    </w:p>
    <w:p w:rsidR="0043042F" w:rsidRDefault="0043042F">
      <w:pPr>
        <w:pStyle w:val="Zkladntextodsazen31"/>
        <w:ind w:left="709" w:hanging="709"/>
      </w:pPr>
      <w:r>
        <w:t>9.8.</w:t>
      </w:r>
      <w:r>
        <w:tab/>
        <w:t xml:space="preserve">O reklamačním řízení budou objednatelem pořizovány písemné zápisy ve dvojím vyhotovení, z nichž jeden stejnopis obdrží každá ze smluvních stran. </w:t>
      </w:r>
    </w:p>
    <w:p w:rsidR="00FA57CF" w:rsidRDefault="00FA57CF">
      <w:pPr>
        <w:rPr>
          <w:b/>
          <w:sz w:val="22"/>
        </w:rPr>
      </w:pPr>
    </w:p>
    <w:p w:rsidR="0043042F" w:rsidRDefault="0043042F">
      <w:pPr>
        <w:pStyle w:val="Nadpis3"/>
      </w:pPr>
      <w:r>
        <w:t>X.        Předání a převzetí díla</w:t>
      </w:r>
    </w:p>
    <w:p w:rsidR="0043042F" w:rsidRDefault="0043042F">
      <w:pPr>
        <w:ind w:left="709" w:hanging="709"/>
        <w:jc w:val="both"/>
        <w:rPr>
          <w:sz w:val="22"/>
        </w:rPr>
      </w:pPr>
      <w:r>
        <w:rPr>
          <w:sz w:val="22"/>
        </w:rPr>
        <w:t>10.1.</w:t>
      </w:r>
      <w:r>
        <w:rPr>
          <w:sz w:val="22"/>
        </w:rPr>
        <w:tab/>
        <w:t xml:space="preserve">Zhotovitel  se zavazuje řádně protokolárně předat dílo jako celek objednateli ve lhůtě sjednané v čl. III odst. 3.1. této smlouvy. O předání díla, resp. jeho části, bude sepsán písemný protokol. </w:t>
      </w:r>
    </w:p>
    <w:p w:rsidR="0043042F" w:rsidRDefault="0043042F">
      <w:pPr>
        <w:pStyle w:val="Zkladntext21"/>
        <w:rPr>
          <w:sz w:val="16"/>
        </w:rPr>
      </w:pPr>
    </w:p>
    <w:p w:rsidR="0043042F" w:rsidRDefault="0043042F">
      <w:pPr>
        <w:pStyle w:val="Zkladntext21"/>
        <w:ind w:left="709" w:hanging="709"/>
      </w:pPr>
      <w:r>
        <w:t>10.2.</w:t>
      </w:r>
      <w:r>
        <w:tab/>
        <w:t>Nejpozději na poslední den provedení díla svo</w:t>
      </w:r>
      <w:r w:rsidR="00AA75F1">
        <w:t>lá zhotovitel předávací</w:t>
      </w:r>
      <w:r>
        <w:t xml:space="preserve"> řízení. </w:t>
      </w:r>
    </w:p>
    <w:p w:rsidR="0043042F" w:rsidRDefault="0043042F">
      <w:pPr>
        <w:ind w:left="680" w:hanging="680"/>
        <w:jc w:val="both"/>
        <w:rPr>
          <w:sz w:val="16"/>
        </w:rPr>
      </w:pPr>
    </w:p>
    <w:p w:rsidR="0043042F" w:rsidRDefault="0043042F">
      <w:pPr>
        <w:numPr>
          <w:ilvl w:val="1"/>
          <w:numId w:val="8"/>
        </w:numPr>
        <w:tabs>
          <w:tab w:val="left" w:pos="709"/>
        </w:tabs>
        <w:ind w:left="709" w:hanging="709"/>
        <w:jc w:val="both"/>
        <w:rPr>
          <w:sz w:val="22"/>
        </w:rPr>
      </w:pPr>
      <w:r>
        <w:rPr>
          <w:sz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43042F" w:rsidRDefault="0043042F">
      <w:pPr>
        <w:ind w:left="709"/>
        <w:jc w:val="both"/>
        <w:rPr>
          <w:sz w:val="22"/>
        </w:rPr>
      </w:pPr>
      <w:r>
        <w:rPr>
          <w:sz w:val="22"/>
        </w:rPr>
        <w:t>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43042F" w:rsidRDefault="0043042F">
      <w:pPr>
        <w:jc w:val="both"/>
        <w:rPr>
          <w:sz w:val="16"/>
        </w:rPr>
      </w:pPr>
    </w:p>
    <w:p w:rsidR="0043042F" w:rsidRDefault="0043042F">
      <w:pPr>
        <w:pStyle w:val="Zkladntext21"/>
        <w:ind w:left="709" w:hanging="709"/>
      </w:pPr>
      <w:r>
        <w:t>10.4.</w:t>
      </w:r>
      <w: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rsidR="0043042F" w:rsidRDefault="0043042F">
      <w:pPr>
        <w:jc w:val="both"/>
        <w:rPr>
          <w:sz w:val="16"/>
        </w:rPr>
      </w:pPr>
    </w:p>
    <w:p w:rsidR="0043042F" w:rsidRDefault="0043042F">
      <w:pPr>
        <w:pStyle w:val="Zkladntextodsazen31"/>
        <w:ind w:left="709" w:hanging="709"/>
      </w:pPr>
      <w:r>
        <w:t>10.5.</w:t>
      </w:r>
      <w: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43042F" w:rsidRDefault="0043042F">
      <w:pPr>
        <w:pStyle w:val="BodyText21"/>
        <w:widowControl/>
        <w:ind w:left="709" w:hanging="709"/>
      </w:pPr>
    </w:p>
    <w:p w:rsidR="0043042F" w:rsidRDefault="0043042F">
      <w:pPr>
        <w:pStyle w:val="BodyText21"/>
        <w:widowControl/>
        <w:ind w:left="709" w:hanging="709"/>
      </w:pPr>
      <w:r>
        <w:t>10.6.</w:t>
      </w:r>
      <w:r>
        <w:tab/>
        <w:t>Pro případ odstoupení kterékoli ze smluvních stran od smlouvy bude analogicky použito ustanovení článku X. této smlouvy.</w:t>
      </w:r>
    </w:p>
    <w:p w:rsidR="0043042F" w:rsidRDefault="0043042F">
      <w:pPr>
        <w:pStyle w:val="BodyText21"/>
        <w:widowControl/>
        <w:ind w:left="567" w:hanging="567"/>
        <w:rPr>
          <w:sz w:val="16"/>
        </w:rPr>
      </w:pPr>
    </w:p>
    <w:p w:rsidR="0043042F" w:rsidRDefault="00FA57CF">
      <w:pPr>
        <w:pStyle w:val="BodyText21"/>
        <w:widowControl/>
        <w:numPr>
          <w:ilvl w:val="1"/>
          <w:numId w:val="6"/>
        </w:numPr>
        <w:tabs>
          <w:tab w:val="left" w:pos="709"/>
        </w:tabs>
        <w:ind w:left="709" w:hanging="709"/>
      </w:pPr>
      <w:r>
        <w:t xml:space="preserve">  </w:t>
      </w:r>
      <w:r w:rsidR="0043042F">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rsidR="0043042F" w:rsidRDefault="0043042F">
      <w:pPr>
        <w:ind w:left="680" w:hanging="680"/>
        <w:jc w:val="both"/>
        <w:rPr>
          <w:sz w:val="16"/>
        </w:rPr>
      </w:pPr>
    </w:p>
    <w:p w:rsidR="0043042F" w:rsidRDefault="0043042F">
      <w:pPr>
        <w:pStyle w:val="Zkladntextodsazen31"/>
        <w:ind w:left="709" w:hanging="709"/>
      </w:pPr>
      <w:r>
        <w:lastRenderedPageBreak/>
        <w:t>10.8.</w:t>
      </w:r>
      <w: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rsidR="00FA57CF" w:rsidRDefault="00FA57CF">
      <w:pPr>
        <w:rPr>
          <w:b/>
          <w:sz w:val="22"/>
        </w:rPr>
      </w:pPr>
    </w:p>
    <w:p w:rsidR="0043042F" w:rsidRDefault="0043042F">
      <w:pPr>
        <w:pStyle w:val="Nadpis3"/>
      </w:pPr>
      <w:r>
        <w:t xml:space="preserve">XI.      Smluvní pokuta  </w:t>
      </w:r>
    </w:p>
    <w:p w:rsidR="00F722AF" w:rsidRDefault="0043042F">
      <w:pPr>
        <w:pStyle w:val="Zkladntextodsazen31"/>
        <w:ind w:left="709" w:hanging="709"/>
      </w:pPr>
      <w:r>
        <w:t>11.1.</w:t>
      </w:r>
      <w:r>
        <w:tab/>
        <w:t xml:space="preserve">Smluvní strany se dohodly, že v případě porušení ustanovení článku III. odst.3.1., anebo článku VII. odst. </w:t>
      </w:r>
    </w:p>
    <w:p w:rsidR="0043042F" w:rsidRDefault="0043042F" w:rsidP="00F722AF">
      <w:pPr>
        <w:pStyle w:val="Zkladntextodsazen31"/>
        <w:ind w:left="709" w:hanging="1"/>
      </w:pPr>
      <w:r>
        <w:t>7.7., anebo článku XVI. této smlouvy  zhotovitelem  je  objednatel  oprávněn  uplatnit  vůči zhotoviteli smluvní pokutu ve výši 0,1 % z ceny za provedení díla, a to za každý započatý den prodlení.</w:t>
      </w:r>
    </w:p>
    <w:p w:rsidR="0043042F" w:rsidRDefault="0043042F">
      <w:pPr>
        <w:pStyle w:val="BodyText21"/>
        <w:widowControl/>
      </w:pPr>
    </w:p>
    <w:p w:rsidR="0043042F" w:rsidRDefault="0043042F">
      <w:pPr>
        <w:pStyle w:val="Zkladntextodsazen31"/>
        <w:ind w:left="709" w:hanging="709"/>
      </w:pPr>
      <w:r>
        <w:t>11.2</w:t>
      </w:r>
      <w:r>
        <w:tab/>
        <w:t>Smluvní strany se dohodly, že v případě porušení ustanovení článku VI. odst. 6.2. anebo  6.3., anebo článku VII. odst. 7.2., anebo 7.</w:t>
      </w:r>
      <w:r w:rsidR="00541FDA">
        <w:t xml:space="preserve">3., anebo </w:t>
      </w:r>
      <w:r w:rsidR="00F722AF">
        <w:t xml:space="preserve">7.5. anebo </w:t>
      </w:r>
      <w:r w:rsidR="00541FDA">
        <w:t>7.6.</w:t>
      </w:r>
      <w:r>
        <w:t xml:space="preserve">, této smlouvy zhotovitelem je objednatel oprávněn uplatnit smluvní pokutu ve výši 10.000,- Kč (slovy: </w:t>
      </w:r>
      <w:r w:rsidR="00634B77">
        <w:t>d</w:t>
      </w:r>
      <w:r>
        <w:t>eset</w:t>
      </w:r>
      <w:r w:rsidR="00634B77">
        <w:t xml:space="preserve"> </w:t>
      </w:r>
      <w:r>
        <w:t>tisíc korun českých), a to za každé porušení smlouvy zvlášť.</w:t>
      </w:r>
    </w:p>
    <w:p w:rsidR="004778C0" w:rsidRDefault="004778C0">
      <w:pPr>
        <w:pStyle w:val="Zkladntextodsazen31"/>
        <w:ind w:left="709" w:hanging="709"/>
      </w:pPr>
    </w:p>
    <w:p w:rsidR="00C34430" w:rsidRDefault="00C34430" w:rsidP="000763DD">
      <w:pPr>
        <w:pStyle w:val="BodyText21"/>
        <w:widowControl/>
        <w:ind w:left="705" w:hanging="705"/>
      </w:pPr>
      <w:r w:rsidRPr="000763DD">
        <w:t>11.3.</w:t>
      </w:r>
      <w:r w:rsidRPr="000763DD">
        <w:tab/>
        <w:t>Vyjde-li najevo, že zhotovitel se při provádění díla dle této smlouvy dopustil hrubé nedbalosti a že nejednal s odbornou péčí dle ustanovení §</w:t>
      </w:r>
      <w:r w:rsidR="00265996">
        <w:t xml:space="preserve"> </w:t>
      </w:r>
      <w:r w:rsidRPr="000763DD">
        <w:t>5 odst. 1 zákona č. 89/2012 Sb., občanský zákoník, a vznikne-li objednateli škoda z titulu takové hrubé nedbalosti zhotovitele, vzniká objednateli právo vymáhat po něm náhradu škody.</w:t>
      </w:r>
      <w:r>
        <w:t xml:space="preserve"> </w:t>
      </w:r>
      <w:r w:rsidRPr="00705C19">
        <w:rPr>
          <w:color w:val="548DD4"/>
        </w:rPr>
        <w:t xml:space="preserve"> </w:t>
      </w:r>
    </w:p>
    <w:p w:rsidR="00C34430" w:rsidRDefault="00C34430" w:rsidP="00C34430">
      <w:pPr>
        <w:pStyle w:val="BodyText21"/>
        <w:widowControl/>
        <w:ind w:left="705" w:hanging="705"/>
        <w:rPr>
          <w:color w:val="FF0000"/>
        </w:rPr>
      </w:pPr>
    </w:p>
    <w:p w:rsidR="00C34430" w:rsidRDefault="000763DD" w:rsidP="00C34430">
      <w:pPr>
        <w:pStyle w:val="Zkladntextodsazen31"/>
        <w:ind w:left="709" w:hanging="709"/>
      </w:pPr>
      <w:r>
        <w:t>11.4</w:t>
      </w:r>
      <w:r w:rsidR="00C34430" w:rsidRPr="00B855CD">
        <w:t>.    Smluvní strany se dohodly, že v případě porušení ustanovení článku IX.</w:t>
      </w:r>
      <w:r w:rsidR="003E3EE4">
        <w:t xml:space="preserve"> odst. 9.1., 9.2., 9.4. a 9.6.</w:t>
      </w:r>
      <w:r w:rsidR="00C34430" w:rsidRPr="00B855CD">
        <w:t xml:space="preserve"> této smlouvy zhotovitelem je objednatel oprávněn uplatnit smluvní pokutu ve výši 1.000,- Kč (slovy: Jeden tisíc korun českých), a to za každou zjištěnou vadu a nedo</w:t>
      </w:r>
      <w:r w:rsidR="00755F4E">
        <w:t xml:space="preserve">dělek, maximálně však do výše 25.000,- Kč (slovy: </w:t>
      </w:r>
      <w:proofErr w:type="spellStart"/>
      <w:r w:rsidR="00821B71">
        <w:t>d</w:t>
      </w:r>
      <w:r w:rsidR="00755F4E">
        <w:t>vacetpět</w:t>
      </w:r>
      <w:r w:rsidR="00C34430" w:rsidRPr="00B855CD">
        <w:t>tisíc</w:t>
      </w:r>
      <w:proofErr w:type="spellEnd"/>
      <w:r w:rsidR="00C34430" w:rsidRPr="00B855CD">
        <w:t xml:space="preserve"> korun českých).</w:t>
      </w:r>
    </w:p>
    <w:p w:rsidR="008E112C" w:rsidRPr="00B855CD" w:rsidRDefault="008E112C" w:rsidP="00C34430">
      <w:pPr>
        <w:pStyle w:val="Zkladntextodsazen31"/>
        <w:ind w:left="709" w:hanging="709"/>
      </w:pPr>
    </w:p>
    <w:p w:rsidR="000763DD" w:rsidRDefault="000763DD" w:rsidP="000763DD">
      <w:pPr>
        <w:pStyle w:val="BodyText21"/>
        <w:widowControl/>
        <w:ind w:left="705" w:hanging="705"/>
      </w:pPr>
      <w:r>
        <w:t>11.5</w:t>
      </w:r>
      <w:r w:rsidRPr="00B855CD">
        <w:t>.</w:t>
      </w:r>
      <w:r w:rsidRPr="00B855CD">
        <w:tab/>
        <w:t xml:space="preserve">Smluvní pokuta  </w:t>
      </w:r>
      <w:r>
        <w:t>podle odst. 11.1</w:t>
      </w:r>
      <w:r w:rsidRPr="00B855CD">
        <w:t>.</w:t>
      </w:r>
      <w:r>
        <w:t>,</w:t>
      </w:r>
      <w:r w:rsidRPr="00B855CD">
        <w:t xml:space="preserve"> </w:t>
      </w:r>
      <w:r>
        <w:t>resp. 11.2. a 11.4.</w:t>
      </w:r>
      <w:r w:rsidRPr="00B855CD">
        <w:t xml:space="preserve">  je splatná do třiceti dní od data, kdy byla povinné straně doručena</w:t>
      </w:r>
      <w:r>
        <w:t xml:space="preserve"> písemná výzva k jejímu zaplacení ze strany oprávněné strany, a to na účet oprávněné strany uvedený v písemné výzvě. Ustanovením o smluvní pokutě není dotčeno právo oprávněné strany na náhradu škody v plné výši. </w:t>
      </w:r>
    </w:p>
    <w:p w:rsidR="0043042F" w:rsidRDefault="0043042F">
      <w:pPr>
        <w:rPr>
          <w:b/>
          <w:sz w:val="22"/>
        </w:rPr>
      </w:pPr>
    </w:p>
    <w:p w:rsidR="0043042F" w:rsidRDefault="0043042F">
      <w:pPr>
        <w:pStyle w:val="Nadpis3"/>
      </w:pPr>
      <w:r>
        <w:t xml:space="preserve">XII.     Odstoupení od smlouvy </w:t>
      </w:r>
    </w:p>
    <w:p w:rsidR="0043042F" w:rsidRDefault="0043042F">
      <w:pPr>
        <w:pStyle w:val="Zkladntextodsazen31"/>
        <w:ind w:left="709" w:hanging="709"/>
        <w:rPr>
          <w:szCs w:val="22"/>
        </w:rPr>
      </w:pPr>
      <w:r>
        <w:t>12.1.</w:t>
      </w:r>
      <w:r>
        <w:tab/>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w:t>
      </w:r>
      <w:r>
        <w:rPr>
          <w:szCs w:val="22"/>
        </w:rPr>
        <w:t>projevu vůle směřujícího k odstoupení od smlouvy ruší.</w:t>
      </w:r>
    </w:p>
    <w:p w:rsidR="00236D6C" w:rsidRDefault="00236D6C">
      <w:pPr>
        <w:pStyle w:val="Zkladntextodsazen31"/>
        <w:ind w:left="709" w:hanging="709"/>
        <w:rPr>
          <w:szCs w:val="22"/>
        </w:rPr>
      </w:pPr>
    </w:p>
    <w:p w:rsidR="00236D6C" w:rsidRDefault="00236D6C">
      <w:pPr>
        <w:pStyle w:val="Zkladntextodsazen31"/>
        <w:ind w:left="709" w:hanging="709"/>
        <w:rPr>
          <w:szCs w:val="22"/>
        </w:rPr>
      </w:pPr>
    </w:p>
    <w:p w:rsidR="00236D6C" w:rsidRDefault="00236D6C">
      <w:pPr>
        <w:pStyle w:val="Zkladntextodsazen31"/>
        <w:ind w:left="709" w:hanging="709"/>
        <w:rPr>
          <w:szCs w:val="22"/>
        </w:rPr>
      </w:pPr>
    </w:p>
    <w:p w:rsidR="0043042F" w:rsidRDefault="0043042F">
      <w:pPr>
        <w:numPr>
          <w:ilvl w:val="1"/>
          <w:numId w:val="10"/>
        </w:numPr>
        <w:tabs>
          <w:tab w:val="left" w:pos="1134"/>
        </w:tabs>
        <w:ind w:left="709" w:hanging="709"/>
        <w:jc w:val="both"/>
        <w:rPr>
          <w:sz w:val="22"/>
          <w:szCs w:val="22"/>
        </w:rPr>
      </w:pPr>
      <w:r>
        <w:rPr>
          <w:sz w:val="22"/>
          <w:szCs w:val="22"/>
        </w:rPr>
        <w:t>Smluvní strany této smlouvy se dohodly, že podstatným porušením smlouvy se rozumí zejména:</w:t>
      </w:r>
    </w:p>
    <w:p w:rsidR="0043042F" w:rsidRDefault="0043042F">
      <w:pPr>
        <w:ind w:left="1134" w:hanging="425"/>
        <w:jc w:val="both"/>
        <w:rPr>
          <w:sz w:val="22"/>
          <w:szCs w:val="22"/>
        </w:rPr>
      </w:pPr>
      <w:r>
        <w:rPr>
          <w:sz w:val="22"/>
          <w:szCs w:val="22"/>
        </w:rPr>
        <w:t xml:space="preserve">a) </w:t>
      </w:r>
      <w:r>
        <w:rPr>
          <w:sz w:val="22"/>
          <w:szCs w:val="22"/>
        </w:rPr>
        <w:tab/>
        <w:t>jestliže se zhotovitel dostane do prodlení s prováděním dodávky díla</w:t>
      </w:r>
      <w:r>
        <w:rPr>
          <w:i/>
          <w:sz w:val="22"/>
          <w:szCs w:val="22"/>
        </w:rPr>
        <w:t xml:space="preserve">, </w:t>
      </w:r>
      <w:r>
        <w:rPr>
          <w:sz w:val="22"/>
          <w:szCs w:val="22"/>
        </w:rPr>
        <w:t>ať již jako celku či jeho jednotlivých částí, ve vztahu k termínům provádění díla dle článku III. této smlouvy, které bude delší než dvacet kalendářních dnů, anebo</w:t>
      </w:r>
    </w:p>
    <w:p w:rsidR="0043042F" w:rsidRPr="00BB5976" w:rsidRDefault="0043042F">
      <w:pPr>
        <w:pStyle w:val="Zkladntext21"/>
        <w:ind w:left="1134" w:hanging="425"/>
        <w:rPr>
          <w:sz w:val="18"/>
          <w:szCs w:val="22"/>
        </w:rPr>
      </w:pPr>
    </w:p>
    <w:p w:rsidR="0043042F" w:rsidRDefault="0043042F">
      <w:pPr>
        <w:pStyle w:val="Zkladntext21"/>
        <w:ind w:left="1134" w:hanging="425"/>
        <w:rPr>
          <w:szCs w:val="22"/>
        </w:rPr>
      </w:pPr>
      <w:r>
        <w:rPr>
          <w:szCs w:val="22"/>
        </w:rPr>
        <w:t xml:space="preserve">b) </w:t>
      </w:r>
      <w:r>
        <w:rPr>
          <w:szCs w:val="22"/>
        </w:rPr>
        <w:tab/>
        <w:t>jestliže zhotovitel po dobu delší než sedm kalendářních dní přerušil práce na provedení díla, anebo</w:t>
      </w:r>
    </w:p>
    <w:p w:rsidR="0043042F" w:rsidRPr="00BB5976" w:rsidRDefault="0043042F">
      <w:pPr>
        <w:pStyle w:val="Zkladntext21"/>
        <w:ind w:left="1134" w:hanging="425"/>
        <w:rPr>
          <w:sz w:val="18"/>
          <w:szCs w:val="22"/>
        </w:rPr>
      </w:pPr>
    </w:p>
    <w:p w:rsidR="0043042F" w:rsidRDefault="0043042F">
      <w:pPr>
        <w:pStyle w:val="Zkladntext21"/>
        <w:ind w:left="1134" w:hanging="425"/>
        <w:rPr>
          <w:szCs w:val="22"/>
        </w:rPr>
      </w:pPr>
      <w:r>
        <w:rPr>
          <w:szCs w:val="22"/>
        </w:rPr>
        <w:t xml:space="preserve">c) </w:t>
      </w:r>
      <w:r>
        <w:rPr>
          <w:szCs w:val="22"/>
        </w:rPr>
        <w:tab/>
        <w:t>jestliže zhotovitel řádně a včas neprokáže trvání platné a účinné pojistné smlouvy dle článku XVI. této smlouvy či jinak poruší ustanovení článku XVI. této smlouvy, anebo</w:t>
      </w:r>
    </w:p>
    <w:p w:rsidR="0043042F" w:rsidRPr="00BB5976" w:rsidRDefault="0043042F">
      <w:pPr>
        <w:pStyle w:val="Zkladntext21"/>
        <w:ind w:left="1134" w:hanging="425"/>
        <w:rPr>
          <w:sz w:val="18"/>
          <w:szCs w:val="22"/>
        </w:rPr>
      </w:pPr>
    </w:p>
    <w:p w:rsidR="0043042F" w:rsidRDefault="0043042F">
      <w:pPr>
        <w:ind w:left="1134" w:hanging="425"/>
        <w:jc w:val="both"/>
        <w:rPr>
          <w:sz w:val="22"/>
          <w:szCs w:val="22"/>
        </w:rPr>
      </w:pPr>
      <w:r>
        <w:rPr>
          <w:sz w:val="22"/>
          <w:szCs w:val="22"/>
        </w:rPr>
        <w:t xml:space="preserve">d)  </w:t>
      </w:r>
      <w:r>
        <w:rPr>
          <w:sz w:val="22"/>
          <w:szCs w:val="22"/>
        </w:rPr>
        <w:tab/>
        <w:t>jestliže bude zahájeno řízení, jehož předmětem je zhotovitelův (dlužníkův) úpadek nebo hrozící úpadek ve smyslu ustanovení zákona č. 182/2006 Sb., o úpadku a způsobech jeho řešení (</w:t>
      </w:r>
      <w:proofErr w:type="spellStart"/>
      <w:r>
        <w:rPr>
          <w:sz w:val="22"/>
          <w:szCs w:val="22"/>
        </w:rPr>
        <w:t>insolvenční</w:t>
      </w:r>
      <w:proofErr w:type="spellEnd"/>
      <w:r>
        <w:rPr>
          <w:sz w:val="22"/>
          <w:szCs w:val="22"/>
        </w:rPr>
        <w:t xml:space="preserve"> zákon), v platném znění, anebo</w:t>
      </w:r>
    </w:p>
    <w:p w:rsidR="0043042F" w:rsidRPr="00BB5976" w:rsidRDefault="0043042F">
      <w:pPr>
        <w:pStyle w:val="Zkladntext21"/>
        <w:ind w:left="1134" w:hanging="425"/>
        <w:jc w:val="left"/>
        <w:rPr>
          <w:sz w:val="18"/>
          <w:szCs w:val="22"/>
        </w:rPr>
      </w:pPr>
    </w:p>
    <w:p w:rsidR="0043042F" w:rsidRDefault="0043042F">
      <w:pPr>
        <w:pStyle w:val="Zkladntext21"/>
        <w:ind w:left="1134" w:hanging="425"/>
        <w:rPr>
          <w:szCs w:val="22"/>
        </w:rPr>
      </w:pPr>
      <w:r>
        <w:rPr>
          <w:szCs w:val="22"/>
        </w:rPr>
        <w:t xml:space="preserve">e)  </w:t>
      </w:r>
      <w:r>
        <w:rPr>
          <w:szCs w:val="22"/>
        </w:rPr>
        <w:tab/>
        <w:t>jestliže zhotovitel vstoupil do likvidace; anebo</w:t>
      </w:r>
    </w:p>
    <w:p w:rsidR="0043042F" w:rsidRPr="00BB5976" w:rsidRDefault="0043042F">
      <w:pPr>
        <w:pStyle w:val="Zkladntext21"/>
        <w:ind w:left="1134" w:hanging="425"/>
        <w:rPr>
          <w:sz w:val="18"/>
          <w:szCs w:val="22"/>
        </w:rPr>
      </w:pPr>
    </w:p>
    <w:p w:rsidR="0043042F" w:rsidRDefault="0043042F">
      <w:pPr>
        <w:pStyle w:val="Zkladntext21"/>
        <w:ind w:left="1134" w:hanging="425"/>
      </w:pPr>
      <w:r>
        <w:rPr>
          <w:szCs w:val="22"/>
        </w:rPr>
        <w:t xml:space="preserve">f) </w:t>
      </w:r>
      <w:r>
        <w:rPr>
          <w:szCs w:val="22"/>
        </w:rPr>
        <w:tab/>
        <w:t xml:space="preserve">zhotovitel uzavřel smlouvu o prodeji </w:t>
      </w:r>
      <w:r w:rsidR="001F6238">
        <w:rPr>
          <w:rFonts w:cs="Times New Roman"/>
          <w:szCs w:val="22"/>
        </w:rPr>
        <w:t>obchodního závodu</w:t>
      </w:r>
      <w:r>
        <w:rPr>
          <w:szCs w:val="22"/>
        </w:rPr>
        <w:t xml:space="preserve"> či jeho části, na základě které převedl svůj </w:t>
      </w:r>
      <w:r w:rsidR="001F6238">
        <w:rPr>
          <w:rFonts w:cs="Times New Roman"/>
          <w:szCs w:val="22"/>
        </w:rPr>
        <w:t>obchodní závod</w:t>
      </w:r>
      <w:r>
        <w:rPr>
          <w:szCs w:val="22"/>
        </w:rPr>
        <w:t xml:space="preserve"> či tu jeho část, jejíž součástí jsou i práva a závazky</w:t>
      </w:r>
      <w:r>
        <w:t xml:space="preserve"> z právního vztahu dle této smlouvy na třetí osobu.</w:t>
      </w:r>
    </w:p>
    <w:p w:rsidR="000763DD" w:rsidRDefault="000763DD">
      <w:pPr>
        <w:jc w:val="both"/>
        <w:rPr>
          <w:sz w:val="22"/>
        </w:rPr>
      </w:pPr>
    </w:p>
    <w:p w:rsidR="0043042F" w:rsidRDefault="0043042F">
      <w:pPr>
        <w:pStyle w:val="Nadpis3"/>
      </w:pPr>
      <w:r>
        <w:t xml:space="preserve">XIII.    Adresy pro doručování </w:t>
      </w:r>
    </w:p>
    <w:p w:rsidR="0043042F" w:rsidRDefault="0043042F">
      <w:pPr>
        <w:pStyle w:val="Zkladntextodsazen31"/>
        <w:ind w:left="709" w:hanging="709"/>
      </w:pPr>
      <w:r>
        <w:t>13.1.</w:t>
      </w:r>
      <w:r>
        <w:tab/>
        <w:t>Smluvní strany této smlouvy se dohodly následujícím způsobem na adrese pro doručování písemné korespondence:</w:t>
      </w:r>
    </w:p>
    <w:p w:rsidR="0043042F" w:rsidRDefault="0043042F">
      <w:pPr>
        <w:jc w:val="both"/>
        <w:rPr>
          <w:sz w:val="22"/>
        </w:rPr>
      </w:pPr>
    </w:p>
    <w:p w:rsidR="0043042F" w:rsidRDefault="0043042F">
      <w:pPr>
        <w:tabs>
          <w:tab w:val="left" w:pos="5104"/>
        </w:tabs>
        <w:ind w:left="709"/>
        <w:jc w:val="both"/>
        <w:rPr>
          <w:b/>
          <w:sz w:val="22"/>
        </w:rPr>
      </w:pPr>
      <w:r>
        <w:rPr>
          <w:sz w:val="22"/>
        </w:rPr>
        <w:t>a) adresa pro doručování objednateli je:</w:t>
      </w:r>
      <w:r>
        <w:rPr>
          <w:sz w:val="22"/>
        </w:rPr>
        <w:tab/>
      </w:r>
      <w:r>
        <w:rPr>
          <w:b/>
          <w:sz w:val="22"/>
        </w:rPr>
        <w:t>Statutární</w:t>
      </w:r>
      <w:r>
        <w:rPr>
          <w:sz w:val="22"/>
        </w:rPr>
        <w:t xml:space="preserve"> </w:t>
      </w:r>
      <w:r>
        <w:rPr>
          <w:b/>
          <w:sz w:val="22"/>
        </w:rPr>
        <w:t>město Karlovy Vary</w:t>
      </w:r>
    </w:p>
    <w:p w:rsidR="0043042F" w:rsidRDefault="0043042F">
      <w:pPr>
        <w:tabs>
          <w:tab w:val="left" w:pos="5104"/>
        </w:tabs>
        <w:ind w:left="709"/>
        <w:jc w:val="both"/>
        <w:rPr>
          <w:sz w:val="22"/>
        </w:rPr>
      </w:pPr>
      <w:r>
        <w:rPr>
          <w:b/>
          <w:sz w:val="22"/>
        </w:rPr>
        <w:tab/>
      </w:r>
      <w:r>
        <w:rPr>
          <w:sz w:val="22"/>
        </w:rPr>
        <w:t xml:space="preserve">Odbor rozvoje a investic     </w:t>
      </w:r>
    </w:p>
    <w:p w:rsidR="0043042F" w:rsidRDefault="0043042F">
      <w:pPr>
        <w:tabs>
          <w:tab w:val="left" w:pos="5104"/>
        </w:tabs>
        <w:ind w:left="709"/>
        <w:jc w:val="both"/>
      </w:pPr>
      <w:r>
        <w:rPr>
          <w:b/>
          <w:sz w:val="22"/>
        </w:rPr>
        <w:tab/>
      </w:r>
      <w:r>
        <w:t>Moskevská 21, 361 20 Karlovy Vary</w:t>
      </w:r>
    </w:p>
    <w:p w:rsidR="0043042F" w:rsidRDefault="0043042F">
      <w:pPr>
        <w:tabs>
          <w:tab w:val="left" w:pos="4395"/>
        </w:tabs>
        <w:ind w:firstLine="3969"/>
        <w:jc w:val="both"/>
        <w:rPr>
          <w:sz w:val="22"/>
        </w:rPr>
      </w:pPr>
      <w:r>
        <w:rPr>
          <w:sz w:val="22"/>
        </w:rPr>
        <w:t xml:space="preserve">      </w:t>
      </w:r>
      <w:r>
        <w:rPr>
          <w:sz w:val="22"/>
        </w:rPr>
        <w:tab/>
        <w:t xml:space="preserve"> </w:t>
      </w:r>
    </w:p>
    <w:p w:rsidR="0043042F" w:rsidRDefault="0043042F" w:rsidP="00337583">
      <w:pPr>
        <w:rPr>
          <w:b/>
          <w:sz w:val="22"/>
        </w:rPr>
      </w:pPr>
      <w:r>
        <w:rPr>
          <w:sz w:val="22"/>
        </w:rPr>
        <w:t xml:space="preserve">             b) adresa pro doručování zhotoviteli je</w:t>
      </w:r>
      <w:r w:rsidRPr="00A22160">
        <w:rPr>
          <w:sz w:val="22"/>
        </w:rPr>
        <w:t>:</w:t>
      </w:r>
      <w:r w:rsidRPr="00A22160">
        <w:rPr>
          <w:b/>
          <w:sz w:val="22"/>
        </w:rPr>
        <w:t xml:space="preserve">                </w:t>
      </w:r>
      <w:r w:rsidR="00AD6A1A">
        <w:rPr>
          <w:b/>
          <w:sz w:val="22"/>
        </w:rPr>
        <w:t xml:space="preserve"> </w:t>
      </w:r>
      <w:r w:rsidR="001F6238">
        <w:rPr>
          <w:b/>
          <w:sz w:val="22"/>
        </w:rPr>
        <w:t xml:space="preserve">Anna </w:t>
      </w:r>
      <w:proofErr w:type="spellStart"/>
      <w:r w:rsidR="001F6238">
        <w:rPr>
          <w:b/>
          <w:sz w:val="22"/>
        </w:rPr>
        <w:t>Dindáková</w:t>
      </w:r>
      <w:proofErr w:type="spellEnd"/>
    </w:p>
    <w:p w:rsidR="00337583" w:rsidRDefault="00337583" w:rsidP="00337583">
      <w:pPr>
        <w:rPr>
          <w:sz w:val="22"/>
        </w:rPr>
      </w:pPr>
      <w:r>
        <w:rPr>
          <w:b/>
          <w:sz w:val="22"/>
        </w:rPr>
        <w:tab/>
      </w:r>
      <w:r>
        <w:rPr>
          <w:b/>
          <w:sz w:val="22"/>
        </w:rPr>
        <w:tab/>
      </w:r>
      <w:r>
        <w:rPr>
          <w:b/>
          <w:sz w:val="22"/>
        </w:rPr>
        <w:tab/>
      </w:r>
      <w:r>
        <w:rPr>
          <w:b/>
          <w:sz w:val="22"/>
        </w:rPr>
        <w:tab/>
      </w:r>
      <w:r>
        <w:rPr>
          <w:b/>
          <w:sz w:val="22"/>
        </w:rPr>
        <w:tab/>
      </w:r>
      <w:r>
        <w:rPr>
          <w:b/>
          <w:sz w:val="22"/>
        </w:rPr>
        <w:tab/>
      </w:r>
      <w:r>
        <w:rPr>
          <w:b/>
          <w:sz w:val="22"/>
        </w:rPr>
        <w:tab/>
      </w:r>
      <w:r w:rsidRPr="00337583">
        <w:rPr>
          <w:sz w:val="22"/>
        </w:rPr>
        <w:t xml:space="preserve">   Staré</w:t>
      </w:r>
      <w:r>
        <w:rPr>
          <w:sz w:val="22"/>
        </w:rPr>
        <w:t xml:space="preserve"> S</w:t>
      </w:r>
      <w:r w:rsidRPr="00337583">
        <w:rPr>
          <w:sz w:val="22"/>
        </w:rPr>
        <w:t xml:space="preserve">edlo, Loketská </w:t>
      </w:r>
      <w:r>
        <w:rPr>
          <w:sz w:val="22"/>
        </w:rPr>
        <w:t>351</w:t>
      </w:r>
    </w:p>
    <w:p w:rsidR="00337583" w:rsidRPr="00337583" w:rsidRDefault="00337583" w:rsidP="00337583">
      <w:pPr>
        <w:rPr>
          <w:sz w:val="22"/>
        </w:rPr>
      </w:pPr>
      <w:r>
        <w:rPr>
          <w:sz w:val="22"/>
        </w:rPr>
        <w:tab/>
      </w:r>
      <w:r>
        <w:rPr>
          <w:sz w:val="22"/>
        </w:rPr>
        <w:tab/>
      </w:r>
      <w:r>
        <w:rPr>
          <w:sz w:val="22"/>
        </w:rPr>
        <w:tab/>
      </w:r>
      <w:r>
        <w:rPr>
          <w:sz w:val="22"/>
        </w:rPr>
        <w:tab/>
      </w:r>
      <w:r>
        <w:rPr>
          <w:sz w:val="22"/>
        </w:rPr>
        <w:tab/>
      </w:r>
      <w:r>
        <w:rPr>
          <w:sz w:val="22"/>
        </w:rPr>
        <w:tab/>
      </w:r>
      <w:r>
        <w:rPr>
          <w:sz w:val="22"/>
        </w:rPr>
        <w:tab/>
        <w:t xml:space="preserve">   356 01 Sokolov</w:t>
      </w:r>
    </w:p>
    <w:p w:rsidR="00CB0C6C" w:rsidRDefault="00CB0C6C">
      <w:pPr>
        <w:rPr>
          <w:sz w:val="22"/>
        </w:rPr>
      </w:pPr>
    </w:p>
    <w:p w:rsidR="0043042F" w:rsidRDefault="0043042F">
      <w:pPr>
        <w:ind w:left="709" w:hanging="706"/>
        <w:jc w:val="both"/>
        <w:rPr>
          <w:sz w:val="22"/>
        </w:rPr>
      </w:pPr>
      <w:r>
        <w:rPr>
          <w:sz w:val="22"/>
        </w:rPr>
        <w:t>13.2.</w:t>
      </w:r>
      <w:r>
        <w:rPr>
          <w:sz w:val="22"/>
        </w:rPr>
        <w:tab/>
        <w:t>Smluvní strany se dohodly, že v případě změny sídla, a tím i adre</w:t>
      </w:r>
      <w:r w:rsidR="003E3EE4">
        <w:rPr>
          <w:sz w:val="22"/>
        </w:rPr>
        <w:t>sy pro doručování, budou písemně</w:t>
      </w:r>
      <w:r>
        <w:rPr>
          <w:sz w:val="22"/>
        </w:rPr>
        <w:t xml:space="preserve"> informovat o této skutečnosti bez zbytečného odkladu druhou smluvní stranu.</w:t>
      </w:r>
    </w:p>
    <w:p w:rsidR="00CD4C42" w:rsidRDefault="00CD4C42">
      <w:pPr>
        <w:pStyle w:val="BodyText21"/>
        <w:widowControl/>
      </w:pPr>
    </w:p>
    <w:p w:rsidR="0043042F" w:rsidRDefault="0043042F">
      <w:pPr>
        <w:pStyle w:val="Nadpis3"/>
      </w:pPr>
      <w:r>
        <w:t>XIV.   Doručování</w:t>
      </w:r>
    </w:p>
    <w:p w:rsidR="0043042F" w:rsidRDefault="0043042F">
      <w:pPr>
        <w:pStyle w:val="Zkladntext31"/>
        <w:ind w:left="709" w:hanging="709"/>
        <w:rPr>
          <w:sz w:val="22"/>
        </w:rPr>
      </w:pPr>
      <w:r>
        <w:rPr>
          <w:sz w:val="22"/>
        </w:rPr>
        <w:t>14.1.   Veškerá podání a jiná oznámení, která se doručují smluvním stranám, je třeba doručit osobně, nebo doporučenou listovní zásilkou s doručenkou.</w:t>
      </w:r>
    </w:p>
    <w:p w:rsidR="0043042F" w:rsidRDefault="0043042F">
      <w:pPr>
        <w:pStyle w:val="Zkladntext31"/>
        <w:rPr>
          <w:sz w:val="22"/>
        </w:rPr>
      </w:pPr>
    </w:p>
    <w:p w:rsidR="0043042F" w:rsidRDefault="0043042F">
      <w:pPr>
        <w:pStyle w:val="Zkladntext31"/>
        <w:ind w:left="709" w:hanging="709"/>
        <w:rPr>
          <w:sz w:val="22"/>
        </w:rPr>
      </w:pPr>
      <w:r>
        <w:rPr>
          <w:sz w:val="22"/>
        </w:rPr>
        <w:t xml:space="preserve">14.2.   Aniž by tím byly dotčeny další prostředky, kterými lze prokázat doručení, má se za to, že </w:t>
      </w:r>
    </w:p>
    <w:p w:rsidR="0043042F" w:rsidRDefault="0043042F">
      <w:pPr>
        <w:pStyle w:val="Zkladntext31"/>
        <w:ind w:firstLine="360"/>
        <w:rPr>
          <w:sz w:val="22"/>
        </w:rPr>
      </w:pPr>
      <w:r>
        <w:rPr>
          <w:sz w:val="22"/>
        </w:rPr>
        <w:t xml:space="preserve">     oznámení bylo řádně doručené:</w:t>
      </w:r>
    </w:p>
    <w:p w:rsidR="0043042F" w:rsidRDefault="0043042F">
      <w:pPr>
        <w:pStyle w:val="Zkladntext31"/>
        <w:ind w:firstLine="360"/>
        <w:rPr>
          <w:sz w:val="22"/>
        </w:rPr>
      </w:pPr>
    </w:p>
    <w:p w:rsidR="0043042F" w:rsidRDefault="0043042F">
      <w:pPr>
        <w:widowControl w:val="0"/>
        <w:numPr>
          <w:ilvl w:val="0"/>
          <w:numId w:val="12"/>
        </w:numPr>
        <w:tabs>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sz w:val="22"/>
        </w:rPr>
      </w:pPr>
      <w:r>
        <w:rPr>
          <w:sz w:val="22"/>
        </w:rPr>
        <w:t>při doručování osobně:</w:t>
      </w:r>
    </w:p>
    <w:p w:rsidR="0043042F" w:rsidRDefault="0043042F">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sz w:val="22"/>
        </w:rPr>
      </w:pPr>
      <w:r>
        <w:rPr>
          <w:sz w:val="22"/>
        </w:rPr>
        <w:t>- dnem faktického přijetí oznámení příjemcem; nebo</w:t>
      </w:r>
    </w:p>
    <w:p w:rsidR="0043042F" w:rsidRDefault="0043042F">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sz w:val="22"/>
        </w:rPr>
      </w:pPr>
      <w:r>
        <w:rPr>
          <w:sz w:val="22"/>
        </w:rPr>
        <w:t xml:space="preserve">- dnem, v němž bylo doručeno osobě na příjemcově adrese určené k přebírání listovních  </w:t>
      </w:r>
    </w:p>
    <w:p w:rsidR="0043042F" w:rsidRDefault="0043042F">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sz w:val="22"/>
        </w:rPr>
      </w:pPr>
      <w:r>
        <w:rPr>
          <w:sz w:val="22"/>
        </w:rPr>
        <w:t xml:space="preserve">   zásilek; nebo</w:t>
      </w:r>
    </w:p>
    <w:p w:rsidR="0043042F" w:rsidRDefault="0043042F">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sz w:val="22"/>
        </w:rPr>
      </w:pPr>
      <w:r>
        <w:rPr>
          <w:sz w:val="22"/>
        </w:rPr>
        <w:t>- dnem, kdy bylo doručováno osobě na příjemcově adrese určené k přebírání listovních zásilek, a tato osoba odmítla listovní zásilku převzít; nebo</w:t>
      </w:r>
    </w:p>
    <w:p w:rsidR="0043042F" w:rsidRDefault="0043042F">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sz w:val="22"/>
        </w:rPr>
      </w:pPr>
      <w:r>
        <w:rPr>
          <w:sz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rsidR="0043042F" w:rsidRDefault="0043042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z w:val="16"/>
        </w:rPr>
      </w:pPr>
    </w:p>
    <w:p w:rsidR="0043042F" w:rsidRDefault="0043042F">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z w:val="22"/>
        </w:rPr>
      </w:pPr>
      <w:r>
        <w:rPr>
          <w:sz w:val="22"/>
        </w:rPr>
        <w:t>(</w:t>
      </w:r>
      <w:proofErr w:type="spellStart"/>
      <w:r>
        <w:rPr>
          <w:sz w:val="22"/>
        </w:rPr>
        <w:t>ii</w:t>
      </w:r>
      <w:proofErr w:type="spellEnd"/>
      <w:r>
        <w:rPr>
          <w:sz w:val="22"/>
        </w:rPr>
        <w:t>) při doručování prostřednictvím držitele poštovní licence:</w:t>
      </w:r>
    </w:p>
    <w:p w:rsidR="0043042F" w:rsidRDefault="0043042F">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sz w:val="22"/>
        </w:rPr>
      </w:pPr>
      <w:r>
        <w:rPr>
          <w:sz w:val="22"/>
        </w:rPr>
        <w:t xml:space="preserve">- dnem předání listovní zásilky příjemci; nebo               </w:t>
      </w:r>
    </w:p>
    <w:p w:rsidR="0043042F" w:rsidRDefault="0043042F">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sz w:val="22"/>
        </w:rPr>
      </w:pPr>
      <w:r>
        <w:rPr>
          <w:sz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rsidR="00337583" w:rsidRDefault="00337583">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sz w:val="22"/>
        </w:rPr>
      </w:pPr>
    </w:p>
    <w:p w:rsidR="0043042F" w:rsidRDefault="0043042F">
      <w:pPr>
        <w:pStyle w:val="Nadpis3"/>
      </w:pPr>
      <w:r>
        <w:t>XV.    Vlastnictví podkladů pro vyhotovení díla</w:t>
      </w:r>
    </w:p>
    <w:p w:rsidR="0043042F" w:rsidRDefault="0043042F">
      <w:pPr>
        <w:pStyle w:val="Zkladntextodsazen31"/>
        <w:ind w:left="709" w:hanging="709"/>
      </w:pPr>
      <w:r>
        <w:t>15.1.</w:t>
      </w:r>
      <w: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0763DD" w:rsidRDefault="000763DD">
      <w:pPr>
        <w:jc w:val="both"/>
        <w:rPr>
          <w:b/>
          <w:sz w:val="22"/>
        </w:rPr>
      </w:pPr>
    </w:p>
    <w:p w:rsidR="00BB5976" w:rsidRDefault="00BB5976">
      <w:pPr>
        <w:jc w:val="both"/>
        <w:rPr>
          <w:b/>
          <w:sz w:val="22"/>
        </w:rPr>
      </w:pPr>
    </w:p>
    <w:p w:rsidR="0043042F" w:rsidRDefault="0043042F">
      <w:pPr>
        <w:pStyle w:val="Nadpis3"/>
      </w:pPr>
      <w:r>
        <w:t>XVI.   Pojištění</w:t>
      </w:r>
    </w:p>
    <w:p w:rsidR="0043042F" w:rsidRDefault="0043042F">
      <w:pPr>
        <w:pStyle w:val="Textvbloku1"/>
        <w:ind w:left="709" w:hanging="709"/>
      </w:pPr>
      <w:r>
        <w:t xml:space="preserve">16.1. </w:t>
      </w:r>
      <w: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w:t>
      </w:r>
      <w:r w:rsidR="00012438">
        <w:t xml:space="preserve"> pojistné </w:t>
      </w:r>
      <w:r w:rsidR="00012438" w:rsidRPr="00CB0C6C">
        <w:t xml:space="preserve">události minimálně </w:t>
      </w:r>
      <w:r w:rsidR="00D22853">
        <w:t>250</w:t>
      </w:r>
      <w:r w:rsidR="00423B28" w:rsidRPr="00BB5976">
        <w:t>.000,-</w:t>
      </w:r>
      <w:r w:rsidR="00012438" w:rsidRPr="00BB5976">
        <w:rPr>
          <w:shd w:val="clear" w:color="auto" w:fill="FFFFFF"/>
        </w:rPr>
        <w:t xml:space="preserve"> Kč (slovy: </w:t>
      </w:r>
      <w:r w:rsidR="00D22853">
        <w:rPr>
          <w:shd w:val="clear" w:color="auto" w:fill="FFFFFF"/>
        </w:rPr>
        <w:t>dvě</w:t>
      </w:r>
      <w:r w:rsidR="00CE5F41">
        <w:rPr>
          <w:shd w:val="clear" w:color="auto" w:fill="FFFFFF"/>
        </w:rPr>
        <w:t xml:space="preserve"> </w:t>
      </w:r>
      <w:r w:rsidR="00D22853">
        <w:rPr>
          <w:shd w:val="clear" w:color="auto" w:fill="FFFFFF"/>
        </w:rPr>
        <w:t>stě</w:t>
      </w:r>
      <w:r w:rsidR="00CE5F41">
        <w:rPr>
          <w:shd w:val="clear" w:color="auto" w:fill="FFFFFF"/>
        </w:rPr>
        <w:t xml:space="preserve"> </w:t>
      </w:r>
      <w:r w:rsidR="00D22853">
        <w:rPr>
          <w:shd w:val="clear" w:color="auto" w:fill="FFFFFF"/>
        </w:rPr>
        <w:t>padesát</w:t>
      </w:r>
      <w:r w:rsidR="00CE5F41">
        <w:rPr>
          <w:shd w:val="clear" w:color="auto" w:fill="FFFFFF"/>
        </w:rPr>
        <w:t xml:space="preserve"> </w:t>
      </w:r>
      <w:r w:rsidR="00D22853">
        <w:rPr>
          <w:shd w:val="clear" w:color="auto" w:fill="FFFFFF"/>
        </w:rPr>
        <w:t>tisíc</w:t>
      </w:r>
      <w:r w:rsidR="00CE5F41">
        <w:rPr>
          <w:shd w:val="clear" w:color="auto" w:fill="FFFFFF"/>
        </w:rPr>
        <w:t xml:space="preserve"> </w:t>
      </w:r>
      <w:r w:rsidRPr="00BB5976">
        <w:rPr>
          <w:shd w:val="clear" w:color="auto" w:fill="FFFFFF"/>
        </w:rPr>
        <w:t>korun</w:t>
      </w:r>
      <w:r w:rsidRPr="00BB5976">
        <w:t xml:space="preserve"> českých).</w:t>
      </w:r>
    </w:p>
    <w:p w:rsidR="008E7EAB" w:rsidRDefault="008E7EAB">
      <w:pPr>
        <w:pStyle w:val="Textvbloku1"/>
        <w:ind w:left="709" w:hanging="709"/>
      </w:pPr>
    </w:p>
    <w:p w:rsidR="0043042F" w:rsidRDefault="0043042F">
      <w:pPr>
        <w:pStyle w:val="Textvbloku1"/>
        <w:ind w:left="709" w:hanging="709"/>
      </w:pPr>
      <w:r>
        <w:t>16.2.</w:t>
      </w:r>
      <w: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rsidR="00BB5976" w:rsidRDefault="00BB5976"/>
    <w:p w:rsidR="0046533C" w:rsidRDefault="0046533C" w:rsidP="0046533C">
      <w:pPr>
        <w:pStyle w:val="Nadpis1"/>
        <w:rPr>
          <w:sz w:val="24"/>
        </w:rPr>
      </w:pPr>
      <w:r>
        <w:rPr>
          <w:sz w:val="24"/>
        </w:rPr>
        <w:t>XVII.  Závěrečná ustanovení</w:t>
      </w:r>
    </w:p>
    <w:p w:rsidR="00E17A5C" w:rsidRPr="00E17A5C" w:rsidRDefault="00E17A5C" w:rsidP="00E17A5C">
      <w:pPr>
        <w:suppressAutoHyphens w:val="0"/>
        <w:ind w:left="709" w:hanging="709"/>
        <w:contextualSpacing/>
        <w:jc w:val="both"/>
        <w:rPr>
          <w:rFonts w:cs="Times New Roman"/>
          <w:sz w:val="22"/>
          <w:szCs w:val="22"/>
        </w:rPr>
      </w:pPr>
      <w:r w:rsidRPr="00E17A5C">
        <w:rPr>
          <w:rFonts w:cs="Times New Roman"/>
          <w:sz w:val="22"/>
          <w:szCs w:val="22"/>
        </w:rPr>
        <w:t>17.1.</w:t>
      </w:r>
      <w:r w:rsidRPr="00E17A5C">
        <w:rPr>
          <w:rFonts w:cs="Times New Roman"/>
          <w:sz w:val="22"/>
          <w:szCs w:val="22"/>
        </w:rPr>
        <w:tab/>
        <w:t>Tato smlouva nabývá platnosti dnem jejího podpisu oprávněnými zástupci obou smluvních stran a účinnosti dnem uveřejnění v registru smluv.</w:t>
      </w:r>
    </w:p>
    <w:p w:rsidR="00E17A5C" w:rsidRPr="00BB5976" w:rsidRDefault="00E17A5C" w:rsidP="0046533C">
      <w:pPr>
        <w:pStyle w:val="Textvbloku1"/>
        <w:ind w:left="709" w:hanging="709"/>
        <w:rPr>
          <w:sz w:val="18"/>
        </w:rPr>
      </w:pPr>
    </w:p>
    <w:p w:rsidR="0046533C" w:rsidRDefault="0046533C" w:rsidP="0046533C">
      <w:pPr>
        <w:pStyle w:val="Textvbloku1"/>
        <w:ind w:left="709" w:hanging="709"/>
      </w:pPr>
      <w:r>
        <w:t>17.2.</w:t>
      </w:r>
      <w:r>
        <w:tab/>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w:t>
      </w:r>
      <w:r>
        <w:rPr>
          <w:color w:val="0000FF"/>
        </w:rPr>
        <w:t xml:space="preserve"> </w:t>
      </w:r>
      <w:r>
        <w:t>článku VIII., IX., XI., XIII., XIV., XV. této smlouvy.</w:t>
      </w:r>
    </w:p>
    <w:p w:rsidR="0046533C" w:rsidRDefault="0046533C" w:rsidP="0046533C">
      <w:pPr>
        <w:pStyle w:val="Textvbloku1"/>
        <w:ind w:left="567" w:hanging="567"/>
        <w:rPr>
          <w:sz w:val="10"/>
        </w:rPr>
      </w:pPr>
    </w:p>
    <w:p w:rsidR="0046533C" w:rsidRDefault="0046533C" w:rsidP="0046533C">
      <w:pPr>
        <w:pStyle w:val="Textvbloku1"/>
        <w:ind w:left="709" w:hanging="709"/>
      </w:pPr>
      <w:r>
        <w:t>17.3.</w:t>
      </w:r>
      <w:r>
        <w:tab/>
        <w:t xml:space="preserve">Smlouva je vyhotovena ve dvou stejnopisech, z nichž každá strana obdrží po jednom výtisku. Každý stejnopis této smlouvy má právní sílu originálu. </w:t>
      </w:r>
    </w:p>
    <w:p w:rsidR="0046533C" w:rsidRDefault="0046533C" w:rsidP="0046533C">
      <w:pPr>
        <w:pStyle w:val="Textvbloku1"/>
        <w:ind w:left="567" w:hanging="567"/>
        <w:rPr>
          <w:sz w:val="10"/>
        </w:rPr>
      </w:pPr>
    </w:p>
    <w:p w:rsidR="0046533C" w:rsidRDefault="0046533C" w:rsidP="0046533C">
      <w:pPr>
        <w:pStyle w:val="Textvbloku1"/>
        <w:ind w:left="709" w:hanging="709"/>
      </w:pPr>
      <w:r>
        <w:t>17.4.</w:t>
      </w:r>
      <w:r>
        <w:tab/>
        <w:t>V případě neplatnosti nebo neúčinnosti některého ustanovení této smlouvy nebudou dotčena ostatní ustanovení této smlouvy.</w:t>
      </w:r>
    </w:p>
    <w:p w:rsidR="0046533C" w:rsidRDefault="0046533C" w:rsidP="0046533C">
      <w:pPr>
        <w:pStyle w:val="Textvbloku1"/>
        <w:ind w:left="567" w:hanging="567"/>
        <w:rPr>
          <w:sz w:val="10"/>
        </w:rPr>
      </w:pPr>
    </w:p>
    <w:p w:rsidR="0046533C" w:rsidRDefault="0046533C" w:rsidP="0046533C">
      <w:pPr>
        <w:pStyle w:val="Textvbloku1"/>
        <w:ind w:left="709" w:hanging="709"/>
      </w:pPr>
      <w:r>
        <w:t>17.5.</w:t>
      </w:r>
      <w:r>
        <w:tab/>
        <w:t>Případné spory vzniklé z této smlouvy budou</w:t>
      </w:r>
      <w:r w:rsidR="0009330B">
        <w:t xml:space="preserve"> primárně </w:t>
      </w:r>
      <w:r>
        <w:t>řešeny</w:t>
      </w:r>
      <w:r w:rsidR="0009330B">
        <w:t xml:space="preserve"> dohodou smluvních stran, v případě, že dohoda není možná, pak </w:t>
      </w:r>
      <w:r>
        <w:t>podle platné právní úpravy věcně a místně příslušnými orgány České republiky.</w:t>
      </w:r>
    </w:p>
    <w:p w:rsidR="0046533C" w:rsidRPr="00D5460C" w:rsidRDefault="0046533C" w:rsidP="0046533C">
      <w:pPr>
        <w:pStyle w:val="Textvbloku1"/>
        <w:ind w:left="709" w:hanging="709"/>
        <w:rPr>
          <w:sz w:val="16"/>
          <w:szCs w:val="16"/>
        </w:rPr>
      </w:pPr>
    </w:p>
    <w:p w:rsidR="004156C5" w:rsidRPr="004156C5" w:rsidRDefault="0046533C" w:rsidP="004156C5">
      <w:pPr>
        <w:pStyle w:val="LNEK"/>
        <w:numPr>
          <w:ilvl w:val="0"/>
          <w:numId w:val="0"/>
        </w:numPr>
        <w:tabs>
          <w:tab w:val="left" w:pos="708"/>
        </w:tabs>
        <w:spacing w:after="0"/>
        <w:ind w:left="705" w:hanging="705"/>
      </w:pPr>
      <w:r>
        <w:t>17.6.</w:t>
      </w:r>
      <w:r>
        <w:tab/>
      </w:r>
      <w:r w:rsidR="001F6238" w:rsidRPr="00BC00C0">
        <w:rPr>
          <w:szCs w:val="22"/>
        </w:rPr>
        <w:t xml:space="preserve">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zákona č. 106/1999 Sb.) sdělit třetím osobám. Takové poskytnutí informací není porušením obchodního tajemství ani důvěrnosti informací. </w:t>
      </w:r>
      <w:r w:rsidR="004156C5" w:rsidRPr="004156C5">
        <w:t xml:space="preserve"> </w:t>
      </w:r>
    </w:p>
    <w:p w:rsidR="0046533C" w:rsidRPr="00BB5976" w:rsidRDefault="0046533C" w:rsidP="0046533C">
      <w:pPr>
        <w:pStyle w:val="Textvbloku1"/>
        <w:ind w:left="709" w:hanging="709"/>
        <w:rPr>
          <w:rFonts w:ascii="tim" w:hAnsi="tim" w:cs="Arial"/>
          <w:sz w:val="18"/>
          <w:szCs w:val="16"/>
        </w:rPr>
      </w:pPr>
    </w:p>
    <w:p w:rsidR="0046533C" w:rsidRDefault="0046533C" w:rsidP="0046533C">
      <w:pPr>
        <w:pStyle w:val="Textvbloku1"/>
        <w:ind w:left="709" w:hanging="709"/>
        <w:rPr>
          <w:szCs w:val="22"/>
        </w:rPr>
      </w:pPr>
      <w:r>
        <w:rPr>
          <w:rFonts w:ascii="tim" w:hAnsi="tim" w:cs="Arial"/>
          <w:szCs w:val="16"/>
        </w:rPr>
        <w:t xml:space="preserve">17.7.   </w:t>
      </w:r>
      <w:r w:rsidRPr="003D4711">
        <w:rPr>
          <w:szCs w:val="22"/>
        </w:rPr>
        <w:t>Smluvní strany berou na vědomí, že tato smlouva vyžaduje uveřejnění v registru smluv podle zákona č. 340/2015 Sb., o registru smluv, v účinném znění,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w:t>
      </w:r>
      <w:r w:rsidR="00AA75F1">
        <w:rPr>
          <w:szCs w:val="22"/>
        </w:rPr>
        <w:t xml:space="preserve"> s ID datové schránky zhotovitele</w:t>
      </w:r>
      <w:r w:rsidRPr="003D4711">
        <w:rPr>
          <w:szCs w:val="22"/>
        </w:rPr>
        <w:t xml:space="preserve"> (v takovém případě potvrzení od správce registru smluv o provedení registrace smlouvy obdrží obě smluvní strany zároveň).</w:t>
      </w:r>
    </w:p>
    <w:p w:rsidR="001F6238" w:rsidRDefault="001F6238" w:rsidP="0046533C">
      <w:pPr>
        <w:pStyle w:val="Textvbloku1"/>
        <w:ind w:left="709" w:hanging="709"/>
        <w:rPr>
          <w:szCs w:val="22"/>
        </w:rPr>
      </w:pPr>
    </w:p>
    <w:p w:rsidR="00236D6C" w:rsidRDefault="00236D6C" w:rsidP="0046533C">
      <w:pPr>
        <w:pStyle w:val="Textvbloku1"/>
        <w:ind w:left="709" w:hanging="709"/>
        <w:rPr>
          <w:szCs w:val="22"/>
        </w:rPr>
      </w:pPr>
    </w:p>
    <w:p w:rsidR="00236D6C" w:rsidRDefault="00236D6C" w:rsidP="0046533C">
      <w:pPr>
        <w:pStyle w:val="Textvbloku1"/>
        <w:ind w:left="709" w:hanging="709"/>
        <w:rPr>
          <w:szCs w:val="22"/>
        </w:rPr>
      </w:pPr>
    </w:p>
    <w:p w:rsidR="001F6238" w:rsidRPr="00BC00C0" w:rsidRDefault="001F6238" w:rsidP="001F6238">
      <w:pPr>
        <w:pStyle w:val="Normlnodsazen1"/>
        <w:spacing w:after="0"/>
        <w:ind w:left="709" w:hanging="709"/>
        <w:jc w:val="both"/>
        <w:rPr>
          <w:szCs w:val="22"/>
        </w:rPr>
      </w:pPr>
      <w:r w:rsidRPr="00BC00C0">
        <w:rPr>
          <w:szCs w:val="22"/>
        </w:rPr>
        <w:t xml:space="preserve">17.8.   </w:t>
      </w:r>
      <w:r w:rsidR="00CE5F41">
        <w:rPr>
          <w:szCs w:val="22"/>
        </w:rPr>
        <w:t xml:space="preserve"> </w:t>
      </w:r>
      <w:r w:rsidRPr="00BC00C0">
        <w:rPr>
          <w:szCs w:val="22"/>
        </w:rPr>
        <w:t xml:space="preserve">Podpisem této smlouvy zhotovitel jako subjekt údajů potvrzuje, že objednatel jako správce údajů splnil vůči němu informační povinnost ve smyslu </w:t>
      </w:r>
      <w:proofErr w:type="spellStart"/>
      <w:r w:rsidRPr="00BC00C0">
        <w:rPr>
          <w:szCs w:val="22"/>
        </w:rPr>
        <w:t>ust</w:t>
      </w:r>
      <w:proofErr w:type="spellEnd"/>
      <w:r w:rsidRPr="00BC00C0">
        <w:rPr>
          <w:szCs w:val="22"/>
        </w:rPr>
        <w:t>. § 11 zákona č. 101/2000 Sb., o ochraně osobních údajů, ve znění pozdějších předpisů,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 osobních</w:t>
      </w:r>
      <w:r w:rsidR="00917C8D">
        <w:rPr>
          <w:szCs w:val="22"/>
        </w:rPr>
        <w:t xml:space="preserve"> údajů je dobrovolný a zhotovitel</w:t>
      </w:r>
      <w:r w:rsidRPr="00BC00C0">
        <w:rPr>
          <w:szCs w:val="22"/>
        </w:rPr>
        <w:t xml:space="preserve"> jej může kdykoliv zcela nebo z části odvolat. V případě odvolání souhlasu zhotovitelem, objednatel nebude nadále osobní údaje zpracovávat. Objednatel tak bude zpracovat pouze osobní údaje zhotovitele pro účely, ke kterým podle zákona nepotřebuje souhlas zhotovitele.</w:t>
      </w:r>
    </w:p>
    <w:p w:rsidR="001F6238" w:rsidRDefault="001F6238" w:rsidP="0046533C">
      <w:pPr>
        <w:pStyle w:val="Textvbloku1"/>
        <w:ind w:left="709" w:hanging="709"/>
        <w:rPr>
          <w:sz w:val="10"/>
        </w:rPr>
      </w:pPr>
    </w:p>
    <w:p w:rsidR="001F6238" w:rsidRDefault="001F6238" w:rsidP="0046533C">
      <w:pPr>
        <w:pStyle w:val="Textvbloku1"/>
        <w:rPr>
          <w:sz w:val="10"/>
        </w:rPr>
      </w:pPr>
    </w:p>
    <w:p w:rsidR="0046533C" w:rsidRDefault="001F6238" w:rsidP="0046533C">
      <w:pPr>
        <w:pStyle w:val="Textvbloku1"/>
      </w:pPr>
      <w:r>
        <w:t>17.9</w:t>
      </w:r>
      <w:r w:rsidR="0046533C">
        <w:t>.</w:t>
      </w:r>
      <w:r w:rsidR="0046533C">
        <w:tab/>
        <w:t>Tuto smlouvu lze měnit, doplňovat a upřesňovat pouze oboustranně odsouhlasenými, písemnými a průběžně číslovanými dodatky, podepsanými oprávněnými zástupci obou smluvních stran, které musí být obsaženy na jedné listině.</w:t>
      </w:r>
    </w:p>
    <w:p w:rsidR="0009330B" w:rsidRDefault="0009330B" w:rsidP="0046533C">
      <w:pPr>
        <w:pStyle w:val="Textvbloku1"/>
      </w:pPr>
    </w:p>
    <w:p w:rsidR="0046533C" w:rsidRDefault="001F6238" w:rsidP="0046533C">
      <w:pPr>
        <w:pStyle w:val="Textvbloku1"/>
      </w:pPr>
      <w:r>
        <w:t>17.10</w:t>
      </w:r>
      <w:r w:rsidR="0046533C">
        <w:t>.</w:t>
      </w:r>
      <w:r w:rsidR="0046533C">
        <w:tab/>
        <w:t xml:space="preserve">Nedílnou součást této smlouvy tvoří jako přílohy této smlouvy: </w:t>
      </w:r>
    </w:p>
    <w:p w:rsidR="008E7EAB" w:rsidRDefault="008E7EAB">
      <w:pPr>
        <w:pStyle w:val="Textvbloku1"/>
        <w:rPr>
          <w:b/>
        </w:rPr>
      </w:pPr>
    </w:p>
    <w:p w:rsidR="0043042F" w:rsidRPr="00567972" w:rsidRDefault="0043042F">
      <w:pPr>
        <w:pStyle w:val="Textvbloku1"/>
      </w:pPr>
      <w:r w:rsidRPr="00567972">
        <w:rPr>
          <w:b/>
        </w:rPr>
        <w:t>Příloha č. 1:</w:t>
      </w:r>
      <w:r w:rsidR="005F0013" w:rsidRPr="00567972">
        <w:t xml:space="preserve">   Výpis z </w:t>
      </w:r>
      <w:r w:rsidR="00F67137" w:rsidRPr="00567972">
        <w:t>živnostenského</w:t>
      </w:r>
      <w:r w:rsidRPr="00567972">
        <w:t xml:space="preserve"> rejstříku</w:t>
      </w:r>
    </w:p>
    <w:p w:rsidR="008424D1" w:rsidRDefault="0043042F">
      <w:pPr>
        <w:pStyle w:val="Textvbloku1"/>
      </w:pPr>
      <w:r w:rsidRPr="00567972">
        <w:rPr>
          <w:b/>
        </w:rPr>
        <w:t>Příloha č. 2:</w:t>
      </w:r>
      <w:r w:rsidRPr="00567972">
        <w:t xml:space="preserve">   Nabídka zh</w:t>
      </w:r>
      <w:r w:rsidR="00012438" w:rsidRPr="00567972">
        <w:t xml:space="preserve">otovitele ze dne </w:t>
      </w:r>
      <w:r w:rsidR="001F6238">
        <w:t>22.1.2018</w:t>
      </w:r>
    </w:p>
    <w:p w:rsidR="00AB1410" w:rsidRDefault="002322F0">
      <w:pPr>
        <w:pStyle w:val="Textvbloku1"/>
        <w:rPr>
          <w:b/>
        </w:rPr>
      </w:pPr>
      <w:r>
        <w:rPr>
          <w:b/>
        </w:rPr>
        <w:t xml:space="preserve"> </w:t>
      </w:r>
    </w:p>
    <w:p w:rsidR="0043042F" w:rsidRDefault="001F6238" w:rsidP="006916EF">
      <w:pPr>
        <w:pStyle w:val="Textvbloku1"/>
        <w:ind w:left="708" w:hanging="708"/>
      </w:pPr>
      <w:r>
        <w:t>17.11</w:t>
      </w:r>
      <w:r w:rsidR="006916EF">
        <w:t xml:space="preserve">.  </w:t>
      </w:r>
      <w:r w:rsidR="0043042F">
        <w:t xml:space="preserve">Obě smluvní strany potvrzují autentičnost této smlouvy a prohlašují, že si smlouvu přečetly, s jejím </w:t>
      </w:r>
      <w:r w:rsidR="006916EF">
        <w:t xml:space="preserve">    </w:t>
      </w:r>
      <w:r w:rsidR="0043042F">
        <w:t>obsahem souhlasí, že smlouva byla sepsána na základě pravdivých údajů, z jejich pravé a svobodné vůle a nebyla uzavřena v tísni ani za jinak jednostranně nevýhodných podmínek, což stvrzují podpisem svého oprávněného zástupce.</w:t>
      </w:r>
    </w:p>
    <w:p w:rsidR="009551CB" w:rsidRDefault="0043042F">
      <w:pPr>
        <w:pStyle w:val="Textvbloku1"/>
      </w:pPr>
      <w:r>
        <w:t xml:space="preserve"> </w:t>
      </w:r>
    </w:p>
    <w:p w:rsidR="0043042F" w:rsidRPr="004778C0" w:rsidRDefault="00012438">
      <w:pPr>
        <w:pStyle w:val="Textvbloku1"/>
      </w:pPr>
      <w:r w:rsidRPr="004778C0">
        <w:t>V K</w:t>
      </w:r>
      <w:r w:rsidR="00784345" w:rsidRPr="004778C0">
        <w:t xml:space="preserve">arlových Varech, dne </w:t>
      </w:r>
      <w:r w:rsidR="00F27E5E">
        <w:t>13.2.</w:t>
      </w:r>
      <w:r w:rsidR="001F6238">
        <w:t>2018</w:t>
      </w:r>
    </w:p>
    <w:p w:rsidR="008E7EAB" w:rsidRDefault="008E7EAB">
      <w:pPr>
        <w:pStyle w:val="Textvbloku1"/>
      </w:pPr>
    </w:p>
    <w:p w:rsidR="008E7EAB" w:rsidRDefault="008E7EAB">
      <w:pPr>
        <w:pStyle w:val="Textvbloku1"/>
      </w:pPr>
    </w:p>
    <w:p w:rsidR="0043042F" w:rsidRDefault="0043042F">
      <w:pPr>
        <w:pStyle w:val="Textvbloku1"/>
      </w:pPr>
      <w:r>
        <w:t xml:space="preserve">Objednatel:     </w:t>
      </w:r>
      <w:r>
        <w:tab/>
      </w:r>
      <w:r>
        <w:tab/>
      </w:r>
      <w:r>
        <w:tab/>
      </w:r>
      <w:r>
        <w:tab/>
      </w:r>
      <w:r>
        <w:tab/>
      </w:r>
      <w:r>
        <w:tab/>
        <w:t>Zhotovitel:</w:t>
      </w:r>
    </w:p>
    <w:p w:rsidR="008E7EAB" w:rsidRDefault="008E7EAB" w:rsidP="00012438">
      <w:pPr>
        <w:pStyle w:val="Textvbloku1"/>
      </w:pPr>
    </w:p>
    <w:p w:rsidR="008E7EAB" w:rsidRDefault="008E7EAB" w:rsidP="00012438">
      <w:pPr>
        <w:pStyle w:val="Textvbloku1"/>
      </w:pPr>
    </w:p>
    <w:p w:rsidR="008E7EAB" w:rsidRDefault="008E7EAB" w:rsidP="00012438">
      <w:pPr>
        <w:pStyle w:val="Textvbloku1"/>
      </w:pPr>
    </w:p>
    <w:p w:rsidR="008E7EAB" w:rsidRDefault="008E7EAB" w:rsidP="00012438">
      <w:pPr>
        <w:pStyle w:val="Textvbloku1"/>
      </w:pPr>
    </w:p>
    <w:p w:rsidR="006B5C08" w:rsidRDefault="006B5C08" w:rsidP="00012438">
      <w:pPr>
        <w:pStyle w:val="Textvbloku1"/>
      </w:pPr>
    </w:p>
    <w:p w:rsidR="001F6238" w:rsidRDefault="001F6238" w:rsidP="00012438">
      <w:pPr>
        <w:pStyle w:val="Textvbloku1"/>
      </w:pPr>
    </w:p>
    <w:p w:rsidR="008E7EAB" w:rsidRDefault="008E7EAB" w:rsidP="00012438">
      <w:pPr>
        <w:pStyle w:val="Textvbloku1"/>
      </w:pPr>
    </w:p>
    <w:p w:rsidR="00012438" w:rsidRDefault="00012438" w:rsidP="00012438">
      <w:pPr>
        <w:pStyle w:val="Textvbloku1"/>
      </w:pPr>
      <w:r>
        <w:t>__________________________________</w:t>
      </w:r>
      <w:r>
        <w:tab/>
      </w:r>
      <w:r>
        <w:tab/>
        <w:t>____________________________________</w:t>
      </w:r>
    </w:p>
    <w:p w:rsidR="001F6238" w:rsidRDefault="001F6238" w:rsidP="001F6238">
      <w:pPr>
        <w:pStyle w:val="BodyText21"/>
        <w:widowControl/>
        <w:rPr>
          <w:b/>
          <w:szCs w:val="22"/>
        </w:rPr>
      </w:pPr>
      <w:r>
        <w:rPr>
          <w:b/>
          <w:szCs w:val="22"/>
        </w:rPr>
        <w:t xml:space="preserve">      </w:t>
      </w:r>
      <w:r w:rsidR="008424D1" w:rsidRPr="00DA0FE3">
        <w:rPr>
          <w:b/>
          <w:szCs w:val="22"/>
        </w:rPr>
        <w:t>Statutární Město Karlovy Vary</w:t>
      </w:r>
      <w:r w:rsidR="00CD4C42">
        <w:rPr>
          <w:b/>
          <w:szCs w:val="22"/>
        </w:rPr>
        <w:tab/>
      </w:r>
      <w:r w:rsidR="00CD4C42">
        <w:rPr>
          <w:b/>
          <w:szCs w:val="22"/>
        </w:rPr>
        <w:tab/>
        <w:t xml:space="preserve">           </w:t>
      </w:r>
      <w:r w:rsidR="00337583">
        <w:rPr>
          <w:b/>
          <w:szCs w:val="22"/>
        </w:rPr>
        <w:tab/>
        <w:t xml:space="preserve">   </w:t>
      </w:r>
      <w:r w:rsidR="00CD4C42">
        <w:rPr>
          <w:b/>
          <w:szCs w:val="22"/>
        </w:rPr>
        <w:t xml:space="preserve"> </w:t>
      </w:r>
      <w:r>
        <w:rPr>
          <w:b/>
          <w:szCs w:val="22"/>
        </w:rPr>
        <w:t xml:space="preserve">                Anna </w:t>
      </w:r>
      <w:proofErr w:type="spellStart"/>
      <w:r>
        <w:rPr>
          <w:b/>
          <w:szCs w:val="22"/>
        </w:rPr>
        <w:t>Dindáková</w:t>
      </w:r>
      <w:proofErr w:type="spellEnd"/>
    </w:p>
    <w:p w:rsidR="008424D1" w:rsidRPr="004C3078" w:rsidRDefault="001F6238" w:rsidP="00337583">
      <w:pPr>
        <w:pStyle w:val="BodyText21"/>
        <w:widowControl/>
        <w:ind w:left="1416" w:hanging="708"/>
        <w:rPr>
          <w:bCs/>
          <w:sz w:val="24"/>
        </w:rPr>
      </w:pPr>
      <w:r>
        <w:rPr>
          <w:b/>
          <w:szCs w:val="22"/>
        </w:rPr>
        <w:t xml:space="preserve">         </w:t>
      </w:r>
      <w:r w:rsidR="00337583">
        <w:rPr>
          <w:bCs/>
          <w:sz w:val="24"/>
        </w:rPr>
        <w:t>zastoupeno</w:t>
      </w:r>
    </w:p>
    <w:p w:rsidR="008424D1" w:rsidRDefault="00337583" w:rsidP="008424D1">
      <w:pPr>
        <w:pStyle w:val="BodyText21"/>
        <w:widowControl/>
        <w:tabs>
          <w:tab w:val="left" w:pos="3600"/>
          <w:tab w:val="left" w:pos="4320"/>
        </w:tabs>
        <w:rPr>
          <w:bCs/>
          <w:sz w:val="24"/>
        </w:rPr>
      </w:pPr>
      <w:r>
        <w:rPr>
          <w:bCs/>
          <w:sz w:val="24"/>
        </w:rPr>
        <w:t xml:space="preserve">            </w:t>
      </w:r>
      <w:r w:rsidR="008424D1">
        <w:rPr>
          <w:bCs/>
          <w:sz w:val="24"/>
        </w:rPr>
        <w:t>Ing. Danielem Riedlem</w:t>
      </w:r>
      <w:r w:rsidR="006901AE">
        <w:rPr>
          <w:bCs/>
          <w:sz w:val="24"/>
        </w:rPr>
        <w:t xml:space="preserve">                                         </w:t>
      </w:r>
    </w:p>
    <w:p w:rsidR="008424D1" w:rsidRPr="004C3078" w:rsidRDefault="001F6238" w:rsidP="008424D1">
      <w:pPr>
        <w:pStyle w:val="BodyText21"/>
        <w:widowControl/>
        <w:tabs>
          <w:tab w:val="left" w:pos="3600"/>
          <w:tab w:val="left" w:pos="4320"/>
        </w:tabs>
        <w:rPr>
          <w:bCs/>
          <w:sz w:val="24"/>
        </w:rPr>
      </w:pPr>
      <w:r>
        <w:rPr>
          <w:bCs/>
          <w:sz w:val="24"/>
        </w:rPr>
        <w:t xml:space="preserve">   </w:t>
      </w:r>
      <w:r w:rsidR="008424D1">
        <w:rPr>
          <w:bCs/>
          <w:sz w:val="24"/>
        </w:rPr>
        <w:t>vedoucím odboru rozvoje a investic</w:t>
      </w:r>
      <w:r w:rsidR="006901AE">
        <w:rPr>
          <w:bCs/>
          <w:sz w:val="24"/>
        </w:rPr>
        <w:t xml:space="preserve">                       </w:t>
      </w:r>
    </w:p>
    <w:p w:rsidR="006C1FFD" w:rsidRDefault="008424D1" w:rsidP="006C1FFD">
      <w:r>
        <w:tab/>
      </w:r>
    </w:p>
    <w:sectPr w:rsidR="006C1FFD" w:rsidSect="004F3D16">
      <w:headerReference w:type="default" r:id="rId7"/>
      <w:footerReference w:type="default" r:id="rId8"/>
      <w:pgSz w:w="11905" w:h="16837"/>
      <w:pgMar w:top="1134" w:right="851" w:bottom="1134" w:left="851" w:header="708"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129" w:rsidRDefault="00173129">
      <w:r>
        <w:separator/>
      </w:r>
    </w:p>
  </w:endnote>
  <w:endnote w:type="continuationSeparator" w:id="0">
    <w:p w:rsidR="00173129" w:rsidRDefault="00173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tim">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83" w:rsidRDefault="006A142F" w:rsidP="00784345">
    <w:pPr>
      <w:pStyle w:val="Zpat"/>
      <w:jc w:val="both"/>
      <w:rPr>
        <w:sz w:val="16"/>
        <w:szCs w:val="16"/>
      </w:rPr>
    </w:pPr>
    <w:r w:rsidRPr="006A142F">
      <w:pict>
        <v:shapetype id="_x0000_t202" coordsize="21600,21600" o:spt="202" path="m,l,21600r21600,l21600,xe">
          <v:stroke joinstyle="miter"/>
          <v:path gradientshapeok="t" o:connecttype="rect"/>
        </v:shapetype>
        <v:shape id="_x0000_s2049" type="#_x0000_t202" style="position:absolute;left:0;text-align:left;margin-left:0;margin-top:.05pt;width:1.1pt;height:11.45pt;z-index:251657728;mso-wrap-distance-left:0;mso-wrap-distance-right:0;mso-position-horizontal:center;mso-position-horizontal-relative:margin" stroked="f">
          <v:fill opacity="0" color2="black"/>
          <v:textbox inset="0,0,0,0">
            <w:txbxContent>
              <w:p w:rsidR="00337583" w:rsidRDefault="00337583" w:rsidP="00784345">
                <w:pPr>
                  <w:pStyle w:val="Zpat"/>
                </w:pPr>
              </w:p>
            </w:txbxContent>
          </v:textbox>
          <w10:wrap type="square" side="largest" anchorx="margin"/>
        </v:shape>
      </w:pict>
    </w:r>
    <w:r w:rsidR="00337583" w:rsidRPr="00E44F9D">
      <w:rPr>
        <w:sz w:val="16"/>
        <w:szCs w:val="16"/>
      </w:rPr>
      <w:t>č. smlo</w:t>
    </w:r>
    <w:r w:rsidR="00337583">
      <w:rPr>
        <w:sz w:val="16"/>
        <w:szCs w:val="16"/>
      </w:rPr>
      <w:t xml:space="preserve">uvy objednatele: </w:t>
    </w:r>
    <w:r w:rsidR="006B5C08">
      <w:rPr>
        <w:sz w:val="16"/>
        <w:szCs w:val="16"/>
      </w:rPr>
      <w:t>2018-00007</w:t>
    </w:r>
    <w:r w:rsidR="00337583" w:rsidRPr="00E44F9D">
      <w:rPr>
        <w:sz w:val="16"/>
        <w:szCs w:val="16"/>
      </w:rPr>
      <w:t>/ORI</w:t>
    </w:r>
    <w:r w:rsidR="00337583" w:rsidRPr="00E44F9D">
      <w:rPr>
        <w:sz w:val="16"/>
        <w:szCs w:val="16"/>
      </w:rPr>
      <w:tab/>
    </w:r>
  </w:p>
  <w:p w:rsidR="00337583" w:rsidRPr="008425F2" w:rsidRDefault="00337583">
    <w:pPr>
      <w:pStyle w:val="Zpat"/>
      <w:rPr>
        <w:sz w:val="16"/>
        <w:szCs w:val="16"/>
      </w:rPr>
    </w:pPr>
    <w:r w:rsidRPr="008425F2">
      <w:rPr>
        <w:sz w:val="16"/>
        <w:szCs w:val="16"/>
      </w:rPr>
      <w:t xml:space="preserve">IROP č.47 – učebny ZŠ – </w:t>
    </w:r>
    <w:proofErr w:type="spellStart"/>
    <w:r w:rsidRPr="008425F2">
      <w:rPr>
        <w:sz w:val="16"/>
        <w:szCs w:val="16"/>
      </w:rPr>
      <w:t>I</w:t>
    </w:r>
    <w:r w:rsidR="00E7578A">
      <w:rPr>
        <w:sz w:val="16"/>
        <w:szCs w:val="16"/>
      </w:rPr>
      <w:t>I</w:t>
    </w:r>
    <w:r w:rsidRPr="008425F2">
      <w:rPr>
        <w:sz w:val="16"/>
        <w:szCs w:val="16"/>
      </w:rPr>
      <w:t>.etapa</w:t>
    </w:r>
    <w:proofErr w:type="spellEnd"/>
  </w:p>
  <w:p w:rsidR="00337583" w:rsidRDefault="00337583">
    <w:pPr>
      <w:pStyle w:val="Zpa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129" w:rsidRDefault="00173129">
      <w:r>
        <w:separator/>
      </w:r>
    </w:p>
  </w:footnote>
  <w:footnote w:type="continuationSeparator" w:id="0">
    <w:p w:rsidR="00173129" w:rsidRDefault="00173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83" w:rsidRDefault="00337583">
    <w:pPr>
      <w:pStyle w:val="Zhlav"/>
    </w:pP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000002"/>
    <w:multiLevelType w:val="multilevel"/>
    <w:tmpl w:val="00000002"/>
    <w:name w:val="WW8Num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11"/>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4"/>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16"/>
    <w:lvl w:ilvl="0">
      <w:start w:val="1"/>
      <w:numFmt w:val="upperLetter"/>
      <w:lvlText w:val="(%1)"/>
      <w:lvlJc w:val="left"/>
      <w:pPr>
        <w:tabs>
          <w:tab w:val="num" w:pos="705"/>
        </w:tabs>
        <w:ind w:left="705" w:hanging="705"/>
      </w:pPr>
    </w:lvl>
  </w:abstractNum>
  <w:abstractNum w:abstractNumId="7">
    <w:nsid w:val="00000008"/>
    <w:multiLevelType w:val="multilevel"/>
    <w:tmpl w:val="00000008"/>
    <w:name w:val="WW8Num17"/>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19"/>
    <w:lvl w:ilvl="0">
      <w:start w:val="1"/>
      <w:numFmt w:val="lowerRoman"/>
      <w:lvlText w:val="(%1)"/>
      <w:lvlJc w:val="left"/>
      <w:pPr>
        <w:tabs>
          <w:tab w:val="num" w:pos="1425"/>
        </w:tabs>
        <w:ind w:left="1425" w:hanging="720"/>
      </w:pPr>
    </w:lvl>
  </w:abstractNum>
  <w:abstractNum w:abstractNumId="9">
    <w:nsid w:val="0000000A"/>
    <w:multiLevelType w:val="multilevel"/>
    <w:tmpl w:val="0000000A"/>
    <w:name w:val="WW8Num21"/>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0000000B"/>
    <w:multiLevelType w:val="multilevel"/>
    <w:tmpl w:val="0000000B"/>
    <w:name w:val="WW8Num22"/>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23"/>
    <w:lvl w:ilvl="0">
      <w:start w:val="1"/>
      <w:numFmt w:val="lowerRoman"/>
      <w:lvlText w:val="(%1)"/>
      <w:lvlJc w:val="left"/>
      <w:pPr>
        <w:tabs>
          <w:tab w:val="num" w:pos="1429"/>
        </w:tabs>
        <w:ind w:left="1429" w:hanging="720"/>
      </w:pPr>
    </w:lvl>
  </w:abstractNum>
  <w:abstractNum w:abstractNumId="12">
    <w:nsid w:val="0000000D"/>
    <w:multiLevelType w:val="multilevel"/>
    <w:tmpl w:val="0000000D"/>
    <w:name w:val="WW8Num25"/>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singleLevel"/>
    <w:tmpl w:val="0000000E"/>
    <w:name w:val="WW8Num28"/>
    <w:lvl w:ilvl="0">
      <w:start w:val="1"/>
      <w:numFmt w:val="lowerLetter"/>
      <w:lvlText w:val="%1)"/>
      <w:lvlJc w:val="left"/>
      <w:pPr>
        <w:tabs>
          <w:tab w:val="num" w:pos="0"/>
        </w:tabs>
        <w:ind w:left="1068" w:hanging="360"/>
      </w:pPr>
    </w:lvl>
  </w:abstractNum>
  <w:abstractNum w:abstractNumId="14">
    <w:nsid w:val="0000000F"/>
    <w:multiLevelType w:val="singleLevel"/>
    <w:tmpl w:val="0000000F"/>
    <w:name w:val="WW8Num29"/>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name w:val="WW8Num33"/>
    <w:lvl w:ilvl="0">
      <w:start w:val="1"/>
      <w:numFmt w:val="bullet"/>
      <w:lvlText w:val=""/>
      <w:lvlJc w:val="left"/>
      <w:pPr>
        <w:tabs>
          <w:tab w:val="num" w:pos="0"/>
        </w:tabs>
        <w:ind w:left="1429" w:hanging="360"/>
      </w:pPr>
      <w:rPr>
        <w:rFonts w:ascii="Symbol" w:hAnsi="Symbol"/>
      </w:rPr>
    </w:lvl>
  </w:abstractNum>
  <w:abstractNum w:abstractNumId="16">
    <w:nsid w:val="00000011"/>
    <w:multiLevelType w:val="singleLevel"/>
    <w:tmpl w:val="00000011"/>
    <w:name w:val="WW8Num36"/>
    <w:lvl w:ilvl="0">
      <w:numFmt w:val="bullet"/>
      <w:lvlText w:val="-"/>
      <w:lvlJc w:val="left"/>
      <w:pPr>
        <w:tabs>
          <w:tab w:val="num" w:pos="0"/>
        </w:tabs>
        <w:ind w:left="720" w:hanging="360"/>
      </w:pPr>
      <w:rPr>
        <w:rFonts w:ascii="Times New Roman" w:hAnsi="Times New Roman" w:cs="Times New Roman"/>
      </w:rPr>
    </w:lvl>
  </w:abstractNum>
  <w:abstractNum w:abstractNumId="17">
    <w:nsid w:val="19F46247"/>
    <w:multiLevelType w:val="multilevel"/>
    <w:tmpl w:val="4EF0E4EA"/>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31174F0"/>
    <w:multiLevelType w:val="multilevel"/>
    <w:tmpl w:val="FFA855C2"/>
    <w:lvl w:ilvl="0">
      <w:start w:val="1"/>
      <w:numFmt w:val="decimal"/>
      <w:pStyle w:val="NADPIS"/>
      <w:lvlText w:val="%1."/>
      <w:lvlJc w:val="left"/>
      <w:pPr>
        <w:tabs>
          <w:tab w:val="num" w:pos="851"/>
        </w:tabs>
        <w:ind w:left="851" w:hanging="851"/>
      </w:pPr>
      <w:rPr>
        <w:i w:val="0"/>
      </w:rPr>
    </w:lvl>
    <w:lvl w:ilvl="1">
      <w:start w:val="1"/>
      <w:numFmt w:val="decimal"/>
      <w:pStyle w:val="PODNADPIS"/>
      <w:lvlText w:val="%1.%2."/>
      <w:lvlJc w:val="left"/>
      <w:pPr>
        <w:tabs>
          <w:tab w:val="num" w:pos="851"/>
        </w:tabs>
        <w:ind w:left="851" w:hanging="851"/>
      </w:pPr>
    </w:lvl>
    <w:lvl w:ilvl="2">
      <w:start w:val="1"/>
      <w:numFmt w:val="ordinal"/>
      <w:pStyle w:val="LNEK"/>
      <w:lvlText w:val="%1.%2.%3"/>
      <w:lvlJc w:val="left"/>
      <w:pPr>
        <w:tabs>
          <w:tab w:val="num" w:pos="1582"/>
        </w:tabs>
        <w:ind w:left="993" w:hanging="851"/>
      </w:pPr>
      <w:rPr>
        <w:i w:val="0"/>
      </w:rPr>
    </w:lvl>
    <w:lvl w:ilvl="3">
      <w:start w:val="1"/>
      <w:numFmt w:val="lowerLetter"/>
      <w:pStyle w:val="PSMENA"/>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34E85EF3"/>
    <w:multiLevelType w:val="hybridMultilevel"/>
    <w:tmpl w:val="11BE0948"/>
    <w:lvl w:ilvl="0" w:tplc="7E702A54">
      <w:start w:val="1"/>
      <w:numFmt w:val="decimal"/>
      <w:lvlText w:val="%1."/>
      <w:lvlJc w:val="left"/>
      <w:pPr>
        <w:tabs>
          <w:tab w:val="num" w:pos="540"/>
        </w:tabs>
        <w:ind w:left="540" w:hanging="360"/>
      </w:pPr>
      <w:rPr>
        <w:rFonts w:hint="default"/>
        <w:b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0">
    <w:nsid w:val="605F562B"/>
    <w:multiLevelType w:val="hybridMultilevel"/>
    <w:tmpl w:val="D390C1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0"/>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ln"/>
  <w:drawingGridHorizontalSpacing w:val="120"/>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56DDA"/>
    <w:rsid w:val="00010227"/>
    <w:rsid w:val="00011CE3"/>
    <w:rsid w:val="00012438"/>
    <w:rsid w:val="00033001"/>
    <w:rsid w:val="00035113"/>
    <w:rsid w:val="0004549E"/>
    <w:rsid w:val="00066250"/>
    <w:rsid w:val="00070E11"/>
    <w:rsid w:val="00072895"/>
    <w:rsid w:val="000763DD"/>
    <w:rsid w:val="0009313E"/>
    <w:rsid w:val="0009330B"/>
    <w:rsid w:val="00096284"/>
    <w:rsid w:val="000A3361"/>
    <w:rsid w:val="000A6B41"/>
    <w:rsid w:val="000C1B53"/>
    <w:rsid w:val="000C7B77"/>
    <w:rsid w:val="001046AF"/>
    <w:rsid w:val="00105155"/>
    <w:rsid w:val="00107304"/>
    <w:rsid w:val="00107DC2"/>
    <w:rsid w:val="001134EC"/>
    <w:rsid w:val="00113EFA"/>
    <w:rsid w:val="00121C46"/>
    <w:rsid w:val="0012322E"/>
    <w:rsid w:val="0015475A"/>
    <w:rsid w:val="001577FB"/>
    <w:rsid w:val="00173129"/>
    <w:rsid w:val="00194EBA"/>
    <w:rsid w:val="0019694C"/>
    <w:rsid w:val="001A6630"/>
    <w:rsid w:val="001B5C66"/>
    <w:rsid w:val="001E2506"/>
    <w:rsid w:val="001E36CC"/>
    <w:rsid w:val="001F0376"/>
    <w:rsid w:val="001F4842"/>
    <w:rsid w:val="001F6238"/>
    <w:rsid w:val="00207275"/>
    <w:rsid w:val="00207601"/>
    <w:rsid w:val="00211073"/>
    <w:rsid w:val="00225005"/>
    <w:rsid w:val="002322F0"/>
    <w:rsid w:val="00236D6C"/>
    <w:rsid w:val="00243058"/>
    <w:rsid w:val="00265996"/>
    <w:rsid w:val="00285232"/>
    <w:rsid w:val="00286771"/>
    <w:rsid w:val="002909F4"/>
    <w:rsid w:val="002D4056"/>
    <w:rsid w:val="00311CC3"/>
    <w:rsid w:val="00331E76"/>
    <w:rsid w:val="00337583"/>
    <w:rsid w:val="003409C0"/>
    <w:rsid w:val="00352CB5"/>
    <w:rsid w:val="00363B23"/>
    <w:rsid w:val="0039205C"/>
    <w:rsid w:val="003A777F"/>
    <w:rsid w:val="003B3298"/>
    <w:rsid w:val="003C0059"/>
    <w:rsid w:val="003E3EE4"/>
    <w:rsid w:val="003F300D"/>
    <w:rsid w:val="003F7974"/>
    <w:rsid w:val="00400629"/>
    <w:rsid w:val="0041475D"/>
    <w:rsid w:val="004156C5"/>
    <w:rsid w:val="00423B28"/>
    <w:rsid w:val="0043042F"/>
    <w:rsid w:val="0046173A"/>
    <w:rsid w:val="0046533C"/>
    <w:rsid w:val="0047422E"/>
    <w:rsid w:val="004778C0"/>
    <w:rsid w:val="0048475A"/>
    <w:rsid w:val="00486D95"/>
    <w:rsid w:val="004A64C8"/>
    <w:rsid w:val="004B49A6"/>
    <w:rsid w:val="004C479C"/>
    <w:rsid w:val="004C7D93"/>
    <w:rsid w:val="004F215C"/>
    <w:rsid w:val="004F3D16"/>
    <w:rsid w:val="00522042"/>
    <w:rsid w:val="00541FDA"/>
    <w:rsid w:val="005527FE"/>
    <w:rsid w:val="00567972"/>
    <w:rsid w:val="005903B8"/>
    <w:rsid w:val="005A2C0E"/>
    <w:rsid w:val="005A32B2"/>
    <w:rsid w:val="005B47C6"/>
    <w:rsid w:val="005B710A"/>
    <w:rsid w:val="005D613B"/>
    <w:rsid w:val="005E5C93"/>
    <w:rsid w:val="005F0013"/>
    <w:rsid w:val="005F6A7D"/>
    <w:rsid w:val="005F7EEE"/>
    <w:rsid w:val="00634B77"/>
    <w:rsid w:val="00636FA9"/>
    <w:rsid w:val="00643831"/>
    <w:rsid w:val="00646361"/>
    <w:rsid w:val="00653C44"/>
    <w:rsid w:val="00656DDA"/>
    <w:rsid w:val="00667E27"/>
    <w:rsid w:val="006901AE"/>
    <w:rsid w:val="006916EF"/>
    <w:rsid w:val="006A142F"/>
    <w:rsid w:val="006A69EE"/>
    <w:rsid w:val="006B5C08"/>
    <w:rsid w:val="006C1FFD"/>
    <w:rsid w:val="006D155E"/>
    <w:rsid w:val="006E425C"/>
    <w:rsid w:val="006F053E"/>
    <w:rsid w:val="006F7C8D"/>
    <w:rsid w:val="007164FD"/>
    <w:rsid w:val="0072225D"/>
    <w:rsid w:val="007348E6"/>
    <w:rsid w:val="00755F4E"/>
    <w:rsid w:val="00764E40"/>
    <w:rsid w:val="0077158C"/>
    <w:rsid w:val="00784345"/>
    <w:rsid w:val="007B4BA3"/>
    <w:rsid w:val="007B4CC6"/>
    <w:rsid w:val="007B7630"/>
    <w:rsid w:val="007B76A4"/>
    <w:rsid w:val="007C71C9"/>
    <w:rsid w:val="007E1833"/>
    <w:rsid w:val="007E2218"/>
    <w:rsid w:val="00813B1E"/>
    <w:rsid w:val="00821B71"/>
    <w:rsid w:val="008424D1"/>
    <w:rsid w:val="008425F2"/>
    <w:rsid w:val="0086684C"/>
    <w:rsid w:val="008842CF"/>
    <w:rsid w:val="008B5CF0"/>
    <w:rsid w:val="008D0E77"/>
    <w:rsid w:val="008D5499"/>
    <w:rsid w:val="008E112C"/>
    <w:rsid w:val="008E7048"/>
    <w:rsid w:val="008E7EAB"/>
    <w:rsid w:val="008F6C4D"/>
    <w:rsid w:val="00900FD8"/>
    <w:rsid w:val="0091007F"/>
    <w:rsid w:val="0091409B"/>
    <w:rsid w:val="00917C8D"/>
    <w:rsid w:val="00923481"/>
    <w:rsid w:val="00933967"/>
    <w:rsid w:val="009551CB"/>
    <w:rsid w:val="009A2BDC"/>
    <w:rsid w:val="009A5E82"/>
    <w:rsid w:val="009B32E0"/>
    <w:rsid w:val="009D02FD"/>
    <w:rsid w:val="009E0E08"/>
    <w:rsid w:val="009F2A42"/>
    <w:rsid w:val="00A22160"/>
    <w:rsid w:val="00A22DC2"/>
    <w:rsid w:val="00A61727"/>
    <w:rsid w:val="00A66FB3"/>
    <w:rsid w:val="00A77F49"/>
    <w:rsid w:val="00AA5A7E"/>
    <w:rsid w:val="00AA75F1"/>
    <w:rsid w:val="00AB1410"/>
    <w:rsid w:val="00AD6A1A"/>
    <w:rsid w:val="00AD7C64"/>
    <w:rsid w:val="00AF0290"/>
    <w:rsid w:val="00AF5004"/>
    <w:rsid w:val="00B0773C"/>
    <w:rsid w:val="00B306CA"/>
    <w:rsid w:val="00B441CA"/>
    <w:rsid w:val="00B8260B"/>
    <w:rsid w:val="00B86365"/>
    <w:rsid w:val="00B873B1"/>
    <w:rsid w:val="00B879D9"/>
    <w:rsid w:val="00B87DAF"/>
    <w:rsid w:val="00B946AE"/>
    <w:rsid w:val="00B95B44"/>
    <w:rsid w:val="00BB5976"/>
    <w:rsid w:val="00BE4A0F"/>
    <w:rsid w:val="00BF0243"/>
    <w:rsid w:val="00BF63E4"/>
    <w:rsid w:val="00C00F5C"/>
    <w:rsid w:val="00C34430"/>
    <w:rsid w:val="00C36699"/>
    <w:rsid w:val="00C54CA0"/>
    <w:rsid w:val="00C65A07"/>
    <w:rsid w:val="00C83CD0"/>
    <w:rsid w:val="00C91635"/>
    <w:rsid w:val="00CA1D3F"/>
    <w:rsid w:val="00CA3AB4"/>
    <w:rsid w:val="00CB0C6C"/>
    <w:rsid w:val="00CB52DF"/>
    <w:rsid w:val="00CB585B"/>
    <w:rsid w:val="00CC532D"/>
    <w:rsid w:val="00CD2CF3"/>
    <w:rsid w:val="00CD4C42"/>
    <w:rsid w:val="00CD519B"/>
    <w:rsid w:val="00CE0B88"/>
    <w:rsid w:val="00CE5F41"/>
    <w:rsid w:val="00D20FB2"/>
    <w:rsid w:val="00D22853"/>
    <w:rsid w:val="00D40B04"/>
    <w:rsid w:val="00D43B76"/>
    <w:rsid w:val="00D56A25"/>
    <w:rsid w:val="00D71AAA"/>
    <w:rsid w:val="00DB644E"/>
    <w:rsid w:val="00DC1AD6"/>
    <w:rsid w:val="00DC238F"/>
    <w:rsid w:val="00DC6D29"/>
    <w:rsid w:val="00DD3B56"/>
    <w:rsid w:val="00DD70B2"/>
    <w:rsid w:val="00DD7B33"/>
    <w:rsid w:val="00E03555"/>
    <w:rsid w:val="00E17A5C"/>
    <w:rsid w:val="00E269C7"/>
    <w:rsid w:val="00E424C2"/>
    <w:rsid w:val="00E44F9D"/>
    <w:rsid w:val="00E7578A"/>
    <w:rsid w:val="00E82B8B"/>
    <w:rsid w:val="00EA5349"/>
    <w:rsid w:val="00EC1A10"/>
    <w:rsid w:val="00ED4335"/>
    <w:rsid w:val="00F05EC3"/>
    <w:rsid w:val="00F27E5E"/>
    <w:rsid w:val="00F31C80"/>
    <w:rsid w:val="00F31EF8"/>
    <w:rsid w:val="00F47A60"/>
    <w:rsid w:val="00F5357E"/>
    <w:rsid w:val="00F67137"/>
    <w:rsid w:val="00F722AF"/>
    <w:rsid w:val="00F747A9"/>
    <w:rsid w:val="00FA57CF"/>
    <w:rsid w:val="00FB4678"/>
    <w:rsid w:val="00FC7856"/>
    <w:rsid w:val="00FE0179"/>
    <w:rsid w:val="00FF4B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6FA9"/>
    <w:pPr>
      <w:suppressAutoHyphens/>
    </w:pPr>
    <w:rPr>
      <w:rFonts w:cs="Calibri"/>
      <w:sz w:val="24"/>
      <w:szCs w:val="24"/>
      <w:lang w:eastAsia="ar-SA"/>
    </w:rPr>
  </w:style>
  <w:style w:type="paragraph" w:styleId="Nadpis1">
    <w:name w:val="heading 1"/>
    <w:basedOn w:val="Normln"/>
    <w:next w:val="Normln"/>
    <w:qFormat/>
    <w:rsid w:val="00636FA9"/>
    <w:pPr>
      <w:keepNext/>
      <w:outlineLvl w:val="0"/>
    </w:pPr>
    <w:rPr>
      <w:b/>
      <w:sz w:val="22"/>
      <w:szCs w:val="20"/>
    </w:rPr>
  </w:style>
  <w:style w:type="paragraph" w:styleId="Nadpis2">
    <w:name w:val="heading 2"/>
    <w:basedOn w:val="Normln"/>
    <w:next w:val="Normln"/>
    <w:qFormat/>
    <w:rsid w:val="00636FA9"/>
    <w:pPr>
      <w:keepNext/>
      <w:jc w:val="center"/>
      <w:outlineLvl w:val="1"/>
    </w:pPr>
    <w:rPr>
      <w:b/>
      <w:sz w:val="32"/>
      <w:szCs w:val="20"/>
    </w:rPr>
  </w:style>
  <w:style w:type="paragraph" w:styleId="Nadpis3">
    <w:name w:val="heading 3"/>
    <w:basedOn w:val="Normln"/>
    <w:next w:val="Normln"/>
    <w:qFormat/>
    <w:rsid w:val="00636FA9"/>
    <w:pPr>
      <w:keepNext/>
      <w:jc w:val="both"/>
      <w:outlineLvl w:val="2"/>
    </w:pPr>
    <w:rPr>
      <w:b/>
    </w:rPr>
  </w:style>
  <w:style w:type="paragraph" w:styleId="Nadpis4">
    <w:name w:val="heading 4"/>
    <w:basedOn w:val="Normln"/>
    <w:next w:val="Zkladntext"/>
    <w:qFormat/>
    <w:rsid w:val="00636FA9"/>
    <w:pPr>
      <w:numPr>
        <w:ilvl w:val="3"/>
        <w:numId w:val="1"/>
      </w:numPr>
      <w:spacing w:after="240"/>
      <w:outlineLvl w:val="3"/>
    </w:pPr>
    <w:rPr>
      <w:sz w:val="22"/>
      <w:szCs w:val="20"/>
    </w:rPr>
  </w:style>
  <w:style w:type="paragraph" w:styleId="Nadpis5">
    <w:name w:val="heading 5"/>
    <w:basedOn w:val="Normln"/>
    <w:next w:val="Normln"/>
    <w:qFormat/>
    <w:rsid w:val="00636FA9"/>
    <w:pPr>
      <w:keepNext/>
      <w:jc w:val="center"/>
      <w:outlineLvl w:val="4"/>
    </w:pPr>
    <w:rPr>
      <w:b/>
      <w:szCs w:val="20"/>
    </w:rPr>
  </w:style>
  <w:style w:type="paragraph" w:styleId="Nadpis6">
    <w:name w:val="heading 6"/>
    <w:basedOn w:val="Normln"/>
    <w:next w:val="Normln"/>
    <w:qFormat/>
    <w:rsid w:val="00636FA9"/>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636FA9"/>
    <w:rPr>
      <w:rFonts w:ascii="Symbol" w:hAnsi="Symbol"/>
    </w:rPr>
  </w:style>
  <w:style w:type="character" w:customStyle="1" w:styleId="WW8Num3z1">
    <w:name w:val="WW8Num3z1"/>
    <w:rsid w:val="00636FA9"/>
    <w:rPr>
      <w:b w:val="0"/>
      <w:i w:val="0"/>
    </w:rPr>
  </w:style>
  <w:style w:type="character" w:customStyle="1" w:styleId="WW8Num6z0">
    <w:name w:val="WW8Num6z0"/>
    <w:rsid w:val="00636FA9"/>
    <w:rPr>
      <w:b w:val="0"/>
    </w:rPr>
  </w:style>
  <w:style w:type="character" w:customStyle="1" w:styleId="WW8Num10z0">
    <w:name w:val="WW8Num10z0"/>
    <w:rsid w:val="00636FA9"/>
    <w:rPr>
      <w:rFonts w:ascii="Symbol" w:hAnsi="Symbol"/>
    </w:rPr>
  </w:style>
  <w:style w:type="character" w:customStyle="1" w:styleId="WW8Num15z1">
    <w:name w:val="WW8Num15z1"/>
    <w:rsid w:val="00636FA9"/>
    <w:rPr>
      <w:b w:val="0"/>
      <w:i w:val="0"/>
      <w:sz w:val="22"/>
    </w:rPr>
  </w:style>
  <w:style w:type="character" w:customStyle="1" w:styleId="WW8Num18z1">
    <w:name w:val="WW8Num18z1"/>
    <w:rsid w:val="00636FA9"/>
    <w:rPr>
      <w:b w:val="0"/>
      <w:i w:val="0"/>
    </w:rPr>
  </w:style>
  <w:style w:type="character" w:customStyle="1" w:styleId="WW8Num20z0">
    <w:name w:val="WW8Num20z0"/>
    <w:rsid w:val="00636FA9"/>
    <w:rPr>
      <w:b/>
    </w:rPr>
  </w:style>
  <w:style w:type="character" w:customStyle="1" w:styleId="WW8Num26z0">
    <w:name w:val="WW8Num26z0"/>
    <w:rsid w:val="00636FA9"/>
    <w:rPr>
      <w:rFonts w:ascii="Wingdings" w:hAnsi="Wingdings"/>
    </w:rPr>
  </w:style>
  <w:style w:type="character" w:customStyle="1" w:styleId="WW8Num26z1">
    <w:name w:val="WW8Num26z1"/>
    <w:rsid w:val="00636FA9"/>
    <w:rPr>
      <w:rFonts w:ascii="Courier New" w:hAnsi="Courier New" w:cs="Courier New"/>
    </w:rPr>
  </w:style>
  <w:style w:type="character" w:customStyle="1" w:styleId="WW8Num26z2">
    <w:name w:val="WW8Num26z2"/>
    <w:rsid w:val="00636FA9"/>
    <w:rPr>
      <w:rFonts w:ascii="Wingdings" w:hAnsi="Wingdings"/>
    </w:rPr>
  </w:style>
  <w:style w:type="character" w:customStyle="1" w:styleId="WW8Num27z0">
    <w:name w:val="WW8Num27z0"/>
    <w:rsid w:val="00636FA9"/>
    <w:rPr>
      <w:rFonts w:ascii="Times New Roman" w:eastAsia="Times New Roman" w:hAnsi="Times New Roman" w:cs="Times New Roman"/>
    </w:rPr>
  </w:style>
  <w:style w:type="character" w:customStyle="1" w:styleId="WW8Num27z1">
    <w:name w:val="WW8Num27z1"/>
    <w:rsid w:val="00636FA9"/>
    <w:rPr>
      <w:rFonts w:ascii="Courier New" w:hAnsi="Courier New" w:cs="Courier New"/>
    </w:rPr>
  </w:style>
  <w:style w:type="character" w:customStyle="1" w:styleId="WW8Num27z2">
    <w:name w:val="WW8Num27z2"/>
    <w:rsid w:val="00636FA9"/>
    <w:rPr>
      <w:rFonts w:ascii="Wingdings" w:hAnsi="Wingdings"/>
    </w:rPr>
  </w:style>
  <w:style w:type="character" w:customStyle="1" w:styleId="WW8Num27z3">
    <w:name w:val="WW8Num27z3"/>
    <w:rsid w:val="00636FA9"/>
    <w:rPr>
      <w:rFonts w:ascii="Symbol" w:hAnsi="Symbol"/>
    </w:rPr>
  </w:style>
  <w:style w:type="character" w:customStyle="1" w:styleId="WW8Num29z0">
    <w:name w:val="WW8Num29z0"/>
    <w:rsid w:val="00636FA9"/>
    <w:rPr>
      <w:rFonts w:ascii="Symbol" w:hAnsi="Symbol"/>
    </w:rPr>
  </w:style>
  <w:style w:type="character" w:customStyle="1" w:styleId="WW8Num29z1">
    <w:name w:val="WW8Num29z1"/>
    <w:rsid w:val="00636FA9"/>
    <w:rPr>
      <w:rFonts w:ascii="Courier New" w:hAnsi="Courier New" w:cs="Courier New"/>
    </w:rPr>
  </w:style>
  <w:style w:type="character" w:customStyle="1" w:styleId="WW8Num29z2">
    <w:name w:val="WW8Num29z2"/>
    <w:rsid w:val="00636FA9"/>
    <w:rPr>
      <w:rFonts w:ascii="Wingdings" w:hAnsi="Wingdings"/>
    </w:rPr>
  </w:style>
  <w:style w:type="character" w:customStyle="1" w:styleId="WW8Num30z0">
    <w:name w:val="WW8Num30z0"/>
    <w:rsid w:val="00636FA9"/>
    <w:rPr>
      <w:sz w:val="24"/>
    </w:rPr>
  </w:style>
  <w:style w:type="character" w:customStyle="1" w:styleId="WW8Num31z0">
    <w:name w:val="WW8Num31z0"/>
    <w:rsid w:val="00636FA9"/>
    <w:rPr>
      <w:rFonts w:ascii="Symbol" w:hAnsi="Symbol"/>
    </w:rPr>
  </w:style>
  <w:style w:type="character" w:customStyle="1" w:styleId="WW8Num32z0">
    <w:name w:val="WW8Num32z0"/>
    <w:rsid w:val="00636FA9"/>
    <w:rPr>
      <w:rFonts w:ascii="Symbol" w:hAnsi="Symbol"/>
    </w:rPr>
  </w:style>
  <w:style w:type="character" w:customStyle="1" w:styleId="WW8Num33z0">
    <w:name w:val="WW8Num33z0"/>
    <w:rsid w:val="00636FA9"/>
    <w:rPr>
      <w:rFonts w:ascii="Symbol" w:hAnsi="Symbol"/>
    </w:rPr>
  </w:style>
  <w:style w:type="character" w:customStyle="1" w:styleId="WW8Num33z1">
    <w:name w:val="WW8Num33z1"/>
    <w:rsid w:val="00636FA9"/>
    <w:rPr>
      <w:rFonts w:ascii="Courier New" w:hAnsi="Courier New" w:cs="Courier New"/>
    </w:rPr>
  </w:style>
  <w:style w:type="character" w:customStyle="1" w:styleId="WW8Num33z2">
    <w:name w:val="WW8Num33z2"/>
    <w:rsid w:val="00636FA9"/>
    <w:rPr>
      <w:rFonts w:ascii="Wingdings" w:hAnsi="Wingdings"/>
    </w:rPr>
  </w:style>
  <w:style w:type="character" w:customStyle="1" w:styleId="WW8Num34z0">
    <w:name w:val="WW8Num34z0"/>
    <w:rsid w:val="00636FA9"/>
    <w:rPr>
      <w:i w:val="0"/>
    </w:rPr>
  </w:style>
  <w:style w:type="character" w:customStyle="1" w:styleId="WW8Num35z0">
    <w:name w:val="WW8Num35z0"/>
    <w:rsid w:val="00636FA9"/>
    <w:rPr>
      <w:rFonts w:ascii="Symbol" w:hAnsi="Symbol"/>
    </w:rPr>
  </w:style>
  <w:style w:type="character" w:customStyle="1" w:styleId="WW8Num35z1">
    <w:name w:val="WW8Num35z1"/>
    <w:rsid w:val="00636FA9"/>
    <w:rPr>
      <w:rFonts w:ascii="Courier New" w:hAnsi="Courier New" w:cs="Courier New"/>
    </w:rPr>
  </w:style>
  <w:style w:type="character" w:customStyle="1" w:styleId="WW8Num35z2">
    <w:name w:val="WW8Num35z2"/>
    <w:rsid w:val="00636FA9"/>
    <w:rPr>
      <w:rFonts w:ascii="Wingdings" w:hAnsi="Wingdings"/>
    </w:rPr>
  </w:style>
  <w:style w:type="character" w:customStyle="1" w:styleId="WW8Num36z0">
    <w:name w:val="WW8Num36z0"/>
    <w:rsid w:val="00636FA9"/>
    <w:rPr>
      <w:rFonts w:ascii="Times New Roman" w:eastAsia="Times New Roman" w:hAnsi="Times New Roman" w:cs="Times New Roman"/>
    </w:rPr>
  </w:style>
  <w:style w:type="character" w:customStyle="1" w:styleId="WW8Num36z1">
    <w:name w:val="WW8Num36z1"/>
    <w:rsid w:val="00636FA9"/>
    <w:rPr>
      <w:rFonts w:ascii="Courier New" w:hAnsi="Courier New" w:cs="Courier New"/>
    </w:rPr>
  </w:style>
  <w:style w:type="character" w:customStyle="1" w:styleId="WW8Num36z2">
    <w:name w:val="WW8Num36z2"/>
    <w:rsid w:val="00636FA9"/>
    <w:rPr>
      <w:rFonts w:ascii="Wingdings" w:hAnsi="Wingdings"/>
    </w:rPr>
  </w:style>
  <w:style w:type="character" w:customStyle="1" w:styleId="WW8Num36z3">
    <w:name w:val="WW8Num36z3"/>
    <w:rsid w:val="00636FA9"/>
    <w:rPr>
      <w:rFonts w:ascii="Symbol" w:hAnsi="Symbol"/>
    </w:rPr>
  </w:style>
  <w:style w:type="character" w:customStyle="1" w:styleId="WW8Num37z0">
    <w:name w:val="WW8Num37z0"/>
    <w:rsid w:val="00636FA9"/>
    <w:rPr>
      <w:rFonts w:ascii="Times New Roman" w:eastAsia="Times New Roman" w:hAnsi="Times New Roman" w:cs="Times New Roman"/>
    </w:rPr>
  </w:style>
  <w:style w:type="character" w:customStyle="1" w:styleId="WW8Num37z1">
    <w:name w:val="WW8Num37z1"/>
    <w:rsid w:val="00636FA9"/>
    <w:rPr>
      <w:rFonts w:ascii="Courier New" w:hAnsi="Courier New" w:cs="Courier New"/>
    </w:rPr>
  </w:style>
  <w:style w:type="character" w:customStyle="1" w:styleId="WW8Num37z2">
    <w:name w:val="WW8Num37z2"/>
    <w:rsid w:val="00636FA9"/>
    <w:rPr>
      <w:rFonts w:ascii="Wingdings" w:hAnsi="Wingdings"/>
    </w:rPr>
  </w:style>
  <w:style w:type="character" w:customStyle="1" w:styleId="WW8Num37z3">
    <w:name w:val="WW8Num37z3"/>
    <w:rsid w:val="00636FA9"/>
    <w:rPr>
      <w:rFonts w:ascii="Symbol" w:hAnsi="Symbol"/>
    </w:rPr>
  </w:style>
  <w:style w:type="character" w:customStyle="1" w:styleId="Standardnpsmoodstavce2">
    <w:name w:val="Standardní písmo odstavce2"/>
    <w:rsid w:val="00636FA9"/>
  </w:style>
  <w:style w:type="character" w:customStyle="1" w:styleId="WW8Num11z0">
    <w:name w:val="WW8Num11z0"/>
    <w:rsid w:val="00636FA9"/>
    <w:rPr>
      <w:rFonts w:ascii="Symbol" w:hAnsi="Symbol"/>
    </w:rPr>
  </w:style>
  <w:style w:type="character" w:customStyle="1" w:styleId="WW8Num14z0">
    <w:name w:val="WW8Num14z0"/>
    <w:rsid w:val="00636FA9"/>
    <w:rPr>
      <w:b w:val="0"/>
      <w:sz w:val="20"/>
    </w:rPr>
  </w:style>
  <w:style w:type="character" w:customStyle="1" w:styleId="WW8Num14z1">
    <w:name w:val="WW8Num14z1"/>
    <w:rsid w:val="00636FA9"/>
    <w:rPr>
      <w:rFonts w:ascii="Times New Roman" w:eastAsia="Times New Roman" w:hAnsi="Times New Roman" w:cs="Times New Roman"/>
    </w:rPr>
  </w:style>
  <w:style w:type="character" w:customStyle="1" w:styleId="WW8Num14z2">
    <w:name w:val="WW8Num14z2"/>
    <w:rsid w:val="00636FA9"/>
    <w:rPr>
      <w:b w:val="0"/>
    </w:rPr>
  </w:style>
  <w:style w:type="character" w:customStyle="1" w:styleId="WW8Num19z1">
    <w:name w:val="WW8Num19z1"/>
    <w:rsid w:val="00636FA9"/>
    <w:rPr>
      <w:b w:val="0"/>
      <w:i w:val="0"/>
      <w:sz w:val="22"/>
    </w:rPr>
  </w:style>
  <w:style w:type="character" w:customStyle="1" w:styleId="WW8Num22z1">
    <w:name w:val="WW8Num22z1"/>
    <w:rsid w:val="00636FA9"/>
    <w:rPr>
      <w:b w:val="0"/>
      <w:i w:val="0"/>
    </w:rPr>
  </w:style>
  <w:style w:type="character" w:customStyle="1" w:styleId="WW8Num24z0">
    <w:name w:val="WW8Num24z0"/>
    <w:rsid w:val="00636FA9"/>
    <w:rPr>
      <w:b/>
    </w:rPr>
  </w:style>
  <w:style w:type="character" w:customStyle="1" w:styleId="WW8Num26z3">
    <w:name w:val="WW8Num26z3"/>
    <w:rsid w:val="00636FA9"/>
    <w:rPr>
      <w:rFonts w:ascii="Symbol" w:hAnsi="Symbol"/>
    </w:rPr>
  </w:style>
  <w:style w:type="character" w:customStyle="1" w:styleId="WW8Num28z0">
    <w:name w:val="WW8Num28z0"/>
    <w:rsid w:val="00636FA9"/>
    <w:rPr>
      <w:b w:val="0"/>
    </w:rPr>
  </w:style>
  <w:style w:type="character" w:customStyle="1" w:styleId="Standardnpsmoodstavce1">
    <w:name w:val="Standardní písmo odstavce1"/>
    <w:rsid w:val="00636FA9"/>
  </w:style>
  <w:style w:type="character" w:customStyle="1" w:styleId="Nadpis1Char">
    <w:name w:val="Nadpis 1 Char"/>
    <w:rsid w:val="00636FA9"/>
    <w:rPr>
      <w:rFonts w:ascii="Times New Roman" w:eastAsia="Times New Roman" w:hAnsi="Times New Roman" w:cs="Times New Roman"/>
      <w:b/>
      <w:szCs w:val="20"/>
    </w:rPr>
  </w:style>
  <w:style w:type="character" w:customStyle="1" w:styleId="Nadpis2Char">
    <w:name w:val="Nadpis 2 Char"/>
    <w:rsid w:val="00636FA9"/>
    <w:rPr>
      <w:rFonts w:ascii="Times New Roman" w:eastAsia="Times New Roman" w:hAnsi="Times New Roman" w:cs="Times New Roman"/>
      <w:b/>
      <w:sz w:val="32"/>
      <w:szCs w:val="20"/>
    </w:rPr>
  </w:style>
  <w:style w:type="character" w:customStyle="1" w:styleId="Nadpis3Char">
    <w:name w:val="Nadpis 3 Char"/>
    <w:rsid w:val="00636FA9"/>
    <w:rPr>
      <w:rFonts w:ascii="Times New Roman" w:eastAsia="Times New Roman" w:hAnsi="Times New Roman" w:cs="Times New Roman"/>
      <w:b/>
      <w:sz w:val="24"/>
      <w:szCs w:val="24"/>
    </w:rPr>
  </w:style>
  <w:style w:type="character" w:customStyle="1" w:styleId="Nadpis4Char">
    <w:name w:val="Nadpis 4 Char"/>
    <w:rsid w:val="00636FA9"/>
    <w:rPr>
      <w:rFonts w:ascii="Times New Roman" w:eastAsia="Times New Roman" w:hAnsi="Times New Roman" w:cs="Times New Roman"/>
      <w:szCs w:val="20"/>
    </w:rPr>
  </w:style>
  <w:style w:type="character" w:customStyle="1" w:styleId="Nadpis5Char">
    <w:name w:val="Nadpis 5 Char"/>
    <w:rsid w:val="00636FA9"/>
    <w:rPr>
      <w:rFonts w:ascii="Times New Roman" w:eastAsia="Times New Roman" w:hAnsi="Times New Roman" w:cs="Times New Roman"/>
      <w:b/>
      <w:sz w:val="24"/>
      <w:szCs w:val="20"/>
    </w:rPr>
  </w:style>
  <w:style w:type="character" w:customStyle="1" w:styleId="Nadpis6Char">
    <w:name w:val="Nadpis 6 Char"/>
    <w:rsid w:val="00636FA9"/>
    <w:rPr>
      <w:rFonts w:ascii="Times New Roman" w:eastAsia="Times New Roman" w:hAnsi="Times New Roman" w:cs="Times New Roman"/>
      <w:b/>
      <w:sz w:val="24"/>
      <w:szCs w:val="24"/>
    </w:rPr>
  </w:style>
  <w:style w:type="character" w:customStyle="1" w:styleId="ZkladntextChar">
    <w:name w:val="Základní text Char"/>
    <w:rsid w:val="00636FA9"/>
    <w:rPr>
      <w:rFonts w:ascii="Times New Roman" w:eastAsia="Times New Roman" w:hAnsi="Times New Roman" w:cs="Times New Roman"/>
      <w:szCs w:val="20"/>
    </w:rPr>
  </w:style>
  <w:style w:type="character" w:customStyle="1" w:styleId="Zkladntextodsazen3Char">
    <w:name w:val="Základní text odsazený 3 Char"/>
    <w:rsid w:val="00636FA9"/>
    <w:rPr>
      <w:rFonts w:ascii="Times New Roman" w:eastAsia="Times New Roman" w:hAnsi="Times New Roman" w:cs="Times New Roman"/>
      <w:szCs w:val="20"/>
    </w:rPr>
  </w:style>
  <w:style w:type="character" w:customStyle="1" w:styleId="Zkladntext2Char">
    <w:name w:val="Základní text 2 Char"/>
    <w:rsid w:val="00636FA9"/>
    <w:rPr>
      <w:rFonts w:ascii="Times New Roman" w:eastAsia="Times New Roman" w:hAnsi="Times New Roman" w:cs="Times New Roman"/>
      <w:szCs w:val="20"/>
    </w:rPr>
  </w:style>
  <w:style w:type="character" w:customStyle="1" w:styleId="Zkladntext3Char">
    <w:name w:val="Základní text 3 Char"/>
    <w:rsid w:val="00636FA9"/>
    <w:rPr>
      <w:rFonts w:ascii="Times New Roman" w:eastAsia="Times New Roman" w:hAnsi="Times New Roman" w:cs="Times New Roman"/>
      <w:sz w:val="20"/>
      <w:szCs w:val="20"/>
    </w:rPr>
  </w:style>
  <w:style w:type="character" w:customStyle="1" w:styleId="ZhlavChar">
    <w:name w:val="Záhlaví Char"/>
    <w:rsid w:val="00636FA9"/>
    <w:rPr>
      <w:rFonts w:ascii="Times New Roman" w:eastAsia="Times New Roman" w:hAnsi="Times New Roman" w:cs="Times New Roman"/>
      <w:sz w:val="20"/>
      <w:szCs w:val="20"/>
    </w:rPr>
  </w:style>
  <w:style w:type="character" w:styleId="slostrnky">
    <w:name w:val="page number"/>
    <w:basedOn w:val="Standardnpsmoodstavce1"/>
    <w:rsid w:val="00636FA9"/>
  </w:style>
  <w:style w:type="character" w:customStyle="1" w:styleId="ZpatChar">
    <w:name w:val="Zápatí Char"/>
    <w:uiPriority w:val="99"/>
    <w:rsid w:val="00636FA9"/>
    <w:rPr>
      <w:rFonts w:ascii="Times New Roman" w:eastAsia="Times New Roman" w:hAnsi="Times New Roman" w:cs="Times New Roman"/>
      <w:sz w:val="20"/>
      <w:szCs w:val="20"/>
    </w:rPr>
  </w:style>
  <w:style w:type="character" w:customStyle="1" w:styleId="Zkladntextodsazen2Char">
    <w:name w:val="Základní text odsazený 2 Char"/>
    <w:rsid w:val="00636FA9"/>
    <w:rPr>
      <w:rFonts w:ascii="Times New Roman" w:eastAsia="Times New Roman" w:hAnsi="Times New Roman" w:cs="Times New Roman"/>
      <w:szCs w:val="24"/>
    </w:rPr>
  </w:style>
  <w:style w:type="character" w:customStyle="1" w:styleId="TextbublinyChar">
    <w:name w:val="Text bubliny Char"/>
    <w:rsid w:val="00636FA9"/>
    <w:rPr>
      <w:rFonts w:ascii="Tahoma" w:eastAsia="Times New Roman" w:hAnsi="Tahoma" w:cs="Tahoma"/>
      <w:sz w:val="16"/>
      <w:szCs w:val="16"/>
    </w:rPr>
  </w:style>
  <w:style w:type="character" w:customStyle="1" w:styleId="ZkladntextodsazenChar">
    <w:name w:val="Základní text odsazený Char"/>
    <w:rsid w:val="00636FA9"/>
    <w:rPr>
      <w:rFonts w:ascii="Times New Roman" w:eastAsia="Times New Roman" w:hAnsi="Times New Roman"/>
      <w:sz w:val="24"/>
      <w:szCs w:val="24"/>
    </w:rPr>
  </w:style>
  <w:style w:type="character" w:customStyle="1" w:styleId="Zkladntextodsazen3Char1">
    <w:name w:val="Základní text odsazený 3 Char1"/>
    <w:rsid w:val="00636FA9"/>
    <w:rPr>
      <w:rFonts w:cs="Calibri"/>
      <w:sz w:val="16"/>
      <w:szCs w:val="16"/>
    </w:rPr>
  </w:style>
  <w:style w:type="character" w:customStyle="1" w:styleId="BezmezerChar">
    <w:name w:val="Bez mezer Char"/>
    <w:rsid w:val="00636FA9"/>
    <w:rPr>
      <w:rFonts w:ascii="Calibri" w:hAnsi="Calibri"/>
    </w:rPr>
  </w:style>
  <w:style w:type="character" w:customStyle="1" w:styleId="Odkaznakoment1">
    <w:name w:val="Odkaz na komentář1"/>
    <w:rsid w:val="00636FA9"/>
    <w:rPr>
      <w:sz w:val="16"/>
      <w:szCs w:val="16"/>
    </w:rPr>
  </w:style>
  <w:style w:type="character" w:customStyle="1" w:styleId="TextkomenteChar">
    <w:name w:val="Text komentáře Char"/>
    <w:link w:val="Textkomente"/>
    <w:rsid w:val="00636FA9"/>
    <w:rPr>
      <w:rFonts w:cs="Calibri"/>
    </w:rPr>
  </w:style>
  <w:style w:type="character" w:customStyle="1" w:styleId="PedmtkomenteChar">
    <w:name w:val="Předmět komentáře Char"/>
    <w:rsid w:val="00636FA9"/>
    <w:rPr>
      <w:rFonts w:cs="Calibri"/>
      <w:b/>
      <w:bCs/>
    </w:rPr>
  </w:style>
  <w:style w:type="character" w:customStyle="1" w:styleId="ZpatChar1">
    <w:name w:val="Zápatí Char1"/>
    <w:rsid w:val="00636FA9"/>
    <w:rPr>
      <w:rFonts w:cs="Calibri"/>
    </w:rPr>
  </w:style>
  <w:style w:type="character" w:customStyle="1" w:styleId="RozvrendokumentuChar">
    <w:name w:val="Rozvržení dokumentu Char"/>
    <w:rsid w:val="00636FA9"/>
    <w:rPr>
      <w:rFonts w:ascii="Tahoma" w:hAnsi="Tahoma" w:cs="Tahoma"/>
      <w:sz w:val="16"/>
      <w:szCs w:val="16"/>
    </w:rPr>
  </w:style>
  <w:style w:type="paragraph" w:customStyle="1" w:styleId="Nadpis0">
    <w:name w:val="Nadpis"/>
    <w:basedOn w:val="Normln"/>
    <w:next w:val="Zkladntext"/>
    <w:rsid w:val="00636FA9"/>
    <w:pPr>
      <w:keepNext/>
      <w:spacing w:before="240" w:after="120"/>
    </w:pPr>
    <w:rPr>
      <w:rFonts w:ascii="Arial" w:eastAsia="MS Mincho" w:hAnsi="Arial" w:cs="Tahoma"/>
      <w:sz w:val="28"/>
      <w:szCs w:val="28"/>
    </w:rPr>
  </w:style>
  <w:style w:type="paragraph" w:styleId="Zkladntext">
    <w:name w:val="Body Text"/>
    <w:basedOn w:val="Normln"/>
    <w:rsid w:val="00636FA9"/>
    <w:pPr>
      <w:jc w:val="center"/>
    </w:pPr>
    <w:rPr>
      <w:sz w:val="22"/>
      <w:szCs w:val="20"/>
    </w:rPr>
  </w:style>
  <w:style w:type="paragraph" w:styleId="Seznam">
    <w:name w:val="List"/>
    <w:basedOn w:val="Zkladntext"/>
    <w:rsid w:val="00636FA9"/>
    <w:rPr>
      <w:rFonts w:cs="Tahoma"/>
    </w:rPr>
  </w:style>
  <w:style w:type="paragraph" w:customStyle="1" w:styleId="Popisek">
    <w:name w:val="Popisek"/>
    <w:basedOn w:val="Normln"/>
    <w:rsid w:val="00636FA9"/>
    <w:pPr>
      <w:suppressLineNumbers/>
      <w:spacing w:before="120" w:after="120"/>
    </w:pPr>
    <w:rPr>
      <w:rFonts w:cs="Tahoma"/>
      <w:i/>
      <w:iCs/>
    </w:rPr>
  </w:style>
  <w:style w:type="paragraph" w:customStyle="1" w:styleId="Rejstk">
    <w:name w:val="Rejstřík"/>
    <w:basedOn w:val="Normln"/>
    <w:rsid w:val="00636FA9"/>
    <w:pPr>
      <w:suppressLineNumbers/>
    </w:pPr>
    <w:rPr>
      <w:rFonts w:cs="Tahoma"/>
    </w:rPr>
  </w:style>
  <w:style w:type="paragraph" w:customStyle="1" w:styleId="BodyText21">
    <w:name w:val="Body Text 21"/>
    <w:basedOn w:val="Normln"/>
    <w:rsid w:val="00636FA9"/>
    <w:pPr>
      <w:widowControl w:val="0"/>
      <w:jc w:val="both"/>
    </w:pPr>
    <w:rPr>
      <w:sz w:val="22"/>
      <w:szCs w:val="20"/>
    </w:rPr>
  </w:style>
  <w:style w:type="paragraph" w:customStyle="1" w:styleId="Zkladntextodsazen31">
    <w:name w:val="Základní text odsazený 31"/>
    <w:basedOn w:val="Normln"/>
    <w:rsid w:val="00636FA9"/>
    <w:pPr>
      <w:ind w:left="567" w:hanging="567"/>
      <w:jc w:val="both"/>
    </w:pPr>
    <w:rPr>
      <w:sz w:val="22"/>
      <w:szCs w:val="20"/>
    </w:rPr>
  </w:style>
  <w:style w:type="paragraph" w:customStyle="1" w:styleId="Zkladntext21">
    <w:name w:val="Základní text 21"/>
    <w:basedOn w:val="Normln"/>
    <w:rsid w:val="00636FA9"/>
    <w:pPr>
      <w:jc w:val="both"/>
    </w:pPr>
    <w:rPr>
      <w:sz w:val="22"/>
      <w:szCs w:val="20"/>
    </w:rPr>
  </w:style>
  <w:style w:type="paragraph" w:customStyle="1" w:styleId="Zkladntext31">
    <w:name w:val="Základní text 31"/>
    <w:basedOn w:val="Normln"/>
    <w:rsid w:val="00636FA9"/>
    <w:pPr>
      <w:jc w:val="both"/>
    </w:pPr>
    <w:rPr>
      <w:sz w:val="20"/>
      <w:szCs w:val="20"/>
    </w:rPr>
  </w:style>
  <w:style w:type="paragraph" w:customStyle="1" w:styleId="Textvbloku1">
    <w:name w:val="Text v bloku1"/>
    <w:basedOn w:val="Normln"/>
    <w:rsid w:val="00636FA9"/>
    <w:pPr>
      <w:widowControl w:val="0"/>
      <w:ind w:left="720" w:right="-48" w:hanging="720"/>
      <w:jc w:val="both"/>
    </w:pPr>
    <w:rPr>
      <w:sz w:val="22"/>
      <w:szCs w:val="20"/>
    </w:rPr>
  </w:style>
  <w:style w:type="paragraph" w:styleId="Zhlav">
    <w:name w:val="header"/>
    <w:basedOn w:val="Normln"/>
    <w:rsid w:val="00636FA9"/>
    <w:rPr>
      <w:sz w:val="20"/>
      <w:szCs w:val="20"/>
    </w:rPr>
  </w:style>
  <w:style w:type="paragraph" w:styleId="Zpat">
    <w:name w:val="footer"/>
    <w:basedOn w:val="Normln"/>
    <w:uiPriority w:val="99"/>
    <w:rsid w:val="00636FA9"/>
    <w:rPr>
      <w:rFonts w:cs="Times New Roman"/>
      <w:sz w:val="20"/>
      <w:szCs w:val="20"/>
    </w:rPr>
  </w:style>
  <w:style w:type="paragraph" w:customStyle="1" w:styleId="Zkladntextodsazen21">
    <w:name w:val="Základní text odsazený 21"/>
    <w:basedOn w:val="Normln"/>
    <w:rsid w:val="00636FA9"/>
    <w:pPr>
      <w:ind w:left="2160"/>
      <w:jc w:val="both"/>
    </w:pPr>
    <w:rPr>
      <w:sz w:val="22"/>
    </w:rPr>
  </w:style>
  <w:style w:type="paragraph" w:styleId="Textbubliny">
    <w:name w:val="Balloon Text"/>
    <w:basedOn w:val="Normln"/>
    <w:rsid w:val="00636FA9"/>
    <w:rPr>
      <w:rFonts w:ascii="Tahoma" w:hAnsi="Tahoma" w:cs="Tahoma"/>
      <w:sz w:val="16"/>
      <w:szCs w:val="16"/>
    </w:rPr>
  </w:style>
  <w:style w:type="paragraph" w:styleId="Zkladntextodsazen">
    <w:name w:val="Body Text Indent"/>
    <w:basedOn w:val="Normln"/>
    <w:rsid w:val="00636FA9"/>
    <w:pPr>
      <w:spacing w:after="120"/>
      <w:ind w:left="283"/>
    </w:pPr>
  </w:style>
  <w:style w:type="paragraph" w:styleId="Odstavecseseznamem">
    <w:name w:val="List Paragraph"/>
    <w:basedOn w:val="Normln"/>
    <w:uiPriority w:val="34"/>
    <w:qFormat/>
    <w:rsid w:val="00636FA9"/>
    <w:pPr>
      <w:ind w:left="708"/>
    </w:pPr>
    <w:rPr>
      <w:sz w:val="20"/>
      <w:szCs w:val="20"/>
    </w:rPr>
  </w:style>
  <w:style w:type="paragraph" w:customStyle="1" w:styleId="Obsahrmce">
    <w:name w:val="Obsah rámce"/>
    <w:basedOn w:val="Zkladntext"/>
    <w:rsid w:val="00636FA9"/>
  </w:style>
  <w:style w:type="paragraph" w:customStyle="1" w:styleId="Zkladntextodsazen32">
    <w:name w:val="Základní text odsazený 32"/>
    <w:basedOn w:val="Normln"/>
    <w:rsid w:val="00636FA9"/>
    <w:pPr>
      <w:spacing w:after="120"/>
      <w:ind w:left="283"/>
    </w:pPr>
    <w:rPr>
      <w:sz w:val="16"/>
      <w:szCs w:val="16"/>
    </w:rPr>
  </w:style>
  <w:style w:type="paragraph" w:customStyle="1" w:styleId="Normodsaz">
    <w:name w:val="Norm.odsaz."/>
    <w:basedOn w:val="Normln"/>
    <w:rsid w:val="00636FA9"/>
    <w:pPr>
      <w:suppressAutoHyphens w:val="0"/>
      <w:ind w:left="567" w:hanging="567"/>
      <w:jc w:val="both"/>
    </w:pPr>
    <w:rPr>
      <w:rFonts w:cs="Times New Roman"/>
      <w:szCs w:val="20"/>
    </w:rPr>
  </w:style>
  <w:style w:type="paragraph" w:styleId="Bezmezer">
    <w:name w:val="No Spacing"/>
    <w:basedOn w:val="Normln"/>
    <w:qFormat/>
    <w:rsid w:val="00636FA9"/>
    <w:pPr>
      <w:suppressAutoHyphens w:val="0"/>
    </w:pPr>
    <w:rPr>
      <w:rFonts w:ascii="Calibri" w:hAnsi="Calibri" w:cs="Times New Roman"/>
      <w:sz w:val="20"/>
      <w:szCs w:val="20"/>
    </w:rPr>
  </w:style>
  <w:style w:type="paragraph" w:customStyle="1" w:styleId="Textkomente1">
    <w:name w:val="Text komentáře1"/>
    <w:basedOn w:val="Normln"/>
    <w:rsid w:val="00636FA9"/>
    <w:rPr>
      <w:sz w:val="20"/>
      <w:szCs w:val="20"/>
    </w:rPr>
  </w:style>
  <w:style w:type="paragraph" w:styleId="Pedmtkomente">
    <w:name w:val="annotation subject"/>
    <w:basedOn w:val="Textkomente1"/>
    <w:next w:val="Textkomente1"/>
    <w:rsid w:val="00636FA9"/>
    <w:rPr>
      <w:b/>
      <w:bCs/>
    </w:rPr>
  </w:style>
  <w:style w:type="paragraph" w:styleId="Revize">
    <w:name w:val="Revision"/>
    <w:rsid w:val="00636FA9"/>
    <w:pPr>
      <w:suppressAutoHyphens/>
    </w:pPr>
    <w:rPr>
      <w:rFonts w:eastAsia="Arial" w:cs="Calibri"/>
      <w:sz w:val="24"/>
      <w:szCs w:val="24"/>
      <w:lang w:eastAsia="ar-SA"/>
    </w:rPr>
  </w:style>
  <w:style w:type="paragraph" w:customStyle="1" w:styleId="Rozvrendokumentu1">
    <w:name w:val="Rozvržení dokumentu1"/>
    <w:basedOn w:val="Normln"/>
    <w:rsid w:val="00636FA9"/>
    <w:rPr>
      <w:rFonts w:ascii="Tahoma" w:hAnsi="Tahoma" w:cs="Tahoma"/>
      <w:sz w:val="16"/>
      <w:szCs w:val="16"/>
    </w:rPr>
  </w:style>
  <w:style w:type="paragraph" w:customStyle="1" w:styleId="Default">
    <w:name w:val="Default"/>
    <w:rsid w:val="00636FA9"/>
    <w:pPr>
      <w:suppressAutoHyphens/>
      <w:autoSpaceDE w:val="0"/>
    </w:pPr>
    <w:rPr>
      <w:rFonts w:ascii="Garamond" w:eastAsia="Arial" w:hAnsi="Garamond" w:cs="Garamond"/>
      <w:color w:val="000000"/>
      <w:sz w:val="24"/>
      <w:szCs w:val="24"/>
      <w:lang w:eastAsia="ar-SA"/>
    </w:rPr>
  </w:style>
  <w:style w:type="character" w:styleId="Odkaznakoment">
    <w:name w:val="annotation reference"/>
    <w:basedOn w:val="Standardnpsmoodstavce"/>
    <w:rsid w:val="00567972"/>
    <w:rPr>
      <w:sz w:val="16"/>
      <w:szCs w:val="16"/>
    </w:rPr>
  </w:style>
  <w:style w:type="paragraph" w:styleId="Textkomente">
    <w:name w:val="annotation text"/>
    <w:basedOn w:val="Normln"/>
    <w:link w:val="TextkomenteChar"/>
    <w:rsid w:val="00567972"/>
    <w:pPr>
      <w:suppressAutoHyphens w:val="0"/>
    </w:pPr>
    <w:rPr>
      <w:rFonts w:cs="Times New Roman"/>
      <w:sz w:val="20"/>
      <w:szCs w:val="20"/>
    </w:rPr>
  </w:style>
  <w:style w:type="character" w:customStyle="1" w:styleId="TextkomenteChar1">
    <w:name w:val="Text komentáře Char1"/>
    <w:basedOn w:val="Standardnpsmoodstavce"/>
    <w:uiPriority w:val="99"/>
    <w:semiHidden/>
    <w:rsid w:val="00567972"/>
    <w:rPr>
      <w:rFonts w:cs="Calibri"/>
      <w:lang w:eastAsia="ar-SA"/>
    </w:rPr>
  </w:style>
  <w:style w:type="character" w:customStyle="1" w:styleId="Stednmka1zvraznn2Char">
    <w:name w:val="Střední mřížka 1 – zvýraznění 2 Char"/>
    <w:link w:val="Stednmka1zvraznn2"/>
    <w:uiPriority w:val="34"/>
    <w:rsid w:val="00E17A5C"/>
    <w:rPr>
      <w:lang w:eastAsia="ar-SA"/>
    </w:rPr>
  </w:style>
  <w:style w:type="table" w:styleId="Stednmka1zvraznn2">
    <w:name w:val="Medium Grid 1 Accent 2"/>
    <w:basedOn w:val="Normlntabulka"/>
    <w:link w:val="Stednmka1zvraznn2Char"/>
    <w:uiPriority w:val="34"/>
    <w:rsid w:val="00E17A5C"/>
    <w:rPr>
      <w:lang w:eastAsia="ar-S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ODNADPIS">
    <w:name w:val="PODNADPIS"/>
    <w:basedOn w:val="Normln"/>
    <w:next w:val="LNEK"/>
    <w:qFormat/>
    <w:rsid w:val="004156C5"/>
    <w:pPr>
      <w:numPr>
        <w:ilvl w:val="1"/>
        <w:numId w:val="21"/>
      </w:numPr>
      <w:suppressAutoHyphens w:val="0"/>
      <w:spacing w:after="120"/>
      <w:outlineLvl w:val="1"/>
    </w:pPr>
    <w:rPr>
      <w:rFonts w:cs="Times New Roman"/>
      <w:b/>
      <w:sz w:val="22"/>
      <w:szCs w:val="20"/>
      <w:lang w:eastAsia="cs-CZ"/>
    </w:rPr>
  </w:style>
  <w:style w:type="paragraph" w:customStyle="1" w:styleId="NADPIS">
    <w:name w:val="NADPIS"/>
    <w:basedOn w:val="Normln"/>
    <w:next w:val="PODNADPIS"/>
    <w:qFormat/>
    <w:rsid w:val="004156C5"/>
    <w:pPr>
      <w:numPr>
        <w:numId w:val="21"/>
      </w:numPr>
      <w:suppressAutoHyphens w:val="0"/>
      <w:spacing w:after="120"/>
      <w:outlineLvl w:val="0"/>
    </w:pPr>
    <w:rPr>
      <w:rFonts w:cs="Times New Roman"/>
      <w:b/>
      <w:i/>
      <w:caps/>
      <w:sz w:val="22"/>
      <w:szCs w:val="20"/>
      <w:lang w:eastAsia="cs-CZ"/>
    </w:rPr>
  </w:style>
  <w:style w:type="paragraph" w:customStyle="1" w:styleId="LNEK">
    <w:name w:val="ČLÁNEK"/>
    <w:basedOn w:val="Normln"/>
    <w:rsid w:val="004156C5"/>
    <w:pPr>
      <w:numPr>
        <w:ilvl w:val="2"/>
        <w:numId w:val="21"/>
      </w:numPr>
      <w:suppressAutoHyphens w:val="0"/>
      <w:spacing w:after="120"/>
      <w:jc w:val="both"/>
      <w:outlineLvl w:val="2"/>
    </w:pPr>
    <w:rPr>
      <w:rFonts w:cs="Times New Roman"/>
      <w:sz w:val="22"/>
      <w:szCs w:val="20"/>
      <w:lang w:eastAsia="cs-CZ"/>
    </w:rPr>
  </w:style>
  <w:style w:type="paragraph" w:customStyle="1" w:styleId="PSMENA">
    <w:name w:val="PÍSMENA"/>
    <w:basedOn w:val="Normln"/>
    <w:rsid w:val="004156C5"/>
    <w:pPr>
      <w:numPr>
        <w:ilvl w:val="3"/>
        <w:numId w:val="21"/>
      </w:numPr>
      <w:suppressAutoHyphens w:val="0"/>
      <w:spacing w:after="120"/>
      <w:jc w:val="both"/>
      <w:outlineLvl w:val="3"/>
    </w:pPr>
    <w:rPr>
      <w:rFonts w:cs="Times New Roman"/>
      <w:sz w:val="22"/>
      <w:szCs w:val="20"/>
      <w:lang w:eastAsia="cs-CZ"/>
    </w:rPr>
  </w:style>
  <w:style w:type="paragraph" w:customStyle="1" w:styleId="Normlnodsazen1">
    <w:name w:val="Normální odsazený1"/>
    <w:basedOn w:val="Normln"/>
    <w:rsid w:val="001F6238"/>
    <w:pPr>
      <w:spacing w:after="240"/>
      <w:ind w:left="1134"/>
    </w:pPr>
    <w:rPr>
      <w:rFonts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745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28832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33651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sakařová</cp:lastModifiedBy>
  <cp:revision>2</cp:revision>
  <cp:lastPrinted>2018-01-26T09:56:00Z</cp:lastPrinted>
  <dcterms:created xsi:type="dcterms:W3CDTF">2018-02-13T14:01:00Z</dcterms:created>
  <dcterms:modified xsi:type="dcterms:W3CDTF">2018-02-13T14:01:00Z</dcterms:modified>
</cp:coreProperties>
</file>